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409C9" w14:textId="77777777" w:rsidR="007057FC" w:rsidRDefault="007057FC" w:rsidP="007057FC">
      <w:pPr>
        <w:widowControl w:val="0"/>
        <w:suppressAutoHyphens/>
        <w:autoSpaceDE w:val="0"/>
        <w:ind w:right="-20"/>
        <w:jc w:val="center"/>
        <w:rPr>
          <w:rFonts w:ascii="Times New Roman" w:hAnsi="Times New Roman"/>
          <w:b/>
          <w:w w:val="99"/>
          <w:kern w:val="2"/>
          <w:sz w:val="24"/>
          <w:szCs w:val="24"/>
          <w:lang w:eastAsia="hi-IN" w:bidi="hi-IN"/>
        </w:rPr>
      </w:pPr>
      <w:r>
        <w:rPr>
          <w:rFonts w:ascii="Times New Roman" w:hAnsi="Times New Roman"/>
          <w:b/>
          <w:w w:val="99"/>
          <w:kern w:val="2"/>
          <w:sz w:val="24"/>
          <w:szCs w:val="24"/>
          <w:lang w:eastAsia="hi-IN" w:bidi="hi-IN"/>
        </w:rPr>
        <w:t>5.28.</w:t>
      </w:r>
    </w:p>
    <w:p w14:paraId="03741DBB" w14:textId="573822CF" w:rsidR="00D052FA" w:rsidRPr="00D052FA" w:rsidRDefault="00D052FA" w:rsidP="007057FC">
      <w:pPr>
        <w:widowControl w:val="0"/>
        <w:suppressAutoHyphens/>
        <w:autoSpaceDE w:val="0"/>
        <w:ind w:right="-20"/>
        <w:jc w:val="center"/>
        <w:rPr>
          <w:rFonts w:ascii="Times New Roman" w:hAnsi="Times New Roman"/>
          <w:b/>
          <w:w w:val="99"/>
          <w:kern w:val="2"/>
          <w:sz w:val="24"/>
          <w:szCs w:val="24"/>
          <w:lang w:eastAsia="hi-IN" w:bidi="hi-IN"/>
        </w:rPr>
      </w:pPr>
      <w:r w:rsidRPr="00D052FA">
        <w:rPr>
          <w:rFonts w:ascii="Times New Roman" w:hAnsi="Times New Roman"/>
          <w:b/>
          <w:w w:val="99"/>
          <w:kern w:val="2"/>
          <w:sz w:val="24"/>
          <w:szCs w:val="24"/>
          <w:lang w:eastAsia="hi-IN" w:bidi="hi-IN"/>
        </w:rPr>
        <w:t>SPECIÁLIS KERETTANTERV</w:t>
      </w:r>
    </w:p>
    <w:p w14:paraId="4CA1CB2A" w14:textId="77777777" w:rsidR="009E0A13" w:rsidRPr="00D052FA" w:rsidRDefault="009E0A13" w:rsidP="007057FC">
      <w:pPr>
        <w:autoSpaceDE w:val="0"/>
        <w:ind w:right="-20"/>
        <w:jc w:val="center"/>
        <w:rPr>
          <w:rFonts w:ascii="Times New Roman" w:hAnsi="Times New Roman"/>
          <w:b/>
          <w:w w:val="99"/>
          <w:sz w:val="24"/>
          <w:szCs w:val="24"/>
        </w:rPr>
      </w:pPr>
      <w:r w:rsidRPr="00D052FA">
        <w:rPr>
          <w:rFonts w:ascii="Times New Roman" w:hAnsi="Times New Roman"/>
          <w:b/>
          <w:w w:val="99"/>
          <w:sz w:val="24"/>
          <w:szCs w:val="24"/>
        </w:rPr>
        <w:t xml:space="preserve">a </w:t>
      </w:r>
    </w:p>
    <w:p w14:paraId="41461AE5" w14:textId="77777777" w:rsidR="00785328" w:rsidRPr="00D052FA" w:rsidRDefault="00785328" w:rsidP="007057FC">
      <w:pPr>
        <w:jc w:val="center"/>
        <w:rPr>
          <w:rFonts w:ascii="Times New Roman" w:eastAsiaTheme="minorHAnsi" w:hAnsi="Times New Roman"/>
          <w:b/>
          <w:caps/>
          <w:sz w:val="24"/>
          <w:szCs w:val="24"/>
          <w:lang w:eastAsia="en-US"/>
        </w:rPr>
      </w:pPr>
      <w:r w:rsidRPr="00D052FA">
        <w:rPr>
          <w:rFonts w:ascii="Times New Roman" w:eastAsiaTheme="minorHAnsi" w:hAnsi="Times New Roman"/>
          <w:b/>
          <w:caps/>
          <w:sz w:val="24"/>
          <w:szCs w:val="24"/>
          <w:lang w:eastAsia="en-US"/>
        </w:rPr>
        <w:t>34 621 01</w:t>
      </w:r>
    </w:p>
    <w:p w14:paraId="3982880D" w14:textId="77777777" w:rsidR="00785328" w:rsidRPr="00D052FA" w:rsidRDefault="00785328" w:rsidP="007057FC">
      <w:pPr>
        <w:jc w:val="center"/>
        <w:rPr>
          <w:rFonts w:ascii="Times New Roman" w:eastAsiaTheme="minorHAnsi" w:hAnsi="Times New Roman"/>
          <w:b/>
          <w:caps/>
          <w:sz w:val="24"/>
          <w:szCs w:val="24"/>
          <w:lang w:eastAsia="en-US"/>
        </w:rPr>
      </w:pPr>
      <w:r w:rsidRPr="00D052FA">
        <w:rPr>
          <w:rFonts w:ascii="Times New Roman" w:eastAsiaTheme="minorHAnsi" w:hAnsi="Times New Roman"/>
          <w:b/>
          <w:caps/>
          <w:sz w:val="24"/>
          <w:szCs w:val="24"/>
          <w:lang w:eastAsia="en-US"/>
        </w:rPr>
        <w:t>Gazda</w:t>
      </w:r>
    </w:p>
    <w:p w14:paraId="19C13597" w14:textId="3890DB39" w:rsidR="009E0A13" w:rsidRPr="00D052FA" w:rsidRDefault="009E0A13" w:rsidP="007057FC">
      <w:pPr>
        <w:widowControl w:val="0"/>
        <w:suppressAutoHyphens/>
        <w:jc w:val="center"/>
        <w:rPr>
          <w:rFonts w:ascii="Times New Roman" w:hAnsi="Times New Roman"/>
          <w:b/>
          <w:bCs/>
          <w:kern w:val="1"/>
          <w:sz w:val="24"/>
          <w:szCs w:val="24"/>
          <w:lang w:eastAsia="hi-IN" w:bidi="hi-IN"/>
        </w:rPr>
      </w:pPr>
      <w:proofErr w:type="gramStart"/>
      <w:r w:rsidRPr="00D052FA">
        <w:rPr>
          <w:rFonts w:ascii="Times New Roman" w:hAnsi="Times New Roman"/>
          <w:b/>
          <w:bCs/>
          <w:kern w:val="1"/>
          <w:sz w:val="24"/>
          <w:szCs w:val="24"/>
          <w:lang w:eastAsia="hi-IN" w:bidi="hi-IN"/>
        </w:rPr>
        <w:t>szakképesítés</w:t>
      </w:r>
      <w:proofErr w:type="gramEnd"/>
    </w:p>
    <w:p w14:paraId="761093ED" w14:textId="5C3A4069" w:rsidR="00E110F6" w:rsidRPr="00D052FA" w:rsidRDefault="00E110F6" w:rsidP="00E110F6">
      <w:pPr>
        <w:widowControl w:val="0"/>
        <w:suppressAutoHyphens/>
        <w:jc w:val="center"/>
        <w:rPr>
          <w:rFonts w:ascii="Times New Roman" w:hAnsi="Times New Roman"/>
          <w:b/>
          <w:bCs/>
          <w:kern w:val="1"/>
          <w:sz w:val="24"/>
          <w:szCs w:val="24"/>
          <w:lang w:eastAsia="hi-IN" w:bidi="hi-IN"/>
        </w:rPr>
      </w:pPr>
      <w:proofErr w:type="gramStart"/>
      <w:r w:rsidRPr="00D052FA">
        <w:rPr>
          <w:rFonts w:ascii="Times New Roman" w:hAnsi="Times New Roman"/>
          <w:b/>
          <w:bCs/>
          <w:kern w:val="1"/>
          <w:sz w:val="24"/>
          <w:szCs w:val="24"/>
          <w:lang w:eastAsia="hi-IN" w:bidi="hi-IN"/>
        </w:rPr>
        <w:t>szakiskolában</w:t>
      </w:r>
      <w:proofErr w:type="gramEnd"/>
      <w:r w:rsidRPr="00D052FA">
        <w:rPr>
          <w:rFonts w:ascii="Times New Roman" w:hAnsi="Times New Roman"/>
          <w:b/>
          <w:bCs/>
          <w:kern w:val="1"/>
          <w:sz w:val="24"/>
          <w:szCs w:val="24"/>
          <w:lang w:eastAsia="hi-IN" w:bidi="hi-IN"/>
        </w:rPr>
        <w:t xml:space="preserve"> történő oktatásához</w:t>
      </w:r>
    </w:p>
    <w:p w14:paraId="06B47FBD" w14:textId="7507EDEB" w:rsidR="009E0A13" w:rsidRPr="00D052FA" w:rsidRDefault="00E110F6" w:rsidP="00E110F6">
      <w:pPr>
        <w:widowControl w:val="0"/>
        <w:suppressAutoHyphens/>
        <w:jc w:val="center"/>
        <w:rPr>
          <w:rFonts w:ascii="Times New Roman" w:hAnsi="Times New Roman"/>
          <w:b/>
          <w:bCs/>
          <w:kern w:val="1"/>
          <w:sz w:val="24"/>
          <w:szCs w:val="24"/>
          <w:lang w:eastAsia="hi-IN" w:bidi="hi-IN"/>
        </w:rPr>
      </w:pPr>
      <w:proofErr w:type="gramStart"/>
      <w:r w:rsidRPr="00D052FA">
        <w:rPr>
          <w:rFonts w:ascii="Times New Roman" w:hAnsi="Times New Roman"/>
          <w:b/>
          <w:bCs/>
          <w:kern w:val="1"/>
          <w:sz w:val="24"/>
          <w:szCs w:val="24"/>
          <w:lang w:eastAsia="hi-IN" w:bidi="hi-IN"/>
        </w:rPr>
        <w:t>tanulásban</w:t>
      </w:r>
      <w:proofErr w:type="gramEnd"/>
      <w:r w:rsidRPr="00D052FA">
        <w:rPr>
          <w:rFonts w:ascii="Times New Roman" w:hAnsi="Times New Roman"/>
          <w:b/>
          <w:bCs/>
          <w:kern w:val="1"/>
          <w:sz w:val="24"/>
          <w:szCs w:val="24"/>
          <w:lang w:eastAsia="hi-IN" w:bidi="hi-IN"/>
        </w:rPr>
        <w:t xml:space="preserve"> akadályozottak (</w:t>
      </w:r>
      <w:proofErr w:type="spellStart"/>
      <w:r w:rsidRPr="00D052FA">
        <w:rPr>
          <w:rFonts w:ascii="Times New Roman" w:hAnsi="Times New Roman"/>
          <w:b/>
          <w:bCs/>
          <w:kern w:val="1"/>
          <w:sz w:val="24"/>
          <w:szCs w:val="24"/>
          <w:lang w:eastAsia="hi-IN" w:bidi="hi-IN"/>
        </w:rPr>
        <w:t>st</w:t>
      </w:r>
      <w:proofErr w:type="spellEnd"/>
      <w:r w:rsidRPr="00D052FA">
        <w:rPr>
          <w:rFonts w:ascii="Times New Roman" w:hAnsi="Times New Roman"/>
          <w:b/>
          <w:bCs/>
          <w:kern w:val="1"/>
          <w:sz w:val="24"/>
          <w:szCs w:val="24"/>
          <w:lang w:eastAsia="hi-IN" w:bidi="hi-IN"/>
        </w:rPr>
        <w:t>) számára</w:t>
      </w:r>
    </w:p>
    <w:p w14:paraId="34DD5F52" w14:textId="77777777" w:rsidR="00E110F6" w:rsidRPr="00D052FA" w:rsidRDefault="00E110F6" w:rsidP="00E110F6">
      <w:pPr>
        <w:widowControl w:val="0"/>
        <w:suppressAutoHyphens/>
        <w:jc w:val="center"/>
        <w:rPr>
          <w:rFonts w:ascii="Times New Roman" w:hAnsi="Times New Roman"/>
          <w:bCs/>
          <w:kern w:val="1"/>
          <w:sz w:val="24"/>
          <w:szCs w:val="24"/>
          <w:lang w:eastAsia="hi-IN" w:bidi="hi-IN"/>
        </w:rPr>
      </w:pPr>
    </w:p>
    <w:p w14:paraId="5595259D" w14:textId="77777777" w:rsidR="009E0A13" w:rsidRPr="00D052FA" w:rsidRDefault="009E0A13" w:rsidP="00A63108">
      <w:pPr>
        <w:widowControl w:val="0"/>
        <w:suppressAutoHyphens/>
        <w:jc w:val="both"/>
        <w:rPr>
          <w:rFonts w:ascii="Times New Roman" w:hAnsi="Times New Roman"/>
          <w:b/>
          <w:kern w:val="1"/>
          <w:sz w:val="24"/>
          <w:szCs w:val="24"/>
          <w:lang w:eastAsia="hi-IN" w:bidi="hi-IN"/>
        </w:rPr>
      </w:pPr>
      <w:r w:rsidRPr="00D052FA">
        <w:rPr>
          <w:rFonts w:ascii="Times New Roman" w:hAnsi="Times New Roman"/>
          <w:b/>
          <w:bCs/>
          <w:kern w:val="1"/>
          <w:sz w:val="24"/>
          <w:szCs w:val="24"/>
          <w:lang w:eastAsia="hi-IN" w:bidi="hi-IN"/>
        </w:rPr>
        <w:t xml:space="preserve">I. </w:t>
      </w:r>
      <w:proofErr w:type="gramStart"/>
      <w:r w:rsidRPr="00D052FA">
        <w:rPr>
          <w:rFonts w:ascii="Times New Roman" w:hAnsi="Times New Roman"/>
          <w:b/>
          <w:kern w:val="1"/>
          <w:sz w:val="24"/>
          <w:szCs w:val="24"/>
          <w:lang w:eastAsia="hi-IN" w:bidi="hi-IN"/>
        </w:rPr>
        <w:t>A</w:t>
      </w:r>
      <w:proofErr w:type="gramEnd"/>
      <w:r w:rsidRPr="00D052FA">
        <w:rPr>
          <w:rFonts w:ascii="Times New Roman" w:hAnsi="Times New Roman"/>
          <w:b/>
          <w:kern w:val="1"/>
          <w:sz w:val="24"/>
          <w:szCs w:val="24"/>
          <w:lang w:eastAsia="hi-IN" w:bidi="hi-IN"/>
        </w:rPr>
        <w:t xml:space="preserve"> szakképzés jogi háttere</w:t>
      </w:r>
    </w:p>
    <w:p w14:paraId="55D0DB77" w14:textId="77777777" w:rsidR="009E0A13" w:rsidRPr="00D052FA" w:rsidRDefault="009E0A13" w:rsidP="00A63108">
      <w:pPr>
        <w:widowControl w:val="0"/>
        <w:suppressAutoHyphens/>
        <w:jc w:val="both"/>
        <w:rPr>
          <w:rFonts w:ascii="Times New Roman" w:hAnsi="Times New Roman"/>
          <w:b/>
          <w:kern w:val="1"/>
          <w:sz w:val="24"/>
          <w:szCs w:val="24"/>
          <w:lang w:eastAsia="hi-IN" w:bidi="hi-IN"/>
        </w:rPr>
      </w:pPr>
    </w:p>
    <w:p w14:paraId="48803F7E" w14:textId="0B49BAF5" w:rsidR="009E0A13" w:rsidRPr="00847E74" w:rsidRDefault="00D052FA" w:rsidP="00D929E0">
      <w:pPr>
        <w:widowControl w:val="0"/>
        <w:suppressAutoHyphens/>
        <w:rPr>
          <w:rFonts w:ascii="Times New Roman" w:hAnsi="Times New Roman"/>
          <w:iCs/>
          <w:kern w:val="2"/>
          <w:sz w:val="24"/>
          <w:szCs w:val="24"/>
          <w:lang w:eastAsia="hi-IN" w:bidi="hi-IN"/>
        </w:rPr>
      </w:pPr>
      <w:r w:rsidRPr="00847E74">
        <w:rPr>
          <w:rFonts w:ascii="Times New Roman" w:hAnsi="Times New Roman"/>
          <w:iCs/>
          <w:kern w:val="2"/>
          <w:sz w:val="24"/>
          <w:szCs w:val="24"/>
          <w:lang w:eastAsia="hi-IN" w:bidi="hi-IN"/>
        </w:rPr>
        <w:t>A speciális kerettanterv</w:t>
      </w:r>
      <w:r w:rsidR="009E0A13" w:rsidRPr="00847E74">
        <w:rPr>
          <w:rFonts w:ascii="Times New Roman" w:hAnsi="Times New Roman"/>
          <w:kern w:val="1"/>
          <w:sz w:val="24"/>
          <w:szCs w:val="24"/>
          <w:lang w:eastAsia="hi-IN" w:bidi="hi-IN"/>
        </w:rPr>
        <w:tab/>
      </w:r>
      <w:r w:rsidR="009E0A13" w:rsidRPr="00847E74">
        <w:rPr>
          <w:rFonts w:ascii="Times New Roman" w:hAnsi="Times New Roman"/>
          <w:kern w:val="1"/>
          <w:sz w:val="24"/>
          <w:szCs w:val="24"/>
          <w:lang w:eastAsia="hi-IN" w:bidi="hi-IN"/>
        </w:rPr>
        <w:tab/>
      </w:r>
      <w:r w:rsidR="009E0A13" w:rsidRPr="00847E74">
        <w:rPr>
          <w:rFonts w:ascii="Times New Roman" w:hAnsi="Times New Roman"/>
          <w:kern w:val="1"/>
          <w:sz w:val="24"/>
          <w:szCs w:val="24"/>
          <w:lang w:eastAsia="hi-IN" w:bidi="hi-IN"/>
        </w:rPr>
        <w:tab/>
      </w:r>
      <w:r w:rsidR="009E0A13" w:rsidRPr="00847E74">
        <w:rPr>
          <w:rFonts w:ascii="Times New Roman" w:hAnsi="Times New Roman"/>
          <w:kern w:val="1"/>
          <w:sz w:val="24"/>
          <w:szCs w:val="24"/>
          <w:lang w:eastAsia="hi-IN" w:bidi="hi-IN"/>
        </w:rPr>
        <w:tab/>
      </w:r>
    </w:p>
    <w:p w14:paraId="7B10A7C0" w14:textId="77777777" w:rsidR="009E0A13" w:rsidRPr="00D052FA" w:rsidRDefault="009E0A13" w:rsidP="00A63108">
      <w:pPr>
        <w:widowControl w:val="0"/>
        <w:suppressAutoHyphens/>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b/>
      </w:r>
      <w:r w:rsidRPr="00D052FA">
        <w:rPr>
          <w:rFonts w:ascii="Times New Roman" w:hAnsi="Times New Roman"/>
          <w:kern w:val="1"/>
          <w:sz w:val="24"/>
          <w:szCs w:val="24"/>
          <w:lang w:eastAsia="hi-IN" w:bidi="hi-IN"/>
        </w:rPr>
        <w:tab/>
      </w:r>
      <w:r w:rsidRPr="00D052FA">
        <w:rPr>
          <w:rFonts w:ascii="Times New Roman" w:hAnsi="Times New Roman"/>
          <w:kern w:val="1"/>
          <w:sz w:val="24"/>
          <w:szCs w:val="24"/>
          <w:lang w:eastAsia="hi-IN" w:bidi="hi-IN"/>
        </w:rPr>
        <w:tab/>
      </w:r>
      <w:r w:rsidRPr="00D052FA">
        <w:rPr>
          <w:rFonts w:ascii="Times New Roman" w:hAnsi="Times New Roman"/>
          <w:kern w:val="1"/>
          <w:sz w:val="24"/>
          <w:szCs w:val="24"/>
          <w:lang w:eastAsia="hi-IN" w:bidi="hi-IN"/>
        </w:rPr>
        <w:tab/>
      </w:r>
      <w:r w:rsidRPr="00D052FA">
        <w:rPr>
          <w:rFonts w:ascii="Times New Roman" w:hAnsi="Times New Roman"/>
          <w:kern w:val="1"/>
          <w:sz w:val="24"/>
          <w:szCs w:val="24"/>
          <w:lang w:eastAsia="hi-IN" w:bidi="hi-IN"/>
        </w:rPr>
        <w:tab/>
      </w:r>
    </w:p>
    <w:p w14:paraId="49006EEE" w14:textId="77777777" w:rsidR="009E0A13" w:rsidRPr="00D052FA" w:rsidRDefault="009E0A13" w:rsidP="00845DBC">
      <w:pPr>
        <w:widowControl w:val="0"/>
        <w:numPr>
          <w:ilvl w:val="0"/>
          <w:numId w:val="1"/>
        </w:numPr>
        <w:suppressAutoHyphens/>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nemzeti köznevelésről szóló 2011. évi CXC. törvény,</w:t>
      </w:r>
      <w:r w:rsidRPr="00D052FA">
        <w:rPr>
          <w:rFonts w:ascii="Times New Roman" w:hAnsi="Times New Roman"/>
          <w:kern w:val="1"/>
          <w:sz w:val="24"/>
          <w:szCs w:val="24"/>
          <w:lang w:eastAsia="hi-IN" w:bidi="hi-IN"/>
        </w:rPr>
        <w:tab/>
      </w:r>
      <w:r w:rsidRPr="00D052FA">
        <w:rPr>
          <w:rFonts w:ascii="Times New Roman" w:hAnsi="Times New Roman"/>
          <w:kern w:val="1"/>
          <w:sz w:val="24"/>
          <w:szCs w:val="24"/>
          <w:lang w:eastAsia="hi-IN" w:bidi="hi-IN"/>
        </w:rPr>
        <w:tab/>
      </w:r>
      <w:r w:rsidRPr="00D052FA">
        <w:rPr>
          <w:rFonts w:ascii="Times New Roman" w:hAnsi="Times New Roman"/>
          <w:kern w:val="1"/>
          <w:sz w:val="24"/>
          <w:szCs w:val="24"/>
          <w:lang w:eastAsia="hi-IN" w:bidi="hi-IN"/>
        </w:rPr>
        <w:tab/>
      </w:r>
    </w:p>
    <w:p w14:paraId="30AC75CE" w14:textId="77777777" w:rsidR="009E0A13" w:rsidRPr="00D052FA" w:rsidRDefault="009E0A13" w:rsidP="00845DBC">
      <w:pPr>
        <w:widowControl w:val="0"/>
        <w:numPr>
          <w:ilvl w:val="0"/>
          <w:numId w:val="1"/>
        </w:numPr>
        <w:suppressAutoHyphens/>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szakképzésről szóló 2011. évi CLXXXVII. törvény,</w:t>
      </w:r>
      <w:r w:rsidRPr="00D052FA">
        <w:rPr>
          <w:rFonts w:ascii="Times New Roman" w:hAnsi="Times New Roman"/>
          <w:kern w:val="1"/>
          <w:sz w:val="24"/>
          <w:szCs w:val="24"/>
          <w:lang w:eastAsia="hi-IN" w:bidi="hi-IN"/>
        </w:rPr>
        <w:tab/>
      </w:r>
      <w:r w:rsidRPr="00D052FA">
        <w:rPr>
          <w:rFonts w:ascii="Times New Roman" w:hAnsi="Times New Roman"/>
          <w:kern w:val="1"/>
          <w:sz w:val="24"/>
          <w:szCs w:val="24"/>
          <w:lang w:eastAsia="hi-IN" w:bidi="hi-IN"/>
        </w:rPr>
        <w:tab/>
      </w:r>
    </w:p>
    <w:p w14:paraId="63303567" w14:textId="77777777" w:rsidR="009E0A13" w:rsidRPr="00D052FA" w:rsidRDefault="009E0A13" w:rsidP="00A63108">
      <w:pPr>
        <w:widowControl w:val="0"/>
        <w:suppressAutoHyphens/>
        <w:ind w:left="915"/>
        <w:jc w:val="both"/>
        <w:rPr>
          <w:rFonts w:ascii="Times New Roman" w:hAnsi="Times New Roman"/>
          <w:kern w:val="1"/>
          <w:sz w:val="24"/>
          <w:szCs w:val="24"/>
          <w:lang w:eastAsia="hi-IN" w:bidi="hi-IN"/>
        </w:rPr>
      </w:pPr>
    </w:p>
    <w:p w14:paraId="4B7D9AE4" w14:textId="77777777" w:rsidR="009E0A13" w:rsidRPr="00D052FA" w:rsidRDefault="009E0A13" w:rsidP="00A63108">
      <w:pPr>
        <w:widowControl w:val="0"/>
        <w:suppressAutoHyphens/>
        <w:jc w:val="both"/>
        <w:rPr>
          <w:rFonts w:ascii="Times New Roman" w:hAnsi="Times New Roman"/>
          <w:kern w:val="1"/>
          <w:sz w:val="24"/>
          <w:szCs w:val="24"/>
          <w:lang w:eastAsia="hi-IN" w:bidi="hi-IN"/>
        </w:rPr>
      </w:pPr>
      <w:proofErr w:type="gramStart"/>
      <w:r w:rsidRPr="00D052FA">
        <w:rPr>
          <w:rFonts w:ascii="Times New Roman" w:hAnsi="Times New Roman"/>
          <w:kern w:val="1"/>
          <w:sz w:val="24"/>
          <w:szCs w:val="24"/>
          <w:lang w:eastAsia="hi-IN" w:bidi="hi-IN"/>
        </w:rPr>
        <w:t>valamint</w:t>
      </w:r>
      <w:proofErr w:type="gramEnd"/>
      <w:r w:rsidRPr="00D052FA">
        <w:rPr>
          <w:rFonts w:ascii="Times New Roman" w:hAnsi="Times New Roman"/>
          <w:kern w:val="1"/>
          <w:sz w:val="24"/>
          <w:szCs w:val="24"/>
          <w:lang w:eastAsia="hi-IN" w:bidi="hi-IN"/>
        </w:rPr>
        <w:tab/>
      </w:r>
      <w:r w:rsidRPr="00D052FA">
        <w:rPr>
          <w:rFonts w:ascii="Times New Roman" w:hAnsi="Times New Roman"/>
          <w:kern w:val="1"/>
          <w:sz w:val="24"/>
          <w:szCs w:val="24"/>
          <w:lang w:eastAsia="hi-IN" w:bidi="hi-IN"/>
        </w:rPr>
        <w:tab/>
      </w:r>
      <w:r w:rsidRPr="00D052FA">
        <w:rPr>
          <w:rFonts w:ascii="Times New Roman" w:hAnsi="Times New Roman"/>
          <w:kern w:val="1"/>
          <w:sz w:val="24"/>
          <w:szCs w:val="24"/>
          <w:lang w:eastAsia="hi-IN" w:bidi="hi-IN"/>
        </w:rPr>
        <w:tab/>
      </w:r>
      <w:r w:rsidRPr="00D052FA">
        <w:rPr>
          <w:rFonts w:ascii="Times New Roman" w:hAnsi="Times New Roman"/>
          <w:kern w:val="1"/>
          <w:sz w:val="24"/>
          <w:szCs w:val="24"/>
          <w:lang w:eastAsia="hi-IN" w:bidi="hi-IN"/>
        </w:rPr>
        <w:tab/>
      </w:r>
      <w:r w:rsidRPr="00D052FA">
        <w:rPr>
          <w:rFonts w:ascii="Times New Roman" w:hAnsi="Times New Roman"/>
          <w:kern w:val="1"/>
          <w:sz w:val="24"/>
          <w:szCs w:val="24"/>
          <w:lang w:eastAsia="hi-IN" w:bidi="hi-IN"/>
        </w:rPr>
        <w:tab/>
      </w:r>
    </w:p>
    <w:p w14:paraId="2CABFAF1" w14:textId="46CF5C44" w:rsidR="009E0A13" w:rsidRPr="00D052FA" w:rsidRDefault="009E0A13" w:rsidP="00845DBC">
      <w:pPr>
        <w:widowControl w:val="0"/>
        <w:numPr>
          <w:ilvl w:val="0"/>
          <w:numId w:val="1"/>
        </w:numPr>
        <w:suppressAutoHyphens/>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az Országos Képzési Jegyzékről és az Országos Képzési Jegyzék módosításának eljárásrendjéről szóló 150/2012. (VII. 6.) Korm</w:t>
      </w:r>
      <w:r w:rsidR="00733E89">
        <w:rPr>
          <w:rFonts w:ascii="Times New Roman" w:hAnsi="Times New Roman"/>
          <w:kern w:val="1"/>
          <w:sz w:val="24"/>
          <w:szCs w:val="24"/>
          <w:lang w:eastAsia="hi-IN" w:bidi="hi-IN"/>
        </w:rPr>
        <w:t xml:space="preserve">. </w:t>
      </w:r>
      <w:r w:rsidRPr="00D052FA">
        <w:rPr>
          <w:rFonts w:ascii="Times New Roman" w:hAnsi="Times New Roman"/>
          <w:kern w:val="1"/>
          <w:sz w:val="24"/>
          <w:szCs w:val="24"/>
          <w:lang w:eastAsia="hi-IN" w:bidi="hi-IN"/>
        </w:rPr>
        <w:t>rendelet,</w:t>
      </w:r>
    </w:p>
    <w:p w14:paraId="5CC6A86C" w14:textId="41BA5B21" w:rsidR="009E0A13" w:rsidRPr="00D052FA" w:rsidRDefault="009E0A13" w:rsidP="00845DBC">
      <w:pPr>
        <w:widowControl w:val="0"/>
        <w:numPr>
          <w:ilvl w:val="0"/>
          <w:numId w:val="1"/>
        </w:numPr>
        <w:suppressAutoHyphens/>
        <w:ind w:left="1288" w:hanging="373"/>
        <w:jc w:val="both"/>
        <w:rPr>
          <w:rFonts w:ascii="Times New Roman" w:hAnsi="Times New Roman"/>
          <w:sz w:val="24"/>
          <w:szCs w:val="24"/>
        </w:rPr>
      </w:pPr>
      <w:r w:rsidRPr="00D052FA">
        <w:rPr>
          <w:rFonts w:ascii="Times New Roman" w:hAnsi="Times New Roman"/>
          <w:sz w:val="24"/>
          <w:szCs w:val="24"/>
        </w:rPr>
        <w:t>az állam által elismert szakképesítések szakmai követelménymoduljairól</w:t>
      </w:r>
      <w:r w:rsidRPr="00D052FA">
        <w:rPr>
          <w:rFonts w:ascii="Times New Roman" w:hAnsi="Times New Roman"/>
          <w:iCs/>
          <w:sz w:val="24"/>
          <w:szCs w:val="24"/>
        </w:rPr>
        <w:t xml:space="preserve"> szóló</w:t>
      </w:r>
      <w:r w:rsidRPr="00D052FA">
        <w:rPr>
          <w:rFonts w:ascii="Times New Roman" w:hAnsi="Times New Roman"/>
          <w:sz w:val="24"/>
          <w:szCs w:val="24"/>
        </w:rPr>
        <w:t xml:space="preserve"> 217/2012. (VIII. 9.) Korm</w:t>
      </w:r>
      <w:r w:rsidR="00733E89">
        <w:rPr>
          <w:rFonts w:ascii="Times New Roman" w:hAnsi="Times New Roman"/>
          <w:sz w:val="24"/>
          <w:szCs w:val="24"/>
        </w:rPr>
        <w:t xml:space="preserve">. </w:t>
      </w:r>
      <w:r w:rsidRPr="00D052FA">
        <w:rPr>
          <w:rFonts w:ascii="Times New Roman" w:hAnsi="Times New Roman"/>
          <w:sz w:val="24"/>
          <w:szCs w:val="24"/>
        </w:rPr>
        <w:t xml:space="preserve">rendelet, </w:t>
      </w:r>
      <w:r w:rsidR="00733E89">
        <w:rPr>
          <w:rFonts w:ascii="Times New Roman" w:hAnsi="Times New Roman"/>
          <w:sz w:val="24"/>
          <w:szCs w:val="24"/>
        </w:rPr>
        <w:t>és</w:t>
      </w:r>
    </w:p>
    <w:p w14:paraId="4C380BE7" w14:textId="7EB004F0" w:rsidR="009E0A13" w:rsidRPr="00D052FA" w:rsidRDefault="009E0A13" w:rsidP="00A63108">
      <w:pPr>
        <w:ind w:left="1288" w:hanging="373"/>
        <w:jc w:val="both"/>
        <w:rPr>
          <w:rFonts w:ascii="Times New Roman" w:hAnsi="Times New Roman"/>
          <w:kern w:val="1"/>
          <w:sz w:val="24"/>
          <w:szCs w:val="24"/>
          <w:lang w:eastAsia="hi-IN" w:bidi="hi-IN"/>
        </w:rPr>
      </w:pPr>
      <w:r w:rsidRPr="00D052FA">
        <w:rPr>
          <w:rFonts w:ascii="Times New Roman" w:hAnsi="Times New Roman"/>
          <w:sz w:val="24"/>
          <w:szCs w:val="24"/>
        </w:rPr>
        <w:t>–</w:t>
      </w:r>
      <w:r w:rsidRPr="00D052FA">
        <w:rPr>
          <w:rFonts w:ascii="Times New Roman" w:hAnsi="Times New Roman"/>
          <w:sz w:val="24"/>
          <w:szCs w:val="24"/>
        </w:rPr>
        <w:tab/>
      </w:r>
      <w:r w:rsidRPr="00D052FA">
        <w:rPr>
          <w:rFonts w:ascii="Times New Roman" w:hAnsi="Times New Roman"/>
          <w:kern w:val="1"/>
          <w:sz w:val="24"/>
          <w:szCs w:val="24"/>
          <w:lang w:eastAsia="hi-IN" w:bidi="hi-IN"/>
        </w:rPr>
        <w:t xml:space="preserve">a </w:t>
      </w:r>
      <w:r w:rsidR="00733E89" w:rsidRPr="00733E89">
        <w:rPr>
          <w:rFonts w:ascii="Times New Roman" w:hAnsi="Times New Roman"/>
          <w:kern w:val="1"/>
          <w:sz w:val="24"/>
          <w:szCs w:val="24"/>
          <w:lang w:eastAsia="hi-IN" w:bidi="hi-IN"/>
        </w:rPr>
        <w:t>34 621 01</w:t>
      </w:r>
      <w:r w:rsidR="00733E89">
        <w:rPr>
          <w:rFonts w:ascii="Times New Roman" w:hAnsi="Times New Roman"/>
          <w:kern w:val="1"/>
          <w:sz w:val="24"/>
          <w:szCs w:val="24"/>
          <w:lang w:eastAsia="hi-IN" w:bidi="hi-IN"/>
        </w:rPr>
        <w:t xml:space="preserve"> Gazda </w:t>
      </w:r>
      <w:r w:rsidRPr="00D052FA">
        <w:rPr>
          <w:rFonts w:ascii="Times New Roman" w:hAnsi="Times New Roman"/>
          <w:kern w:val="1"/>
          <w:sz w:val="24"/>
          <w:szCs w:val="24"/>
          <w:lang w:eastAsia="hi-IN" w:bidi="hi-IN"/>
        </w:rPr>
        <w:t>szakképesítés szakmai és vizsgaköv</w:t>
      </w:r>
      <w:r w:rsidR="00D052FA">
        <w:rPr>
          <w:rFonts w:ascii="Times New Roman" w:hAnsi="Times New Roman"/>
          <w:kern w:val="1"/>
          <w:sz w:val="24"/>
          <w:szCs w:val="24"/>
          <w:lang w:eastAsia="hi-IN" w:bidi="hi-IN"/>
        </w:rPr>
        <w:t>etelményeit tartalmazó rendelet</w:t>
      </w:r>
      <w:r w:rsidRPr="00D052FA">
        <w:rPr>
          <w:rFonts w:ascii="Times New Roman" w:hAnsi="Times New Roman"/>
          <w:kern w:val="1"/>
          <w:sz w:val="24"/>
          <w:szCs w:val="24"/>
          <w:lang w:eastAsia="hi-IN" w:bidi="hi-IN"/>
        </w:rPr>
        <w:t xml:space="preserve"> </w:t>
      </w:r>
    </w:p>
    <w:p w14:paraId="75A77155" w14:textId="68E229ED" w:rsidR="009E0A13" w:rsidRPr="00D052FA" w:rsidRDefault="009E0A13" w:rsidP="00D052FA">
      <w:pPr>
        <w:widowControl w:val="0"/>
        <w:suppressAutoHyphens/>
        <w:jc w:val="both"/>
        <w:rPr>
          <w:rFonts w:ascii="Times New Roman" w:hAnsi="Times New Roman"/>
          <w:kern w:val="1"/>
          <w:sz w:val="24"/>
          <w:szCs w:val="24"/>
          <w:lang w:eastAsia="hi-IN" w:bidi="hi-IN"/>
        </w:rPr>
      </w:pPr>
      <w:proofErr w:type="gramStart"/>
      <w:r w:rsidRPr="00D052FA">
        <w:rPr>
          <w:rFonts w:ascii="Times New Roman" w:hAnsi="Times New Roman"/>
          <w:kern w:val="1"/>
          <w:sz w:val="24"/>
          <w:szCs w:val="24"/>
          <w:lang w:eastAsia="hi-IN" w:bidi="hi-IN"/>
        </w:rPr>
        <w:t>alapján</w:t>
      </w:r>
      <w:proofErr w:type="gramEnd"/>
      <w:r w:rsidRPr="00D052FA">
        <w:rPr>
          <w:rFonts w:ascii="Times New Roman" w:hAnsi="Times New Roman"/>
          <w:kern w:val="1"/>
          <w:sz w:val="24"/>
          <w:szCs w:val="24"/>
          <w:lang w:eastAsia="hi-IN" w:bidi="hi-IN"/>
        </w:rPr>
        <w:t xml:space="preserve"> készült.</w:t>
      </w:r>
      <w:r w:rsidRPr="00D052FA">
        <w:rPr>
          <w:rFonts w:ascii="Times New Roman" w:hAnsi="Times New Roman"/>
          <w:kern w:val="1"/>
          <w:sz w:val="24"/>
          <w:szCs w:val="24"/>
          <w:lang w:eastAsia="hi-IN" w:bidi="hi-IN"/>
        </w:rPr>
        <w:tab/>
      </w:r>
      <w:r w:rsidRPr="00D052FA">
        <w:rPr>
          <w:rFonts w:ascii="Times New Roman" w:hAnsi="Times New Roman"/>
          <w:kern w:val="1"/>
          <w:sz w:val="24"/>
          <w:szCs w:val="24"/>
          <w:lang w:eastAsia="hi-IN" w:bidi="hi-IN"/>
        </w:rPr>
        <w:tab/>
      </w:r>
      <w:r w:rsidRPr="00D052FA">
        <w:rPr>
          <w:rFonts w:ascii="Times New Roman" w:hAnsi="Times New Roman"/>
          <w:kern w:val="1"/>
          <w:sz w:val="24"/>
          <w:szCs w:val="24"/>
          <w:lang w:eastAsia="hi-IN" w:bidi="hi-IN"/>
        </w:rPr>
        <w:tab/>
      </w:r>
      <w:r w:rsidRPr="00D052FA">
        <w:rPr>
          <w:rFonts w:ascii="Times New Roman" w:hAnsi="Times New Roman"/>
          <w:kern w:val="1"/>
          <w:sz w:val="24"/>
          <w:szCs w:val="24"/>
          <w:lang w:eastAsia="hi-IN" w:bidi="hi-IN"/>
        </w:rPr>
        <w:tab/>
      </w:r>
      <w:r w:rsidRPr="00D052FA">
        <w:rPr>
          <w:rFonts w:ascii="Times New Roman" w:hAnsi="Times New Roman"/>
          <w:kern w:val="1"/>
          <w:sz w:val="24"/>
          <w:szCs w:val="24"/>
          <w:lang w:eastAsia="hi-IN" w:bidi="hi-IN"/>
        </w:rPr>
        <w:tab/>
      </w:r>
      <w:r w:rsidRPr="00D052FA">
        <w:rPr>
          <w:rFonts w:ascii="Times New Roman" w:hAnsi="Times New Roman"/>
          <w:kern w:val="1"/>
          <w:sz w:val="24"/>
          <w:szCs w:val="24"/>
          <w:lang w:eastAsia="hi-IN" w:bidi="hi-IN"/>
        </w:rPr>
        <w:tab/>
      </w:r>
    </w:p>
    <w:p w14:paraId="33B3CAFB" w14:textId="77777777" w:rsidR="009E0A13" w:rsidRPr="00D052FA" w:rsidRDefault="009E0A13" w:rsidP="00A63108">
      <w:pPr>
        <w:widowControl w:val="0"/>
        <w:suppressAutoHyphens/>
        <w:jc w:val="both"/>
        <w:rPr>
          <w:rFonts w:ascii="Times New Roman" w:hAnsi="Times New Roman"/>
          <w:kern w:val="1"/>
          <w:sz w:val="24"/>
          <w:szCs w:val="24"/>
          <w:lang w:eastAsia="hi-IN" w:bidi="hi-IN"/>
        </w:rPr>
      </w:pPr>
    </w:p>
    <w:p w14:paraId="042A8EED" w14:textId="77777777" w:rsidR="009E0A13" w:rsidRPr="00D052FA" w:rsidRDefault="009E0A13" w:rsidP="00192A9E">
      <w:pPr>
        <w:widowControl w:val="0"/>
        <w:tabs>
          <w:tab w:val="left" w:pos="8325"/>
        </w:tabs>
        <w:suppressAutoHyphens/>
        <w:jc w:val="both"/>
        <w:rPr>
          <w:rFonts w:ascii="Times New Roman" w:hAnsi="Times New Roman"/>
          <w:b/>
          <w:kern w:val="1"/>
          <w:sz w:val="24"/>
          <w:szCs w:val="24"/>
          <w:lang w:eastAsia="hi-IN" w:bidi="hi-IN"/>
        </w:rPr>
      </w:pPr>
      <w:r w:rsidRPr="00D052FA">
        <w:rPr>
          <w:rFonts w:ascii="Times New Roman" w:hAnsi="Times New Roman"/>
          <w:b/>
          <w:kern w:val="1"/>
          <w:sz w:val="24"/>
          <w:szCs w:val="24"/>
          <w:lang w:eastAsia="hi-IN" w:bidi="hi-IN"/>
        </w:rPr>
        <w:t xml:space="preserve">II. </w:t>
      </w:r>
      <w:proofErr w:type="gramStart"/>
      <w:r w:rsidRPr="00D052FA">
        <w:rPr>
          <w:rFonts w:ascii="Times New Roman" w:hAnsi="Times New Roman"/>
          <w:b/>
          <w:kern w:val="1"/>
          <w:sz w:val="24"/>
          <w:szCs w:val="24"/>
          <w:lang w:eastAsia="hi-IN" w:bidi="hi-IN"/>
        </w:rPr>
        <w:t>A</w:t>
      </w:r>
      <w:proofErr w:type="gramEnd"/>
      <w:r w:rsidRPr="00D052FA">
        <w:rPr>
          <w:rFonts w:ascii="Times New Roman" w:hAnsi="Times New Roman"/>
          <w:b/>
          <w:kern w:val="1"/>
          <w:sz w:val="24"/>
          <w:szCs w:val="24"/>
          <w:lang w:eastAsia="hi-IN" w:bidi="hi-IN"/>
        </w:rPr>
        <w:t xml:space="preserve"> </w:t>
      </w:r>
      <w:proofErr w:type="spellStart"/>
      <w:r w:rsidRPr="00D052FA">
        <w:rPr>
          <w:rFonts w:ascii="Times New Roman" w:hAnsi="Times New Roman"/>
          <w:b/>
          <w:kern w:val="1"/>
          <w:sz w:val="24"/>
          <w:szCs w:val="24"/>
          <w:lang w:eastAsia="hi-IN" w:bidi="hi-IN"/>
        </w:rPr>
        <w:t>részszakképesítés</w:t>
      </w:r>
      <w:proofErr w:type="spellEnd"/>
      <w:r w:rsidRPr="00D052FA">
        <w:rPr>
          <w:rFonts w:ascii="Times New Roman" w:hAnsi="Times New Roman"/>
          <w:b/>
          <w:kern w:val="1"/>
          <w:sz w:val="24"/>
          <w:szCs w:val="24"/>
          <w:lang w:eastAsia="hi-IN" w:bidi="hi-IN"/>
        </w:rPr>
        <w:t xml:space="preserve"> alapadatai</w:t>
      </w:r>
    </w:p>
    <w:p w14:paraId="6FB9C255" w14:textId="77777777" w:rsidR="009E0A13" w:rsidRPr="00D052FA" w:rsidRDefault="009E0A13" w:rsidP="00A63108">
      <w:pPr>
        <w:widowControl w:val="0"/>
        <w:suppressAutoHyphens/>
        <w:jc w:val="both"/>
        <w:rPr>
          <w:rFonts w:ascii="Times New Roman" w:hAnsi="Times New Roman"/>
          <w:b/>
          <w:kern w:val="1"/>
          <w:sz w:val="24"/>
          <w:szCs w:val="24"/>
          <w:lang w:eastAsia="hi-IN" w:bidi="hi-IN"/>
        </w:rPr>
      </w:pPr>
    </w:p>
    <w:p w14:paraId="44612579" w14:textId="434FAD55" w:rsidR="009E0A13" w:rsidRPr="00D052FA" w:rsidRDefault="009E0A13"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D052FA">
        <w:rPr>
          <w:rFonts w:ascii="Times New Roman" w:hAnsi="Times New Roman"/>
          <w:iCs/>
          <w:kern w:val="1"/>
          <w:sz w:val="24"/>
          <w:szCs w:val="24"/>
          <w:lang w:eastAsia="hi-IN" w:bidi="hi-IN"/>
        </w:rPr>
        <w:t xml:space="preserve">A </w:t>
      </w:r>
      <w:proofErr w:type="spellStart"/>
      <w:r w:rsidRPr="00D052FA">
        <w:rPr>
          <w:rFonts w:ascii="Times New Roman" w:hAnsi="Times New Roman"/>
          <w:iCs/>
          <w:kern w:val="1"/>
          <w:sz w:val="24"/>
          <w:szCs w:val="24"/>
          <w:lang w:eastAsia="hi-IN" w:bidi="hi-IN"/>
        </w:rPr>
        <w:t>részszakképesítés</w:t>
      </w:r>
      <w:proofErr w:type="spellEnd"/>
      <w:r w:rsidRPr="00D052FA">
        <w:rPr>
          <w:rFonts w:ascii="Times New Roman" w:hAnsi="Times New Roman"/>
          <w:iCs/>
          <w:kern w:val="1"/>
          <w:sz w:val="24"/>
          <w:szCs w:val="24"/>
          <w:lang w:eastAsia="hi-IN" w:bidi="hi-IN"/>
        </w:rPr>
        <w:t xml:space="preserve"> azonosító száma: </w:t>
      </w:r>
      <w:r w:rsidR="00785328" w:rsidRPr="00D052FA">
        <w:rPr>
          <w:rFonts w:ascii="Times New Roman" w:hAnsi="Times New Roman"/>
          <w:iCs/>
          <w:kern w:val="1"/>
          <w:sz w:val="24"/>
          <w:szCs w:val="24"/>
          <w:lang w:eastAsia="hi-IN" w:bidi="hi-IN"/>
        </w:rPr>
        <w:t>34 621 01</w:t>
      </w:r>
    </w:p>
    <w:p w14:paraId="5DE770B1" w14:textId="77777777" w:rsidR="009E0A13" w:rsidRPr="00D052FA" w:rsidRDefault="009E0A13"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14:paraId="12DB190F" w14:textId="1C334DE2" w:rsidR="009E0A13" w:rsidRPr="00D052FA" w:rsidRDefault="009E0A13"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D052FA">
        <w:rPr>
          <w:rFonts w:ascii="Times New Roman" w:hAnsi="Times New Roman"/>
          <w:iCs/>
          <w:kern w:val="1"/>
          <w:sz w:val="24"/>
          <w:szCs w:val="24"/>
          <w:lang w:eastAsia="hi-IN" w:bidi="hi-IN"/>
        </w:rPr>
        <w:t xml:space="preserve">A </w:t>
      </w:r>
      <w:proofErr w:type="spellStart"/>
      <w:r w:rsidRPr="00D052FA">
        <w:rPr>
          <w:rFonts w:ascii="Times New Roman" w:hAnsi="Times New Roman"/>
          <w:iCs/>
          <w:kern w:val="1"/>
          <w:sz w:val="24"/>
          <w:szCs w:val="24"/>
          <w:lang w:eastAsia="hi-IN" w:bidi="hi-IN"/>
        </w:rPr>
        <w:t>részszakképesítés</w:t>
      </w:r>
      <w:proofErr w:type="spellEnd"/>
      <w:r w:rsidRPr="00D052FA">
        <w:rPr>
          <w:rFonts w:ascii="Times New Roman" w:hAnsi="Times New Roman"/>
          <w:iCs/>
          <w:kern w:val="1"/>
          <w:sz w:val="24"/>
          <w:szCs w:val="24"/>
          <w:lang w:eastAsia="hi-IN" w:bidi="hi-IN"/>
        </w:rPr>
        <w:t xml:space="preserve"> megnevezése:</w:t>
      </w:r>
      <w:r w:rsidRPr="00D052FA">
        <w:rPr>
          <w:rFonts w:ascii="Times New Roman" w:hAnsi="Times New Roman"/>
          <w:iCs/>
          <w:sz w:val="24"/>
          <w:szCs w:val="24"/>
        </w:rPr>
        <w:t xml:space="preserve"> </w:t>
      </w:r>
      <w:r w:rsidR="00785328" w:rsidRPr="00D052FA">
        <w:rPr>
          <w:rFonts w:ascii="Times New Roman" w:hAnsi="Times New Roman"/>
          <w:iCs/>
          <w:kern w:val="1"/>
          <w:sz w:val="24"/>
          <w:szCs w:val="24"/>
          <w:lang w:eastAsia="hi-IN" w:bidi="hi-IN"/>
        </w:rPr>
        <w:t>Gazda</w:t>
      </w:r>
    </w:p>
    <w:p w14:paraId="7A5D175B" w14:textId="77777777" w:rsidR="009E0A13" w:rsidRPr="00D052FA" w:rsidRDefault="009E0A13"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14:paraId="60560620" w14:textId="77777777" w:rsidR="009E0A13" w:rsidRPr="00D052FA" w:rsidRDefault="009E0A13"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D052FA">
        <w:rPr>
          <w:rFonts w:ascii="Times New Roman" w:hAnsi="Times New Roman"/>
          <w:iCs/>
          <w:kern w:val="1"/>
          <w:sz w:val="24"/>
          <w:szCs w:val="24"/>
          <w:lang w:eastAsia="hi-IN" w:bidi="hi-IN"/>
        </w:rPr>
        <w:t xml:space="preserve">A szakmacsoport </w:t>
      </w:r>
      <w:r w:rsidRPr="00D052FA">
        <w:rPr>
          <w:rFonts w:ascii="Times New Roman" w:hAnsi="Times New Roman"/>
          <w:iCs/>
          <w:sz w:val="24"/>
          <w:szCs w:val="24"/>
        </w:rPr>
        <w:t>száma és megnevezése</w:t>
      </w:r>
      <w:r w:rsidRPr="00D052FA">
        <w:rPr>
          <w:rFonts w:ascii="Times New Roman" w:hAnsi="Times New Roman"/>
          <w:iCs/>
          <w:kern w:val="1"/>
          <w:sz w:val="24"/>
          <w:szCs w:val="24"/>
          <w:lang w:eastAsia="hi-IN" w:bidi="hi-IN"/>
        </w:rPr>
        <w:t>: 20. Mezőgazdaság</w:t>
      </w:r>
    </w:p>
    <w:p w14:paraId="5F35F46E" w14:textId="77777777" w:rsidR="009E0A13" w:rsidRPr="00D052FA" w:rsidRDefault="009E0A13"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14:paraId="33EF1500" w14:textId="77777777" w:rsidR="009E0A13" w:rsidRPr="00D052FA" w:rsidRDefault="009E0A13" w:rsidP="0056006E">
      <w:pPr>
        <w:widowControl w:val="0"/>
        <w:suppressAutoHyphens/>
        <w:autoSpaceDE w:val="0"/>
        <w:autoSpaceDN w:val="0"/>
        <w:adjustRightInd w:val="0"/>
        <w:jc w:val="both"/>
        <w:rPr>
          <w:rFonts w:ascii="Times New Roman" w:hAnsi="Times New Roman"/>
          <w:iCs/>
          <w:kern w:val="1"/>
          <w:sz w:val="24"/>
          <w:szCs w:val="24"/>
          <w:lang w:eastAsia="hi-IN" w:bidi="hi-IN"/>
        </w:rPr>
      </w:pPr>
      <w:r w:rsidRPr="00D052FA">
        <w:rPr>
          <w:rFonts w:ascii="Times New Roman" w:hAnsi="Times New Roman"/>
          <w:iCs/>
          <w:kern w:val="1"/>
          <w:sz w:val="24"/>
          <w:szCs w:val="24"/>
          <w:lang w:eastAsia="hi-IN" w:bidi="hi-IN"/>
        </w:rPr>
        <w:t xml:space="preserve">Ágazati besorolás </w:t>
      </w:r>
      <w:r w:rsidRPr="00D052FA">
        <w:rPr>
          <w:rFonts w:ascii="Times New Roman" w:hAnsi="Times New Roman"/>
          <w:iCs/>
          <w:sz w:val="24"/>
          <w:szCs w:val="24"/>
        </w:rPr>
        <w:t>száma és megnevezése</w:t>
      </w:r>
      <w:r w:rsidRPr="00D052FA">
        <w:rPr>
          <w:rFonts w:ascii="Times New Roman" w:hAnsi="Times New Roman"/>
          <w:iCs/>
          <w:kern w:val="1"/>
          <w:sz w:val="24"/>
          <w:szCs w:val="24"/>
          <w:lang w:eastAsia="hi-IN" w:bidi="hi-IN"/>
        </w:rPr>
        <w:t>: XXXIII. Mezőgazdaság</w:t>
      </w:r>
    </w:p>
    <w:p w14:paraId="76057032" w14:textId="77777777" w:rsidR="009E0A13" w:rsidRPr="00D052FA" w:rsidRDefault="009E0A13"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14:paraId="49AE2E24" w14:textId="5A25120B" w:rsidR="009E0A13" w:rsidRPr="00D052FA" w:rsidRDefault="009E0A13"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D052FA">
        <w:rPr>
          <w:rFonts w:ascii="Times New Roman" w:hAnsi="Times New Roman"/>
          <w:iCs/>
          <w:kern w:val="1"/>
          <w:sz w:val="24"/>
          <w:szCs w:val="24"/>
          <w:lang w:eastAsia="hi-IN" w:bidi="hi-IN"/>
        </w:rPr>
        <w:t>Elméleti képzési idő aránya:</w:t>
      </w:r>
      <w:r w:rsidR="00317703" w:rsidRPr="00D052FA">
        <w:rPr>
          <w:rFonts w:ascii="Times New Roman" w:hAnsi="Times New Roman"/>
          <w:iCs/>
          <w:kern w:val="1"/>
          <w:sz w:val="24"/>
          <w:szCs w:val="24"/>
          <w:lang w:eastAsia="hi-IN" w:bidi="hi-IN"/>
        </w:rPr>
        <w:t xml:space="preserve"> 4</w:t>
      </w:r>
      <w:r w:rsidRPr="00D052FA">
        <w:rPr>
          <w:rFonts w:ascii="Times New Roman" w:hAnsi="Times New Roman"/>
          <w:iCs/>
          <w:kern w:val="1"/>
          <w:sz w:val="24"/>
          <w:szCs w:val="24"/>
          <w:lang w:eastAsia="hi-IN" w:bidi="hi-IN"/>
        </w:rPr>
        <w:t>0%</w:t>
      </w:r>
    </w:p>
    <w:p w14:paraId="3A2CFE35" w14:textId="77777777" w:rsidR="009E0A13" w:rsidRPr="00D052FA" w:rsidRDefault="009E0A13"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14:paraId="6B211D01" w14:textId="2A066489" w:rsidR="009E0A13" w:rsidRPr="00D052FA" w:rsidRDefault="009E0A13"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D052FA">
        <w:rPr>
          <w:rFonts w:ascii="Times New Roman" w:hAnsi="Times New Roman"/>
          <w:iCs/>
          <w:kern w:val="1"/>
          <w:sz w:val="24"/>
          <w:szCs w:val="24"/>
          <w:lang w:eastAsia="hi-IN" w:bidi="hi-IN"/>
        </w:rPr>
        <w:t xml:space="preserve">Gyakorlati képzési idő aránya: </w:t>
      </w:r>
      <w:r w:rsidR="00317703" w:rsidRPr="00D052FA">
        <w:rPr>
          <w:rFonts w:ascii="Times New Roman" w:hAnsi="Times New Roman"/>
          <w:iCs/>
          <w:kern w:val="1"/>
          <w:sz w:val="24"/>
          <w:szCs w:val="24"/>
          <w:lang w:eastAsia="hi-IN" w:bidi="hi-IN"/>
        </w:rPr>
        <w:t>6</w:t>
      </w:r>
      <w:r w:rsidRPr="00D052FA">
        <w:rPr>
          <w:rFonts w:ascii="Times New Roman" w:hAnsi="Times New Roman"/>
          <w:iCs/>
          <w:kern w:val="1"/>
          <w:sz w:val="24"/>
          <w:szCs w:val="24"/>
          <w:lang w:eastAsia="hi-IN" w:bidi="hi-IN"/>
        </w:rPr>
        <w:t>0%</w:t>
      </w:r>
    </w:p>
    <w:p w14:paraId="7062A2D3" w14:textId="345A33C6" w:rsidR="009E0A13" w:rsidRDefault="009E0A13">
      <w:pPr>
        <w:rPr>
          <w:rFonts w:ascii="Times New Roman" w:hAnsi="Times New Roman"/>
          <w:iCs/>
          <w:kern w:val="1"/>
          <w:sz w:val="24"/>
          <w:szCs w:val="24"/>
          <w:lang w:eastAsia="hi-IN" w:bidi="hi-IN"/>
        </w:rPr>
      </w:pPr>
    </w:p>
    <w:p w14:paraId="75D5636E" w14:textId="77777777" w:rsidR="00875F96" w:rsidRPr="00D052FA" w:rsidRDefault="00875F96" w:rsidP="00875F96">
      <w:pPr>
        <w:widowControl w:val="0"/>
        <w:suppressAutoHyphens/>
        <w:autoSpaceDE w:val="0"/>
        <w:autoSpaceDN w:val="0"/>
        <w:adjustRightInd w:val="0"/>
        <w:jc w:val="both"/>
        <w:rPr>
          <w:rFonts w:ascii="Times New Roman" w:hAnsi="Times New Roman"/>
          <w:iCs/>
          <w:kern w:val="1"/>
          <w:sz w:val="24"/>
          <w:szCs w:val="24"/>
          <w:lang w:eastAsia="hi-IN" w:bidi="hi-IN"/>
        </w:rPr>
      </w:pPr>
      <w:r w:rsidRPr="00D052FA">
        <w:rPr>
          <w:rFonts w:ascii="Times New Roman" w:hAnsi="Times New Roman"/>
          <w:iCs/>
          <w:kern w:val="1"/>
          <w:sz w:val="24"/>
          <w:szCs w:val="24"/>
          <w:lang w:eastAsia="hi-IN" w:bidi="hi-IN"/>
        </w:rPr>
        <w:t xml:space="preserve">Az iskolai rendszerű képzésben az összefüggő szakmai gyakorlat időtartama: </w:t>
      </w:r>
    </w:p>
    <w:p w14:paraId="1654617C" w14:textId="77777777" w:rsidR="00875F96" w:rsidRPr="00D052FA" w:rsidRDefault="00875F96" w:rsidP="00875F96">
      <w:pPr>
        <w:widowControl w:val="0"/>
        <w:suppressAutoHyphens/>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Az első szakképzési évfolyamot követően 70 óra; a második szakképzési évfolyamot követően 105 óra; a harmadik szakképzési évfolyamot követően 105 óra</w:t>
      </w:r>
    </w:p>
    <w:p w14:paraId="0380F386" w14:textId="77777777" w:rsidR="00875F96" w:rsidRPr="00D052FA" w:rsidRDefault="00875F96">
      <w:pPr>
        <w:rPr>
          <w:rFonts w:ascii="Times New Roman" w:hAnsi="Times New Roman"/>
          <w:iCs/>
          <w:kern w:val="1"/>
          <w:sz w:val="24"/>
          <w:szCs w:val="24"/>
          <w:lang w:eastAsia="hi-IN" w:bidi="hi-IN"/>
        </w:rPr>
      </w:pPr>
    </w:p>
    <w:p w14:paraId="130D7569" w14:textId="77777777" w:rsidR="009E0A13" w:rsidRPr="00D052FA" w:rsidRDefault="009E0A13" w:rsidP="00A63108">
      <w:pPr>
        <w:widowControl w:val="0"/>
        <w:tabs>
          <w:tab w:val="left" w:pos="1260"/>
        </w:tabs>
        <w:suppressAutoHyphens/>
        <w:jc w:val="both"/>
        <w:rPr>
          <w:rFonts w:ascii="Times New Roman" w:hAnsi="Times New Roman"/>
          <w:b/>
          <w:kern w:val="1"/>
          <w:sz w:val="24"/>
          <w:szCs w:val="24"/>
          <w:lang w:eastAsia="hi-IN" w:bidi="hi-IN"/>
        </w:rPr>
      </w:pPr>
      <w:r w:rsidRPr="00D052FA">
        <w:rPr>
          <w:rFonts w:ascii="Times New Roman" w:hAnsi="Times New Roman"/>
          <w:b/>
          <w:kern w:val="1"/>
          <w:sz w:val="24"/>
          <w:szCs w:val="24"/>
          <w:lang w:eastAsia="hi-IN" w:bidi="hi-IN"/>
        </w:rPr>
        <w:t xml:space="preserve">III. </w:t>
      </w:r>
      <w:proofErr w:type="gramStart"/>
      <w:r w:rsidRPr="00D052FA">
        <w:rPr>
          <w:rFonts w:ascii="Times New Roman" w:hAnsi="Times New Roman"/>
          <w:b/>
          <w:kern w:val="1"/>
          <w:sz w:val="24"/>
          <w:szCs w:val="24"/>
          <w:lang w:eastAsia="hi-IN" w:bidi="hi-IN"/>
        </w:rPr>
        <w:t>A</w:t>
      </w:r>
      <w:proofErr w:type="gramEnd"/>
      <w:r w:rsidRPr="00D052FA">
        <w:rPr>
          <w:rFonts w:ascii="Times New Roman" w:hAnsi="Times New Roman"/>
          <w:b/>
          <w:kern w:val="1"/>
          <w:sz w:val="24"/>
          <w:szCs w:val="24"/>
          <w:lang w:eastAsia="hi-IN" w:bidi="hi-IN"/>
        </w:rPr>
        <w:t xml:space="preserve"> szakképzésbe történő belépés feltételei</w:t>
      </w:r>
    </w:p>
    <w:p w14:paraId="065E0142" w14:textId="77777777" w:rsidR="009E0A13" w:rsidRPr="00D052FA" w:rsidRDefault="009E0A13"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14:paraId="5F62F8B9" w14:textId="72FA8B61" w:rsidR="00AF370C" w:rsidRPr="00D052FA" w:rsidRDefault="00AF370C" w:rsidP="00AF370C">
      <w:pPr>
        <w:widowControl w:val="0"/>
        <w:suppressAutoHyphens/>
        <w:autoSpaceDE w:val="0"/>
        <w:autoSpaceDN w:val="0"/>
        <w:adjustRightInd w:val="0"/>
        <w:jc w:val="both"/>
        <w:rPr>
          <w:rFonts w:ascii="Times New Roman" w:hAnsi="Times New Roman"/>
          <w:iCs/>
          <w:kern w:val="1"/>
          <w:sz w:val="24"/>
          <w:szCs w:val="24"/>
          <w:lang w:eastAsia="hi-IN" w:bidi="hi-IN"/>
        </w:rPr>
      </w:pPr>
      <w:r w:rsidRPr="00D052FA">
        <w:rPr>
          <w:rFonts w:ascii="Times New Roman" w:hAnsi="Times New Roman"/>
          <w:iCs/>
          <w:kern w:val="1"/>
          <w:sz w:val="24"/>
          <w:szCs w:val="24"/>
          <w:lang w:eastAsia="hi-IN" w:bidi="hi-IN"/>
        </w:rPr>
        <w:t>Iskolai előképzettség</w:t>
      </w:r>
      <w:proofErr w:type="gramStart"/>
      <w:r w:rsidRPr="00D052FA">
        <w:rPr>
          <w:rFonts w:ascii="Times New Roman" w:hAnsi="Times New Roman"/>
          <w:iCs/>
          <w:kern w:val="1"/>
          <w:sz w:val="24"/>
          <w:szCs w:val="24"/>
          <w:lang w:eastAsia="hi-IN" w:bidi="hi-IN"/>
        </w:rPr>
        <w:t xml:space="preserve">: </w:t>
      </w:r>
      <w:r w:rsidR="003E3C1D" w:rsidRPr="00D052FA">
        <w:rPr>
          <w:rFonts w:ascii="Times New Roman" w:hAnsi="Times New Roman"/>
          <w:iCs/>
          <w:kern w:val="1"/>
          <w:sz w:val="24"/>
          <w:szCs w:val="24"/>
          <w:lang w:eastAsia="hi-IN" w:bidi="hi-IN"/>
        </w:rPr>
        <w:t xml:space="preserve"> </w:t>
      </w:r>
      <w:r w:rsidRPr="00D052FA">
        <w:rPr>
          <w:rFonts w:ascii="Times New Roman" w:hAnsi="Times New Roman"/>
          <w:iCs/>
          <w:kern w:val="1"/>
          <w:sz w:val="24"/>
          <w:szCs w:val="24"/>
          <w:lang w:eastAsia="hi-IN" w:bidi="hi-IN"/>
        </w:rPr>
        <w:t>alapfokú</w:t>
      </w:r>
      <w:proofErr w:type="gramEnd"/>
      <w:r w:rsidRPr="00D052FA">
        <w:rPr>
          <w:rFonts w:ascii="Times New Roman" w:hAnsi="Times New Roman"/>
          <w:iCs/>
          <w:kern w:val="1"/>
          <w:sz w:val="24"/>
          <w:szCs w:val="24"/>
          <w:lang w:eastAsia="hi-IN" w:bidi="hi-IN"/>
        </w:rPr>
        <w:t xml:space="preserve"> iskolai végzettség</w:t>
      </w:r>
    </w:p>
    <w:p w14:paraId="72ECB070" w14:textId="77777777" w:rsidR="00AF370C" w:rsidRPr="00D052FA" w:rsidRDefault="00AF370C" w:rsidP="003E3C1D">
      <w:pPr>
        <w:widowControl w:val="0"/>
        <w:suppressAutoHyphens/>
        <w:autoSpaceDE w:val="0"/>
        <w:autoSpaceDN w:val="0"/>
        <w:adjustRightInd w:val="0"/>
        <w:ind w:left="2410"/>
        <w:jc w:val="both"/>
        <w:rPr>
          <w:rFonts w:ascii="Times New Roman" w:hAnsi="Times New Roman"/>
          <w:iCs/>
          <w:kern w:val="1"/>
          <w:sz w:val="24"/>
          <w:szCs w:val="24"/>
          <w:lang w:eastAsia="hi-IN" w:bidi="hi-IN"/>
        </w:rPr>
      </w:pPr>
      <w:proofErr w:type="gramStart"/>
      <w:r w:rsidRPr="00D052FA">
        <w:rPr>
          <w:rFonts w:ascii="Times New Roman" w:hAnsi="Times New Roman"/>
          <w:iCs/>
          <w:kern w:val="1"/>
          <w:sz w:val="24"/>
          <w:szCs w:val="24"/>
          <w:lang w:eastAsia="hi-IN" w:bidi="hi-IN"/>
        </w:rPr>
        <w:t>vagy</w:t>
      </w:r>
      <w:proofErr w:type="gramEnd"/>
      <w:r w:rsidRPr="00D052FA">
        <w:rPr>
          <w:rFonts w:ascii="Times New Roman" w:hAnsi="Times New Roman"/>
          <w:iCs/>
          <w:kern w:val="1"/>
          <w:sz w:val="24"/>
          <w:szCs w:val="24"/>
          <w:lang w:eastAsia="hi-IN" w:bidi="hi-IN"/>
        </w:rPr>
        <w:t xml:space="preserve"> iskolai előképzettség hiányában</w:t>
      </w:r>
    </w:p>
    <w:p w14:paraId="7D39B3B7" w14:textId="77777777" w:rsidR="00AF370C" w:rsidRPr="00D052FA" w:rsidRDefault="00AF370C" w:rsidP="00AF370C">
      <w:pPr>
        <w:widowControl w:val="0"/>
        <w:suppressAutoHyphens/>
        <w:autoSpaceDE w:val="0"/>
        <w:autoSpaceDN w:val="0"/>
        <w:adjustRightInd w:val="0"/>
        <w:jc w:val="both"/>
        <w:rPr>
          <w:rFonts w:ascii="Times New Roman" w:hAnsi="Times New Roman"/>
          <w:iCs/>
          <w:kern w:val="1"/>
          <w:sz w:val="24"/>
          <w:szCs w:val="24"/>
          <w:lang w:eastAsia="hi-IN" w:bidi="hi-IN"/>
        </w:rPr>
      </w:pPr>
    </w:p>
    <w:p w14:paraId="29B07D93" w14:textId="2AEC1159" w:rsidR="00AF370C" w:rsidRPr="00D052FA" w:rsidRDefault="00AF370C" w:rsidP="00AF370C">
      <w:pPr>
        <w:widowControl w:val="0"/>
        <w:suppressAutoHyphens/>
        <w:autoSpaceDE w:val="0"/>
        <w:autoSpaceDN w:val="0"/>
        <w:adjustRightInd w:val="0"/>
        <w:jc w:val="both"/>
        <w:rPr>
          <w:rFonts w:ascii="Times New Roman" w:hAnsi="Times New Roman"/>
          <w:iCs/>
          <w:kern w:val="1"/>
          <w:sz w:val="24"/>
          <w:szCs w:val="24"/>
          <w:lang w:eastAsia="hi-IN" w:bidi="hi-IN"/>
        </w:rPr>
      </w:pPr>
      <w:r w:rsidRPr="00D052FA">
        <w:rPr>
          <w:rFonts w:ascii="Times New Roman" w:hAnsi="Times New Roman"/>
          <w:iCs/>
          <w:kern w:val="1"/>
          <w:sz w:val="24"/>
          <w:szCs w:val="24"/>
          <w:lang w:eastAsia="hi-IN" w:bidi="hi-IN"/>
        </w:rPr>
        <w:t xml:space="preserve">Bemeneti kompetenciák: a képzés megkezdhető a szakképesítés szakmai és vizsgakövetelményeit kiadó rendelet 3. számú mellékletében a 20. Mezőgazdaság </w:t>
      </w:r>
      <w:r w:rsidRPr="00D052FA">
        <w:rPr>
          <w:rFonts w:ascii="Times New Roman" w:hAnsi="Times New Roman"/>
          <w:iCs/>
          <w:kern w:val="1"/>
          <w:sz w:val="24"/>
          <w:szCs w:val="24"/>
          <w:lang w:eastAsia="hi-IN" w:bidi="hi-IN"/>
        </w:rPr>
        <w:lastRenderedPageBreak/>
        <w:t>szakmacsoportra meghatározott kompetenciák birtokában</w:t>
      </w:r>
    </w:p>
    <w:p w14:paraId="72CE413F" w14:textId="77777777" w:rsidR="00AF370C" w:rsidRPr="00D052FA" w:rsidRDefault="00AF370C" w:rsidP="00AF370C">
      <w:pPr>
        <w:widowControl w:val="0"/>
        <w:suppressAutoHyphens/>
        <w:autoSpaceDE w:val="0"/>
        <w:autoSpaceDN w:val="0"/>
        <w:adjustRightInd w:val="0"/>
        <w:jc w:val="both"/>
        <w:rPr>
          <w:rFonts w:ascii="Times New Roman" w:hAnsi="Times New Roman"/>
          <w:iCs/>
          <w:kern w:val="1"/>
          <w:sz w:val="24"/>
          <w:szCs w:val="24"/>
          <w:lang w:eastAsia="hi-IN" w:bidi="hi-IN"/>
        </w:rPr>
      </w:pPr>
    </w:p>
    <w:p w14:paraId="6DAA0DB6" w14:textId="77777777" w:rsidR="00AF370C" w:rsidRPr="00D052FA" w:rsidRDefault="00AF370C" w:rsidP="00AF370C">
      <w:pPr>
        <w:widowControl w:val="0"/>
        <w:suppressAutoHyphens/>
        <w:autoSpaceDE w:val="0"/>
        <w:autoSpaceDN w:val="0"/>
        <w:adjustRightInd w:val="0"/>
        <w:jc w:val="both"/>
        <w:rPr>
          <w:rFonts w:ascii="Times New Roman" w:hAnsi="Times New Roman"/>
          <w:iCs/>
          <w:kern w:val="1"/>
          <w:sz w:val="24"/>
          <w:szCs w:val="24"/>
          <w:lang w:eastAsia="hi-IN" w:bidi="hi-IN"/>
        </w:rPr>
      </w:pPr>
      <w:r w:rsidRPr="00D052FA">
        <w:rPr>
          <w:rFonts w:ascii="Times New Roman" w:hAnsi="Times New Roman"/>
          <w:iCs/>
          <w:kern w:val="1"/>
          <w:sz w:val="24"/>
          <w:szCs w:val="24"/>
          <w:lang w:eastAsia="hi-IN" w:bidi="hi-IN"/>
        </w:rPr>
        <w:t>Egészségügyi alkalmassági követelmények: szükségesek</w:t>
      </w:r>
    </w:p>
    <w:p w14:paraId="2FDCFAD3" w14:textId="77777777" w:rsidR="00AF370C" w:rsidRPr="00D052FA" w:rsidRDefault="00AF370C" w:rsidP="00AF370C">
      <w:pPr>
        <w:widowControl w:val="0"/>
        <w:suppressAutoHyphens/>
        <w:autoSpaceDE w:val="0"/>
        <w:autoSpaceDN w:val="0"/>
        <w:adjustRightInd w:val="0"/>
        <w:jc w:val="both"/>
        <w:rPr>
          <w:rFonts w:ascii="Times New Roman" w:hAnsi="Times New Roman"/>
          <w:iCs/>
          <w:kern w:val="1"/>
          <w:sz w:val="24"/>
          <w:szCs w:val="24"/>
          <w:lang w:eastAsia="hi-IN" w:bidi="hi-IN"/>
        </w:rPr>
      </w:pPr>
    </w:p>
    <w:p w14:paraId="4B8F464C" w14:textId="77777777" w:rsidR="00AF370C" w:rsidRPr="00D052FA" w:rsidRDefault="00AF370C" w:rsidP="00AF370C">
      <w:pPr>
        <w:widowControl w:val="0"/>
        <w:suppressAutoHyphens/>
        <w:autoSpaceDE w:val="0"/>
        <w:autoSpaceDN w:val="0"/>
        <w:adjustRightInd w:val="0"/>
        <w:jc w:val="both"/>
        <w:rPr>
          <w:rFonts w:ascii="Times New Roman" w:hAnsi="Times New Roman"/>
          <w:iCs/>
          <w:kern w:val="1"/>
          <w:sz w:val="24"/>
          <w:szCs w:val="24"/>
          <w:lang w:eastAsia="hi-IN" w:bidi="hi-IN"/>
        </w:rPr>
      </w:pPr>
      <w:r w:rsidRPr="00D052FA">
        <w:rPr>
          <w:rFonts w:ascii="Times New Roman" w:hAnsi="Times New Roman"/>
          <w:iCs/>
          <w:kern w:val="1"/>
          <w:sz w:val="24"/>
          <w:szCs w:val="24"/>
          <w:lang w:eastAsia="hi-IN" w:bidi="hi-IN"/>
        </w:rPr>
        <w:t>Pályaalkalmassági követelmények: -</w:t>
      </w:r>
    </w:p>
    <w:p w14:paraId="62D9B4E6" w14:textId="77777777" w:rsidR="009E0A13" w:rsidRPr="00D052FA" w:rsidRDefault="009E0A13"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14:paraId="2843A5E7" w14:textId="77777777" w:rsidR="009E0A13" w:rsidRPr="00D052FA" w:rsidRDefault="009E0A13" w:rsidP="00A63108">
      <w:pPr>
        <w:widowControl w:val="0"/>
        <w:suppressAutoHyphens/>
        <w:jc w:val="both"/>
        <w:rPr>
          <w:rFonts w:ascii="Times New Roman" w:hAnsi="Times New Roman"/>
          <w:b/>
          <w:kern w:val="1"/>
          <w:sz w:val="24"/>
          <w:szCs w:val="24"/>
          <w:lang w:eastAsia="hi-IN" w:bidi="hi-IN"/>
        </w:rPr>
      </w:pPr>
      <w:r w:rsidRPr="00D052FA">
        <w:rPr>
          <w:rFonts w:ascii="Times New Roman" w:hAnsi="Times New Roman"/>
          <w:b/>
          <w:kern w:val="1"/>
          <w:sz w:val="24"/>
          <w:szCs w:val="24"/>
          <w:lang w:eastAsia="hi-IN" w:bidi="hi-IN"/>
        </w:rPr>
        <w:t>IV.</w:t>
      </w:r>
      <w:r w:rsidRPr="00D052FA">
        <w:rPr>
          <w:rFonts w:ascii="Times New Roman" w:hAnsi="Times New Roman"/>
          <w:b/>
          <w:kern w:val="1"/>
          <w:sz w:val="24"/>
          <w:szCs w:val="24"/>
          <w:lang w:eastAsia="hi-IN" w:bidi="hi-IN"/>
        </w:rPr>
        <w:tab/>
      </w:r>
      <w:proofErr w:type="gramStart"/>
      <w:r w:rsidRPr="00D052FA">
        <w:rPr>
          <w:rFonts w:ascii="Times New Roman" w:hAnsi="Times New Roman"/>
          <w:b/>
          <w:kern w:val="1"/>
          <w:sz w:val="24"/>
          <w:szCs w:val="24"/>
          <w:lang w:eastAsia="hi-IN" w:bidi="hi-IN"/>
        </w:rPr>
        <w:t>A</w:t>
      </w:r>
      <w:proofErr w:type="gramEnd"/>
      <w:r w:rsidRPr="00D052FA">
        <w:rPr>
          <w:rFonts w:ascii="Times New Roman" w:hAnsi="Times New Roman"/>
          <w:b/>
          <w:kern w:val="1"/>
          <w:sz w:val="24"/>
          <w:szCs w:val="24"/>
          <w:lang w:eastAsia="hi-IN" w:bidi="hi-IN"/>
        </w:rPr>
        <w:t xml:space="preserve"> szakképzés szervezésének feltételei</w:t>
      </w:r>
    </w:p>
    <w:p w14:paraId="4640580C" w14:textId="77777777" w:rsidR="009E0A13" w:rsidRPr="00D052FA" w:rsidRDefault="009E0A13" w:rsidP="00A63108">
      <w:pPr>
        <w:widowControl w:val="0"/>
        <w:suppressAutoHyphens/>
        <w:jc w:val="both"/>
        <w:rPr>
          <w:rFonts w:ascii="Times New Roman" w:hAnsi="Times New Roman"/>
          <w:b/>
          <w:kern w:val="1"/>
          <w:sz w:val="24"/>
          <w:szCs w:val="24"/>
          <w:lang w:eastAsia="hi-IN" w:bidi="hi-IN"/>
        </w:rPr>
      </w:pPr>
    </w:p>
    <w:p w14:paraId="2D7EA8FD" w14:textId="77777777" w:rsidR="009E0A13" w:rsidRPr="00D052FA" w:rsidRDefault="009E0A13" w:rsidP="00A63108">
      <w:pPr>
        <w:widowControl w:val="0"/>
        <w:suppressAutoHyphens/>
        <w:jc w:val="both"/>
        <w:rPr>
          <w:rFonts w:ascii="Times New Roman" w:hAnsi="Times New Roman"/>
          <w:b/>
          <w:kern w:val="1"/>
          <w:sz w:val="24"/>
          <w:szCs w:val="24"/>
          <w:lang w:eastAsia="hi-IN" w:bidi="hi-IN"/>
        </w:rPr>
      </w:pPr>
      <w:r w:rsidRPr="00D052FA">
        <w:rPr>
          <w:rFonts w:ascii="Times New Roman" w:hAnsi="Times New Roman"/>
          <w:b/>
          <w:kern w:val="1"/>
          <w:sz w:val="24"/>
          <w:szCs w:val="24"/>
          <w:lang w:eastAsia="hi-IN" w:bidi="hi-IN"/>
        </w:rPr>
        <w:t>Személyi feltételek</w:t>
      </w:r>
    </w:p>
    <w:p w14:paraId="6F25C993" w14:textId="77777777" w:rsidR="009E0A13" w:rsidRPr="00D052FA" w:rsidRDefault="009E0A13" w:rsidP="00A63108">
      <w:pPr>
        <w:widowControl w:val="0"/>
        <w:suppressAutoHyphens/>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17B2FA2D" w14:textId="77777777" w:rsidR="009E0A13" w:rsidRPr="00D052FA" w:rsidRDefault="009E0A13" w:rsidP="00A63108">
      <w:pPr>
        <w:widowControl w:val="0"/>
        <w:suppressAutoHyphens/>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Ezen túl az alábbi tantárgyak oktatására az alábbi végzettséggel rendelkező szakember alkalmazható:</w:t>
      </w:r>
    </w:p>
    <w:p w14:paraId="483447DF" w14:textId="77777777" w:rsidR="009E0A13" w:rsidRPr="00D052FA" w:rsidRDefault="009E0A13" w:rsidP="00A63108">
      <w:pPr>
        <w:widowControl w:val="0"/>
        <w:suppressAutoHyphens/>
        <w:jc w:val="both"/>
        <w:rPr>
          <w:rFonts w:ascii="Times New Roman" w:hAnsi="Times New Roman"/>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9E0A13" w:rsidRPr="00D052FA" w14:paraId="113151AC" w14:textId="77777777">
        <w:trPr>
          <w:jc w:val="center"/>
        </w:trPr>
        <w:tc>
          <w:tcPr>
            <w:tcW w:w="4053" w:type="dxa"/>
          </w:tcPr>
          <w:p w14:paraId="18B60058" w14:textId="77777777" w:rsidR="009E0A13" w:rsidRPr="00D052FA" w:rsidRDefault="009E0A13" w:rsidP="00010E5A">
            <w:pPr>
              <w:widowControl w:val="0"/>
              <w:suppressAutoHyphens/>
              <w:jc w:val="center"/>
              <w:rPr>
                <w:rFonts w:ascii="Times New Roman" w:hAnsi="Times New Roman"/>
                <w:b/>
                <w:kern w:val="1"/>
                <w:sz w:val="24"/>
                <w:szCs w:val="24"/>
                <w:lang w:eastAsia="hi-IN" w:bidi="hi-IN"/>
              </w:rPr>
            </w:pPr>
            <w:r w:rsidRPr="00D052FA">
              <w:rPr>
                <w:rFonts w:ascii="Times New Roman" w:hAnsi="Times New Roman"/>
                <w:b/>
                <w:kern w:val="1"/>
                <w:sz w:val="24"/>
                <w:szCs w:val="24"/>
                <w:lang w:eastAsia="hi-IN" w:bidi="hi-IN"/>
              </w:rPr>
              <w:t>Tantárgy</w:t>
            </w:r>
          </w:p>
        </w:tc>
        <w:tc>
          <w:tcPr>
            <w:tcW w:w="4678" w:type="dxa"/>
          </w:tcPr>
          <w:p w14:paraId="1937EAA4" w14:textId="77777777" w:rsidR="009E0A13" w:rsidRPr="00D052FA" w:rsidRDefault="009E0A13" w:rsidP="00010E5A">
            <w:pPr>
              <w:widowControl w:val="0"/>
              <w:suppressAutoHyphens/>
              <w:jc w:val="center"/>
              <w:rPr>
                <w:rFonts w:ascii="Times New Roman" w:hAnsi="Times New Roman"/>
                <w:b/>
                <w:kern w:val="1"/>
                <w:sz w:val="24"/>
                <w:szCs w:val="24"/>
                <w:lang w:eastAsia="hi-IN" w:bidi="hi-IN"/>
              </w:rPr>
            </w:pPr>
            <w:r w:rsidRPr="00D052FA">
              <w:rPr>
                <w:rFonts w:ascii="Times New Roman" w:hAnsi="Times New Roman"/>
                <w:b/>
                <w:kern w:val="1"/>
                <w:sz w:val="24"/>
                <w:szCs w:val="24"/>
                <w:lang w:eastAsia="hi-IN" w:bidi="hi-IN"/>
              </w:rPr>
              <w:t>Szakképesítés/Szakképzettség</w:t>
            </w:r>
          </w:p>
        </w:tc>
      </w:tr>
      <w:tr w:rsidR="009E0A13" w:rsidRPr="00D052FA" w14:paraId="0708A032" w14:textId="77777777">
        <w:trPr>
          <w:jc w:val="center"/>
        </w:trPr>
        <w:tc>
          <w:tcPr>
            <w:tcW w:w="4053" w:type="dxa"/>
            <w:vAlign w:val="center"/>
          </w:tcPr>
          <w:p w14:paraId="2C1700E3" w14:textId="77777777" w:rsidR="009E0A13" w:rsidRPr="00D052FA" w:rsidRDefault="009E0A13" w:rsidP="00476A12">
            <w:pPr>
              <w:widowControl w:val="0"/>
              <w:suppressAutoHyphens/>
              <w:jc w:val="center"/>
              <w:rPr>
                <w:rFonts w:ascii="Times New Roman" w:hAnsi="Times New Roman"/>
                <w:bCs/>
                <w:kern w:val="1"/>
                <w:sz w:val="24"/>
                <w:szCs w:val="24"/>
                <w:lang w:eastAsia="hi-IN" w:bidi="hi-IN"/>
              </w:rPr>
            </w:pPr>
            <w:r w:rsidRPr="00D052FA">
              <w:rPr>
                <w:rFonts w:ascii="Times New Roman" w:hAnsi="Times New Roman"/>
                <w:bCs/>
                <w:kern w:val="1"/>
                <w:sz w:val="24"/>
                <w:szCs w:val="24"/>
                <w:lang w:eastAsia="hi-IN" w:bidi="hi-IN"/>
              </w:rPr>
              <w:t>-</w:t>
            </w:r>
          </w:p>
        </w:tc>
        <w:tc>
          <w:tcPr>
            <w:tcW w:w="4678" w:type="dxa"/>
          </w:tcPr>
          <w:p w14:paraId="0989D04C" w14:textId="77777777" w:rsidR="009E0A13" w:rsidRPr="00D052FA" w:rsidRDefault="009E0A13" w:rsidP="00476A12">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w:t>
            </w:r>
          </w:p>
        </w:tc>
      </w:tr>
    </w:tbl>
    <w:p w14:paraId="70F6548F" w14:textId="77777777" w:rsidR="009E0A13" w:rsidRPr="00D052FA" w:rsidRDefault="009E0A13" w:rsidP="00A63108">
      <w:pPr>
        <w:widowControl w:val="0"/>
        <w:suppressAutoHyphens/>
        <w:jc w:val="both"/>
        <w:rPr>
          <w:rFonts w:ascii="Times New Roman" w:hAnsi="Times New Roman"/>
          <w:b/>
          <w:kern w:val="1"/>
          <w:sz w:val="24"/>
          <w:szCs w:val="24"/>
          <w:lang w:eastAsia="hi-IN" w:bidi="hi-IN"/>
        </w:rPr>
      </w:pPr>
    </w:p>
    <w:p w14:paraId="3516ED35" w14:textId="77777777" w:rsidR="009E0A13" w:rsidRPr="00D052FA" w:rsidRDefault="009E0A13" w:rsidP="00A63108">
      <w:pPr>
        <w:widowControl w:val="0"/>
        <w:suppressAutoHyphens/>
        <w:jc w:val="both"/>
        <w:rPr>
          <w:rFonts w:ascii="Times New Roman" w:hAnsi="Times New Roman"/>
          <w:b/>
          <w:kern w:val="1"/>
          <w:sz w:val="24"/>
          <w:szCs w:val="24"/>
          <w:lang w:eastAsia="hi-IN" w:bidi="hi-IN"/>
        </w:rPr>
      </w:pPr>
      <w:r w:rsidRPr="00D052FA">
        <w:rPr>
          <w:rFonts w:ascii="Times New Roman" w:hAnsi="Times New Roman"/>
          <w:b/>
          <w:kern w:val="1"/>
          <w:sz w:val="24"/>
          <w:szCs w:val="24"/>
          <w:lang w:eastAsia="hi-IN" w:bidi="hi-IN"/>
        </w:rPr>
        <w:t>Tárgyi feltételek</w:t>
      </w:r>
    </w:p>
    <w:p w14:paraId="4B96DC73" w14:textId="77777777" w:rsidR="009E0A13" w:rsidRPr="00D052FA" w:rsidRDefault="009E0A13" w:rsidP="00A63108">
      <w:pPr>
        <w:widowControl w:val="0"/>
        <w:suppressAutoHyphens/>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 xml:space="preserve">A szakmai képzés lebonyolításához szükséges eszközök és felszerelések felsorolását a </w:t>
      </w:r>
      <w:proofErr w:type="spellStart"/>
      <w:r w:rsidRPr="00D052FA">
        <w:rPr>
          <w:rFonts w:ascii="Times New Roman" w:hAnsi="Times New Roman"/>
          <w:kern w:val="1"/>
          <w:sz w:val="24"/>
          <w:szCs w:val="24"/>
          <w:lang w:eastAsia="hi-IN" w:bidi="hi-IN"/>
        </w:rPr>
        <w:t>részszakképesítés</w:t>
      </w:r>
      <w:proofErr w:type="spellEnd"/>
      <w:r w:rsidRPr="00D052FA">
        <w:rPr>
          <w:rFonts w:ascii="Times New Roman" w:hAnsi="Times New Roman"/>
          <w:kern w:val="1"/>
          <w:sz w:val="24"/>
          <w:szCs w:val="24"/>
          <w:lang w:eastAsia="hi-IN" w:bidi="hi-IN"/>
        </w:rPr>
        <w:t xml:space="preserve"> szakmai és vizsgakövetelménye (</w:t>
      </w:r>
      <w:proofErr w:type="spellStart"/>
      <w:r w:rsidRPr="00D052FA">
        <w:rPr>
          <w:rFonts w:ascii="Times New Roman" w:hAnsi="Times New Roman"/>
          <w:kern w:val="1"/>
          <w:sz w:val="24"/>
          <w:szCs w:val="24"/>
          <w:lang w:eastAsia="hi-IN" w:bidi="hi-IN"/>
        </w:rPr>
        <w:t>szvk</w:t>
      </w:r>
      <w:proofErr w:type="spellEnd"/>
      <w:r w:rsidRPr="00D052FA">
        <w:rPr>
          <w:rFonts w:ascii="Times New Roman" w:hAnsi="Times New Roman"/>
          <w:kern w:val="1"/>
          <w:sz w:val="24"/>
          <w:szCs w:val="24"/>
          <w:lang w:eastAsia="hi-IN" w:bidi="hi-IN"/>
        </w:rPr>
        <w:t>) tartalmazza, melynek további részletei az alábbiak:</w:t>
      </w:r>
    </w:p>
    <w:p w14:paraId="75940B94" w14:textId="77777777" w:rsidR="009E0A13" w:rsidRPr="00D052FA" w:rsidRDefault="009E0A13" w:rsidP="00B6515E">
      <w:pPr>
        <w:widowControl w:val="0"/>
        <w:suppressAutoHyphens/>
        <w:jc w:val="both"/>
        <w:rPr>
          <w:rFonts w:ascii="Times New Roman" w:hAnsi="Times New Roman"/>
          <w:kern w:val="1"/>
          <w:sz w:val="24"/>
          <w:szCs w:val="24"/>
          <w:lang w:eastAsia="hi-IN" w:bidi="hi-IN"/>
        </w:rPr>
      </w:pPr>
    </w:p>
    <w:tbl>
      <w:tblPr>
        <w:tblW w:w="99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9925"/>
      </w:tblGrid>
      <w:tr w:rsidR="00785328" w:rsidRPr="00D052FA" w14:paraId="4008143B" w14:textId="77777777" w:rsidTr="00884884">
        <w:trPr>
          <w:trHeight w:val="158"/>
        </w:trPr>
        <w:tc>
          <w:tcPr>
            <w:tcW w:w="9925" w:type="dxa"/>
          </w:tcPr>
          <w:p w14:paraId="53A36FE2" w14:textId="77777777" w:rsidR="00785328" w:rsidRPr="00D052FA" w:rsidRDefault="00785328" w:rsidP="00884884">
            <w:pPr>
              <w:autoSpaceDE w:val="0"/>
              <w:autoSpaceDN w:val="0"/>
              <w:adjustRightInd w:val="0"/>
              <w:rPr>
                <w:rFonts w:ascii="Times New Roman" w:hAnsi="Times New Roman"/>
                <w:sz w:val="24"/>
                <w:szCs w:val="24"/>
              </w:rPr>
            </w:pPr>
            <w:r w:rsidRPr="00D052FA">
              <w:rPr>
                <w:rFonts w:ascii="Times New Roman" w:hAnsi="Times New Roman"/>
                <w:sz w:val="24"/>
                <w:szCs w:val="24"/>
              </w:rPr>
              <w:t>Állatjelölő eszközök</w:t>
            </w:r>
          </w:p>
        </w:tc>
      </w:tr>
      <w:tr w:rsidR="00785328" w:rsidRPr="00D052FA" w14:paraId="55235B8A" w14:textId="77777777" w:rsidTr="00884884">
        <w:trPr>
          <w:trHeight w:val="158"/>
        </w:trPr>
        <w:tc>
          <w:tcPr>
            <w:tcW w:w="9925" w:type="dxa"/>
          </w:tcPr>
          <w:p w14:paraId="10FD0130" w14:textId="77777777" w:rsidR="00785328" w:rsidRPr="00D052FA" w:rsidRDefault="00785328" w:rsidP="00884884">
            <w:pPr>
              <w:autoSpaceDE w:val="0"/>
              <w:autoSpaceDN w:val="0"/>
              <w:adjustRightInd w:val="0"/>
              <w:rPr>
                <w:rFonts w:ascii="Times New Roman" w:hAnsi="Times New Roman"/>
                <w:sz w:val="24"/>
                <w:szCs w:val="24"/>
              </w:rPr>
            </w:pPr>
            <w:r w:rsidRPr="00D052FA">
              <w:rPr>
                <w:rFonts w:ascii="Times New Roman" w:hAnsi="Times New Roman"/>
                <w:sz w:val="24"/>
                <w:szCs w:val="24"/>
              </w:rPr>
              <w:t>Állatgyógyászati eszközök</w:t>
            </w:r>
          </w:p>
        </w:tc>
      </w:tr>
      <w:tr w:rsidR="00785328" w:rsidRPr="00D052FA" w14:paraId="47D48635" w14:textId="77777777" w:rsidTr="00884884">
        <w:trPr>
          <w:trHeight w:val="158"/>
        </w:trPr>
        <w:tc>
          <w:tcPr>
            <w:tcW w:w="9925" w:type="dxa"/>
          </w:tcPr>
          <w:p w14:paraId="487B9373" w14:textId="77777777" w:rsidR="00785328" w:rsidRPr="00D052FA" w:rsidRDefault="00785328" w:rsidP="00884884">
            <w:pPr>
              <w:autoSpaceDE w:val="0"/>
              <w:autoSpaceDN w:val="0"/>
              <w:adjustRightInd w:val="0"/>
              <w:rPr>
                <w:rFonts w:ascii="Times New Roman" w:hAnsi="Times New Roman"/>
                <w:sz w:val="24"/>
                <w:szCs w:val="24"/>
              </w:rPr>
            </w:pPr>
            <w:r w:rsidRPr="00D052FA">
              <w:rPr>
                <w:rFonts w:ascii="Times New Roman" w:hAnsi="Times New Roman"/>
                <w:sz w:val="24"/>
                <w:szCs w:val="24"/>
              </w:rPr>
              <w:t>Ellési eszközök</w:t>
            </w:r>
          </w:p>
        </w:tc>
      </w:tr>
      <w:tr w:rsidR="00785328" w:rsidRPr="00D052FA" w14:paraId="4EC1FCEF" w14:textId="77777777" w:rsidTr="00884884">
        <w:trPr>
          <w:trHeight w:val="158"/>
        </w:trPr>
        <w:tc>
          <w:tcPr>
            <w:tcW w:w="9925" w:type="dxa"/>
          </w:tcPr>
          <w:p w14:paraId="3F2D7A84" w14:textId="77777777" w:rsidR="00785328" w:rsidRPr="00D052FA" w:rsidRDefault="00785328" w:rsidP="00884884">
            <w:pPr>
              <w:autoSpaceDE w:val="0"/>
              <w:autoSpaceDN w:val="0"/>
              <w:adjustRightInd w:val="0"/>
              <w:rPr>
                <w:rFonts w:ascii="Times New Roman" w:hAnsi="Times New Roman"/>
                <w:sz w:val="24"/>
                <w:szCs w:val="24"/>
              </w:rPr>
            </w:pPr>
            <w:r w:rsidRPr="00D052FA">
              <w:rPr>
                <w:rFonts w:ascii="Times New Roman" w:hAnsi="Times New Roman"/>
                <w:sz w:val="24"/>
                <w:szCs w:val="24"/>
              </w:rPr>
              <w:t>Anyaállat és újszülött ápolásához szükséges eszközök</w:t>
            </w:r>
          </w:p>
        </w:tc>
      </w:tr>
      <w:tr w:rsidR="00785328" w:rsidRPr="00D052FA" w14:paraId="461D4CEC" w14:textId="77777777" w:rsidTr="00884884">
        <w:trPr>
          <w:trHeight w:val="158"/>
        </w:trPr>
        <w:tc>
          <w:tcPr>
            <w:tcW w:w="9925" w:type="dxa"/>
          </w:tcPr>
          <w:p w14:paraId="031134A5" w14:textId="77777777" w:rsidR="00785328" w:rsidRPr="00D052FA" w:rsidRDefault="00785328" w:rsidP="00884884">
            <w:pPr>
              <w:autoSpaceDE w:val="0"/>
              <w:autoSpaceDN w:val="0"/>
              <w:adjustRightInd w:val="0"/>
              <w:rPr>
                <w:rFonts w:ascii="Times New Roman" w:hAnsi="Times New Roman"/>
                <w:sz w:val="24"/>
                <w:szCs w:val="24"/>
              </w:rPr>
            </w:pPr>
            <w:r w:rsidRPr="00D052FA">
              <w:rPr>
                <w:rFonts w:ascii="Times New Roman" w:hAnsi="Times New Roman"/>
                <w:sz w:val="24"/>
                <w:szCs w:val="24"/>
              </w:rPr>
              <w:t>Mérlegek</w:t>
            </w:r>
          </w:p>
        </w:tc>
      </w:tr>
      <w:tr w:rsidR="00785328" w:rsidRPr="00D052FA" w14:paraId="0549BE74" w14:textId="77777777" w:rsidTr="00884884">
        <w:trPr>
          <w:trHeight w:val="158"/>
        </w:trPr>
        <w:tc>
          <w:tcPr>
            <w:tcW w:w="9925" w:type="dxa"/>
          </w:tcPr>
          <w:p w14:paraId="6D1CCF4D" w14:textId="77777777" w:rsidR="00785328" w:rsidRPr="00D052FA" w:rsidRDefault="00785328" w:rsidP="00884884">
            <w:pPr>
              <w:autoSpaceDE w:val="0"/>
              <w:autoSpaceDN w:val="0"/>
              <w:adjustRightInd w:val="0"/>
              <w:rPr>
                <w:rFonts w:ascii="Times New Roman" w:hAnsi="Times New Roman"/>
                <w:sz w:val="24"/>
                <w:szCs w:val="24"/>
              </w:rPr>
            </w:pPr>
            <w:r w:rsidRPr="00D052FA">
              <w:rPr>
                <w:rFonts w:ascii="Times New Roman" w:hAnsi="Times New Roman"/>
                <w:sz w:val="24"/>
                <w:szCs w:val="24"/>
              </w:rPr>
              <w:t>Ló, szarvasmarha, sertés, juh ápolás és gondozás eszközei</w:t>
            </w:r>
          </w:p>
        </w:tc>
      </w:tr>
      <w:tr w:rsidR="00785328" w:rsidRPr="00D052FA" w14:paraId="45A45659" w14:textId="77777777" w:rsidTr="00884884">
        <w:trPr>
          <w:trHeight w:val="329"/>
        </w:trPr>
        <w:tc>
          <w:tcPr>
            <w:tcW w:w="9925" w:type="dxa"/>
          </w:tcPr>
          <w:p w14:paraId="791C16D1" w14:textId="77777777" w:rsidR="00785328" w:rsidRPr="00D052FA" w:rsidRDefault="00785328" w:rsidP="00884884">
            <w:pPr>
              <w:autoSpaceDE w:val="0"/>
              <w:autoSpaceDN w:val="0"/>
              <w:adjustRightInd w:val="0"/>
              <w:rPr>
                <w:rFonts w:ascii="Times New Roman" w:hAnsi="Times New Roman"/>
                <w:sz w:val="24"/>
                <w:szCs w:val="24"/>
              </w:rPr>
            </w:pPr>
            <w:r w:rsidRPr="00D052FA">
              <w:rPr>
                <w:rFonts w:ascii="Times New Roman" w:hAnsi="Times New Roman"/>
                <w:sz w:val="24"/>
                <w:szCs w:val="24"/>
              </w:rPr>
              <w:t>Villanypásztor berendezés és tartozékai</w:t>
            </w:r>
          </w:p>
        </w:tc>
      </w:tr>
      <w:tr w:rsidR="00785328" w:rsidRPr="00D052FA" w14:paraId="0178E874" w14:textId="77777777" w:rsidTr="00884884">
        <w:trPr>
          <w:trHeight w:val="329"/>
        </w:trPr>
        <w:tc>
          <w:tcPr>
            <w:tcW w:w="9925" w:type="dxa"/>
          </w:tcPr>
          <w:p w14:paraId="4C916913" w14:textId="77777777" w:rsidR="00785328" w:rsidRPr="00D052FA" w:rsidRDefault="00785328" w:rsidP="00884884">
            <w:pPr>
              <w:autoSpaceDE w:val="0"/>
              <w:autoSpaceDN w:val="0"/>
              <w:adjustRightInd w:val="0"/>
              <w:rPr>
                <w:rFonts w:ascii="Times New Roman" w:hAnsi="Times New Roman"/>
                <w:sz w:val="24"/>
                <w:szCs w:val="24"/>
              </w:rPr>
            </w:pPr>
            <w:proofErr w:type="spellStart"/>
            <w:r w:rsidRPr="00D052FA">
              <w:rPr>
                <w:rFonts w:ascii="Times New Roman" w:hAnsi="Times New Roman"/>
                <w:sz w:val="24"/>
                <w:szCs w:val="24"/>
              </w:rPr>
              <w:t>Inszeminálás</w:t>
            </w:r>
            <w:proofErr w:type="spellEnd"/>
            <w:r w:rsidRPr="00D052FA">
              <w:rPr>
                <w:rFonts w:ascii="Times New Roman" w:hAnsi="Times New Roman"/>
                <w:sz w:val="24"/>
                <w:szCs w:val="24"/>
              </w:rPr>
              <w:t xml:space="preserve"> eszközei (állatfajonként)</w:t>
            </w:r>
          </w:p>
        </w:tc>
      </w:tr>
      <w:tr w:rsidR="00785328" w:rsidRPr="00D052FA" w14:paraId="711574AB" w14:textId="77777777" w:rsidTr="00884884">
        <w:trPr>
          <w:trHeight w:val="312"/>
        </w:trPr>
        <w:tc>
          <w:tcPr>
            <w:tcW w:w="9925" w:type="dxa"/>
          </w:tcPr>
          <w:p w14:paraId="167A68DC" w14:textId="77777777" w:rsidR="00785328" w:rsidRPr="00D052FA" w:rsidRDefault="00785328" w:rsidP="00884884">
            <w:pPr>
              <w:autoSpaceDE w:val="0"/>
              <w:autoSpaceDN w:val="0"/>
              <w:adjustRightInd w:val="0"/>
              <w:rPr>
                <w:rFonts w:ascii="Times New Roman" w:hAnsi="Times New Roman"/>
                <w:sz w:val="24"/>
                <w:szCs w:val="24"/>
              </w:rPr>
            </w:pPr>
            <w:r w:rsidRPr="00D052FA">
              <w:rPr>
                <w:rFonts w:ascii="Times New Roman" w:hAnsi="Times New Roman"/>
                <w:sz w:val="24"/>
                <w:szCs w:val="24"/>
              </w:rPr>
              <w:t>Állategészségügyi vizsgáló műszerek</w:t>
            </w:r>
          </w:p>
        </w:tc>
      </w:tr>
      <w:tr w:rsidR="00785328" w:rsidRPr="00D052FA" w14:paraId="615EBA5C" w14:textId="77777777" w:rsidTr="00884884">
        <w:trPr>
          <w:trHeight w:val="329"/>
        </w:trPr>
        <w:tc>
          <w:tcPr>
            <w:tcW w:w="9925" w:type="dxa"/>
          </w:tcPr>
          <w:p w14:paraId="5F29CB07" w14:textId="77777777" w:rsidR="00785328" w:rsidRPr="00D052FA" w:rsidRDefault="00785328" w:rsidP="00884884">
            <w:pPr>
              <w:autoSpaceDE w:val="0"/>
              <w:autoSpaceDN w:val="0"/>
              <w:adjustRightInd w:val="0"/>
              <w:rPr>
                <w:rFonts w:ascii="Times New Roman" w:hAnsi="Times New Roman"/>
                <w:sz w:val="24"/>
                <w:szCs w:val="24"/>
              </w:rPr>
            </w:pPr>
            <w:r w:rsidRPr="00D052FA">
              <w:rPr>
                <w:rFonts w:ascii="Times New Roman" w:hAnsi="Times New Roman"/>
                <w:sz w:val="24"/>
                <w:szCs w:val="24"/>
              </w:rPr>
              <w:t>Talajvizsgálati eszközök, műszerek</w:t>
            </w:r>
          </w:p>
        </w:tc>
      </w:tr>
      <w:tr w:rsidR="00785328" w:rsidRPr="00D052FA" w14:paraId="145F9235" w14:textId="77777777" w:rsidTr="00884884">
        <w:trPr>
          <w:trHeight w:val="312"/>
        </w:trPr>
        <w:tc>
          <w:tcPr>
            <w:tcW w:w="9925" w:type="dxa"/>
          </w:tcPr>
          <w:p w14:paraId="0A204E11" w14:textId="77777777" w:rsidR="00785328" w:rsidRPr="00D052FA" w:rsidRDefault="00785328" w:rsidP="00884884">
            <w:pPr>
              <w:autoSpaceDE w:val="0"/>
              <w:autoSpaceDN w:val="0"/>
              <w:adjustRightInd w:val="0"/>
              <w:rPr>
                <w:rFonts w:ascii="Times New Roman" w:hAnsi="Times New Roman"/>
                <w:sz w:val="24"/>
                <w:szCs w:val="24"/>
              </w:rPr>
            </w:pPr>
            <w:r w:rsidRPr="00D052FA">
              <w:rPr>
                <w:rFonts w:ascii="Times New Roman" w:hAnsi="Times New Roman"/>
                <w:sz w:val="24"/>
                <w:szCs w:val="24"/>
              </w:rPr>
              <w:t>Meteorológiai mérőeszközök</w:t>
            </w:r>
          </w:p>
        </w:tc>
      </w:tr>
      <w:tr w:rsidR="00785328" w:rsidRPr="00D052FA" w14:paraId="004F5107" w14:textId="77777777" w:rsidTr="00884884">
        <w:trPr>
          <w:trHeight w:val="329"/>
        </w:trPr>
        <w:tc>
          <w:tcPr>
            <w:tcW w:w="9925" w:type="dxa"/>
          </w:tcPr>
          <w:p w14:paraId="3178BF4A" w14:textId="77777777" w:rsidR="00785328" w:rsidRPr="00D052FA" w:rsidRDefault="00785328" w:rsidP="00884884">
            <w:pPr>
              <w:autoSpaceDE w:val="0"/>
              <w:autoSpaceDN w:val="0"/>
              <w:adjustRightInd w:val="0"/>
              <w:rPr>
                <w:rFonts w:ascii="Times New Roman" w:hAnsi="Times New Roman"/>
                <w:sz w:val="24"/>
                <w:szCs w:val="24"/>
              </w:rPr>
            </w:pPr>
            <w:r w:rsidRPr="00D052FA">
              <w:rPr>
                <w:rFonts w:ascii="Times New Roman" w:hAnsi="Times New Roman"/>
                <w:sz w:val="24"/>
                <w:szCs w:val="24"/>
              </w:rPr>
              <w:t>Talajművelő eszközök, erő- és munkagépek</w:t>
            </w:r>
          </w:p>
        </w:tc>
      </w:tr>
      <w:tr w:rsidR="00785328" w:rsidRPr="00D052FA" w14:paraId="370CFA11" w14:textId="77777777" w:rsidTr="00884884">
        <w:trPr>
          <w:trHeight w:val="312"/>
        </w:trPr>
        <w:tc>
          <w:tcPr>
            <w:tcW w:w="9925" w:type="dxa"/>
          </w:tcPr>
          <w:p w14:paraId="7DE43688" w14:textId="77777777" w:rsidR="00785328" w:rsidRPr="00D052FA" w:rsidRDefault="00785328" w:rsidP="00884884">
            <w:pPr>
              <w:autoSpaceDE w:val="0"/>
              <w:autoSpaceDN w:val="0"/>
              <w:adjustRightInd w:val="0"/>
              <w:rPr>
                <w:rFonts w:ascii="Times New Roman" w:hAnsi="Times New Roman"/>
                <w:sz w:val="24"/>
                <w:szCs w:val="24"/>
              </w:rPr>
            </w:pPr>
            <w:r w:rsidRPr="00D052FA">
              <w:rPr>
                <w:rFonts w:ascii="Times New Roman" w:hAnsi="Times New Roman"/>
                <w:sz w:val="24"/>
                <w:szCs w:val="24"/>
              </w:rPr>
              <w:t>Öntözőberendezések</w:t>
            </w:r>
          </w:p>
        </w:tc>
      </w:tr>
      <w:tr w:rsidR="00785328" w:rsidRPr="00D052FA" w14:paraId="0AF3957E" w14:textId="77777777" w:rsidTr="00884884">
        <w:trPr>
          <w:trHeight w:val="329"/>
        </w:trPr>
        <w:tc>
          <w:tcPr>
            <w:tcW w:w="9925" w:type="dxa"/>
          </w:tcPr>
          <w:p w14:paraId="07E22D61" w14:textId="77777777" w:rsidR="00785328" w:rsidRPr="00D052FA" w:rsidRDefault="00785328" w:rsidP="00884884">
            <w:pPr>
              <w:autoSpaceDE w:val="0"/>
              <w:autoSpaceDN w:val="0"/>
              <w:adjustRightInd w:val="0"/>
              <w:rPr>
                <w:rFonts w:ascii="Times New Roman" w:hAnsi="Times New Roman"/>
                <w:sz w:val="24"/>
                <w:szCs w:val="24"/>
              </w:rPr>
            </w:pPr>
            <w:r w:rsidRPr="00D052FA">
              <w:rPr>
                <w:rFonts w:ascii="Times New Roman" w:hAnsi="Times New Roman"/>
                <w:sz w:val="24"/>
                <w:szCs w:val="24"/>
              </w:rPr>
              <w:t>Növényápolási eszközök</w:t>
            </w:r>
          </w:p>
        </w:tc>
      </w:tr>
      <w:tr w:rsidR="00785328" w:rsidRPr="00D052FA" w14:paraId="4052F6E3" w14:textId="77777777" w:rsidTr="00884884">
        <w:trPr>
          <w:trHeight w:val="312"/>
        </w:trPr>
        <w:tc>
          <w:tcPr>
            <w:tcW w:w="9925" w:type="dxa"/>
          </w:tcPr>
          <w:p w14:paraId="3DBABF8A" w14:textId="77777777" w:rsidR="00785328" w:rsidRPr="00D052FA" w:rsidRDefault="00785328" w:rsidP="00884884">
            <w:pPr>
              <w:autoSpaceDE w:val="0"/>
              <w:autoSpaceDN w:val="0"/>
              <w:adjustRightInd w:val="0"/>
              <w:rPr>
                <w:rFonts w:ascii="Times New Roman" w:hAnsi="Times New Roman"/>
                <w:sz w:val="24"/>
                <w:szCs w:val="24"/>
              </w:rPr>
            </w:pPr>
            <w:r w:rsidRPr="00D052FA">
              <w:rPr>
                <w:rFonts w:ascii="Times New Roman" w:hAnsi="Times New Roman"/>
                <w:sz w:val="24"/>
                <w:szCs w:val="24"/>
              </w:rPr>
              <w:t>Növényvédelem gépei, eszközei</w:t>
            </w:r>
          </w:p>
        </w:tc>
      </w:tr>
      <w:tr w:rsidR="00785328" w:rsidRPr="00D052FA" w14:paraId="38EBA3FE" w14:textId="77777777" w:rsidTr="00884884">
        <w:trPr>
          <w:trHeight w:val="329"/>
        </w:trPr>
        <w:tc>
          <w:tcPr>
            <w:tcW w:w="9925" w:type="dxa"/>
          </w:tcPr>
          <w:p w14:paraId="49D62F91" w14:textId="77777777" w:rsidR="00785328" w:rsidRPr="00D052FA" w:rsidRDefault="00785328" w:rsidP="00884884">
            <w:pPr>
              <w:autoSpaceDE w:val="0"/>
              <w:autoSpaceDN w:val="0"/>
              <w:adjustRightInd w:val="0"/>
              <w:rPr>
                <w:rFonts w:ascii="Times New Roman" w:hAnsi="Times New Roman"/>
                <w:sz w:val="24"/>
                <w:szCs w:val="24"/>
              </w:rPr>
            </w:pPr>
            <w:r w:rsidRPr="00D052FA">
              <w:rPr>
                <w:rFonts w:ascii="Times New Roman" w:hAnsi="Times New Roman"/>
                <w:sz w:val="24"/>
                <w:szCs w:val="24"/>
              </w:rPr>
              <w:t>Gépkarbantartás szerszámai, eszközei</w:t>
            </w:r>
          </w:p>
        </w:tc>
      </w:tr>
      <w:tr w:rsidR="00785328" w:rsidRPr="00D052FA" w14:paraId="521616A7" w14:textId="77777777" w:rsidTr="00884884">
        <w:trPr>
          <w:trHeight w:val="312"/>
        </w:trPr>
        <w:tc>
          <w:tcPr>
            <w:tcW w:w="9925" w:type="dxa"/>
          </w:tcPr>
          <w:p w14:paraId="42FF2AB4" w14:textId="77777777" w:rsidR="00785328" w:rsidRPr="00D052FA" w:rsidRDefault="00785328" w:rsidP="00884884">
            <w:pPr>
              <w:autoSpaceDE w:val="0"/>
              <w:autoSpaceDN w:val="0"/>
              <w:adjustRightInd w:val="0"/>
              <w:rPr>
                <w:rFonts w:ascii="Times New Roman" w:hAnsi="Times New Roman"/>
                <w:sz w:val="24"/>
                <w:szCs w:val="24"/>
              </w:rPr>
            </w:pPr>
            <w:r w:rsidRPr="00D052FA">
              <w:rPr>
                <w:rFonts w:ascii="Times New Roman" w:hAnsi="Times New Roman"/>
                <w:sz w:val="24"/>
                <w:szCs w:val="24"/>
              </w:rPr>
              <w:t>Kéziszerszámok</w:t>
            </w:r>
          </w:p>
        </w:tc>
      </w:tr>
      <w:tr w:rsidR="00785328" w:rsidRPr="00D052FA" w14:paraId="4416A31F" w14:textId="77777777" w:rsidTr="00884884">
        <w:trPr>
          <w:trHeight w:val="329"/>
        </w:trPr>
        <w:tc>
          <w:tcPr>
            <w:tcW w:w="9925" w:type="dxa"/>
          </w:tcPr>
          <w:p w14:paraId="346FE7A6" w14:textId="77777777" w:rsidR="00785328" w:rsidRPr="00D052FA" w:rsidRDefault="00785328" w:rsidP="00884884">
            <w:pPr>
              <w:autoSpaceDE w:val="0"/>
              <w:autoSpaceDN w:val="0"/>
              <w:adjustRightInd w:val="0"/>
              <w:rPr>
                <w:rFonts w:ascii="Times New Roman" w:hAnsi="Times New Roman"/>
                <w:sz w:val="24"/>
                <w:szCs w:val="24"/>
              </w:rPr>
            </w:pPr>
            <w:r w:rsidRPr="00D052FA">
              <w:rPr>
                <w:rFonts w:ascii="Times New Roman" w:hAnsi="Times New Roman"/>
                <w:sz w:val="24"/>
                <w:szCs w:val="24"/>
              </w:rPr>
              <w:t>Szerelőszerszámok</w:t>
            </w:r>
          </w:p>
        </w:tc>
      </w:tr>
      <w:tr w:rsidR="00785328" w:rsidRPr="00D052FA" w14:paraId="51B65CE0" w14:textId="77777777" w:rsidTr="00884884">
        <w:trPr>
          <w:trHeight w:val="312"/>
        </w:trPr>
        <w:tc>
          <w:tcPr>
            <w:tcW w:w="9925" w:type="dxa"/>
          </w:tcPr>
          <w:p w14:paraId="337CB19B" w14:textId="77777777" w:rsidR="00785328" w:rsidRPr="00D052FA" w:rsidRDefault="00785328" w:rsidP="00884884">
            <w:pPr>
              <w:autoSpaceDE w:val="0"/>
              <w:autoSpaceDN w:val="0"/>
              <w:adjustRightInd w:val="0"/>
              <w:rPr>
                <w:rFonts w:ascii="Times New Roman" w:hAnsi="Times New Roman"/>
                <w:sz w:val="24"/>
                <w:szCs w:val="24"/>
              </w:rPr>
            </w:pPr>
            <w:r w:rsidRPr="00D052FA">
              <w:rPr>
                <w:rFonts w:ascii="Times New Roman" w:hAnsi="Times New Roman"/>
                <w:sz w:val="24"/>
                <w:szCs w:val="24"/>
              </w:rPr>
              <w:t>Kőműves kéziszerszámok</w:t>
            </w:r>
          </w:p>
        </w:tc>
      </w:tr>
      <w:tr w:rsidR="00785328" w:rsidRPr="00D052FA" w14:paraId="4F6C4DF1" w14:textId="77777777" w:rsidTr="00884884">
        <w:trPr>
          <w:trHeight w:val="329"/>
        </w:trPr>
        <w:tc>
          <w:tcPr>
            <w:tcW w:w="9925" w:type="dxa"/>
          </w:tcPr>
          <w:p w14:paraId="5C15E7D9" w14:textId="77777777" w:rsidR="00785328" w:rsidRPr="00D052FA" w:rsidRDefault="00785328" w:rsidP="00884884">
            <w:pPr>
              <w:autoSpaceDE w:val="0"/>
              <w:autoSpaceDN w:val="0"/>
              <w:adjustRightInd w:val="0"/>
              <w:rPr>
                <w:rFonts w:ascii="Times New Roman" w:hAnsi="Times New Roman"/>
                <w:sz w:val="24"/>
                <w:szCs w:val="24"/>
              </w:rPr>
            </w:pPr>
            <w:r w:rsidRPr="00D052FA">
              <w:rPr>
                <w:rFonts w:ascii="Times New Roman" w:hAnsi="Times New Roman"/>
                <w:sz w:val="24"/>
                <w:szCs w:val="24"/>
              </w:rPr>
              <w:t>Építőipari kisgépek</w:t>
            </w:r>
          </w:p>
        </w:tc>
      </w:tr>
      <w:tr w:rsidR="00785328" w:rsidRPr="00D052FA" w14:paraId="053FF4B1" w14:textId="77777777" w:rsidTr="00884884">
        <w:trPr>
          <w:trHeight w:val="329"/>
        </w:trPr>
        <w:tc>
          <w:tcPr>
            <w:tcW w:w="9925" w:type="dxa"/>
          </w:tcPr>
          <w:p w14:paraId="08F6F5CA" w14:textId="77777777" w:rsidR="00785328" w:rsidRPr="00D052FA" w:rsidRDefault="00785328" w:rsidP="00884884">
            <w:pPr>
              <w:autoSpaceDE w:val="0"/>
              <w:autoSpaceDN w:val="0"/>
              <w:adjustRightInd w:val="0"/>
              <w:rPr>
                <w:rFonts w:ascii="Times New Roman" w:hAnsi="Times New Roman"/>
                <w:sz w:val="24"/>
                <w:szCs w:val="24"/>
              </w:rPr>
            </w:pPr>
            <w:r w:rsidRPr="00D052FA">
              <w:rPr>
                <w:rFonts w:ascii="Times New Roman" w:hAnsi="Times New Roman"/>
                <w:sz w:val="24"/>
                <w:szCs w:val="24"/>
              </w:rPr>
              <w:t>Mérőeszközök</w:t>
            </w:r>
          </w:p>
        </w:tc>
      </w:tr>
      <w:tr w:rsidR="00785328" w:rsidRPr="00D052FA" w14:paraId="2EB09C27" w14:textId="77777777" w:rsidTr="00884884">
        <w:trPr>
          <w:trHeight w:val="312"/>
        </w:trPr>
        <w:tc>
          <w:tcPr>
            <w:tcW w:w="9925" w:type="dxa"/>
          </w:tcPr>
          <w:p w14:paraId="019AE785" w14:textId="77777777" w:rsidR="00785328" w:rsidRPr="00D052FA" w:rsidRDefault="00785328" w:rsidP="00884884">
            <w:pPr>
              <w:autoSpaceDE w:val="0"/>
              <w:autoSpaceDN w:val="0"/>
              <w:adjustRightInd w:val="0"/>
              <w:rPr>
                <w:rFonts w:ascii="Times New Roman" w:hAnsi="Times New Roman"/>
                <w:sz w:val="24"/>
                <w:szCs w:val="24"/>
              </w:rPr>
            </w:pPr>
            <w:r w:rsidRPr="00D052FA">
              <w:rPr>
                <w:rFonts w:ascii="Times New Roman" w:hAnsi="Times New Roman"/>
                <w:sz w:val="24"/>
                <w:szCs w:val="24"/>
              </w:rPr>
              <w:t>Növényház, fóliasátor</w:t>
            </w:r>
          </w:p>
        </w:tc>
      </w:tr>
      <w:tr w:rsidR="00785328" w:rsidRPr="00D052FA" w14:paraId="273CCE5A" w14:textId="77777777" w:rsidTr="00884884">
        <w:trPr>
          <w:trHeight w:val="329"/>
        </w:trPr>
        <w:tc>
          <w:tcPr>
            <w:tcW w:w="9925" w:type="dxa"/>
          </w:tcPr>
          <w:p w14:paraId="48635EE8" w14:textId="77777777" w:rsidR="00785328" w:rsidRPr="00D052FA" w:rsidRDefault="00785328" w:rsidP="00884884">
            <w:pPr>
              <w:autoSpaceDE w:val="0"/>
              <w:autoSpaceDN w:val="0"/>
              <w:adjustRightInd w:val="0"/>
              <w:rPr>
                <w:rFonts w:ascii="Times New Roman" w:hAnsi="Times New Roman"/>
                <w:sz w:val="24"/>
                <w:szCs w:val="24"/>
              </w:rPr>
            </w:pPr>
            <w:r w:rsidRPr="00D052FA">
              <w:rPr>
                <w:rFonts w:ascii="Times New Roman" w:hAnsi="Times New Roman"/>
                <w:sz w:val="24"/>
                <w:szCs w:val="24"/>
              </w:rPr>
              <w:t>Kertészeti kéziszerszámok</w:t>
            </w:r>
          </w:p>
        </w:tc>
      </w:tr>
      <w:tr w:rsidR="00785328" w:rsidRPr="00D052FA" w14:paraId="3C00725B" w14:textId="77777777" w:rsidTr="00884884">
        <w:trPr>
          <w:trHeight w:val="312"/>
        </w:trPr>
        <w:tc>
          <w:tcPr>
            <w:tcW w:w="9925" w:type="dxa"/>
          </w:tcPr>
          <w:p w14:paraId="62C5093E" w14:textId="77777777" w:rsidR="00785328" w:rsidRPr="00D052FA" w:rsidRDefault="00785328" w:rsidP="00884884">
            <w:pPr>
              <w:autoSpaceDE w:val="0"/>
              <w:autoSpaceDN w:val="0"/>
              <w:adjustRightInd w:val="0"/>
              <w:rPr>
                <w:rFonts w:ascii="Times New Roman" w:hAnsi="Times New Roman"/>
                <w:sz w:val="24"/>
                <w:szCs w:val="24"/>
              </w:rPr>
            </w:pPr>
            <w:r w:rsidRPr="00D052FA">
              <w:rPr>
                <w:rFonts w:ascii="Times New Roman" w:hAnsi="Times New Roman"/>
                <w:sz w:val="24"/>
                <w:szCs w:val="24"/>
              </w:rPr>
              <w:t>Szőlészeti kisgépek</w:t>
            </w:r>
          </w:p>
        </w:tc>
      </w:tr>
      <w:tr w:rsidR="00785328" w:rsidRPr="00D052FA" w14:paraId="5E5592C5" w14:textId="77777777" w:rsidTr="00884884">
        <w:trPr>
          <w:trHeight w:val="329"/>
        </w:trPr>
        <w:tc>
          <w:tcPr>
            <w:tcW w:w="9925" w:type="dxa"/>
          </w:tcPr>
          <w:p w14:paraId="782FD6EF" w14:textId="77777777" w:rsidR="00785328" w:rsidRPr="00D052FA" w:rsidRDefault="00785328" w:rsidP="00884884">
            <w:pPr>
              <w:autoSpaceDE w:val="0"/>
              <w:autoSpaceDN w:val="0"/>
              <w:adjustRightInd w:val="0"/>
              <w:rPr>
                <w:rFonts w:ascii="Times New Roman" w:hAnsi="Times New Roman"/>
                <w:sz w:val="24"/>
                <w:szCs w:val="24"/>
              </w:rPr>
            </w:pPr>
            <w:r w:rsidRPr="00D052FA">
              <w:rPr>
                <w:rFonts w:ascii="Times New Roman" w:hAnsi="Times New Roman"/>
                <w:sz w:val="24"/>
                <w:szCs w:val="24"/>
              </w:rPr>
              <w:lastRenderedPageBreak/>
              <w:t>Gyümölcskertészet kisgépei, eszközei</w:t>
            </w:r>
          </w:p>
        </w:tc>
      </w:tr>
      <w:tr w:rsidR="00785328" w:rsidRPr="00D052FA" w14:paraId="749692C5" w14:textId="77777777" w:rsidTr="00884884">
        <w:trPr>
          <w:trHeight w:val="312"/>
        </w:trPr>
        <w:tc>
          <w:tcPr>
            <w:tcW w:w="9925" w:type="dxa"/>
          </w:tcPr>
          <w:p w14:paraId="13EC8AD4" w14:textId="77777777" w:rsidR="00785328" w:rsidRPr="00D052FA" w:rsidRDefault="00785328" w:rsidP="00884884">
            <w:pPr>
              <w:autoSpaceDE w:val="0"/>
              <w:autoSpaceDN w:val="0"/>
              <w:adjustRightInd w:val="0"/>
              <w:rPr>
                <w:rFonts w:ascii="Times New Roman" w:hAnsi="Times New Roman"/>
                <w:sz w:val="24"/>
                <w:szCs w:val="24"/>
              </w:rPr>
            </w:pPr>
            <w:r w:rsidRPr="00D052FA">
              <w:rPr>
                <w:rFonts w:ascii="Times New Roman" w:hAnsi="Times New Roman"/>
                <w:sz w:val="24"/>
                <w:szCs w:val="24"/>
              </w:rPr>
              <w:t>Konyhaeszközök, berendezések, kisgépek</w:t>
            </w:r>
          </w:p>
        </w:tc>
      </w:tr>
      <w:tr w:rsidR="00785328" w:rsidRPr="00D052FA" w14:paraId="6BD04523" w14:textId="77777777" w:rsidTr="00884884">
        <w:trPr>
          <w:trHeight w:val="329"/>
        </w:trPr>
        <w:tc>
          <w:tcPr>
            <w:tcW w:w="9925" w:type="dxa"/>
          </w:tcPr>
          <w:p w14:paraId="4F8992C4" w14:textId="77777777" w:rsidR="00785328" w:rsidRPr="00D052FA" w:rsidRDefault="00785328" w:rsidP="00884884">
            <w:pPr>
              <w:autoSpaceDE w:val="0"/>
              <w:autoSpaceDN w:val="0"/>
              <w:adjustRightInd w:val="0"/>
              <w:rPr>
                <w:rFonts w:ascii="Times New Roman" w:hAnsi="Times New Roman"/>
                <w:sz w:val="24"/>
                <w:szCs w:val="24"/>
              </w:rPr>
            </w:pPr>
            <w:r w:rsidRPr="00D052FA">
              <w:rPr>
                <w:rFonts w:ascii="Times New Roman" w:hAnsi="Times New Roman"/>
                <w:sz w:val="24"/>
                <w:szCs w:val="24"/>
              </w:rPr>
              <w:t>Sertésvágás eszközei</w:t>
            </w:r>
          </w:p>
        </w:tc>
      </w:tr>
      <w:tr w:rsidR="00785328" w:rsidRPr="00D052FA" w14:paraId="09C0E49A" w14:textId="77777777" w:rsidTr="00884884">
        <w:trPr>
          <w:trHeight w:val="312"/>
        </w:trPr>
        <w:tc>
          <w:tcPr>
            <w:tcW w:w="9925" w:type="dxa"/>
          </w:tcPr>
          <w:p w14:paraId="2FF94B0C" w14:textId="77777777" w:rsidR="00785328" w:rsidRPr="00D052FA" w:rsidRDefault="00785328" w:rsidP="00884884">
            <w:pPr>
              <w:autoSpaceDE w:val="0"/>
              <w:autoSpaceDN w:val="0"/>
              <w:adjustRightInd w:val="0"/>
              <w:rPr>
                <w:rFonts w:ascii="Times New Roman" w:hAnsi="Times New Roman"/>
                <w:sz w:val="24"/>
                <w:szCs w:val="24"/>
              </w:rPr>
            </w:pPr>
            <w:r w:rsidRPr="00D052FA">
              <w:rPr>
                <w:rFonts w:ascii="Times New Roman" w:hAnsi="Times New Roman"/>
                <w:sz w:val="24"/>
                <w:szCs w:val="24"/>
              </w:rPr>
              <w:t>Füstölőkamra</w:t>
            </w:r>
          </w:p>
        </w:tc>
      </w:tr>
      <w:tr w:rsidR="00785328" w:rsidRPr="00D052FA" w14:paraId="7558D9CA" w14:textId="77777777" w:rsidTr="00884884">
        <w:trPr>
          <w:trHeight w:val="329"/>
        </w:trPr>
        <w:tc>
          <w:tcPr>
            <w:tcW w:w="9925" w:type="dxa"/>
          </w:tcPr>
          <w:p w14:paraId="480EA83C" w14:textId="77777777" w:rsidR="00785328" w:rsidRPr="00D052FA" w:rsidRDefault="00785328" w:rsidP="00884884">
            <w:pPr>
              <w:autoSpaceDE w:val="0"/>
              <w:autoSpaceDN w:val="0"/>
              <w:adjustRightInd w:val="0"/>
              <w:rPr>
                <w:rFonts w:ascii="Times New Roman" w:hAnsi="Times New Roman"/>
                <w:sz w:val="24"/>
                <w:szCs w:val="24"/>
              </w:rPr>
            </w:pPr>
            <w:r w:rsidRPr="00D052FA">
              <w:rPr>
                <w:rFonts w:ascii="Times New Roman" w:hAnsi="Times New Roman"/>
                <w:sz w:val="24"/>
                <w:szCs w:val="24"/>
              </w:rPr>
              <w:t>Egyéni védőfelszerelés</w:t>
            </w:r>
          </w:p>
        </w:tc>
      </w:tr>
      <w:tr w:rsidR="00785328" w:rsidRPr="00D052FA" w14:paraId="05E03763" w14:textId="77777777" w:rsidTr="00884884">
        <w:trPr>
          <w:trHeight w:val="329"/>
        </w:trPr>
        <w:tc>
          <w:tcPr>
            <w:tcW w:w="9925" w:type="dxa"/>
          </w:tcPr>
          <w:p w14:paraId="6CA80BF9" w14:textId="77777777" w:rsidR="00785328" w:rsidRPr="00D052FA" w:rsidRDefault="00785328" w:rsidP="00884884">
            <w:pPr>
              <w:autoSpaceDE w:val="0"/>
              <w:autoSpaceDN w:val="0"/>
              <w:adjustRightInd w:val="0"/>
              <w:rPr>
                <w:rFonts w:ascii="Times New Roman" w:hAnsi="Times New Roman"/>
                <w:sz w:val="24"/>
                <w:szCs w:val="24"/>
              </w:rPr>
            </w:pPr>
            <w:r w:rsidRPr="00D052FA">
              <w:rPr>
                <w:rFonts w:ascii="Times New Roman" w:hAnsi="Times New Roman"/>
                <w:sz w:val="24"/>
                <w:szCs w:val="24"/>
              </w:rPr>
              <w:t>Munkabiztonsági berendezések</w:t>
            </w:r>
          </w:p>
        </w:tc>
      </w:tr>
    </w:tbl>
    <w:p w14:paraId="1DC1F7F4" w14:textId="77777777" w:rsidR="009E0A13" w:rsidRPr="00D052FA" w:rsidRDefault="009E0A13" w:rsidP="00B6515E">
      <w:pPr>
        <w:widowControl w:val="0"/>
        <w:suppressAutoHyphens/>
        <w:jc w:val="both"/>
        <w:rPr>
          <w:rFonts w:ascii="Times New Roman" w:hAnsi="Times New Roman"/>
          <w:kern w:val="1"/>
          <w:sz w:val="24"/>
          <w:szCs w:val="24"/>
          <w:lang w:eastAsia="hi-IN" w:bidi="hi-IN"/>
        </w:rPr>
      </w:pPr>
    </w:p>
    <w:p w14:paraId="3552063D" w14:textId="77777777" w:rsidR="009E0A13" w:rsidRPr="00D052FA" w:rsidRDefault="009E0A13" w:rsidP="00A63108">
      <w:pPr>
        <w:widowControl w:val="0"/>
        <w:suppressAutoHyphens/>
        <w:jc w:val="both"/>
        <w:rPr>
          <w:rFonts w:ascii="Times New Roman" w:hAnsi="Times New Roman"/>
          <w:kern w:val="1"/>
          <w:sz w:val="24"/>
          <w:szCs w:val="24"/>
          <w:lang w:eastAsia="hi-IN" w:bidi="hi-IN"/>
        </w:rPr>
      </w:pPr>
      <w:r w:rsidRPr="00D052FA">
        <w:rPr>
          <w:rFonts w:ascii="Times New Roman" w:hAnsi="Times New Roman"/>
          <w:i/>
          <w:kern w:val="1"/>
          <w:sz w:val="24"/>
          <w:szCs w:val="24"/>
          <w:lang w:eastAsia="hi-IN" w:bidi="hi-IN"/>
        </w:rPr>
        <w:t>Ajánlás a szakmai képzés lebonyolításához szükséges további eszközökre és felszerelésekre:</w:t>
      </w:r>
    </w:p>
    <w:p w14:paraId="26C61E4A" w14:textId="77777777" w:rsidR="009E0A13" w:rsidRPr="00D052FA" w:rsidRDefault="009E0A13" w:rsidP="00A63108">
      <w:pPr>
        <w:widowControl w:val="0"/>
        <w:suppressAutoHyphens/>
        <w:jc w:val="both"/>
        <w:rPr>
          <w:rFonts w:ascii="Times New Roman" w:hAnsi="Times New Roman"/>
          <w:i/>
          <w:kern w:val="1"/>
          <w:sz w:val="24"/>
          <w:szCs w:val="24"/>
          <w:lang w:eastAsia="hi-IN" w:bidi="hi-IN"/>
        </w:rPr>
      </w:pPr>
      <w:proofErr w:type="gramStart"/>
      <w:r w:rsidRPr="00D052FA">
        <w:rPr>
          <w:rFonts w:ascii="Times New Roman" w:hAnsi="Times New Roman"/>
          <w:i/>
          <w:kern w:val="1"/>
          <w:sz w:val="24"/>
          <w:szCs w:val="24"/>
          <w:lang w:eastAsia="hi-IN" w:bidi="hi-IN"/>
        </w:rPr>
        <w:t>nincs</w:t>
      </w:r>
      <w:proofErr w:type="gramEnd"/>
    </w:p>
    <w:p w14:paraId="1984C557" w14:textId="77777777" w:rsidR="009E0A13" w:rsidRDefault="009E0A13" w:rsidP="00A63108">
      <w:pPr>
        <w:widowControl w:val="0"/>
        <w:suppressAutoHyphens/>
        <w:jc w:val="both"/>
        <w:rPr>
          <w:rFonts w:ascii="Times New Roman" w:hAnsi="Times New Roman"/>
          <w:kern w:val="1"/>
          <w:sz w:val="24"/>
          <w:szCs w:val="24"/>
          <w:lang w:eastAsia="hi-IN" w:bidi="hi-IN"/>
        </w:rPr>
      </w:pPr>
    </w:p>
    <w:p w14:paraId="3E2C8287" w14:textId="77777777" w:rsidR="00875F96" w:rsidRPr="00D052FA" w:rsidRDefault="00875F96" w:rsidP="00A63108">
      <w:pPr>
        <w:widowControl w:val="0"/>
        <w:suppressAutoHyphens/>
        <w:jc w:val="both"/>
        <w:rPr>
          <w:rFonts w:ascii="Times New Roman" w:hAnsi="Times New Roman"/>
          <w:kern w:val="1"/>
          <w:sz w:val="24"/>
          <w:szCs w:val="24"/>
          <w:lang w:eastAsia="hi-IN" w:bidi="hi-IN"/>
        </w:rPr>
      </w:pPr>
    </w:p>
    <w:p w14:paraId="159366E3" w14:textId="77777777" w:rsidR="00AF370C" w:rsidRPr="00D052FA" w:rsidRDefault="00AF370C" w:rsidP="00AF370C">
      <w:pPr>
        <w:widowControl w:val="0"/>
        <w:suppressAutoHyphens/>
        <w:ind w:left="30"/>
        <w:jc w:val="both"/>
        <w:rPr>
          <w:rFonts w:ascii="Times New Roman" w:hAnsi="Times New Roman"/>
          <w:b/>
          <w:kern w:val="1"/>
          <w:sz w:val="24"/>
          <w:szCs w:val="24"/>
          <w:lang w:eastAsia="hi-IN" w:bidi="hi-IN"/>
        </w:rPr>
      </w:pPr>
      <w:r w:rsidRPr="00D052FA">
        <w:rPr>
          <w:rFonts w:ascii="Times New Roman" w:hAnsi="Times New Roman"/>
          <w:b/>
          <w:kern w:val="1"/>
          <w:sz w:val="24"/>
          <w:szCs w:val="24"/>
          <w:lang w:eastAsia="hi-IN" w:bidi="hi-IN"/>
        </w:rPr>
        <w:t xml:space="preserve">V. </w:t>
      </w:r>
      <w:proofErr w:type="gramStart"/>
      <w:r w:rsidRPr="00D052FA">
        <w:rPr>
          <w:rFonts w:ascii="Times New Roman" w:hAnsi="Times New Roman"/>
          <w:b/>
          <w:kern w:val="1"/>
          <w:sz w:val="24"/>
          <w:szCs w:val="24"/>
          <w:lang w:eastAsia="hi-IN" w:bidi="hi-IN"/>
        </w:rPr>
        <w:t>A</w:t>
      </w:r>
      <w:proofErr w:type="gramEnd"/>
      <w:r w:rsidRPr="00D052FA">
        <w:rPr>
          <w:rFonts w:ascii="Times New Roman" w:hAnsi="Times New Roman"/>
          <w:b/>
          <w:kern w:val="1"/>
          <w:sz w:val="24"/>
          <w:szCs w:val="24"/>
          <w:lang w:eastAsia="hi-IN" w:bidi="hi-IN"/>
        </w:rPr>
        <w:t xml:space="preserve"> fogyatékossági típushoz kapcsolódó általános információk, javaslatok</w:t>
      </w:r>
    </w:p>
    <w:p w14:paraId="52DEC27E" w14:textId="77777777" w:rsidR="00AF370C" w:rsidRPr="00D052FA" w:rsidRDefault="00AF370C" w:rsidP="00A63108">
      <w:pPr>
        <w:widowControl w:val="0"/>
        <w:suppressAutoHyphens/>
        <w:jc w:val="both"/>
        <w:rPr>
          <w:rFonts w:ascii="Times New Roman" w:hAnsi="Times New Roman"/>
          <w:kern w:val="1"/>
          <w:sz w:val="24"/>
          <w:szCs w:val="24"/>
          <w:lang w:eastAsia="hi-IN" w:bidi="hi-IN"/>
        </w:rPr>
      </w:pPr>
    </w:p>
    <w:p w14:paraId="74F830D3" w14:textId="77777777" w:rsidR="00785328" w:rsidRPr="00D052FA" w:rsidRDefault="00785328" w:rsidP="00AF370C">
      <w:pPr>
        <w:widowControl w:val="0"/>
        <w:tabs>
          <w:tab w:val="left" w:pos="426"/>
        </w:tabs>
        <w:suppressAutoHyphens/>
        <w:ind w:left="30"/>
        <w:jc w:val="both"/>
        <w:rPr>
          <w:rFonts w:ascii="Times New Roman" w:hAnsi="Times New Roman"/>
          <w:b/>
          <w:kern w:val="1"/>
          <w:sz w:val="24"/>
          <w:szCs w:val="24"/>
          <w:lang w:eastAsia="hi-IN" w:bidi="hi-IN"/>
        </w:rPr>
      </w:pPr>
    </w:p>
    <w:p w14:paraId="0DFD3E5B" w14:textId="77777777" w:rsidR="00E110F6" w:rsidRPr="00D052FA" w:rsidRDefault="00E110F6" w:rsidP="00E110F6">
      <w:pPr>
        <w:pStyle w:val="Szvegtrzs21"/>
        <w:tabs>
          <w:tab w:val="left" w:pos="540"/>
        </w:tabs>
        <w:spacing w:after="0" w:line="240" w:lineRule="auto"/>
        <w:jc w:val="center"/>
        <w:rPr>
          <w:rFonts w:ascii="Times New Roman" w:hAnsi="Times New Roman" w:cs="Times New Roman"/>
          <w:b/>
          <w:bCs/>
        </w:rPr>
      </w:pPr>
      <w:r w:rsidRPr="00D052FA">
        <w:rPr>
          <w:rFonts w:ascii="Times New Roman" w:hAnsi="Times New Roman" w:cs="Times New Roman"/>
          <w:b/>
          <w:bCs/>
        </w:rPr>
        <w:t>Tanulásban akadályozottak</w:t>
      </w:r>
    </w:p>
    <w:p w14:paraId="474DCEE6" w14:textId="77777777" w:rsidR="00E110F6" w:rsidRPr="00D052FA" w:rsidRDefault="00E110F6" w:rsidP="00E110F6">
      <w:pPr>
        <w:pStyle w:val="Szvegtrzs21"/>
        <w:tabs>
          <w:tab w:val="left" w:pos="540"/>
        </w:tabs>
        <w:spacing w:after="0" w:line="240" w:lineRule="auto"/>
        <w:jc w:val="center"/>
        <w:rPr>
          <w:rFonts w:ascii="Times New Roman" w:hAnsi="Times New Roman" w:cs="Times New Roman"/>
        </w:rPr>
      </w:pPr>
    </w:p>
    <w:p w14:paraId="0F071CFB" w14:textId="77777777" w:rsidR="00E110F6" w:rsidRPr="00D052FA" w:rsidRDefault="00E110F6" w:rsidP="00E110F6">
      <w:pPr>
        <w:pStyle w:val="Szvegtrzs21"/>
        <w:tabs>
          <w:tab w:val="left" w:pos="540"/>
        </w:tabs>
        <w:spacing w:after="0" w:line="240" w:lineRule="auto"/>
        <w:rPr>
          <w:rFonts w:ascii="Times New Roman" w:hAnsi="Times New Roman" w:cs="Times New Roman"/>
        </w:rPr>
      </w:pPr>
    </w:p>
    <w:p w14:paraId="1EEF9158" w14:textId="77777777" w:rsidR="00E110F6" w:rsidRPr="00D052FA" w:rsidRDefault="00E110F6" w:rsidP="00E110F6">
      <w:pPr>
        <w:pStyle w:val="Szvegtrzs21"/>
        <w:numPr>
          <w:ilvl w:val="0"/>
          <w:numId w:val="23"/>
        </w:numPr>
        <w:tabs>
          <w:tab w:val="left" w:pos="540"/>
        </w:tabs>
        <w:spacing w:after="0" w:line="240" w:lineRule="auto"/>
        <w:rPr>
          <w:rFonts w:ascii="Times New Roman" w:hAnsi="Times New Roman" w:cs="Times New Roman"/>
          <w:b/>
        </w:rPr>
      </w:pPr>
      <w:r w:rsidRPr="00D052FA">
        <w:rPr>
          <w:rFonts w:ascii="Times New Roman" w:hAnsi="Times New Roman" w:cs="Times New Roman"/>
          <w:b/>
        </w:rPr>
        <w:t xml:space="preserve"> A tanulásban akadályozottság fogalma, jellemzői</w:t>
      </w:r>
    </w:p>
    <w:p w14:paraId="67A78D5F" w14:textId="77777777" w:rsidR="00E110F6" w:rsidRPr="00D052FA" w:rsidRDefault="00E110F6" w:rsidP="00E110F6">
      <w:pPr>
        <w:pStyle w:val="Szvegtrzs21"/>
        <w:tabs>
          <w:tab w:val="left" w:pos="540"/>
        </w:tabs>
        <w:spacing w:after="0" w:line="240" w:lineRule="auto"/>
        <w:ind w:left="720"/>
        <w:rPr>
          <w:rFonts w:ascii="Times New Roman" w:hAnsi="Times New Roman" w:cs="Times New Roman"/>
          <w:b/>
        </w:rPr>
      </w:pPr>
    </w:p>
    <w:p w14:paraId="21E75C64" w14:textId="77777777" w:rsidR="00E110F6" w:rsidRPr="00D052FA" w:rsidRDefault="00E110F6" w:rsidP="00E110F6">
      <w:pPr>
        <w:pStyle w:val="Szvegtrzs21"/>
        <w:tabs>
          <w:tab w:val="left" w:pos="540"/>
        </w:tabs>
        <w:spacing w:after="0" w:line="240" w:lineRule="auto"/>
        <w:rPr>
          <w:rFonts w:ascii="Times New Roman" w:hAnsi="Times New Roman" w:cs="Times New Roman"/>
        </w:rPr>
      </w:pPr>
      <w:r w:rsidRPr="00D052FA">
        <w:rPr>
          <w:rFonts w:ascii="Times New Roman" w:hAnsi="Times New Roman" w:cs="Times New Roman"/>
        </w:rPr>
        <w:t>„A tanulásban akadályozottak csoportjába tartoznak azok a gyermekek, akik az idegrendszer biológiai és/vagy genetikai okra visszavezethető gyengébb funkcióképességei, illetve a kedvezőtlen környezeti hatások folytán tartós, átfogó tanulási nehézségeket, tanulási képességzavart mutatnak.” (Mesterházi, 1998, 54.)</w:t>
      </w:r>
    </w:p>
    <w:p w14:paraId="43D02ADD" w14:textId="77777777" w:rsidR="00E110F6" w:rsidRPr="00D052FA" w:rsidRDefault="00E110F6" w:rsidP="00E110F6">
      <w:pPr>
        <w:pStyle w:val="Szvegtrzs21"/>
        <w:spacing w:line="240" w:lineRule="auto"/>
        <w:rPr>
          <w:rFonts w:ascii="Times New Roman" w:hAnsi="Times New Roman" w:cs="Times New Roman"/>
        </w:rPr>
      </w:pPr>
      <w:r w:rsidRPr="00D052FA">
        <w:rPr>
          <w:rFonts w:ascii="Times New Roman" w:hAnsi="Times New Roman" w:cs="Times New Roman"/>
        </w:rPr>
        <w:t>Az idegrendszeri károsodás mellett és helyett ebben a definícióban megjelenik a szociális környezet igen erős hatása, amely a későbbi tanulási sikerességet meghatározóan befolyásolhatja.</w:t>
      </w:r>
    </w:p>
    <w:p w14:paraId="24094584" w14:textId="77777777" w:rsidR="00E110F6" w:rsidRPr="00D052FA" w:rsidRDefault="00E110F6" w:rsidP="00E110F6">
      <w:pPr>
        <w:pStyle w:val="Szvegtrzs21"/>
        <w:tabs>
          <w:tab w:val="left" w:pos="540"/>
        </w:tabs>
        <w:spacing w:after="0" w:line="240" w:lineRule="auto"/>
        <w:rPr>
          <w:rFonts w:ascii="Times New Roman" w:hAnsi="Times New Roman" w:cs="Times New Roman"/>
        </w:rPr>
      </w:pPr>
    </w:p>
    <w:p w14:paraId="12BC9BA4" w14:textId="77777777" w:rsidR="00E110F6" w:rsidRPr="00D052FA" w:rsidRDefault="00E110F6" w:rsidP="00E110F6">
      <w:pPr>
        <w:pStyle w:val="Szvegtrzs21"/>
        <w:tabs>
          <w:tab w:val="left" w:pos="540"/>
        </w:tabs>
        <w:spacing w:after="0" w:line="240" w:lineRule="auto"/>
        <w:rPr>
          <w:rFonts w:ascii="Times New Roman" w:hAnsi="Times New Roman" w:cs="Times New Roman"/>
        </w:rPr>
      </w:pPr>
      <w:r w:rsidRPr="00D052FA">
        <w:rPr>
          <w:rFonts w:ascii="Times New Roman" w:hAnsi="Times New Roman" w:cs="Times New Roman"/>
        </w:rPr>
        <w:t>A tanulási akadályozottság az esetek nagy részében az iskolába lépés évében realizálódik. Ám egyes gyermekeknél már az óvodás korban is felmerülhet a gyanú az sikertelen iskolai előmenetelre.</w:t>
      </w:r>
    </w:p>
    <w:p w14:paraId="68ABAF61" w14:textId="77777777" w:rsidR="00E110F6" w:rsidRPr="00D052FA" w:rsidRDefault="00E110F6" w:rsidP="00E110F6">
      <w:pPr>
        <w:pStyle w:val="Szvegtrzs21"/>
        <w:tabs>
          <w:tab w:val="left" w:pos="540"/>
        </w:tabs>
        <w:spacing w:after="0" w:line="240" w:lineRule="auto"/>
        <w:jc w:val="both"/>
        <w:rPr>
          <w:rFonts w:ascii="Times New Roman" w:hAnsi="Times New Roman" w:cs="Times New Roman"/>
        </w:rPr>
      </w:pPr>
      <w:r w:rsidRPr="00D052FA">
        <w:rPr>
          <w:rFonts w:ascii="Times New Roman" w:hAnsi="Times New Roman" w:cs="Times New Roman"/>
        </w:rPr>
        <w:t>A tanulási akadályozottság a tanulás minden területére kiterjed, hosszan tartó, végigkíséri a gyermeket egész iskolai pályafutása alatt. A tanulási képesség fejlődésében olyan átfogó zavar következik be, amely jelentősen akadályozza a gyermek tanulását.</w:t>
      </w:r>
    </w:p>
    <w:p w14:paraId="1D73FD0C" w14:textId="77777777" w:rsidR="00E110F6" w:rsidRPr="00D052FA" w:rsidRDefault="00E110F6" w:rsidP="00E110F6">
      <w:pPr>
        <w:pStyle w:val="Szvegtrzs21"/>
        <w:tabs>
          <w:tab w:val="left" w:pos="540"/>
        </w:tabs>
        <w:spacing w:after="0" w:line="240" w:lineRule="auto"/>
        <w:jc w:val="both"/>
        <w:rPr>
          <w:rFonts w:ascii="Times New Roman" w:hAnsi="Times New Roman" w:cs="Times New Roman"/>
        </w:rPr>
      </w:pPr>
      <w:r w:rsidRPr="00D052FA">
        <w:rPr>
          <w:rFonts w:ascii="Times New Roman" w:hAnsi="Times New Roman" w:cs="Times New Roman"/>
        </w:rPr>
        <w:t>Az érintett tanulóknál előfordulhatnak problémák a következő területeken:</w:t>
      </w:r>
    </w:p>
    <w:p w14:paraId="05BF82EA" w14:textId="4C983C86" w:rsidR="00E110F6" w:rsidRPr="00D052FA" w:rsidRDefault="00E110F6" w:rsidP="00E110F6">
      <w:pPr>
        <w:pStyle w:val="Szvegtrzs21"/>
        <w:numPr>
          <w:ilvl w:val="0"/>
          <w:numId w:val="20"/>
        </w:numPr>
        <w:tabs>
          <w:tab w:val="left" w:pos="540"/>
        </w:tabs>
        <w:spacing w:after="0" w:line="240" w:lineRule="auto"/>
        <w:jc w:val="both"/>
        <w:rPr>
          <w:rFonts w:ascii="Times New Roman" w:hAnsi="Times New Roman" w:cs="Times New Roman"/>
        </w:rPr>
      </w:pPr>
      <w:r w:rsidRPr="00D052FA">
        <w:rPr>
          <w:rFonts w:ascii="Times New Roman" w:hAnsi="Times New Roman" w:cs="Times New Roman"/>
        </w:rPr>
        <w:t xml:space="preserve">észlelés (egyensúly észlelés, nehézségi erő észlelés, taktilis-kinesztetikus észlelés, auditív észlelés, vizuális észlelés, </w:t>
      </w:r>
      <w:proofErr w:type="spellStart"/>
      <w:r w:rsidRPr="00D052FA">
        <w:rPr>
          <w:rFonts w:ascii="Times New Roman" w:hAnsi="Times New Roman" w:cs="Times New Roman"/>
        </w:rPr>
        <w:t>amnesztikus</w:t>
      </w:r>
      <w:proofErr w:type="spellEnd"/>
      <w:r w:rsidRPr="00D052FA">
        <w:rPr>
          <w:rFonts w:ascii="Times New Roman" w:hAnsi="Times New Roman" w:cs="Times New Roman"/>
        </w:rPr>
        <w:t xml:space="preserve"> funkciók)</w:t>
      </w:r>
    </w:p>
    <w:p w14:paraId="1F0DFE69" w14:textId="0756C576" w:rsidR="00E110F6" w:rsidRPr="00D052FA" w:rsidRDefault="00E110F6" w:rsidP="00E110F6">
      <w:pPr>
        <w:pStyle w:val="Szvegtrzs21"/>
        <w:numPr>
          <w:ilvl w:val="0"/>
          <w:numId w:val="20"/>
        </w:numPr>
        <w:tabs>
          <w:tab w:val="left" w:pos="540"/>
        </w:tabs>
        <w:spacing w:after="0" w:line="240" w:lineRule="auto"/>
        <w:jc w:val="both"/>
        <w:rPr>
          <w:rFonts w:ascii="Times New Roman" w:hAnsi="Times New Roman" w:cs="Times New Roman"/>
        </w:rPr>
      </w:pPr>
      <w:r w:rsidRPr="00D052FA">
        <w:rPr>
          <w:rFonts w:ascii="Times New Roman" w:hAnsi="Times New Roman" w:cs="Times New Roman"/>
        </w:rPr>
        <w:t>kivitelezés-végrehajtás (</w:t>
      </w:r>
      <w:proofErr w:type="spellStart"/>
      <w:r w:rsidRPr="00D052FA">
        <w:rPr>
          <w:rFonts w:ascii="Times New Roman" w:hAnsi="Times New Roman" w:cs="Times New Roman"/>
        </w:rPr>
        <w:t>izomtónuszavar</w:t>
      </w:r>
      <w:proofErr w:type="spellEnd"/>
      <w:r w:rsidRPr="00D052FA">
        <w:rPr>
          <w:rFonts w:ascii="Times New Roman" w:hAnsi="Times New Roman" w:cs="Times New Roman"/>
        </w:rPr>
        <w:t>, nagymozgások, finommozgások, mimika)</w:t>
      </w:r>
    </w:p>
    <w:p w14:paraId="76E5CCD8" w14:textId="77777777" w:rsidR="00E110F6" w:rsidRPr="00D052FA" w:rsidRDefault="00E110F6" w:rsidP="00E110F6">
      <w:pPr>
        <w:pStyle w:val="Szvegtrzs21"/>
        <w:numPr>
          <w:ilvl w:val="0"/>
          <w:numId w:val="20"/>
        </w:numPr>
        <w:tabs>
          <w:tab w:val="left" w:pos="540"/>
        </w:tabs>
        <w:spacing w:after="0"/>
        <w:rPr>
          <w:rFonts w:ascii="Times New Roman" w:hAnsi="Times New Roman" w:cs="Times New Roman"/>
        </w:rPr>
      </w:pPr>
      <w:r w:rsidRPr="00D052FA">
        <w:rPr>
          <w:rFonts w:ascii="Times New Roman" w:hAnsi="Times New Roman" w:cs="Times New Roman"/>
        </w:rPr>
        <w:t xml:space="preserve">szociális-emocionális terület: </w:t>
      </w:r>
    </w:p>
    <w:p w14:paraId="68F07E57" w14:textId="77777777" w:rsidR="00E110F6" w:rsidRPr="00D052FA" w:rsidRDefault="00E110F6" w:rsidP="00E110F6">
      <w:pPr>
        <w:pStyle w:val="Szvegtrzs21"/>
        <w:numPr>
          <w:ilvl w:val="0"/>
          <w:numId w:val="19"/>
        </w:numPr>
        <w:tabs>
          <w:tab w:val="left" w:pos="540"/>
        </w:tabs>
        <w:spacing w:after="0" w:line="240" w:lineRule="auto"/>
        <w:rPr>
          <w:rFonts w:ascii="Times New Roman" w:hAnsi="Times New Roman" w:cs="Times New Roman"/>
        </w:rPr>
      </w:pPr>
      <w:r w:rsidRPr="00D052FA">
        <w:rPr>
          <w:rFonts w:ascii="Times New Roman" w:hAnsi="Times New Roman" w:cs="Times New Roman"/>
        </w:rPr>
        <w:t xml:space="preserve"> a késztetések területén (apátia, passzivitás, túlérzékenység, hiperaktivitás),</w:t>
      </w:r>
    </w:p>
    <w:p w14:paraId="6D2BC3D1" w14:textId="77777777" w:rsidR="00E110F6" w:rsidRPr="00D052FA" w:rsidRDefault="00E110F6" w:rsidP="00E110F6">
      <w:pPr>
        <w:pStyle w:val="Szvegtrzs21"/>
        <w:numPr>
          <w:ilvl w:val="0"/>
          <w:numId w:val="19"/>
        </w:numPr>
        <w:tabs>
          <w:tab w:val="left" w:pos="540"/>
        </w:tabs>
        <w:spacing w:after="0" w:line="240" w:lineRule="auto"/>
        <w:rPr>
          <w:rFonts w:ascii="Times New Roman" w:hAnsi="Times New Roman" w:cs="Times New Roman"/>
        </w:rPr>
      </w:pPr>
      <w:r w:rsidRPr="00D052FA">
        <w:rPr>
          <w:rFonts w:ascii="Times New Roman" w:hAnsi="Times New Roman" w:cs="Times New Roman"/>
        </w:rPr>
        <w:t xml:space="preserve">az általános pszichés állapotban (levertség, féktelenség, szorongás), </w:t>
      </w:r>
    </w:p>
    <w:p w14:paraId="43041E90" w14:textId="77777777" w:rsidR="00E110F6" w:rsidRPr="00D052FA" w:rsidRDefault="00E110F6" w:rsidP="00E110F6">
      <w:pPr>
        <w:pStyle w:val="Szvegtrzs21"/>
        <w:numPr>
          <w:ilvl w:val="0"/>
          <w:numId w:val="19"/>
        </w:numPr>
        <w:tabs>
          <w:tab w:val="left" w:pos="540"/>
        </w:tabs>
        <w:spacing w:after="0" w:line="240" w:lineRule="auto"/>
        <w:rPr>
          <w:rFonts w:ascii="Times New Roman" w:hAnsi="Times New Roman" w:cs="Times New Roman"/>
        </w:rPr>
      </w:pPr>
      <w:r w:rsidRPr="00D052FA">
        <w:rPr>
          <w:rFonts w:ascii="Times New Roman" w:hAnsi="Times New Roman" w:cs="Times New Roman"/>
        </w:rPr>
        <w:t>a motiváció alakulásában (motiválatlanság, megközelíthetetlenség),</w:t>
      </w:r>
    </w:p>
    <w:p w14:paraId="10155B0C" w14:textId="77777777" w:rsidR="00E110F6" w:rsidRPr="00D052FA" w:rsidRDefault="00E110F6" w:rsidP="00E110F6">
      <w:pPr>
        <w:pStyle w:val="Szvegtrzs21"/>
        <w:numPr>
          <w:ilvl w:val="0"/>
          <w:numId w:val="19"/>
        </w:numPr>
        <w:tabs>
          <w:tab w:val="left" w:pos="540"/>
        </w:tabs>
        <w:spacing w:after="0" w:line="240" w:lineRule="auto"/>
        <w:rPr>
          <w:rFonts w:ascii="Times New Roman" w:hAnsi="Times New Roman" w:cs="Times New Roman"/>
        </w:rPr>
      </w:pPr>
      <w:r w:rsidRPr="00D052FA">
        <w:rPr>
          <w:rFonts w:ascii="Times New Roman" w:hAnsi="Times New Roman" w:cs="Times New Roman"/>
        </w:rPr>
        <w:t>a munkavégzésben (gyors kifáradás, vontatott tempó, impulzivitás),</w:t>
      </w:r>
    </w:p>
    <w:p w14:paraId="1E52A1F2" w14:textId="77777777" w:rsidR="00E110F6" w:rsidRPr="00D052FA" w:rsidRDefault="00E110F6" w:rsidP="00E110F6">
      <w:pPr>
        <w:pStyle w:val="Szvegtrzs21"/>
        <w:numPr>
          <w:ilvl w:val="0"/>
          <w:numId w:val="19"/>
        </w:numPr>
        <w:tabs>
          <w:tab w:val="left" w:pos="540"/>
        </w:tabs>
        <w:spacing w:after="0" w:line="240" w:lineRule="auto"/>
        <w:rPr>
          <w:rFonts w:ascii="Times New Roman" w:hAnsi="Times New Roman" w:cs="Times New Roman"/>
        </w:rPr>
      </w:pPr>
      <w:r w:rsidRPr="00D052FA">
        <w:rPr>
          <w:rFonts w:ascii="Times New Roman" w:hAnsi="Times New Roman" w:cs="Times New Roman"/>
        </w:rPr>
        <w:t xml:space="preserve">az önirányításban (rövid zárlati cselekvések, labilitás, </w:t>
      </w:r>
      <w:proofErr w:type="spellStart"/>
      <w:r w:rsidRPr="00D052FA">
        <w:rPr>
          <w:rFonts w:ascii="Times New Roman" w:hAnsi="Times New Roman" w:cs="Times New Roman"/>
        </w:rPr>
        <w:t>rigiditás</w:t>
      </w:r>
      <w:proofErr w:type="spellEnd"/>
      <w:r w:rsidRPr="00D052FA">
        <w:rPr>
          <w:rFonts w:ascii="Times New Roman" w:hAnsi="Times New Roman" w:cs="Times New Roman"/>
        </w:rPr>
        <w:t xml:space="preserve">), </w:t>
      </w:r>
    </w:p>
    <w:p w14:paraId="631B786F" w14:textId="77777777" w:rsidR="00E110F6" w:rsidRPr="00D052FA" w:rsidRDefault="00E110F6" w:rsidP="00E110F6">
      <w:pPr>
        <w:pStyle w:val="Szvegtrzs21"/>
        <w:numPr>
          <w:ilvl w:val="0"/>
          <w:numId w:val="19"/>
        </w:numPr>
        <w:tabs>
          <w:tab w:val="left" w:pos="540"/>
        </w:tabs>
        <w:spacing w:after="0" w:line="240" w:lineRule="auto"/>
        <w:rPr>
          <w:rFonts w:ascii="Times New Roman" w:hAnsi="Times New Roman" w:cs="Times New Roman"/>
        </w:rPr>
      </w:pPr>
      <w:r w:rsidRPr="00D052FA">
        <w:rPr>
          <w:rFonts w:ascii="Times New Roman" w:hAnsi="Times New Roman" w:cs="Times New Roman"/>
        </w:rPr>
        <w:t xml:space="preserve">az önértékelésben (kisebbségi érzés, hiányos énkép, túlzott elbizakodottság, egocentrizmus) </w:t>
      </w:r>
    </w:p>
    <w:p w14:paraId="2FE82B05" w14:textId="77777777" w:rsidR="00E110F6" w:rsidRPr="00D052FA" w:rsidRDefault="00E110F6" w:rsidP="00E110F6">
      <w:pPr>
        <w:pStyle w:val="Szvegtrzs21"/>
        <w:numPr>
          <w:ilvl w:val="0"/>
          <w:numId w:val="19"/>
        </w:numPr>
        <w:tabs>
          <w:tab w:val="left" w:pos="540"/>
        </w:tabs>
        <w:spacing w:after="0" w:line="240" w:lineRule="auto"/>
        <w:rPr>
          <w:rFonts w:ascii="Times New Roman" w:hAnsi="Times New Roman" w:cs="Times New Roman"/>
        </w:rPr>
      </w:pPr>
      <w:r w:rsidRPr="00D052FA">
        <w:rPr>
          <w:rFonts w:ascii="Times New Roman" w:hAnsi="Times New Roman" w:cs="Times New Roman"/>
        </w:rPr>
        <w:t>és a szociális beilleszkedésben (elszigeteltség, kapcsolatteremtési nehézségek, túlzott alkalmazkodás, belátás hiánya, agresszivitás).</w:t>
      </w:r>
    </w:p>
    <w:p w14:paraId="78C7197B" w14:textId="77777777" w:rsidR="00E110F6" w:rsidRPr="00D052FA" w:rsidRDefault="00E110F6" w:rsidP="00E110F6">
      <w:pPr>
        <w:pStyle w:val="Szvegtrzs21"/>
        <w:tabs>
          <w:tab w:val="left" w:pos="540"/>
        </w:tabs>
        <w:spacing w:after="0" w:line="240" w:lineRule="auto"/>
        <w:ind w:left="720"/>
        <w:rPr>
          <w:rFonts w:ascii="Times New Roman" w:hAnsi="Times New Roman" w:cs="Times New Roman"/>
        </w:rPr>
      </w:pPr>
      <w:r w:rsidRPr="00D052FA">
        <w:rPr>
          <w:rFonts w:ascii="Times New Roman" w:hAnsi="Times New Roman" w:cs="Times New Roman"/>
        </w:rPr>
        <w:lastRenderedPageBreak/>
        <w:t> (</w:t>
      </w:r>
      <w:proofErr w:type="spellStart"/>
      <w:r w:rsidRPr="00D052FA">
        <w:rPr>
          <w:rFonts w:ascii="Times New Roman" w:hAnsi="Times New Roman" w:cs="Times New Roman"/>
        </w:rPr>
        <w:t>Englbrecht</w:t>
      </w:r>
      <w:proofErr w:type="spellEnd"/>
      <w:r w:rsidRPr="00D052FA">
        <w:rPr>
          <w:rFonts w:ascii="Times New Roman" w:hAnsi="Times New Roman" w:cs="Times New Roman"/>
        </w:rPr>
        <w:t xml:space="preserve"> - </w:t>
      </w:r>
      <w:proofErr w:type="spellStart"/>
      <w:r w:rsidRPr="00D052FA">
        <w:rPr>
          <w:rFonts w:ascii="Times New Roman" w:hAnsi="Times New Roman" w:cs="Times New Roman"/>
        </w:rPr>
        <w:t>Weigert</w:t>
      </w:r>
      <w:proofErr w:type="spellEnd"/>
      <w:r w:rsidRPr="00D052FA">
        <w:rPr>
          <w:rFonts w:ascii="Times New Roman" w:hAnsi="Times New Roman" w:cs="Times New Roman"/>
        </w:rPr>
        <w:t>, 1996, 33-38. )</w:t>
      </w:r>
    </w:p>
    <w:p w14:paraId="09298C82" w14:textId="77777777" w:rsidR="00E110F6" w:rsidRPr="00D052FA" w:rsidRDefault="00E110F6" w:rsidP="00E110F6">
      <w:pPr>
        <w:pStyle w:val="Szvegtrzs21"/>
        <w:tabs>
          <w:tab w:val="left" w:pos="540"/>
        </w:tabs>
        <w:spacing w:after="0" w:line="240" w:lineRule="auto"/>
        <w:ind w:left="720"/>
        <w:jc w:val="both"/>
        <w:rPr>
          <w:rFonts w:ascii="Times New Roman" w:hAnsi="Times New Roman" w:cs="Times New Roman"/>
        </w:rPr>
      </w:pPr>
    </w:p>
    <w:p w14:paraId="0CD00246" w14:textId="77777777" w:rsidR="00E110F6" w:rsidRPr="00D052FA" w:rsidRDefault="00E110F6" w:rsidP="00E110F6">
      <w:pPr>
        <w:pStyle w:val="Szvegtrzs21"/>
        <w:tabs>
          <w:tab w:val="left" w:pos="540"/>
        </w:tabs>
        <w:spacing w:after="0" w:line="240" w:lineRule="auto"/>
        <w:ind w:left="720"/>
        <w:jc w:val="both"/>
        <w:rPr>
          <w:rFonts w:ascii="Times New Roman" w:hAnsi="Times New Roman" w:cs="Times New Roman"/>
        </w:rPr>
      </w:pPr>
      <w:r w:rsidRPr="00D052FA">
        <w:rPr>
          <w:rFonts w:ascii="Times New Roman" w:hAnsi="Times New Roman" w:cs="Times New Roman"/>
        </w:rPr>
        <w:t xml:space="preserve">A tanulási akadályozottak körét tehát az enyhén értelmi fogyatékosnak minősítettek, illetve </w:t>
      </w:r>
      <w:proofErr w:type="gramStart"/>
      <w:r w:rsidRPr="00D052FA">
        <w:rPr>
          <w:rFonts w:ascii="Times New Roman" w:hAnsi="Times New Roman" w:cs="Times New Roman"/>
        </w:rPr>
        <w:t>az  iskolában</w:t>
      </w:r>
      <w:proofErr w:type="gramEnd"/>
      <w:r w:rsidRPr="00D052FA">
        <w:rPr>
          <w:rFonts w:ascii="Times New Roman" w:hAnsi="Times New Roman" w:cs="Times New Roman"/>
        </w:rPr>
        <w:t xml:space="preserve"> tanulási problémákkal küzdő gyermekek alkotják.</w:t>
      </w:r>
    </w:p>
    <w:p w14:paraId="22F40223" w14:textId="77777777" w:rsidR="00E110F6" w:rsidRPr="00D052FA" w:rsidRDefault="00E110F6" w:rsidP="00E110F6">
      <w:pPr>
        <w:pStyle w:val="Szvegtrzs21"/>
        <w:tabs>
          <w:tab w:val="left" w:pos="540"/>
        </w:tabs>
        <w:spacing w:after="0" w:line="240" w:lineRule="auto"/>
        <w:ind w:left="720"/>
        <w:jc w:val="both"/>
        <w:rPr>
          <w:rFonts w:ascii="Times New Roman" w:hAnsi="Times New Roman" w:cs="Times New Roman"/>
        </w:rPr>
      </w:pPr>
      <w:r w:rsidRPr="00D052FA">
        <w:rPr>
          <w:rFonts w:ascii="Times New Roman" w:hAnsi="Times New Roman" w:cs="Times New Roman"/>
        </w:rPr>
        <w:t>„A tanulási akadályozottság változó, változtatható állapot. A folyamatosan ható, kiváltó okok feltárásával, ezek kedvező irányú befolyásolásával, a tanulási akadályozottság részben megelőzhető, részben súlyosságának mértékében csökkenthető.” (Mesterházi Zsuzsa)</w:t>
      </w:r>
    </w:p>
    <w:p w14:paraId="0602AFDE" w14:textId="77777777" w:rsidR="00E110F6" w:rsidRPr="00D052FA" w:rsidRDefault="00E110F6" w:rsidP="00E110F6">
      <w:pPr>
        <w:pStyle w:val="Szvegtrzs21"/>
        <w:tabs>
          <w:tab w:val="left" w:pos="540"/>
        </w:tabs>
        <w:spacing w:after="0" w:line="240" w:lineRule="auto"/>
        <w:jc w:val="both"/>
        <w:rPr>
          <w:rFonts w:ascii="Times New Roman" w:hAnsi="Times New Roman" w:cs="Times New Roman"/>
        </w:rPr>
      </w:pPr>
      <w:r w:rsidRPr="00D052FA">
        <w:rPr>
          <w:rFonts w:ascii="Times New Roman" w:hAnsi="Times New Roman" w:cs="Times New Roman"/>
        </w:rPr>
        <w:t xml:space="preserve"> Gyógypedagógiai eszközökkel ezen az állapoton sokat lehet változtatni, és meg lehet előzni a tanulási akadályozottság további romlását. Ha azonban nem kapnak elég segítséget, akkor kudarc-kudarcra halmozódik, egyre jobban elfordulnak az iskolától, tanulási kedvük (motivációjuk) és önértékelésük rohamosan csökken, és ezzel életesélyeik is romlanak. Megfelelő segítséggel azonban ez elkerülhető és hozzá lehet őket segíteni az örömmel és figyelemmel végzett eredményes tanuláshoz. A segítség a fiatal egyéni fejlesztését és a tanulási környezet számára megfelelővé alakítását egyaránt jelenti.</w:t>
      </w:r>
    </w:p>
    <w:p w14:paraId="30217F23" w14:textId="77777777" w:rsidR="00E110F6" w:rsidRPr="00D052FA" w:rsidRDefault="00E110F6" w:rsidP="00E110F6">
      <w:pPr>
        <w:pStyle w:val="Szvegtrzs21"/>
        <w:tabs>
          <w:tab w:val="left" w:pos="540"/>
        </w:tabs>
        <w:spacing w:after="0" w:line="240" w:lineRule="auto"/>
        <w:jc w:val="both"/>
        <w:rPr>
          <w:rFonts w:ascii="Times New Roman" w:hAnsi="Times New Roman" w:cs="Times New Roman"/>
        </w:rPr>
      </w:pPr>
      <w:r w:rsidRPr="00D052FA">
        <w:rPr>
          <w:rFonts w:ascii="Times New Roman" w:hAnsi="Times New Roman" w:cs="Times New Roman"/>
        </w:rPr>
        <w:t xml:space="preserve">A tanulási akadályozottság – ahogy már szó volt róla – elsősorban iskolai tanulási helyzetekben jelentkezik, összefüggésben az alapképességek eltérő, lelassult fejlődésével, melynek következményei sok esetben a középiskolás fiatal tanulási teljesítményében is megjelennek, ezért az oktatás során még ekkor is nagy figyelmet kell fordítani rájuk. A problémák az érzékelés-észlelés (percepció), a kivitelezés-végrehajtás, a </w:t>
      </w:r>
      <w:proofErr w:type="spellStart"/>
      <w:r w:rsidRPr="00D052FA">
        <w:rPr>
          <w:rFonts w:ascii="Times New Roman" w:hAnsi="Times New Roman" w:cs="Times New Roman"/>
        </w:rPr>
        <w:t>szocio-emocionális</w:t>
      </w:r>
      <w:proofErr w:type="spellEnd"/>
      <w:r w:rsidRPr="00D052FA">
        <w:rPr>
          <w:rFonts w:ascii="Times New Roman" w:hAnsi="Times New Roman" w:cs="Times New Roman"/>
        </w:rPr>
        <w:t xml:space="preserve"> területeken, valamint a kommunikáció terén egyaránt jelentkezhetnek.</w:t>
      </w:r>
    </w:p>
    <w:p w14:paraId="101730FE" w14:textId="77777777" w:rsidR="00E110F6" w:rsidRPr="00D052FA" w:rsidRDefault="00E110F6" w:rsidP="00E110F6">
      <w:pPr>
        <w:tabs>
          <w:tab w:val="left" w:pos="540"/>
        </w:tabs>
        <w:rPr>
          <w:rFonts w:ascii="Times New Roman" w:hAnsi="Times New Roman"/>
          <w:sz w:val="24"/>
          <w:szCs w:val="24"/>
        </w:rPr>
      </w:pPr>
      <w:r w:rsidRPr="00D052FA">
        <w:rPr>
          <w:rFonts w:ascii="Times New Roman" w:hAnsi="Times New Roman"/>
          <w:sz w:val="24"/>
          <w:szCs w:val="24"/>
        </w:rPr>
        <w:t>A társas kapcsolatokban, a szociális interakciókban jelentkező nehézségek a tanulásban akadályozott emberek esetében igen gyakoriak, még akkor is, ha az iskolát befejezve sikerül munkát találniuk, családot alapítaniuk. A szociális készségek fejlesztésének a hívei szerint a „mentális zavarok egy részét a szociális kompetencia hiánya okozza”. Ha ez így van, akkor jelentős eredményeket lehet elérni, ha figyelmünket a szociális készségek fejlesztésére fordítjuk, s energiát fektetünk bele mind a tanórákon, mind pedig azokon kívül.</w:t>
      </w:r>
    </w:p>
    <w:p w14:paraId="64BF3A7E" w14:textId="77777777" w:rsidR="00E110F6" w:rsidRPr="00D052FA" w:rsidRDefault="00E110F6" w:rsidP="00E110F6">
      <w:pPr>
        <w:tabs>
          <w:tab w:val="left" w:pos="540"/>
        </w:tabs>
        <w:rPr>
          <w:rFonts w:ascii="Times New Roman" w:hAnsi="Times New Roman"/>
          <w:sz w:val="24"/>
          <w:szCs w:val="24"/>
        </w:rPr>
      </w:pPr>
    </w:p>
    <w:p w14:paraId="1733D2C9" w14:textId="77777777" w:rsidR="00E110F6" w:rsidRPr="00D052FA" w:rsidRDefault="00E110F6" w:rsidP="00E110F6">
      <w:pPr>
        <w:numPr>
          <w:ilvl w:val="0"/>
          <w:numId w:val="23"/>
        </w:numPr>
        <w:autoSpaceDE w:val="0"/>
        <w:jc w:val="both"/>
        <w:rPr>
          <w:rFonts w:ascii="Times New Roman" w:hAnsi="Times New Roman"/>
          <w:b/>
          <w:sz w:val="24"/>
          <w:szCs w:val="24"/>
        </w:rPr>
      </w:pPr>
      <w:r w:rsidRPr="00D052FA">
        <w:rPr>
          <w:rFonts w:ascii="Times New Roman" w:hAnsi="Times New Roman"/>
          <w:b/>
          <w:sz w:val="24"/>
          <w:szCs w:val="24"/>
        </w:rPr>
        <w:t xml:space="preserve">A </w:t>
      </w:r>
      <w:proofErr w:type="spellStart"/>
      <w:r w:rsidRPr="00D052FA">
        <w:rPr>
          <w:rFonts w:ascii="Times New Roman" w:hAnsi="Times New Roman"/>
          <w:b/>
          <w:sz w:val="24"/>
          <w:szCs w:val="24"/>
        </w:rPr>
        <w:t>szegregált</w:t>
      </w:r>
      <w:proofErr w:type="spellEnd"/>
      <w:r w:rsidRPr="00D052FA">
        <w:rPr>
          <w:rFonts w:ascii="Times New Roman" w:hAnsi="Times New Roman"/>
          <w:b/>
          <w:sz w:val="24"/>
          <w:szCs w:val="24"/>
        </w:rPr>
        <w:t xml:space="preserve"> és integrált szervezeti formák </w:t>
      </w:r>
    </w:p>
    <w:p w14:paraId="3A2A28C9" w14:textId="77777777" w:rsidR="00E110F6" w:rsidRPr="00D052FA" w:rsidRDefault="00E110F6" w:rsidP="00E110F6">
      <w:pPr>
        <w:autoSpaceDE w:val="0"/>
        <w:rPr>
          <w:rFonts w:ascii="Times New Roman" w:hAnsi="Times New Roman"/>
          <w:b/>
          <w:sz w:val="24"/>
          <w:szCs w:val="24"/>
        </w:rPr>
      </w:pPr>
    </w:p>
    <w:p w14:paraId="7E6B7098" w14:textId="77777777" w:rsidR="00E110F6" w:rsidRPr="00D052FA" w:rsidRDefault="00E110F6" w:rsidP="00E110F6">
      <w:pPr>
        <w:autoSpaceDE w:val="0"/>
        <w:rPr>
          <w:rFonts w:ascii="Times New Roman" w:hAnsi="Times New Roman"/>
          <w:sz w:val="24"/>
          <w:szCs w:val="24"/>
        </w:rPr>
      </w:pPr>
      <w:proofErr w:type="spellStart"/>
      <w:r w:rsidRPr="00D052FA">
        <w:rPr>
          <w:rFonts w:ascii="Times New Roman" w:hAnsi="Times New Roman"/>
          <w:b/>
          <w:sz w:val="24"/>
          <w:szCs w:val="24"/>
        </w:rPr>
        <w:t>Szegregált</w:t>
      </w:r>
      <w:proofErr w:type="spellEnd"/>
      <w:r w:rsidRPr="00D052FA">
        <w:rPr>
          <w:rFonts w:ascii="Times New Roman" w:hAnsi="Times New Roman"/>
          <w:sz w:val="24"/>
          <w:szCs w:val="24"/>
        </w:rPr>
        <w:t xml:space="preserve"> intézményekben tanulnak tanulásban akadályozott diákok. Amely gyógypedagógiai intézményekben megfelelő végzettségű szakemberek, gyógypedagógusok dolgoznak, valamint speciális tantervet alkalmaznak, mindezt </w:t>
      </w:r>
      <w:proofErr w:type="spellStart"/>
      <w:r w:rsidRPr="00D052FA">
        <w:rPr>
          <w:rFonts w:ascii="Times New Roman" w:hAnsi="Times New Roman"/>
          <w:sz w:val="24"/>
          <w:szCs w:val="24"/>
        </w:rPr>
        <w:t>kislétszámú</w:t>
      </w:r>
      <w:proofErr w:type="spellEnd"/>
      <w:r w:rsidRPr="00D052FA">
        <w:rPr>
          <w:rFonts w:ascii="Times New Roman" w:hAnsi="Times New Roman"/>
          <w:sz w:val="24"/>
          <w:szCs w:val="24"/>
        </w:rPr>
        <w:t xml:space="preserve"> osztályokban.</w:t>
      </w:r>
    </w:p>
    <w:p w14:paraId="7ACB85A7" w14:textId="77777777" w:rsidR="00E110F6" w:rsidRPr="00D052FA" w:rsidRDefault="00E110F6" w:rsidP="00E110F6">
      <w:pPr>
        <w:tabs>
          <w:tab w:val="left" w:pos="540"/>
        </w:tabs>
        <w:rPr>
          <w:rFonts w:ascii="Times New Roman" w:hAnsi="Times New Roman"/>
          <w:sz w:val="24"/>
          <w:szCs w:val="24"/>
        </w:rPr>
      </w:pPr>
      <w:r w:rsidRPr="00D052FA">
        <w:rPr>
          <w:rFonts w:ascii="Times New Roman" w:hAnsi="Times New Roman"/>
          <w:b/>
          <w:sz w:val="24"/>
          <w:szCs w:val="24"/>
        </w:rPr>
        <w:t>Integráció</w:t>
      </w:r>
      <w:r w:rsidRPr="00D052FA">
        <w:rPr>
          <w:rFonts w:ascii="Times New Roman" w:hAnsi="Times New Roman"/>
          <w:sz w:val="24"/>
          <w:szCs w:val="24"/>
        </w:rPr>
        <w:t xml:space="preserve"> esetében a tanulásban akadályozott fiatalok és a nem tanulásban akadályozott fiatalok együtt vesznek részt a tanítási folyamatban, a szabadidős tevékenységekben. A tanulásban akadályozott gyermekek többségi iskolai nevelésének esetében az integráció feladata, hogy a számukra szükséges pedagógiai többletszolgáltatásokat az ép fejlődésű kortárscsoporton belül kapják meg. Tanulási akadályozottság esetén több területet érintő, tartós, súlyos problémáról van szó, mely megfelelő szakmai segítség nélkül a többségi iskolákban nagyon megnehezíti az érintett gyermek és pedagógus életét is. A probléma gyökere nem kifejezetten a gyermekben van, hanem a többségi iskola és a sajátos igényű tanuló találkozásában. </w:t>
      </w:r>
    </w:p>
    <w:p w14:paraId="6CD36368" w14:textId="77777777" w:rsidR="00E110F6" w:rsidRPr="00D052FA" w:rsidRDefault="00E110F6" w:rsidP="00E110F6">
      <w:pPr>
        <w:tabs>
          <w:tab w:val="left" w:pos="540"/>
        </w:tabs>
        <w:rPr>
          <w:rFonts w:ascii="Times New Roman" w:hAnsi="Times New Roman"/>
          <w:sz w:val="24"/>
          <w:szCs w:val="24"/>
        </w:rPr>
      </w:pPr>
      <w:r w:rsidRPr="00D052FA">
        <w:rPr>
          <w:rFonts w:ascii="Times New Roman" w:hAnsi="Times New Roman"/>
          <w:sz w:val="24"/>
          <w:szCs w:val="24"/>
        </w:rPr>
        <w:t>Hazánkban is egyre nagyobb teret hódít meg az integrált/inkluzív oktatás, nevelés, melynek elengedhetetlen feltétele a gyógypedagógiai segítségnyújtás és a megfelelően strukturált környezet.</w:t>
      </w:r>
    </w:p>
    <w:p w14:paraId="1063C113" w14:textId="77777777" w:rsidR="00E110F6" w:rsidRPr="00D052FA" w:rsidRDefault="00E110F6" w:rsidP="00E110F6">
      <w:pPr>
        <w:autoSpaceDE w:val="0"/>
        <w:rPr>
          <w:rFonts w:ascii="Times New Roman" w:hAnsi="Times New Roman"/>
          <w:sz w:val="24"/>
          <w:szCs w:val="24"/>
        </w:rPr>
      </w:pPr>
      <w:proofErr w:type="spellStart"/>
      <w:r w:rsidRPr="00D052FA">
        <w:rPr>
          <w:rFonts w:ascii="Times New Roman" w:hAnsi="Times New Roman"/>
          <w:b/>
          <w:sz w:val="24"/>
          <w:szCs w:val="24"/>
        </w:rPr>
        <w:t>Inklúzió</w:t>
      </w:r>
      <w:proofErr w:type="spellEnd"/>
      <w:r w:rsidRPr="00D052FA">
        <w:rPr>
          <w:rFonts w:ascii="Times New Roman" w:hAnsi="Times New Roman"/>
          <w:sz w:val="24"/>
          <w:szCs w:val="24"/>
        </w:rPr>
        <w:t xml:space="preserve"> mint optimalizált, </w:t>
      </w:r>
      <w:proofErr w:type="spellStart"/>
      <w:r w:rsidRPr="00D052FA">
        <w:rPr>
          <w:rFonts w:ascii="Times New Roman" w:hAnsi="Times New Roman"/>
          <w:sz w:val="24"/>
          <w:szCs w:val="24"/>
        </w:rPr>
        <w:t>kibõvített</w:t>
      </w:r>
      <w:proofErr w:type="spellEnd"/>
      <w:r w:rsidRPr="00D052FA">
        <w:rPr>
          <w:rFonts w:ascii="Times New Roman" w:hAnsi="Times New Roman"/>
          <w:sz w:val="24"/>
          <w:szCs w:val="24"/>
        </w:rPr>
        <w:t xml:space="preserve"> integráció is jelen van a mai oktatási rendszerünkben. Az </w:t>
      </w:r>
      <w:proofErr w:type="spellStart"/>
      <w:r w:rsidRPr="00D052FA">
        <w:rPr>
          <w:rFonts w:ascii="Times New Roman" w:hAnsi="Times New Roman"/>
          <w:sz w:val="24"/>
          <w:szCs w:val="24"/>
        </w:rPr>
        <w:t>inklúzió</w:t>
      </w:r>
      <w:proofErr w:type="spellEnd"/>
      <w:r w:rsidRPr="00D052FA">
        <w:rPr>
          <w:rFonts w:ascii="Times New Roman" w:hAnsi="Times New Roman"/>
          <w:sz w:val="24"/>
          <w:szCs w:val="24"/>
        </w:rPr>
        <w:t xml:space="preserve"> a többségi iskola folyamatos, </w:t>
      </w:r>
      <w:proofErr w:type="spellStart"/>
      <w:r w:rsidRPr="00D052FA">
        <w:rPr>
          <w:rFonts w:ascii="Times New Roman" w:hAnsi="Times New Roman"/>
          <w:sz w:val="24"/>
          <w:szCs w:val="24"/>
        </w:rPr>
        <w:t>rendszerszerû</w:t>
      </w:r>
      <w:proofErr w:type="spellEnd"/>
      <w:r w:rsidRPr="00D052FA">
        <w:rPr>
          <w:rFonts w:ascii="Times New Roman" w:hAnsi="Times New Roman"/>
          <w:sz w:val="24"/>
          <w:szCs w:val="24"/>
        </w:rPr>
        <w:t xml:space="preserve"> átalakulását jelenti. Ebbe a folyamatba az összes tanulót bevonják. A gyermek áll a középpontban. Nem zavaró elemként, hanem új kiindulópontként és egyúttal célként. Individuális gondoskodás jár valamennyi tanulónak, legyen bármiben akadályozott vagy nem. Ebben az értelmezésben az inkluzív pedagógia több </w:t>
      </w:r>
      <w:r w:rsidRPr="00D052FA">
        <w:rPr>
          <w:rFonts w:ascii="Times New Roman" w:hAnsi="Times New Roman"/>
          <w:sz w:val="24"/>
          <w:szCs w:val="24"/>
        </w:rPr>
        <w:lastRenderedPageBreak/>
        <w:t xml:space="preserve">mint gyógypedagógia, és </w:t>
      </w:r>
      <w:proofErr w:type="gramStart"/>
      <w:r w:rsidRPr="00D052FA">
        <w:rPr>
          <w:rFonts w:ascii="Times New Roman" w:hAnsi="Times New Roman"/>
          <w:sz w:val="24"/>
          <w:szCs w:val="24"/>
        </w:rPr>
        <w:t>több, mint</w:t>
      </w:r>
      <w:proofErr w:type="gramEnd"/>
      <w:r w:rsidRPr="00D052FA">
        <w:rPr>
          <w:rFonts w:ascii="Times New Roman" w:hAnsi="Times New Roman"/>
          <w:sz w:val="24"/>
          <w:szCs w:val="24"/>
        </w:rPr>
        <w:t xml:space="preserve"> az eddigi integrációs pedagógia.  Az integrált, inkluzív oktatásban kiemelt szerepet kap a differenciált oktatás.</w:t>
      </w:r>
    </w:p>
    <w:p w14:paraId="5DF2B3F1" w14:textId="77777777" w:rsidR="00E110F6" w:rsidRPr="00D052FA" w:rsidRDefault="00E110F6" w:rsidP="00E110F6">
      <w:pPr>
        <w:autoSpaceDE w:val="0"/>
        <w:rPr>
          <w:rFonts w:ascii="Times New Roman" w:hAnsi="Times New Roman"/>
          <w:sz w:val="24"/>
          <w:szCs w:val="24"/>
        </w:rPr>
      </w:pPr>
    </w:p>
    <w:p w14:paraId="42EE0DAD" w14:textId="77777777" w:rsidR="00E110F6" w:rsidRPr="00D052FA" w:rsidRDefault="00E110F6" w:rsidP="00E110F6">
      <w:pPr>
        <w:numPr>
          <w:ilvl w:val="1"/>
          <w:numId w:val="23"/>
        </w:numPr>
        <w:autoSpaceDE w:val="0"/>
        <w:jc w:val="both"/>
        <w:rPr>
          <w:rFonts w:ascii="Times New Roman" w:hAnsi="Times New Roman"/>
          <w:sz w:val="24"/>
          <w:szCs w:val="24"/>
        </w:rPr>
      </w:pPr>
      <w:r w:rsidRPr="00D052FA">
        <w:rPr>
          <w:rFonts w:ascii="Times New Roman" w:hAnsi="Times New Roman"/>
          <w:b/>
          <w:sz w:val="24"/>
          <w:szCs w:val="24"/>
        </w:rPr>
        <w:t>Az integráció/</w:t>
      </w:r>
      <w:proofErr w:type="spellStart"/>
      <w:r w:rsidRPr="00D052FA">
        <w:rPr>
          <w:rFonts w:ascii="Times New Roman" w:hAnsi="Times New Roman"/>
          <w:b/>
          <w:sz w:val="24"/>
          <w:szCs w:val="24"/>
        </w:rPr>
        <w:t>inklúzió</w:t>
      </w:r>
      <w:proofErr w:type="spellEnd"/>
      <w:r w:rsidRPr="00D052FA">
        <w:rPr>
          <w:rFonts w:ascii="Times New Roman" w:hAnsi="Times New Roman"/>
          <w:b/>
          <w:sz w:val="24"/>
          <w:szCs w:val="24"/>
        </w:rPr>
        <w:t xml:space="preserve"> feltételei</w:t>
      </w:r>
      <w:r w:rsidRPr="00D052FA">
        <w:rPr>
          <w:rFonts w:ascii="Times New Roman" w:hAnsi="Times New Roman"/>
          <w:sz w:val="24"/>
          <w:szCs w:val="24"/>
        </w:rPr>
        <w:t xml:space="preserve"> </w:t>
      </w:r>
    </w:p>
    <w:p w14:paraId="418F799E" w14:textId="77777777" w:rsidR="00E110F6" w:rsidRPr="00D052FA" w:rsidRDefault="00E110F6" w:rsidP="00E110F6">
      <w:pPr>
        <w:autoSpaceDE w:val="0"/>
        <w:ind w:left="720"/>
        <w:rPr>
          <w:rFonts w:ascii="Times New Roman" w:hAnsi="Times New Roman"/>
          <w:sz w:val="24"/>
          <w:szCs w:val="24"/>
        </w:rPr>
      </w:pPr>
    </w:p>
    <w:p w14:paraId="38397F16" w14:textId="77777777" w:rsidR="00E110F6" w:rsidRPr="00D052FA" w:rsidRDefault="00E110F6" w:rsidP="00E110F6">
      <w:pPr>
        <w:autoSpaceDE w:val="0"/>
        <w:ind w:left="720"/>
        <w:rPr>
          <w:rFonts w:ascii="Times New Roman" w:hAnsi="Times New Roman"/>
          <w:sz w:val="24"/>
          <w:szCs w:val="24"/>
        </w:rPr>
      </w:pPr>
      <w:r w:rsidRPr="00D052FA">
        <w:rPr>
          <w:rFonts w:ascii="Times New Roman" w:hAnsi="Times New Roman"/>
          <w:sz w:val="24"/>
          <w:szCs w:val="24"/>
        </w:rPr>
        <w:t xml:space="preserve">„A tanulásban akadályozott gyermekek többségi iskolai integrációjának az a célja, hogy ezek a gyermekek a pedagógiai többletszolgáltatásokat ne kortárscsoportjaiktól elkülönülten, hanem velük együtt kapják meg, kiegészítve a pedagógiai ráhatások körét a szocializáció abból fakadó elemeivel, hogy a gyermekek heterogén csoportokban tanulnak.” (Dr. Papp Gabriella és Faragóné </w:t>
      </w:r>
      <w:proofErr w:type="spellStart"/>
      <w:r w:rsidRPr="00D052FA">
        <w:rPr>
          <w:rFonts w:ascii="Times New Roman" w:hAnsi="Times New Roman"/>
          <w:sz w:val="24"/>
          <w:szCs w:val="24"/>
        </w:rPr>
        <w:t>Bircsák</w:t>
      </w:r>
      <w:proofErr w:type="spellEnd"/>
      <w:r w:rsidRPr="00D052FA">
        <w:rPr>
          <w:rFonts w:ascii="Times New Roman" w:hAnsi="Times New Roman"/>
          <w:sz w:val="24"/>
          <w:szCs w:val="24"/>
        </w:rPr>
        <w:t xml:space="preserve"> Márta Módszertani intézményi útmutató a tanulásban akadályozott gyermekeket befogadó iskolák számára 2005.)</w:t>
      </w:r>
    </w:p>
    <w:p w14:paraId="10CD3CEC" w14:textId="77777777" w:rsidR="00E110F6" w:rsidRPr="00D052FA" w:rsidRDefault="00E110F6" w:rsidP="00E110F6">
      <w:pPr>
        <w:autoSpaceDE w:val="0"/>
        <w:ind w:left="720"/>
        <w:rPr>
          <w:rFonts w:ascii="Times New Roman" w:hAnsi="Times New Roman"/>
          <w:sz w:val="24"/>
          <w:szCs w:val="24"/>
        </w:rPr>
      </w:pPr>
    </w:p>
    <w:p w14:paraId="2CA6D99D" w14:textId="77777777" w:rsidR="00E110F6" w:rsidRPr="00D052FA" w:rsidRDefault="00E110F6" w:rsidP="00E110F6">
      <w:pPr>
        <w:autoSpaceDE w:val="0"/>
        <w:rPr>
          <w:rFonts w:ascii="Times New Roman" w:hAnsi="Times New Roman"/>
          <w:sz w:val="24"/>
          <w:szCs w:val="24"/>
        </w:rPr>
      </w:pPr>
    </w:p>
    <w:p w14:paraId="17F73880" w14:textId="77777777" w:rsidR="00E110F6" w:rsidRPr="00D052FA" w:rsidRDefault="00E110F6" w:rsidP="00E110F6">
      <w:pPr>
        <w:numPr>
          <w:ilvl w:val="0"/>
          <w:numId w:val="22"/>
        </w:numPr>
        <w:autoSpaceDE w:val="0"/>
        <w:jc w:val="both"/>
        <w:rPr>
          <w:rFonts w:ascii="Times New Roman" w:hAnsi="Times New Roman"/>
          <w:b/>
          <w:sz w:val="24"/>
          <w:szCs w:val="24"/>
        </w:rPr>
      </w:pPr>
      <w:r w:rsidRPr="00D052FA">
        <w:rPr>
          <w:rFonts w:ascii="Times New Roman" w:hAnsi="Times New Roman"/>
          <w:b/>
          <w:sz w:val="24"/>
          <w:szCs w:val="24"/>
          <w:u w:val="single"/>
        </w:rPr>
        <w:t>Objektív tényezők</w:t>
      </w:r>
    </w:p>
    <w:p w14:paraId="023F3F86" w14:textId="77777777" w:rsidR="00E110F6" w:rsidRPr="00D052FA" w:rsidRDefault="00E110F6" w:rsidP="00E110F6">
      <w:pPr>
        <w:autoSpaceDE w:val="0"/>
        <w:rPr>
          <w:rFonts w:ascii="Times New Roman" w:hAnsi="Times New Roman"/>
          <w:sz w:val="24"/>
          <w:szCs w:val="24"/>
        </w:rPr>
      </w:pPr>
      <w:r w:rsidRPr="00D052FA">
        <w:rPr>
          <w:rFonts w:ascii="Times New Roman" w:hAnsi="Times New Roman"/>
          <w:sz w:val="24"/>
          <w:szCs w:val="24"/>
        </w:rPr>
        <w:t xml:space="preserve">Az objektív tényezők közé tartoznak a tanulásban akadályozott gyermek iskolai boldogulását segítő tárgyi feltételek. </w:t>
      </w:r>
    </w:p>
    <w:p w14:paraId="4F74B3EC" w14:textId="3A0DBCC5" w:rsidR="00E110F6" w:rsidRPr="00D052FA" w:rsidRDefault="00E110F6" w:rsidP="00E110F6">
      <w:pPr>
        <w:widowControl w:val="0"/>
        <w:numPr>
          <w:ilvl w:val="0"/>
          <w:numId w:val="20"/>
        </w:numPr>
        <w:suppressAutoHyphens/>
        <w:autoSpaceDE w:val="0"/>
        <w:jc w:val="both"/>
        <w:rPr>
          <w:rFonts w:ascii="Times New Roman" w:hAnsi="Times New Roman"/>
          <w:sz w:val="24"/>
          <w:szCs w:val="24"/>
        </w:rPr>
      </w:pPr>
      <w:r w:rsidRPr="00D052FA">
        <w:rPr>
          <w:rFonts w:ascii="Times New Roman" w:hAnsi="Times New Roman"/>
          <w:sz w:val="24"/>
          <w:szCs w:val="24"/>
        </w:rPr>
        <w:t xml:space="preserve">Az iskolának rendelkeznie kell megfelelő intézményi dokumentumokkal (alapító okirat, pedagógiai program, nevelési program, helyi tanterv) Ki kell dolgoznia egy egységes, minden tanulóra kiterjedő, azonos tananyagot közvetítő </w:t>
      </w:r>
      <w:r w:rsidRPr="00D052FA">
        <w:rPr>
          <w:rFonts w:ascii="Times New Roman" w:hAnsi="Times New Roman"/>
          <w:b/>
          <w:sz w:val="24"/>
          <w:szCs w:val="24"/>
        </w:rPr>
        <w:t>tanterv</w:t>
      </w:r>
      <w:r w:rsidRPr="00D052FA">
        <w:rPr>
          <w:rFonts w:ascii="Times New Roman" w:hAnsi="Times New Roman"/>
          <w:sz w:val="24"/>
          <w:szCs w:val="24"/>
        </w:rPr>
        <w:t>et, eltérés mindössze a tanulóktól elvárt, az egyéni képességekhez illeszkedő követelmények szintjén jelentkezhet.</w:t>
      </w:r>
    </w:p>
    <w:p w14:paraId="4B274013" w14:textId="77777777" w:rsidR="00E110F6" w:rsidRPr="00D052FA" w:rsidRDefault="00E110F6" w:rsidP="00E110F6">
      <w:pPr>
        <w:widowControl w:val="0"/>
        <w:numPr>
          <w:ilvl w:val="0"/>
          <w:numId w:val="20"/>
        </w:numPr>
        <w:suppressAutoHyphens/>
        <w:autoSpaceDE w:val="0"/>
        <w:jc w:val="both"/>
        <w:rPr>
          <w:rFonts w:ascii="Times New Roman" w:hAnsi="Times New Roman"/>
          <w:sz w:val="24"/>
          <w:szCs w:val="24"/>
          <w:u w:val="single"/>
        </w:rPr>
      </w:pPr>
      <w:r w:rsidRPr="00D052FA">
        <w:rPr>
          <w:rFonts w:ascii="Times New Roman" w:hAnsi="Times New Roman"/>
          <w:sz w:val="24"/>
          <w:szCs w:val="24"/>
        </w:rPr>
        <w:t xml:space="preserve">A </w:t>
      </w:r>
      <w:r w:rsidRPr="00D052FA">
        <w:rPr>
          <w:rFonts w:ascii="Times New Roman" w:hAnsi="Times New Roman"/>
          <w:b/>
          <w:sz w:val="24"/>
          <w:szCs w:val="24"/>
        </w:rPr>
        <w:t>kisebb osztálylétszámú osztály</w:t>
      </w:r>
      <w:r w:rsidRPr="00D052FA">
        <w:rPr>
          <w:rFonts w:ascii="Times New Roman" w:hAnsi="Times New Roman"/>
          <w:sz w:val="24"/>
          <w:szCs w:val="24"/>
        </w:rPr>
        <w:t xml:space="preserve"> kialakításakor figyelembe kell venni a fiatal tanulási akadályozottságát, így az osztályban 2 főnek számít, mert tanítása több figyelmet, megsegítést és speciális bánásmódot igényel. </w:t>
      </w:r>
    </w:p>
    <w:p w14:paraId="3BD1F37E" w14:textId="77777777" w:rsidR="00E110F6" w:rsidRPr="00D052FA" w:rsidRDefault="00E110F6" w:rsidP="00E110F6">
      <w:pPr>
        <w:widowControl w:val="0"/>
        <w:numPr>
          <w:ilvl w:val="0"/>
          <w:numId w:val="20"/>
        </w:numPr>
        <w:suppressAutoHyphens/>
        <w:autoSpaceDE w:val="0"/>
        <w:jc w:val="both"/>
        <w:rPr>
          <w:rFonts w:ascii="Times New Roman" w:hAnsi="Times New Roman"/>
          <w:sz w:val="24"/>
          <w:szCs w:val="24"/>
        </w:rPr>
      </w:pPr>
      <w:r w:rsidRPr="00D052FA">
        <w:rPr>
          <w:rFonts w:ascii="Times New Roman" w:hAnsi="Times New Roman"/>
          <w:sz w:val="24"/>
          <w:szCs w:val="24"/>
        </w:rPr>
        <w:t xml:space="preserve">Ajánlott a tanterem berendezésénél figyelembe venni a strukturált tanítási környezet kialakítását (mobilizálható padok, tanulói </w:t>
      </w:r>
      <w:proofErr w:type="spellStart"/>
      <w:r w:rsidRPr="00D052FA">
        <w:rPr>
          <w:rFonts w:ascii="Times New Roman" w:hAnsi="Times New Roman"/>
          <w:sz w:val="24"/>
          <w:szCs w:val="24"/>
        </w:rPr>
        <w:t>boxok</w:t>
      </w:r>
      <w:proofErr w:type="spellEnd"/>
      <w:r w:rsidRPr="00D052FA">
        <w:rPr>
          <w:rFonts w:ascii="Times New Roman" w:hAnsi="Times New Roman"/>
          <w:sz w:val="24"/>
          <w:szCs w:val="24"/>
        </w:rPr>
        <w:t xml:space="preserve">, pihenősarok, </w:t>
      </w:r>
      <w:proofErr w:type="spellStart"/>
      <w:r w:rsidRPr="00D052FA">
        <w:rPr>
          <w:rFonts w:ascii="Times New Roman" w:hAnsi="Times New Roman"/>
          <w:sz w:val="24"/>
          <w:szCs w:val="24"/>
        </w:rPr>
        <w:t>IKt-s</w:t>
      </w:r>
      <w:proofErr w:type="spellEnd"/>
      <w:r w:rsidRPr="00D052FA">
        <w:rPr>
          <w:rFonts w:ascii="Times New Roman" w:hAnsi="Times New Roman"/>
          <w:sz w:val="24"/>
          <w:szCs w:val="24"/>
        </w:rPr>
        <w:t xml:space="preserve"> eszközök, kézikönyvtár), többféle kisebb tér létrehozása az osztálytermen belül, például kiscsoportos munkához, illetve célszerű az egyéni tanuláshoz különálló asztalokat elhelyezni. </w:t>
      </w:r>
    </w:p>
    <w:p w14:paraId="0076F368" w14:textId="77777777" w:rsidR="00E110F6" w:rsidRPr="00D052FA" w:rsidRDefault="00E110F6" w:rsidP="00E110F6">
      <w:pPr>
        <w:widowControl w:val="0"/>
        <w:numPr>
          <w:ilvl w:val="0"/>
          <w:numId w:val="20"/>
        </w:numPr>
        <w:suppressAutoHyphens/>
        <w:autoSpaceDE w:val="0"/>
        <w:jc w:val="both"/>
        <w:rPr>
          <w:rFonts w:ascii="Times New Roman" w:hAnsi="Times New Roman"/>
          <w:sz w:val="24"/>
          <w:szCs w:val="24"/>
        </w:rPr>
      </w:pPr>
      <w:r w:rsidRPr="00D052FA">
        <w:rPr>
          <w:rFonts w:ascii="Times New Roman" w:hAnsi="Times New Roman"/>
          <w:sz w:val="24"/>
          <w:szCs w:val="24"/>
        </w:rPr>
        <w:t>A befogadó intézményeknek lehetővé kell tenniük a megfelelő fejlesztést biztosító többletszolgáltatások elérését.</w:t>
      </w:r>
    </w:p>
    <w:p w14:paraId="6E648CF5" w14:textId="77777777" w:rsidR="00E110F6" w:rsidRPr="00D052FA" w:rsidRDefault="00E110F6" w:rsidP="00E110F6">
      <w:pPr>
        <w:widowControl w:val="0"/>
        <w:suppressAutoHyphens/>
        <w:autoSpaceDE w:val="0"/>
        <w:ind w:left="1080"/>
        <w:rPr>
          <w:rFonts w:ascii="Times New Roman" w:hAnsi="Times New Roman"/>
          <w:sz w:val="24"/>
          <w:szCs w:val="24"/>
          <w:u w:val="single"/>
        </w:rPr>
      </w:pPr>
      <w:r w:rsidRPr="00D052FA">
        <w:rPr>
          <w:rFonts w:ascii="Times New Roman" w:hAnsi="Times New Roman"/>
          <w:sz w:val="24"/>
          <w:szCs w:val="24"/>
        </w:rPr>
        <w:tab/>
      </w:r>
    </w:p>
    <w:p w14:paraId="22808B58" w14:textId="77777777" w:rsidR="00E110F6" w:rsidRPr="00D052FA" w:rsidRDefault="00E110F6" w:rsidP="00E110F6">
      <w:pPr>
        <w:widowControl w:val="0"/>
        <w:numPr>
          <w:ilvl w:val="0"/>
          <w:numId w:val="22"/>
        </w:numPr>
        <w:suppressAutoHyphens/>
        <w:autoSpaceDE w:val="0"/>
        <w:jc w:val="both"/>
        <w:rPr>
          <w:rFonts w:ascii="Times New Roman" w:hAnsi="Times New Roman"/>
          <w:b/>
          <w:sz w:val="24"/>
          <w:szCs w:val="24"/>
        </w:rPr>
      </w:pPr>
      <w:r w:rsidRPr="00D052FA">
        <w:rPr>
          <w:rFonts w:ascii="Times New Roman" w:hAnsi="Times New Roman"/>
          <w:b/>
          <w:sz w:val="24"/>
          <w:szCs w:val="24"/>
          <w:u w:val="single"/>
        </w:rPr>
        <w:t xml:space="preserve">Szubjektív tényezők </w:t>
      </w:r>
    </w:p>
    <w:p w14:paraId="386E630B" w14:textId="77777777" w:rsidR="00E110F6" w:rsidRPr="00D052FA" w:rsidRDefault="00E110F6" w:rsidP="00E110F6">
      <w:pPr>
        <w:widowControl w:val="0"/>
        <w:numPr>
          <w:ilvl w:val="0"/>
          <w:numId w:val="20"/>
        </w:numPr>
        <w:suppressAutoHyphens/>
        <w:autoSpaceDE w:val="0"/>
        <w:jc w:val="both"/>
        <w:rPr>
          <w:rFonts w:ascii="Times New Roman" w:hAnsi="Times New Roman"/>
          <w:sz w:val="24"/>
          <w:szCs w:val="24"/>
        </w:rPr>
      </w:pPr>
      <w:r w:rsidRPr="00D052FA">
        <w:rPr>
          <w:rFonts w:ascii="Times New Roman" w:hAnsi="Times New Roman"/>
          <w:sz w:val="24"/>
          <w:szCs w:val="24"/>
        </w:rPr>
        <w:t xml:space="preserve">A </w:t>
      </w:r>
      <w:r w:rsidRPr="00D052FA">
        <w:rPr>
          <w:rFonts w:ascii="Times New Roman" w:hAnsi="Times New Roman"/>
          <w:b/>
          <w:sz w:val="24"/>
          <w:szCs w:val="24"/>
        </w:rPr>
        <w:t>befogadó nevelőtestület, pedagógus</w:t>
      </w:r>
      <w:r w:rsidRPr="00D052FA">
        <w:rPr>
          <w:rFonts w:ascii="Times New Roman" w:hAnsi="Times New Roman"/>
          <w:sz w:val="24"/>
          <w:szCs w:val="24"/>
        </w:rPr>
        <w:t xml:space="preserve"> szemlélete, módszerei, segítőkészsége, kreativitása, elkötelezettsége valamint a sérülésről szóló ismeretei. </w:t>
      </w:r>
    </w:p>
    <w:p w14:paraId="7DDA800C" w14:textId="77777777" w:rsidR="00E110F6" w:rsidRPr="00D052FA" w:rsidRDefault="00E110F6" w:rsidP="00E110F6">
      <w:pPr>
        <w:widowControl w:val="0"/>
        <w:numPr>
          <w:ilvl w:val="0"/>
          <w:numId w:val="20"/>
        </w:numPr>
        <w:suppressAutoHyphens/>
        <w:autoSpaceDE w:val="0"/>
        <w:jc w:val="both"/>
        <w:rPr>
          <w:rFonts w:ascii="Times New Roman" w:hAnsi="Times New Roman"/>
          <w:sz w:val="24"/>
          <w:szCs w:val="24"/>
        </w:rPr>
      </w:pPr>
      <w:r w:rsidRPr="00D052FA">
        <w:rPr>
          <w:rFonts w:ascii="Times New Roman" w:hAnsi="Times New Roman"/>
          <w:sz w:val="24"/>
          <w:szCs w:val="24"/>
        </w:rPr>
        <w:t xml:space="preserve">A </w:t>
      </w:r>
      <w:r w:rsidRPr="00D052FA">
        <w:rPr>
          <w:rFonts w:ascii="Times New Roman" w:hAnsi="Times New Roman"/>
          <w:b/>
          <w:sz w:val="24"/>
          <w:szCs w:val="24"/>
        </w:rPr>
        <w:t>szülők</w:t>
      </w:r>
      <w:r w:rsidRPr="00D052FA">
        <w:rPr>
          <w:rFonts w:ascii="Times New Roman" w:hAnsi="Times New Roman"/>
          <w:sz w:val="24"/>
          <w:szCs w:val="24"/>
        </w:rPr>
        <w:t xml:space="preserve"> támogatása, hozzáállása és aktivitása. </w:t>
      </w:r>
    </w:p>
    <w:p w14:paraId="426F5182" w14:textId="77777777" w:rsidR="00E110F6" w:rsidRPr="00D052FA" w:rsidRDefault="00E110F6" w:rsidP="00E110F6">
      <w:pPr>
        <w:widowControl w:val="0"/>
        <w:numPr>
          <w:ilvl w:val="0"/>
          <w:numId w:val="20"/>
        </w:numPr>
        <w:suppressAutoHyphens/>
        <w:autoSpaceDE w:val="0"/>
        <w:jc w:val="both"/>
        <w:rPr>
          <w:rFonts w:ascii="Times New Roman" w:hAnsi="Times New Roman"/>
          <w:sz w:val="24"/>
          <w:szCs w:val="24"/>
        </w:rPr>
      </w:pPr>
      <w:r w:rsidRPr="00D052FA">
        <w:rPr>
          <w:rFonts w:ascii="Times New Roman" w:hAnsi="Times New Roman"/>
          <w:sz w:val="24"/>
          <w:szCs w:val="24"/>
        </w:rPr>
        <w:t xml:space="preserve">A </w:t>
      </w:r>
      <w:r w:rsidRPr="00D052FA">
        <w:rPr>
          <w:rFonts w:ascii="Times New Roman" w:hAnsi="Times New Roman"/>
          <w:b/>
          <w:sz w:val="24"/>
          <w:szCs w:val="24"/>
        </w:rPr>
        <w:t>gyógypedagógus</w:t>
      </w:r>
      <w:r w:rsidRPr="00D052FA">
        <w:rPr>
          <w:rFonts w:ascii="Times New Roman" w:hAnsi="Times New Roman"/>
          <w:sz w:val="24"/>
          <w:szCs w:val="24"/>
        </w:rPr>
        <w:t xml:space="preserve"> érzékenysége a probléma, illetve a gyermek iránt, felkészültsége, szakmai tudása, személyisége. A szakemberek közti kapcsolatrendszerben a leglényegesebb a pedagógus és a gyógypedagógus jó kapcsolata. </w:t>
      </w:r>
    </w:p>
    <w:p w14:paraId="4396B986" w14:textId="77777777" w:rsidR="00E110F6" w:rsidRPr="00D052FA" w:rsidRDefault="00E110F6" w:rsidP="00E110F6">
      <w:pPr>
        <w:widowControl w:val="0"/>
        <w:numPr>
          <w:ilvl w:val="0"/>
          <w:numId w:val="20"/>
        </w:numPr>
        <w:suppressAutoHyphens/>
        <w:autoSpaceDE w:val="0"/>
        <w:jc w:val="both"/>
        <w:rPr>
          <w:rFonts w:ascii="Times New Roman" w:hAnsi="Times New Roman"/>
          <w:sz w:val="24"/>
          <w:szCs w:val="24"/>
        </w:rPr>
      </w:pPr>
      <w:r w:rsidRPr="00D052FA">
        <w:rPr>
          <w:rFonts w:ascii="Times New Roman" w:hAnsi="Times New Roman"/>
          <w:sz w:val="24"/>
          <w:szCs w:val="24"/>
        </w:rPr>
        <w:t xml:space="preserve">A </w:t>
      </w:r>
      <w:r w:rsidRPr="00D052FA">
        <w:rPr>
          <w:rFonts w:ascii="Times New Roman" w:hAnsi="Times New Roman"/>
          <w:b/>
          <w:sz w:val="24"/>
          <w:szCs w:val="24"/>
        </w:rPr>
        <w:t>társak és a környezet</w:t>
      </w:r>
      <w:r w:rsidRPr="00D052FA">
        <w:rPr>
          <w:rFonts w:ascii="Times New Roman" w:hAnsi="Times New Roman"/>
          <w:sz w:val="24"/>
          <w:szCs w:val="24"/>
        </w:rPr>
        <w:t xml:space="preserve"> elfogadása. A sikeres integráció, beilleszkedés és elfogadás a személyiség szempontjából nézve kétirányú. Múlik azon is, hogy a környezet, az osztálytársak mennyire elfogadóak, mennyire hajlandóak a viselkedésükön változtatni ahhoz, hogy a sérült gyermeket olyannak fogadják el amilyen, és igyekezzenek egyenrangúként kezelni. De múlik a sérült gyermek személyiségén is. Minél fiatalabb korban kerül sor az integrációra annál nagyobb eséllyel lesz sikeres.</w:t>
      </w:r>
    </w:p>
    <w:p w14:paraId="08582698" w14:textId="77777777" w:rsidR="00E110F6" w:rsidRPr="00D052FA" w:rsidRDefault="00E110F6" w:rsidP="00E110F6">
      <w:pPr>
        <w:widowControl w:val="0"/>
        <w:numPr>
          <w:ilvl w:val="0"/>
          <w:numId w:val="20"/>
        </w:numPr>
        <w:suppressAutoHyphens/>
        <w:autoSpaceDE w:val="0"/>
        <w:jc w:val="both"/>
        <w:rPr>
          <w:rFonts w:ascii="Times New Roman" w:hAnsi="Times New Roman"/>
          <w:sz w:val="24"/>
          <w:szCs w:val="24"/>
        </w:rPr>
      </w:pPr>
      <w:proofErr w:type="spellStart"/>
      <w:r w:rsidRPr="00D052FA">
        <w:rPr>
          <w:rFonts w:ascii="Times New Roman" w:hAnsi="Times New Roman"/>
          <w:sz w:val="24"/>
          <w:szCs w:val="24"/>
        </w:rPr>
        <w:t>Teamban</w:t>
      </w:r>
      <w:proofErr w:type="spellEnd"/>
      <w:r w:rsidRPr="00D052FA">
        <w:rPr>
          <w:rFonts w:ascii="Times New Roman" w:hAnsi="Times New Roman"/>
          <w:sz w:val="24"/>
          <w:szCs w:val="24"/>
        </w:rPr>
        <w:t xml:space="preserve"> dolgozó szakemberek együttműködése, partneri kapcsolatai</w:t>
      </w:r>
    </w:p>
    <w:p w14:paraId="38CD51B0" w14:textId="77777777" w:rsidR="00E110F6" w:rsidRPr="00D052FA" w:rsidRDefault="00E110F6" w:rsidP="00E110F6">
      <w:pPr>
        <w:widowControl w:val="0"/>
        <w:suppressAutoHyphens/>
        <w:autoSpaceDE w:val="0"/>
        <w:ind w:left="1080"/>
        <w:rPr>
          <w:rFonts w:ascii="Times New Roman" w:hAnsi="Times New Roman"/>
          <w:sz w:val="24"/>
          <w:szCs w:val="24"/>
        </w:rPr>
      </w:pPr>
    </w:p>
    <w:p w14:paraId="37C396D1" w14:textId="77777777" w:rsidR="00E110F6" w:rsidRPr="00D052FA" w:rsidRDefault="00E110F6" w:rsidP="00E110F6">
      <w:pPr>
        <w:numPr>
          <w:ilvl w:val="1"/>
          <w:numId w:val="22"/>
        </w:numPr>
        <w:autoSpaceDE w:val="0"/>
        <w:jc w:val="both"/>
        <w:rPr>
          <w:rFonts w:ascii="Times New Roman" w:hAnsi="Times New Roman"/>
          <w:b/>
          <w:sz w:val="24"/>
          <w:szCs w:val="24"/>
          <w:u w:val="single"/>
        </w:rPr>
      </w:pPr>
      <w:r w:rsidRPr="00D052FA">
        <w:rPr>
          <w:rFonts w:ascii="Times New Roman" w:hAnsi="Times New Roman"/>
          <w:b/>
          <w:sz w:val="24"/>
          <w:szCs w:val="24"/>
        </w:rPr>
        <w:lastRenderedPageBreak/>
        <w:t>Az integráció formái lehetnek:</w:t>
      </w:r>
    </w:p>
    <w:p w14:paraId="657DAD82" w14:textId="77777777" w:rsidR="00E110F6" w:rsidRPr="00D052FA" w:rsidRDefault="00E110F6" w:rsidP="00E110F6">
      <w:pPr>
        <w:autoSpaceDE w:val="0"/>
        <w:ind w:left="720"/>
        <w:rPr>
          <w:rFonts w:ascii="Times New Roman" w:hAnsi="Times New Roman"/>
          <w:b/>
          <w:sz w:val="24"/>
          <w:szCs w:val="24"/>
          <w:u w:val="single"/>
        </w:rPr>
      </w:pPr>
    </w:p>
    <w:p w14:paraId="21764F69" w14:textId="77777777" w:rsidR="00E110F6" w:rsidRPr="00D052FA" w:rsidRDefault="00E110F6" w:rsidP="00E110F6">
      <w:pPr>
        <w:widowControl w:val="0"/>
        <w:numPr>
          <w:ilvl w:val="0"/>
          <w:numId w:val="20"/>
        </w:numPr>
        <w:suppressAutoHyphens/>
        <w:autoSpaceDE w:val="0"/>
        <w:jc w:val="both"/>
        <w:rPr>
          <w:rFonts w:ascii="Times New Roman" w:hAnsi="Times New Roman"/>
          <w:sz w:val="24"/>
          <w:szCs w:val="24"/>
          <w:u w:val="single"/>
        </w:rPr>
      </w:pPr>
      <w:r w:rsidRPr="00D052FA">
        <w:rPr>
          <w:rFonts w:ascii="Times New Roman" w:hAnsi="Times New Roman"/>
          <w:sz w:val="24"/>
          <w:szCs w:val="24"/>
          <w:u w:val="single"/>
        </w:rPr>
        <w:t>Lokális integráció:</w:t>
      </w:r>
      <w:r w:rsidRPr="00D052FA">
        <w:rPr>
          <w:rFonts w:ascii="Times New Roman" w:hAnsi="Times New Roman"/>
          <w:b/>
          <w:sz w:val="24"/>
          <w:szCs w:val="24"/>
        </w:rPr>
        <w:t xml:space="preserve"> </w:t>
      </w:r>
      <w:r w:rsidRPr="00D052FA">
        <w:rPr>
          <w:rFonts w:ascii="Times New Roman" w:hAnsi="Times New Roman"/>
          <w:sz w:val="24"/>
          <w:szCs w:val="24"/>
        </w:rPr>
        <w:t xml:space="preserve">az integráció legegyszerűbb és viszonylag könnyen megvalósítható változata, amikor a sajátos nevelési igényű és a nem sajátos nevelési igényű tanulók között semmilyen kapcsolat nem áll fenn, mindössze az iskola épülete közös. A tanulásban akadályozott tanulók külön osztályokban, csoportokban tanulnak. </w:t>
      </w:r>
    </w:p>
    <w:p w14:paraId="52D13A4C" w14:textId="77777777" w:rsidR="00E110F6" w:rsidRPr="00D052FA" w:rsidRDefault="00E110F6" w:rsidP="00E110F6">
      <w:pPr>
        <w:widowControl w:val="0"/>
        <w:numPr>
          <w:ilvl w:val="0"/>
          <w:numId w:val="20"/>
        </w:numPr>
        <w:suppressAutoHyphens/>
        <w:autoSpaceDE w:val="0"/>
        <w:jc w:val="both"/>
        <w:rPr>
          <w:rFonts w:ascii="Times New Roman" w:hAnsi="Times New Roman"/>
          <w:sz w:val="24"/>
          <w:szCs w:val="24"/>
          <w:u w:val="single"/>
        </w:rPr>
      </w:pPr>
      <w:r w:rsidRPr="00D052FA">
        <w:rPr>
          <w:rFonts w:ascii="Times New Roman" w:hAnsi="Times New Roman"/>
          <w:sz w:val="24"/>
          <w:szCs w:val="24"/>
          <w:u w:val="single"/>
        </w:rPr>
        <w:t>Szociális integráció:</w:t>
      </w:r>
      <w:r w:rsidRPr="00D052FA">
        <w:rPr>
          <w:rFonts w:ascii="Times New Roman" w:hAnsi="Times New Roman"/>
          <w:sz w:val="24"/>
          <w:szCs w:val="24"/>
        </w:rPr>
        <w:t xml:space="preserve"> ebben a formában már tudatosan szervezett az együttnevelés, a tanulásban akadályozott fiatalok a foglalkozásokon, a tanórákon kívüli időben találkoznak a többségi iskolába járó kortársaikkal. </w:t>
      </w:r>
    </w:p>
    <w:p w14:paraId="3FB65691" w14:textId="3C0FA111" w:rsidR="00E110F6" w:rsidRPr="00D052FA" w:rsidRDefault="00E110F6" w:rsidP="00E110F6">
      <w:pPr>
        <w:widowControl w:val="0"/>
        <w:numPr>
          <w:ilvl w:val="0"/>
          <w:numId w:val="20"/>
        </w:numPr>
        <w:suppressAutoHyphens/>
        <w:autoSpaceDE w:val="0"/>
        <w:jc w:val="both"/>
        <w:rPr>
          <w:rFonts w:ascii="Times New Roman" w:hAnsi="Times New Roman"/>
          <w:sz w:val="24"/>
          <w:szCs w:val="24"/>
        </w:rPr>
      </w:pPr>
      <w:r w:rsidRPr="00D052FA">
        <w:rPr>
          <w:rFonts w:ascii="Times New Roman" w:hAnsi="Times New Roman"/>
          <w:sz w:val="24"/>
          <w:szCs w:val="24"/>
          <w:u w:val="single"/>
        </w:rPr>
        <w:t>Funkcionális integráció:</w:t>
      </w:r>
      <w:r w:rsidRPr="00D052FA">
        <w:rPr>
          <w:rFonts w:ascii="Times New Roman" w:hAnsi="Times New Roman"/>
          <w:sz w:val="24"/>
          <w:szCs w:val="24"/>
        </w:rPr>
        <w:t xml:space="preserve"> az integrációnak </w:t>
      </w:r>
      <w:proofErr w:type="gramStart"/>
      <w:r w:rsidRPr="00D052FA">
        <w:rPr>
          <w:rFonts w:ascii="Times New Roman" w:hAnsi="Times New Roman"/>
          <w:sz w:val="24"/>
          <w:szCs w:val="24"/>
        </w:rPr>
        <w:t>ezen</w:t>
      </w:r>
      <w:proofErr w:type="gramEnd"/>
      <w:r w:rsidRPr="00D052FA">
        <w:rPr>
          <w:rFonts w:ascii="Times New Roman" w:hAnsi="Times New Roman"/>
          <w:sz w:val="24"/>
          <w:szCs w:val="24"/>
        </w:rPr>
        <w:t xml:space="preserve"> formája is két szinten valósulhat meg. A sajátos nevelési igényű és a nem sajátos nevelési igényű tanulók csoportja egy épületben tanul, külön osztályban, azonban a két párhuzamos osztály órarendjét tudatosan úgy szervezik, hogy bizonyos óráik egybeessenek (pl. készségórák, bizonyos tanórák). Így a két csoport találkozása tervezett és rendszeres, az együtt eltöltött időnek van célja. A teljes integráció az integráció legmagasabb szintje, amikor együtt fejlesztik a gyermekeket, a tanulásban akadályozott gyermek a tanítási idő minden percét ép kortársaival tölti el. </w:t>
      </w:r>
    </w:p>
    <w:p w14:paraId="5123D42A" w14:textId="77777777" w:rsidR="00E110F6" w:rsidRPr="00D052FA" w:rsidRDefault="00E110F6" w:rsidP="00E110F6">
      <w:pPr>
        <w:autoSpaceDE w:val="0"/>
        <w:rPr>
          <w:rFonts w:ascii="Times New Roman" w:hAnsi="Times New Roman"/>
          <w:sz w:val="24"/>
          <w:szCs w:val="24"/>
        </w:rPr>
      </w:pPr>
      <w:r w:rsidRPr="00D052FA">
        <w:rPr>
          <w:rFonts w:ascii="Times New Roman" w:hAnsi="Times New Roman"/>
          <w:sz w:val="24"/>
          <w:szCs w:val="24"/>
        </w:rPr>
        <w:t xml:space="preserve">Az integrációnak számos előnye lehet a tanulásban akadályozott fiatalok esetében. Megfigyelhető, hogy fejlesztő környezetet jelent számukra ez a kortárs közösség, amely jelentheti azt, hogy tanulnak a többiektől, </w:t>
      </w:r>
      <w:proofErr w:type="spellStart"/>
      <w:r w:rsidRPr="00D052FA">
        <w:rPr>
          <w:rFonts w:ascii="Times New Roman" w:hAnsi="Times New Roman"/>
          <w:sz w:val="24"/>
          <w:szCs w:val="24"/>
        </w:rPr>
        <w:t>ingergazdag</w:t>
      </w:r>
      <w:proofErr w:type="spellEnd"/>
      <w:r w:rsidRPr="00D052FA">
        <w:rPr>
          <w:rFonts w:ascii="Times New Roman" w:hAnsi="Times New Roman"/>
          <w:sz w:val="24"/>
          <w:szCs w:val="24"/>
        </w:rPr>
        <w:t xml:space="preserve"> környezetben vannak, több ismerethez hozzájuthatnak, de akár azt is, hogy gyorsabb fejlődés tapasztalható náluk. A tanulók személyiségfejlődésében is pozitív változásokat hozhat, például: nő az önbizalmuk. Hosszabb távon sikeresebb lehet a társadalmi beilleszkedése azoknak a tanulóknak, akik integrált környezetben vettek részt az oktatás-nevelés folyamatában. Emellett barátságok alakulhatnak ki, valamint megtanulhatják a segítségkérést, illetve annak elfogadását is a fiatalok.</w:t>
      </w:r>
    </w:p>
    <w:p w14:paraId="668F20C7" w14:textId="77777777" w:rsidR="00E110F6" w:rsidRPr="00D052FA" w:rsidRDefault="00E110F6" w:rsidP="00E110F6">
      <w:pPr>
        <w:autoSpaceDE w:val="0"/>
        <w:ind w:left="720"/>
        <w:rPr>
          <w:rFonts w:ascii="Times New Roman" w:hAnsi="Times New Roman"/>
          <w:sz w:val="24"/>
          <w:szCs w:val="24"/>
        </w:rPr>
      </w:pPr>
    </w:p>
    <w:p w14:paraId="1BE9641D" w14:textId="77777777" w:rsidR="00E110F6" w:rsidRPr="00D052FA" w:rsidRDefault="00E110F6" w:rsidP="00E110F6">
      <w:pPr>
        <w:autoSpaceDE w:val="0"/>
        <w:rPr>
          <w:rFonts w:ascii="Times New Roman" w:hAnsi="Times New Roman"/>
          <w:b/>
          <w:sz w:val="24"/>
          <w:szCs w:val="24"/>
        </w:rPr>
      </w:pPr>
      <w:r w:rsidRPr="00D052FA">
        <w:rPr>
          <w:rFonts w:ascii="Times New Roman" w:hAnsi="Times New Roman"/>
          <w:b/>
          <w:sz w:val="24"/>
          <w:szCs w:val="24"/>
        </w:rPr>
        <w:t>3. A tananyag feldolgozása során alapvető szempontok:</w:t>
      </w:r>
    </w:p>
    <w:p w14:paraId="63B25CA3" w14:textId="77777777" w:rsidR="00E110F6" w:rsidRPr="00D052FA" w:rsidRDefault="00E110F6" w:rsidP="00E110F6">
      <w:pPr>
        <w:widowControl w:val="0"/>
        <w:numPr>
          <w:ilvl w:val="0"/>
          <w:numId w:val="18"/>
        </w:numPr>
        <w:tabs>
          <w:tab w:val="clear" w:pos="720"/>
          <w:tab w:val="num" w:pos="0"/>
        </w:tabs>
        <w:suppressAutoHyphens/>
        <w:autoSpaceDE w:val="0"/>
        <w:ind w:left="1080"/>
        <w:jc w:val="both"/>
        <w:rPr>
          <w:rFonts w:ascii="Times New Roman" w:hAnsi="Times New Roman"/>
          <w:sz w:val="24"/>
          <w:szCs w:val="24"/>
        </w:rPr>
      </w:pPr>
      <w:r w:rsidRPr="00D052FA">
        <w:rPr>
          <w:rFonts w:ascii="Times New Roman" w:hAnsi="Times New Roman"/>
          <w:sz w:val="24"/>
          <w:szCs w:val="24"/>
        </w:rPr>
        <w:t>az ismeret sokoldalú szemléltetése, elméleti ismeretek gyakorlati megerősítése,</w:t>
      </w:r>
    </w:p>
    <w:p w14:paraId="4C98CA95" w14:textId="77777777" w:rsidR="00E110F6" w:rsidRPr="00D052FA" w:rsidRDefault="00E110F6" w:rsidP="00E110F6">
      <w:pPr>
        <w:widowControl w:val="0"/>
        <w:numPr>
          <w:ilvl w:val="0"/>
          <w:numId w:val="18"/>
        </w:numPr>
        <w:tabs>
          <w:tab w:val="clear" w:pos="720"/>
          <w:tab w:val="num" w:pos="0"/>
        </w:tabs>
        <w:suppressAutoHyphens/>
        <w:autoSpaceDE w:val="0"/>
        <w:ind w:left="1080"/>
        <w:jc w:val="both"/>
        <w:rPr>
          <w:rFonts w:ascii="Times New Roman" w:hAnsi="Times New Roman"/>
          <w:sz w:val="24"/>
          <w:szCs w:val="24"/>
        </w:rPr>
      </w:pPr>
      <w:r w:rsidRPr="00D052FA">
        <w:rPr>
          <w:rFonts w:ascii="Times New Roman" w:hAnsi="Times New Roman"/>
          <w:sz w:val="24"/>
          <w:szCs w:val="24"/>
        </w:rPr>
        <w:t>az új ismeretek fokozatos, kisebb lépésekben történő közlése,</w:t>
      </w:r>
    </w:p>
    <w:p w14:paraId="1CA08927" w14:textId="77777777" w:rsidR="00E110F6" w:rsidRPr="00D052FA" w:rsidRDefault="00E110F6" w:rsidP="00E110F6">
      <w:pPr>
        <w:widowControl w:val="0"/>
        <w:numPr>
          <w:ilvl w:val="0"/>
          <w:numId w:val="18"/>
        </w:numPr>
        <w:tabs>
          <w:tab w:val="clear" w:pos="720"/>
          <w:tab w:val="num" w:pos="0"/>
        </w:tabs>
        <w:suppressAutoHyphens/>
        <w:autoSpaceDE w:val="0"/>
        <w:ind w:left="1080"/>
        <w:jc w:val="both"/>
        <w:rPr>
          <w:rFonts w:ascii="Times New Roman" w:hAnsi="Times New Roman"/>
          <w:sz w:val="24"/>
          <w:szCs w:val="24"/>
        </w:rPr>
      </w:pPr>
      <w:r w:rsidRPr="00D052FA">
        <w:rPr>
          <w:rFonts w:ascii="Times New Roman" w:hAnsi="Times New Roman"/>
          <w:sz w:val="24"/>
          <w:szCs w:val="24"/>
        </w:rPr>
        <w:t>az ismeretek többszöri ismétlést, begyakorlást igénylő rögzítése,</w:t>
      </w:r>
    </w:p>
    <w:p w14:paraId="55BA5A89" w14:textId="77777777" w:rsidR="00E110F6" w:rsidRPr="00D052FA" w:rsidRDefault="00E110F6" w:rsidP="00E110F6">
      <w:pPr>
        <w:widowControl w:val="0"/>
        <w:numPr>
          <w:ilvl w:val="0"/>
          <w:numId w:val="18"/>
        </w:numPr>
        <w:tabs>
          <w:tab w:val="clear" w:pos="720"/>
          <w:tab w:val="num" w:pos="0"/>
        </w:tabs>
        <w:suppressAutoHyphens/>
        <w:autoSpaceDE w:val="0"/>
        <w:ind w:left="1080"/>
        <w:jc w:val="both"/>
        <w:rPr>
          <w:rFonts w:ascii="Times New Roman" w:hAnsi="Times New Roman"/>
          <w:sz w:val="24"/>
          <w:szCs w:val="24"/>
        </w:rPr>
      </w:pPr>
      <w:r w:rsidRPr="00D052FA">
        <w:rPr>
          <w:rFonts w:ascii="Times New Roman" w:hAnsi="Times New Roman"/>
          <w:sz w:val="24"/>
          <w:szCs w:val="24"/>
        </w:rPr>
        <w:t>az alapvető ismeretek folyamatos felidézése,</w:t>
      </w:r>
    </w:p>
    <w:p w14:paraId="69300A8A" w14:textId="77777777" w:rsidR="00E110F6" w:rsidRPr="00D052FA" w:rsidRDefault="00E110F6" w:rsidP="00E110F6">
      <w:pPr>
        <w:widowControl w:val="0"/>
        <w:numPr>
          <w:ilvl w:val="0"/>
          <w:numId w:val="18"/>
        </w:numPr>
        <w:tabs>
          <w:tab w:val="clear" w:pos="720"/>
          <w:tab w:val="num" w:pos="0"/>
        </w:tabs>
        <w:suppressAutoHyphens/>
        <w:autoSpaceDE w:val="0"/>
        <w:ind w:left="1080"/>
        <w:jc w:val="both"/>
        <w:rPr>
          <w:rFonts w:ascii="Times New Roman" w:hAnsi="Times New Roman"/>
          <w:sz w:val="24"/>
          <w:szCs w:val="24"/>
        </w:rPr>
      </w:pPr>
      <w:r w:rsidRPr="00D052FA">
        <w:rPr>
          <w:rFonts w:ascii="Times New Roman" w:hAnsi="Times New Roman"/>
          <w:sz w:val="24"/>
          <w:szCs w:val="24"/>
        </w:rPr>
        <w:t>a hiányzó vagy nem megfelelő mélységű ismeretek időbeni pótlása,</w:t>
      </w:r>
    </w:p>
    <w:p w14:paraId="731148FD" w14:textId="77777777" w:rsidR="00E110F6" w:rsidRPr="00D052FA" w:rsidRDefault="00E110F6" w:rsidP="00E110F6">
      <w:pPr>
        <w:widowControl w:val="0"/>
        <w:numPr>
          <w:ilvl w:val="0"/>
          <w:numId w:val="18"/>
        </w:numPr>
        <w:tabs>
          <w:tab w:val="clear" w:pos="720"/>
          <w:tab w:val="num" w:pos="0"/>
        </w:tabs>
        <w:suppressAutoHyphens/>
        <w:autoSpaceDE w:val="0"/>
        <w:ind w:left="1080"/>
        <w:jc w:val="both"/>
        <w:rPr>
          <w:rFonts w:ascii="Times New Roman" w:hAnsi="Times New Roman"/>
          <w:sz w:val="24"/>
          <w:szCs w:val="24"/>
        </w:rPr>
      </w:pPr>
      <w:r w:rsidRPr="00D052FA">
        <w:rPr>
          <w:rFonts w:ascii="Times New Roman" w:hAnsi="Times New Roman"/>
          <w:sz w:val="24"/>
          <w:szCs w:val="24"/>
        </w:rPr>
        <w:t>az egyes tantárgyakban megjelenő azonos ismeretanyag összehangolása,</w:t>
      </w:r>
    </w:p>
    <w:p w14:paraId="792A1196" w14:textId="77777777" w:rsidR="00E110F6" w:rsidRPr="00D052FA" w:rsidRDefault="00E110F6" w:rsidP="00E110F6">
      <w:pPr>
        <w:widowControl w:val="0"/>
        <w:numPr>
          <w:ilvl w:val="0"/>
          <w:numId w:val="18"/>
        </w:numPr>
        <w:tabs>
          <w:tab w:val="clear" w:pos="720"/>
          <w:tab w:val="num" w:pos="0"/>
        </w:tabs>
        <w:suppressAutoHyphens/>
        <w:autoSpaceDE w:val="0"/>
        <w:ind w:left="1080"/>
        <w:jc w:val="both"/>
        <w:rPr>
          <w:rFonts w:ascii="Times New Roman" w:hAnsi="Times New Roman"/>
          <w:sz w:val="24"/>
          <w:szCs w:val="24"/>
        </w:rPr>
      </w:pPr>
      <w:r w:rsidRPr="00D052FA">
        <w:rPr>
          <w:rFonts w:ascii="Times New Roman" w:hAnsi="Times New Roman"/>
          <w:sz w:val="24"/>
          <w:szCs w:val="24"/>
        </w:rPr>
        <w:t>lényeges elemek, ok - okozati összefüggések kiemelése, megláttatása, rész - egész viszonyának bemutatása,</w:t>
      </w:r>
    </w:p>
    <w:p w14:paraId="5DF1951C" w14:textId="77777777" w:rsidR="00E110F6" w:rsidRPr="00D052FA" w:rsidRDefault="00E110F6" w:rsidP="00E110F6">
      <w:pPr>
        <w:widowControl w:val="0"/>
        <w:numPr>
          <w:ilvl w:val="0"/>
          <w:numId w:val="18"/>
        </w:numPr>
        <w:tabs>
          <w:tab w:val="clear" w:pos="720"/>
          <w:tab w:val="num" w:pos="0"/>
        </w:tabs>
        <w:suppressAutoHyphens/>
        <w:autoSpaceDE w:val="0"/>
        <w:ind w:left="1080"/>
        <w:jc w:val="both"/>
        <w:rPr>
          <w:rFonts w:ascii="Times New Roman" w:hAnsi="Times New Roman"/>
          <w:sz w:val="24"/>
          <w:szCs w:val="24"/>
        </w:rPr>
      </w:pPr>
      <w:r w:rsidRPr="00D052FA">
        <w:rPr>
          <w:rFonts w:ascii="Times New Roman" w:hAnsi="Times New Roman"/>
          <w:sz w:val="24"/>
          <w:szCs w:val="24"/>
        </w:rPr>
        <w:t>a tananyag feldolgozása során a vizsgakövetelményekben megfogalmazottakat hangsúlyosan kell kezelni.</w:t>
      </w:r>
    </w:p>
    <w:p w14:paraId="17F2497D" w14:textId="77777777" w:rsidR="00E110F6" w:rsidRPr="00D052FA" w:rsidRDefault="00E110F6" w:rsidP="00E110F6">
      <w:pPr>
        <w:widowControl w:val="0"/>
        <w:suppressAutoHyphens/>
        <w:autoSpaceDE w:val="0"/>
        <w:ind w:left="1080"/>
        <w:rPr>
          <w:rFonts w:ascii="Times New Roman" w:hAnsi="Times New Roman"/>
          <w:b/>
          <w:sz w:val="24"/>
          <w:szCs w:val="24"/>
        </w:rPr>
      </w:pPr>
    </w:p>
    <w:p w14:paraId="44F9EC9E" w14:textId="77777777" w:rsidR="00E110F6" w:rsidRPr="00D052FA" w:rsidRDefault="00E110F6" w:rsidP="00E110F6">
      <w:pPr>
        <w:autoSpaceDE w:val="0"/>
        <w:rPr>
          <w:rFonts w:ascii="Times New Roman" w:hAnsi="Times New Roman"/>
          <w:b/>
          <w:sz w:val="24"/>
          <w:szCs w:val="24"/>
        </w:rPr>
      </w:pPr>
      <w:r w:rsidRPr="00D052FA">
        <w:rPr>
          <w:rFonts w:ascii="Times New Roman" w:hAnsi="Times New Roman"/>
          <w:b/>
          <w:sz w:val="24"/>
          <w:szCs w:val="24"/>
        </w:rPr>
        <w:t>4. Módszertani javaslatok</w:t>
      </w:r>
    </w:p>
    <w:p w14:paraId="42F749AE" w14:textId="77777777" w:rsidR="00E110F6" w:rsidRPr="00D052FA" w:rsidRDefault="00E110F6" w:rsidP="00E110F6">
      <w:pPr>
        <w:autoSpaceDE w:val="0"/>
        <w:rPr>
          <w:rFonts w:ascii="Times New Roman" w:hAnsi="Times New Roman"/>
          <w:b/>
          <w:sz w:val="24"/>
          <w:szCs w:val="24"/>
        </w:rPr>
      </w:pPr>
    </w:p>
    <w:p w14:paraId="23D281B6" w14:textId="77777777" w:rsidR="00E110F6" w:rsidRPr="00D052FA" w:rsidRDefault="00E110F6" w:rsidP="00E110F6">
      <w:pPr>
        <w:autoSpaceDE w:val="0"/>
        <w:rPr>
          <w:rFonts w:ascii="Times New Roman" w:hAnsi="Times New Roman"/>
          <w:sz w:val="24"/>
          <w:szCs w:val="24"/>
        </w:rPr>
      </w:pPr>
      <w:r w:rsidRPr="00D052FA">
        <w:rPr>
          <w:rFonts w:ascii="Times New Roman" w:hAnsi="Times New Roman"/>
          <w:b/>
          <w:sz w:val="24"/>
          <w:szCs w:val="24"/>
        </w:rPr>
        <w:t>4.1. Kooperatív tanulás</w:t>
      </w:r>
      <w:r w:rsidRPr="00D052FA">
        <w:rPr>
          <w:rFonts w:ascii="Times New Roman" w:hAnsi="Times New Roman"/>
          <w:sz w:val="24"/>
          <w:szCs w:val="24"/>
        </w:rPr>
        <w:t>: a kortársakkal való közös munka és a kooperatív tanulás hatékonyan fejlesztik a tanulók értelmi és szociális-érzelmi képességeit. A kooperatív tanulás minden tanulónak hasznára válik: az a tanuló, aki magyaráz a másiknak, jobban és hosszabb időre megjegyzi az információt, az pedig, akinek magyaráznak, az ismeretszintjének megfelelőbb információkat kap, hiszen társa felfogási képessége alig magasabb, mint az övé.</w:t>
      </w:r>
      <w:r w:rsidRPr="00D052FA">
        <w:rPr>
          <w:rFonts w:ascii="Times New Roman" w:hAnsi="Times New Roman"/>
          <w:b/>
          <w:sz w:val="24"/>
          <w:szCs w:val="24"/>
        </w:rPr>
        <w:t xml:space="preserve"> </w:t>
      </w:r>
      <w:r w:rsidRPr="00D052FA">
        <w:rPr>
          <w:rFonts w:ascii="Times New Roman" w:hAnsi="Times New Roman"/>
          <w:sz w:val="24"/>
          <w:szCs w:val="24"/>
        </w:rPr>
        <w:t>Együttműködésen alapuló problémamegoldás csökkentheti a zavaró magatartás mennyiségét és intenzitását a tanórák alatt. Fontos, hogy az osztály szabályait (házirendet) az egész osztály közreműködésével alakítsák ki, és hogy mindig jól látható helyen legyen elhelyezve az osztályteremben.</w:t>
      </w:r>
    </w:p>
    <w:p w14:paraId="5DC6F35D" w14:textId="77777777" w:rsidR="00E110F6" w:rsidRPr="00D052FA" w:rsidRDefault="00E110F6" w:rsidP="00E110F6">
      <w:pPr>
        <w:autoSpaceDE w:val="0"/>
        <w:rPr>
          <w:rFonts w:ascii="Times New Roman" w:hAnsi="Times New Roman"/>
          <w:sz w:val="24"/>
          <w:szCs w:val="24"/>
        </w:rPr>
      </w:pPr>
    </w:p>
    <w:p w14:paraId="3473253B" w14:textId="77777777" w:rsidR="00E110F6" w:rsidRPr="00D052FA" w:rsidRDefault="00E110F6" w:rsidP="00E110F6">
      <w:pPr>
        <w:autoSpaceDE w:val="0"/>
        <w:rPr>
          <w:rFonts w:ascii="Times New Roman" w:hAnsi="Times New Roman"/>
          <w:sz w:val="24"/>
          <w:szCs w:val="24"/>
        </w:rPr>
      </w:pPr>
      <w:r w:rsidRPr="00D052FA">
        <w:rPr>
          <w:rFonts w:ascii="Times New Roman" w:hAnsi="Times New Roman"/>
          <w:b/>
          <w:sz w:val="24"/>
          <w:szCs w:val="24"/>
        </w:rPr>
        <w:t>4.2. Projekt módszer:</w:t>
      </w:r>
      <w:r w:rsidRPr="00D052FA">
        <w:rPr>
          <w:rFonts w:ascii="Times New Roman" w:hAnsi="Times New Roman"/>
          <w:sz w:val="24"/>
          <w:szCs w:val="24"/>
        </w:rPr>
        <w:t xml:space="preserve"> közösen végzett tevékenységek köre. A központban egy gyakorlati jellegű probléma áll, melyet a tanárok és tanulók együtt dolgoznak fel több szempont szerint elemezve, komplex módon. A módszer legfontosabb értéke a munkafolyamat. Mindenki saját képességei, lehetőségei, tapasztalatai alapján végzi el a feladatot. A munkafolyamat eredménye a produktum.</w:t>
      </w:r>
    </w:p>
    <w:p w14:paraId="4068183C" w14:textId="77777777" w:rsidR="00E110F6" w:rsidRPr="00D052FA" w:rsidRDefault="00E110F6" w:rsidP="00E110F6">
      <w:pPr>
        <w:widowControl w:val="0"/>
        <w:suppressAutoHyphens/>
        <w:autoSpaceDE w:val="0"/>
        <w:rPr>
          <w:rFonts w:ascii="Times New Roman" w:hAnsi="Times New Roman"/>
          <w:b/>
          <w:sz w:val="24"/>
          <w:szCs w:val="24"/>
        </w:rPr>
      </w:pPr>
    </w:p>
    <w:p w14:paraId="74767A6E" w14:textId="77777777" w:rsidR="00E110F6" w:rsidRPr="00D052FA" w:rsidRDefault="00E110F6" w:rsidP="00E110F6">
      <w:pPr>
        <w:widowControl w:val="0"/>
        <w:suppressAutoHyphens/>
        <w:autoSpaceDE w:val="0"/>
        <w:ind w:left="1080"/>
        <w:rPr>
          <w:rFonts w:ascii="Times New Roman" w:hAnsi="Times New Roman"/>
          <w:b/>
          <w:sz w:val="24"/>
          <w:szCs w:val="24"/>
        </w:rPr>
      </w:pPr>
    </w:p>
    <w:p w14:paraId="0043B67D" w14:textId="77777777" w:rsidR="00E110F6" w:rsidRPr="00D052FA" w:rsidRDefault="00E110F6" w:rsidP="00E110F6">
      <w:pPr>
        <w:widowControl w:val="0"/>
        <w:suppressAutoHyphens/>
        <w:autoSpaceDE w:val="0"/>
        <w:rPr>
          <w:rFonts w:ascii="Times New Roman" w:hAnsi="Times New Roman"/>
          <w:b/>
          <w:sz w:val="24"/>
          <w:szCs w:val="24"/>
        </w:rPr>
      </w:pPr>
      <w:r w:rsidRPr="00D052FA">
        <w:rPr>
          <w:rFonts w:ascii="Times New Roman" w:hAnsi="Times New Roman"/>
          <w:b/>
          <w:sz w:val="24"/>
          <w:szCs w:val="24"/>
        </w:rPr>
        <w:t xml:space="preserve"> 4.3. Komplex Instrukciós Program (KIP)</w:t>
      </w:r>
    </w:p>
    <w:p w14:paraId="1EB49846" w14:textId="77777777" w:rsidR="00E110F6" w:rsidRPr="00D052FA" w:rsidRDefault="00E110F6" w:rsidP="00E110F6">
      <w:pPr>
        <w:widowControl w:val="0"/>
        <w:suppressAutoHyphens/>
        <w:autoSpaceDE w:val="0"/>
        <w:ind w:left="720"/>
        <w:rPr>
          <w:rFonts w:ascii="Times New Roman" w:hAnsi="Times New Roman"/>
          <w:b/>
          <w:sz w:val="24"/>
          <w:szCs w:val="24"/>
        </w:rPr>
      </w:pPr>
    </w:p>
    <w:p w14:paraId="11428AA0" w14:textId="77777777" w:rsidR="00E110F6" w:rsidRPr="00D052FA" w:rsidRDefault="00E110F6" w:rsidP="00E110F6">
      <w:pPr>
        <w:widowControl w:val="0"/>
        <w:numPr>
          <w:ilvl w:val="0"/>
          <w:numId w:val="18"/>
        </w:numPr>
        <w:tabs>
          <w:tab w:val="clear" w:pos="720"/>
          <w:tab w:val="num" w:pos="0"/>
        </w:tabs>
        <w:suppressAutoHyphens/>
        <w:autoSpaceDE w:val="0"/>
        <w:ind w:left="1080"/>
        <w:jc w:val="both"/>
        <w:rPr>
          <w:rFonts w:ascii="Times New Roman" w:hAnsi="Times New Roman"/>
          <w:sz w:val="24"/>
          <w:szCs w:val="24"/>
        </w:rPr>
      </w:pPr>
      <w:r w:rsidRPr="00D052FA">
        <w:rPr>
          <w:rFonts w:ascii="Times New Roman" w:hAnsi="Times New Roman"/>
          <w:sz w:val="24"/>
          <w:szCs w:val="24"/>
        </w:rPr>
        <w:t>Az osztályon belüli rangsorbeli problémák már az iskola kezdő szakaszában felismerhetőkké és kezelhetőkké válnak.</w:t>
      </w:r>
    </w:p>
    <w:p w14:paraId="40CCE3C2" w14:textId="77777777" w:rsidR="00E110F6" w:rsidRPr="00D052FA" w:rsidRDefault="00E110F6" w:rsidP="00E110F6">
      <w:pPr>
        <w:widowControl w:val="0"/>
        <w:numPr>
          <w:ilvl w:val="0"/>
          <w:numId w:val="18"/>
        </w:numPr>
        <w:tabs>
          <w:tab w:val="clear" w:pos="720"/>
          <w:tab w:val="num" w:pos="0"/>
        </w:tabs>
        <w:suppressAutoHyphens/>
        <w:autoSpaceDE w:val="0"/>
        <w:ind w:left="1080"/>
        <w:jc w:val="both"/>
        <w:rPr>
          <w:rFonts w:ascii="Times New Roman" w:hAnsi="Times New Roman"/>
          <w:sz w:val="24"/>
          <w:szCs w:val="24"/>
        </w:rPr>
      </w:pPr>
      <w:r w:rsidRPr="00D052FA">
        <w:rPr>
          <w:rFonts w:ascii="Times New Roman" w:hAnsi="Times New Roman"/>
          <w:sz w:val="24"/>
          <w:szCs w:val="24"/>
        </w:rPr>
        <w:t>A csoportfoglalkozások alatt a heterogén összetételű osztályokban a speciális instrukciós eljárás alkalmazásán keresztül lehetőség nyílik a tanulóknak az együttműködési normákra történő felkészítésére.</w:t>
      </w:r>
    </w:p>
    <w:p w14:paraId="0F4A55D5" w14:textId="77777777" w:rsidR="00E110F6" w:rsidRPr="00D052FA" w:rsidRDefault="00E110F6" w:rsidP="00E110F6">
      <w:pPr>
        <w:widowControl w:val="0"/>
        <w:numPr>
          <w:ilvl w:val="0"/>
          <w:numId w:val="18"/>
        </w:numPr>
        <w:tabs>
          <w:tab w:val="clear" w:pos="720"/>
          <w:tab w:val="num" w:pos="0"/>
        </w:tabs>
        <w:suppressAutoHyphens/>
        <w:autoSpaceDE w:val="0"/>
        <w:ind w:left="1080"/>
        <w:jc w:val="both"/>
        <w:rPr>
          <w:rFonts w:ascii="Times New Roman" w:hAnsi="Times New Roman"/>
          <w:sz w:val="24"/>
          <w:szCs w:val="24"/>
        </w:rPr>
      </w:pPr>
      <w:r w:rsidRPr="00D052FA">
        <w:rPr>
          <w:rFonts w:ascii="Times New Roman" w:hAnsi="Times New Roman"/>
          <w:sz w:val="24"/>
          <w:szCs w:val="24"/>
        </w:rPr>
        <w:t>Sokféle, eltérő képességet megmozgató tananyag alkalmazásával a felszín alatt megbúvó képességek kibontakoztatása.</w:t>
      </w:r>
    </w:p>
    <w:p w14:paraId="31CB8361" w14:textId="77777777" w:rsidR="00E110F6" w:rsidRPr="00D052FA" w:rsidRDefault="00E110F6" w:rsidP="00E110F6">
      <w:pPr>
        <w:widowControl w:val="0"/>
        <w:numPr>
          <w:ilvl w:val="0"/>
          <w:numId w:val="18"/>
        </w:numPr>
        <w:tabs>
          <w:tab w:val="clear" w:pos="720"/>
          <w:tab w:val="num" w:pos="0"/>
        </w:tabs>
        <w:suppressAutoHyphens/>
        <w:autoSpaceDE w:val="0"/>
        <w:ind w:left="1080"/>
        <w:jc w:val="both"/>
        <w:rPr>
          <w:rFonts w:ascii="Times New Roman" w:hAnsi="Times New Roman"/>
          <w:sz w:val="24"/>
          <w:szCs w:val="24"/>
        </w:rPr>
      </w:pPr>
      <w:r w:rsidRPr="00D052FA">
        <w:rPr>
          <w:rFonts w:ascii="Times New Roman" w:hAnsi="Times New Roman"/>
          <w:sz w:val="24"/>
          <w:szCs w:val="24"/>
        </w:rPr>
        <w:t>A fentieken kívül módszer másik fontos célja a tanárok szakmai hozzáértésének fejlesztése a csoportmunka-szervezés során. A pedagógusoknak meg kell tanulniuk, hogy az új módszerben mi a szerepük az osztálymunka alatt, ezért a módszer bevezetése, elsajátítása során szükség van munkájuk folyamatos, szakértői ellenőrzésére, a kollégák közötti együttműködésre.</w:t>
      </w:r>
    </w:p>
    <w:p w14:paraId="677BE026" w14:textId="77777777" w:rsidR="00E110F6" w:rsidRPr="00D052FA" w:rsidRDefault="00E110F6" w:rsidP="00E110F6">
      <w:pPr>
        <w:widowControl w:val="0"/>
        <w:suppressAutoHyphens/>
        <w:autoSpaceDE w:val="0"/>
        <w:ind w:left="1080"/>
        <w:rPr>
          <w:rFonts w:ascii="Times New Roman" w:hAnsi="Times New Roman"/>
          <w:sz w:val="24"/>
          <w:szCs w:val="24"/>
        </w:rPr>
      </w:pPr>
      <w:r w:rsidRPr="00D052FA">
        <w:rPr>
          <w:rFonts w:ascii="Times New Roman" w:hAnsi="Times New Roman"/>
          <w:sz w:val="24"/>
          <w:szCs w:val="24"/>
        </w:rPr>
        <w:t>"Azok a tanulók, akik a közösségből társadalmi okok miatt kirekesztődnek, vagy azok, akiknek tanulásában lemaradás tapasztalható, gyakran vonakodnak részt venni a közös munkában, emiatt azonban kevesebbet tanulnak, mint azok, akik aktívabbak. Az osztályrangsor élén elhelyezkedő tanulók nagyobb befolyást gyakorolnak a csoport döntéshozatalára, gyakrabban kérik őket segítségadásra, és több alkalom jut véleményük kifejtésére, mint a rangsor alján elhelyezkedőknek. Az utóbbiak véleményét általában figyelmen kívül hagyják (ez a megnyilvánulás a státusprobléma jelensége). A Komplex instrukciós programban a tanár célja az, hogy minden diáknak megadja a lehetőséget a munkában való egyenrangú munkavégzésre, tudatosítja, hogy mindenkinek van olyan képessége, amely alkalmassá teszi a feladatok megoldásában való sikeres közreműködésre." (Cohen, E. G</w:t>
      </w:r>
      <w:proofErr w:type="gramStart"/>
      <w:r w:rsidRPr="00D052FA">
        <w:rPr>
          <w:rFonts w:ascii="Times New Roman" w:hAnsi="Times New Roman"/>
          <w:sz w:val="24"/>
          <w:szCs w:val="24"/>
        </w:rPr>
        <w:t>.:</w:t>
      </w:r>
      <w:proofErr w:type="gramEnd"/>
      <w:r w:rsidRPr="00D052FA">
        <w:rPr>
          <w:rFonts w:ascii="Times New Roman" w:hAnsi="Times New Roman"/>
          <w:sz w:val="24"/>
          <w:szCs w:val="24"/>
        </w:rPr>
        <w:t xml:space="preserve"> Designing </w:t>
      </w:r>
      <w:proofErr w:type="spellStart"/>
      <w:r w:rsidRPr="00D052FA">
        <w:rPr>
          <w:rFonts w:ascii="Times New Roman" w:hAnsi="Times New Roman"/>
          <w:sz w:val="24"/>
          <w:szCs w:val="24"/>
        </w:rPr>
        <w:t>Groupwork</w:t>
      </w:r>
      <w:proofErr w:type="spellEnd"/>
      <w:r w:rsidRPr="00D052FA">
        <w:rPr>
          <w:rFonts w:ascii="Times New Roman" w:hAnsi="Times New Roman"/>
          <w:sz w:val="24"/>
          <w:szCs w:val="24"/>
        </w:rPr>
        <w:t xml:space="preserve">. </w:t>
      </w:r>
      <w:proofErr w:type="spellStart"/>
      <w:r w:rsidRPr="00D052FA">
        <w:rPr>
          <w:rFonts w:ascii="Times New Roman" w:hAnsi="Times New Roman"/>
          <w:sz w:val="24"/>
          <w:szCs w:val="24"/>
        </w:rPr>
        <w:t>Teacher</w:t>
      </w:r>
      <w:proofErr w:type="spellEnd"/>
      <w:r w:rsidRPr="00D052FA">
        <w:rPr>
          <w:rFonts w:ascii="Times New Roman" w:hAnsi="Times New Roman"/>
          <w:sz w:val="24"/>
          <w:szCs w:val="24"/>
        </w:rPr>
        <w:t xml:space="preserve"> College Press, New York, 1994.)</w:t>
      </w:r>
    </w:p>
    <w:p w14:paraId="16530FB0" w14:textId="77777777" w:rsidR="00E110F6" w:rsidRPr="00D052FA" w:rsidRDefault="00E110F6" w:rsidP="00E110F6">
      <w:pPr>
        <w:widowControl w:val="0"/>
        <w:suppressAutoHyphens/>
        <w:autoSpaceDE w:val="0"/>
        <w:ind w:left="1080"/>
        <w:rPr>
          <w:rFonts w:ascii="Times New Roman" w:hAnsi="Times New Roman"/>
          <w:sz w:val="24"/>
          <w:szCs w:val="24"/>
        </w:rPr>
      </w:pPr>
      <w:r w:rsidRPr="00D052FA">
        <w:rPr>
          <w:rFonts w:ascii="Times New Roman" w:hAnsi="Times New Roman"/>
          <w:sz w:val="24"/>
          <w:szCs w:val="24"/>
        </w:rPr>
        <w:t> </w:t>
      </w:r>
    </w:p>
    <w:p w14:paraId="0B8D8C69" w14:textId="77777777" w:rsidR="00E110F6" w:rsidRPr="00D052FA" w:rsidRDefault="00E110F6" w:rsidP="00E110F6">
      <w:pPr>
        <w:widowControl w:val="0"/>
        <w:suppressAutoHyphens/>
        <w:autoSpaceDE w:val="0"/>
        <w:ind w:left="1080"/>
        <w:rPr>
          <w:rFonts w:ascii="Times New Roman" w:hAnsi="Times New Roman"/>
          <w:sz w:val="24"/>
          <w:szCs w:val="24"/>
        </w:rPr>
      </w:pPr>
      <w:r w:rsidRPr="00D052FA">
        <w:rPr>
          <w:rFonts w:ascii="Times New Roman" w:hAnsi="Times New Roman"/>
          <w:b/>
          <w:bCs/>
          <w:sz w:val="24"/>
          <w:szCs w:val="24"/>
        </w:rPr>
        <w:t>A módszer elvei</w:t>
      </w:r>
    </w:p>
    <w:p w14:paraId="505057D5" w14:textId="77777777" w:rsidR="00E110F6" w:rsidRPr="00D052FA" w:rsidRDefault="00E110F6" w:rsidP="00E110F6">
      <w:pPr>
        <w:widowControl w:val="0"/>
        <w:numPr>
          <w:ilvl w:val="0"/>
          <w:numId w:val="21"/>
        </w:numPr>
        <w:suppressAutoHyphens/>
        <w:autoSpaceDE w:val="0"/>
        <w:jc w:val="both"/>
        <w:rPr>
          <w:rFonts w:ascii="Times New Roman" w:hAnsi="Times New Roman"/>
          <w:sz w:val="24"/>
          <w:szCs w:val="24"/>
        </w:rPr>
      </w:pPr>
      <w:r w:rsidRPr="00D052FA">
        <w:rPr>
          <w:rFonts w:ascii="Times New Roman" w:hAnsi="Times New Roman"/>
          <w:sz w:val="24"/>
          <w:szCs w:val="24"/>
        </w:rPr>
        <w:t>Differenciált, nem rutinszerű feladatok alkalmazása, ez minden esetben nyitott végű, több megoldást kínáló, sokféle, eltérő képességek mozgósítására alkalmas feladatokat jelent.</w:t>
      </w:r>
    </w:p>
    <w:p w14:paraId="35466F5B" w14:textId="77777777" w:rsidR="00E110F6" w:rsidRPr="00D052FA" w:rsidRDefault="00E110F6" w:rsidP="00E110F6">
      <w:pPr>
        <w:widowControl w:val="0"/>
        <w:numPr>
          <w:ilvl w:val="0"/>
          <w:numId w:val="21"/>
        </w:numPr>
        <w:suppressAutoHyphens/>
        <w:autoSpaceDE w:val="0"/>
        <w:jc w:val="both"/>
        <w:rPr>
          <w:rFonts w:ascii="Times New Roman" w:hAnsi="Times New Roman"/>
          <w:sz w:val="24"/>
          <w:szCs w:val="24"/>
        </w:rPr>
      </w:pPr>
      <w:r w:rsidRPr="00D052FA">
        <w:rPr>
          <w:rFonts w:ascii="Times New Roman" w:hAnsi="Times New Roman"/>
          <w:sz w:val="24"/>
          <w:szCs w:val="24"/>
        </w:rPr>
        <w:t>A felelősség megosztásának elve magába foglalja az egyén felelősségét a saját és a csoport teljesítményéért, illetve a csoport felelősségét az egyén teljesítményéért.</w:t>
      </w:r>
    </w:p>
    <w:p w14:paraId="6A2ABBE4" w14:textId="77777777" w:rsidR="00E110F6" w:rsidRPr="00D052FA" w:rsidRDefault="00E110F6" w:rsidP="00E110F6">
      <w:pPr>
        <w:widowControl w:val="0"/>
        <w:numPr>
          <w:ilvl w:val="0"/>
          <w:numId w:val="21"/>
        </w:numPr>
        <w:suppressAutoHyphens/>
        <w:autoSpaceDE w:val="0"/>
        <w:jc w:val="both"/>
        <w:rPr>
          <w:rFonts w:ascii="Times New Roman" w:hAnsi="Times New Roman"/>
          <w:sz w:val="24"/>
          <w:szCs w:val="24"/>
        </w:rPr>
      </w:pPr>
      <w:r w:rsidRPr="00D052FA">
        <w:rPr>
          <w:rFonts w:ascii="Times New Roman" w:hAnsi="Times New Roman"/>
          <w:sz w:val="24"/>
          <w:szCs w:val="24"/>
        </w:rPr>
        <w:t>A tanulók munkájának ellenőrzése a normákon és a szerepeken keresztül történik. A közös munkában az alábbi együttműködési normák betartása valósul meg: „Jogod van a csoporton belüli segítségkérésre bárkitől.”</w:t>
      </w:r>
    </w:p>
    <w:p w14:paraId="0476FEC3" w14:textId="77777777" w:rsidR="00E110F6" w:rsidRPr="00D052FA" w:rsidRDefault="00E110F6" w:rsidP="00E110F6">
      <w:pPr>
        <w:widowControl w:val="0"/>
        <w:suppressAutoHyphens/>
        <w:autoSpaceDE w:val="0"/>
        <w:ind w:left="1080"/>
        <w:rPr>
          <w:rFonts w:ascii="Times New Roman" w:hAnsi="Times New Roman"/>
          <w:sz w:val="24"/>
          <w:szCs w:val="24"/>
        </w:rPr>
      </w:pPr>
      <w:r w:rsidRPr="00D052FA">
        <w:rPr>
          <w:rFonts w:ascii="Times New Roman" w:hAnsi="Times New Roman"/>
          <w:sz w:val="24"/>
          <w:szCs w:val="24"/>
        </w:rPr>
        <w:t>„Jogod van a csoporton belüli segítségkérésre bárkitől.”</w:t>
      </w:r>
    </w:p>
    <w:p w14:paraId="641825A7" w14:textId="77777777" w:rsidR="00E110F6" w:rsidRPr="00D052FA" w:rsidRDefault="00E110F6" w:rsidP="00E110F6">
      <w:pPr>
        <w:widowControl w:val="0"/>
        <w:suppressAutoHyphens/>
        <w:autoSpaceDE w:val="0"/>
        <w:ind w:left="1080"/>
        <w:rPr>
          <w:rFonts w:ascii="Times New Roman" w:hAnsi="Times New Roman"/>
          <w:sz w:val="24"/>
          <w:szCs w:val="24"/>
        </w:rPr>
      </w:pPr>
      <w:r w:rsidRPr="00D052FA">
        <w:rPr>
          <w:rFonts w:ascii="Times New Roman" w:hAnsi="Times New Roman"/>
          <w:sz w:val="24"/>
          <w:szCs w:val="24"/>
        </w:rPr>
        <w:t>„Kötelességed segíteni bárkinek, aki segítségért fordul hozzád.”</w:t>
      </w:r>
    </w:p>
    <w:p w14:paraId="0D6954F5" w14:textId="77777777" w:rsidR="00E110F6" w:rsidRPr="00D052FA" w:rsidRDefault="00E110F6" w:rsidP="00E110F6">
      <w:pPr>
        <w:widowControl w:val="0"/>
        <w:suppressAutoHyphens/>
        <w:autoSpaceDE w:val="0"/>
        <w:ind w:left="1080"/>
        <w:rPr>
          <w:rFonts w:ascii="Times New Roman" w:hAnsi="Times New Roman"/>
          <w:sz w:val="24"/>
          <w:szCs w:val="24"/>
        </w:rPr>
      </w:pPr>
      <w:r w:rsidRPr="00D052FA">
        <w:rPr>
          <w:rFonts w:ascii="Times New Roman" w:hAnsi="Times New Roman"/>
          <w:sz w:val="24"/>
          <w:szCs w:val="24"/>
        </w:rPr>
        <w:t>„Segíts másoknak, de ne végezd el helyette a munkát.”</w:t>
      </w:r>
    </w:p>
    <w:p w14:paraId="1CECF3F4" w14:textId="77777777" w:rsidR="00E110F6" w:rsidRPr="00D052FA" w:rsidRDefault="00E110F6" w:rsidP="00E110F6">
      <w:pPr>
        <w:widowControl w:val="0"/>
        <w:suppressAutoHyphens/>
        <w:autoSpaceDE w:val="0"/>
        <w:ind w:left="1080"/>
        <w:rPr>
          <w:rFonts w:ascii="Times New Roman" w:hAnsi="Times New Roman"/>
          <w:sz w:val="24"/>
          <w:szCs w:val="24"/>
        </w:rPr>
      </w:pPr>
      <w:r w:rsidRPr="00D052FA">
        <w:rPr>
          <w:rFonts w:ascii="Times New Roman" w:hAnsi="Times New Roman"/>
          <w:sz w:val="24"/>
          <w:szCs w:val="24"/>
        </w:rPr>
        <w:t>„Mindig fejezd be a feladatod.”</w:t>
      </w:r>
    </w:p>
    <w:p w14:paraId="49578CEA" w14:textId="77777777" w:rsidR="00E110F6" w:rsidRPr="00D052FA" w:rsidRDefault="00E110F6" w:rsidP="00E110F6">
      <w:pPr>
        <w:widowControl w:val="0"/>
        <w:suppressAutoHyphens/>
        <w:autoSpaceDE w:val="0"/>
        <w:ind w:left="1080"/>
        <w:rPr>
          <w:rFonts w:ascii="Times New Roman" w:hAnsi="Times New Roman"/>
          <w:sz w:val="24"/>
          <w:szCs w:val="24"/>
        </w:rPr>
      </w:pPr>
      <w:r w:rsidRPr="00D052FA">
        <w:rPr>
          <w:rFonts w:ascii="Times New Roman" w:hAnsi="Times New Roman"/>
          <w:sz w:val="24"/>
          <w:szCs w:val="24"/>
        </w:rPr>
        <w:t>„Munkád végeztével rakj rendet magad után.”</w:t>
      </w:r>
    </w:p>
    <w:p w14:paraId="3EC5CC78" w14:textId="77777777" w:rsidR="00E110F6" w:rsidRPr="00D052FA" w:rsidRDefault="00E110F6" w:rsidP="00E110F6">
      <w:pPr>
        <w:widowControl w:val="0"/>
        <w:suppressAutoHyphens/>
        <w:autoSpaceDE w:val="0"/>
        <w:ind w:left="1080"/>
        <w:rPr>
          <w:rFonts w:ascii="Times New Roman" w:hAnsi="Times New Roman"/>
          <w:sz w:val="24"/>
          <w:szCs w:val="24"/>
        </w:rPr>
      </w:pPr>
      <w:r w:rsidRPr="00D052FA">
        <w:rPr>
          <w:rFonts w:ascii="Times New Roman" w:hAnsi="Times New Roman"/>
          <w:sz w:val="24"/>
          <w:szCs w:val="24"/>
        </w:rPr>
        <w:t>„Teljesítsd a csoportban kijelölt szereped.”</w:t>
      </w:r>
    </w:p>
    <w:p w14:paraId="4541DACE" w14:textId="77777777" w:rsidR="00E110F6" w:rsidRPr="00D052FA" w:rsidRDefault="00E110F6" w:rsidP="00E110F6">
      <w:pPr>
        <w:widowControl w:val="0"/>
        <w:suppressAutoHyphens/>
        <w:autoSpaceDE w:val="0"/>
        <w:ind w:left="1080"/>
        <w:rPr>
          <w:rFonts w:ascii="Times New Roman" w:hAnsi="Times New Roman"/>
          <w:sz w:val="24"/>
          <w:szCs w:val="24"/>
        </w:rPr>
      </w:pPr>
      <w:r w:rsidRPr="00D052FA">
        <w:rPr>
          <w:rFonts w:ascii="Times New Roman" w:hAnsi="Times New Roman"/>
          <w:sz w:val="24"/>
          <w:szCs w:val="24"/>
        </w:rPr>
        <w:lastRenderedPageBreak/>
        <w:t>A fenti normák kifüggesztve láthatók az osztály falán, és minden alkalommal emlékeztetik a tanulókat a csoportmunka lényegére, alapelveire. A normák együttes alkalmazása lehetővé teszi a tanulók számára egymás viselkedésének ellenőrzését. A munkában minden tanulónak meghatározott szerep jut, ezek az egymást követő csoportmunkák során cserélődnek, rotálódnak. Ez a szerepváltás segíti elő a képességek sokoldalú fejlesztését, a státusprobléma kezelését. A szerep mindig a feladat típusától és a csoport létszámától függ. Az ideális csoportlétszám 3-5 fő. A foglalkozások során az alábbi tanulói szerepek alkalmazása a leggyakoribb: kistanár, beszámoló, jegyzetelő, anyagfelelős, rendfelelős. A szerepek száma függ a csoportlétszámtól. Esetenként egy tanulónak lehet több szerepe is, illetve a fentieken kívül más szerepek is előfordulhatnak (pl. időfelelős, konfliktuskezelő stb). A szerepek rotációja alapkövetelmény. A szerepeken keresztül mindenkinek meg kell tanulnia a munka irányítását, a beszámolást, a helyes, zökkenő- és balesetmentes munkavégzést, végeztetést.</w:t>
      </w:r>
    </w:p>
    <w:p w14:paraId="0A73E80E" w14:textId="77777777" w:rsidR="00E110F6" w:rsidRPr="00D052FA" w:rsidRDefault="00E110F6" w:rsidP="00E110F6">
      <w:pPr>
        <w:widowControl w:val="0"/>
        <w:numPr>
          <w:ilvl w:val="0"/>
          <w:numId w:val="21"/>
        </w:numPr>
        <w:suppressAutoHyphens/>
        <w:autoSpaceDE w:val="0"/>
        <w:jc w:val="both"/>
        <w:rPr>
          <w:rFonts w:ascii="Times New Roman" w:hAnsi="Times New Roman"/>
          <w:sz w:val="24"/>
          <w:szCs w:val="24"/>
        </w:rPr>
      </w:pPr>
      <w:r w:rsidRPr="00D052FA">
        <w:rPr>
          <w:rFonts w:ascii="Times New Roman" w:hAnsi="Times New Roman"/>
          <w:sz w:val="24"/>
          <w:szCs w:val="24"/>
        </w:rPr>
        <w:t>A csoporton belül kialakult hierarchia, rangsor kezelése az eltérő, sokféle képesség mozgósítására alkalmas feladatokon keresztül megváltoztatható. A pedagógus feladata annak tudatosítása, hogy nincs olyan tanuló, aki minden képességben kiváló, de mindenki számára van olyan feladat, melyet maradéktalanul meg tud oldani, valamint egyedül senki nem olyan tájékozott, mint a csoport együttesen. Az együttműködési normák és a tanulói szerepek kialakításának már az iskolába kerülés pillanatától kezdve fontos célja annak biztosítása, hogy a diákok mind jobban megértsék a velük szemben támasztott elvárásokat, és a felső tagozatot elérve képesek legyenek direkt tanári irányítás nélkül is dolgozni.</w:t>
      </w:r>
    </w:p>
    <w:p w14:paraId="1B9A250C" w14:textId="77777777" w:rsidR="00E110F6" w:rsidRPr="00D052FA" w:rsidRDefault="00E110F6" w:rsidP="00E110F6">
      <w:pPr>
        <w:widowControl w:val="0"/>
        <w:numPr>
          <w:ilvl w:val="0"/>
          <w:numId w:val="21"/>
        </w:numPr>
        <w:suppressAutoHyphens/>
        <w:autoSpaceDE w:val="0"/>
        <w:jc w:val="both"/>
        <w:rPr>
          <w:rFonts w:ascii="Times New Roman" w:hAnsi="Times New Roman"/>
          <w:sz w:val="24"/>
          <w:szCs w:val="24"/>
        </w:rPr>
      </w:pPr>
      <w:r w:rsidRPr="00D052FA">
        <w:rPr>
          <w:rFonts w:ascii="Times New Roman" w:hAnsi="Times New Roman"/>
          <w:sz w:val="24"/>
          <w:szCs w:val="24"/>
        </w:rPr>
        <w:t xml:space="preserve">A tanár szerepe szintén változik. A hagyományos csoportmunkánál a tanár hajlamos a direkt beavatkozásra, irányításra. Ennél a módszernél a beavatkozás szükségtelen. Az együttműködési normán keresztül a tanár hatalmát átruházza a tanulókra. A rendszer megfelelő működése esetén a tanár feladatainak egy részét maguk a diákok végzik el. A tanulók csak végső esetben fordulnak segítségért a tanárhoz, hisz lehetőségük nyílik a feladat megbeszélésére egymás között. A csoportban a tanulónak a korábbitól eltérő szerepek jutnak: kérdez, előad, beszerzi az anyagot, elsimítja a konfliktusokat stb. </w:t>
      </w:r>
      <w:proofErr w:type="gramStart"/>
      <w:r w:rsidRPr="00D052FA">
        <w:rPr>
          <w:rFonts w:ascii="Times New Roman" w:hAnsi="Times New Roman"/>
          <w:sz w:val="24"/>
          <w:szCs w:val="24"/>
        </w:rPr>
        <w:t>A</w:t>
      </w:r>
      <w:proofErr w:type="gramEnd"/>
      <w:r w:rsidRPr="00D052FA">
        <w:rPr>
          <w:rFonts w:ascii="Times New Roman" w:hAnsi="Times New Roman"/>
          <w:sz w:val="24"/>
          <w:szCs w:val="24"/>
        </w:rPr>
        <w:t xml:space="preserve"> szerepek az egymást követő csoportmunkák során cserélődnek. Ez elősegíti a csoporttagok közötti együttműködést, a szerepek elsajátítását, a mások iránti tisztelet kialakulását.</w:t>
      </w:r>
    </w:p>
    <w:p w14:paraId="038C0D89" w14:textId="77777777" w:rsidR="00E110F6" w:rsidRPr="00D052FA" w:rsidRDefault="00E110F6" w:rsidP="00E110F6">
      <w:pPr>
        <w:widowControl w:val="0"/>
        <w:numPr>
          <w:ilvl w:val="0"/>
          <w:numId w:val="21"/>
        </w:numPr>
        <w:suppressAutoHyphens/>
        <w:autoSpaceDE w:val="0"/>
        <w:jc w:val="both"/>
        <w:rPr>
          <w:rFonts w:ascii="Times New Roman" w:hAnsi="Times New Roman"/>
          <w:sz w:val="24"/>
          <w:szCs w:val="24"/>
        </w:rPr>
      </w:pPr>
      <w:r w:rsidRPr="00D052FA">
        <w:rPr>
          <w:rFonts w:ascii="Times New Roman" w:hAnsi="Times New Roman"/>
          <w:sz w:val="24"/>
          <w:szCs w:val="24"/>
        </w:rPr>
        <w:t>A tanár munkája során szakít a rutin-döntéshozatallal. Reagálása attól függ, hogy a csoport milyen úton hajtja végre a feladatot, és a meglévő státuszprobléma milyen jellegű beavatkozást igényel. A feladatok jellege megkívánja, hogy új és differenciált feladatokat és módszereket alkalmazzon, ezzel késztetve absztrakt gondolkodásra a tanulókat. Az egyéni feladatot pedig úgy kell meghatározni, hogy a diáknak szüksége legyen a csoportfeladat eredményére, vagyis máris jelentkezik annak igénye, hogy a közös csoportfeladat végrehajtása megfelelő színvonalú legyen az egyéni továbbhaladás érdekében. Az elvek betartása tudatos, logikus munkaszervezést kíván.</w:t>
      </w:r>
    </w:p>
    <w:p w14:paraId="2EF001E2" w14:textId="77777777" w:rsidR="00E110F6" w:rsidRPr="00D052FA" w:rsidRDefault="00E110F6" w:rsidP="00E110F6">
      <w:pPr>
        <w:widowControl w:val="0"/>
        <w:numPr>
          <w:ilvl w:val="0"/>
          <w:numId w:val="21"/>
        </w:numPr>
        <w:suppressAutoHyphens/>
        <w:autoSpaceDE w:val="0"/>
        <w:jc w:val="both"/>
        <w:rPr>
          <w:rFonts w:ascii="Times New Roman" w:hAnsi="Times New Roman"/>
          <w:sz w:val="24"/>
          <w:szCs w:val="24"/>
        </w:rPr>
      </w:pPr>
      <w:r w:rsidRPr="00D052FA">
        <w:rPr>
          <w:rFonts w:ascii="Times New Roman" w:hAnsi="Times New Roman"/>
          <w:sz w:val="24"/>
          <w:szCs w:val="24"/>
        </w:rPr>
        <w:t>A Komplex instrukciós programban a csoporttevékenység az osztálytermi munka magja, de alkalmazása nem kizárólagos. A csoporttevékenység beépül a tananyagba. A tanárok a módszert akkor alkalmazzák, amikor a cél a konceptuális tanulás, a magasabb rendű gondolkodás és a tartalom mély megértése. Továbbra is módszereink közé tartozik az ismeretek tényszerű közlése, a frontális osztálytanítás. A Komplex instrukciós program alkalmazására lehetőség van többek között egy anyagrész összefoglalásánál, egy új tananyagrész előkészítésénél, de új ismeret szerzésére és feldolgozására is alkalmat adhat. Ezt a módszert a tanítási órák körülbelül egyötödében alkalmazzuk.</w:t>
      </w:r>
    </w:p>
    <w:p w14:paraId="48850F05" w14:textId="77777777" w:rsidR="00E110F6" w:rsidRPr="00D052FA" w:rsidRDefault="00E110F6" w:rsidP="00E110F6">
      <w:pPr>
        <w:widowControl w:val="0"/>
        <w:numPr>
          <w:ilvl w:val="0"/>
          <w:numId w:val="21"/>
        </w:numPr>
        <w:suppressAutoHyphens/>
        <w:autoSpaceDE w:val="0"/>
        <w:jc w:val="both"/>
        <w:rPr>
          <w:rFonts w:ascii="Times New Roman" w:hAnsi="Times New Roman"/>
          <w:sz w:val="24"/>
          <w:szCs w:val="24"/>
        </w:rPr>
      </w:pPr>
      <w:r w:rsidRPr="00D052FA">
        <w:rPr>
          <w:rFonts w:ascii="Times New Roman" w:hAnsi="Times New Roman"/>
          <w:sz w:val="24"/>
          <w:szCs w:val="24"/>
        </w:rPr>
        <w:lastRenderedPageBreak/>
        <w:t>A csoportmunka elemei a csoport-feladatlapok, a háttér információt nyújtó adatlapok, az egyéni feladatlapok, illetve a munkához szükséges eszközök, anyagok. Bár az órai munka legfontosabb része a csoportfeladat, a munka minden esetben egyéni feladatmegoldással zárul.</w:t>
      </w:r>
    </w:p>
    <w:p w14:paraId="339E1D71" w14:textId="77777777" w:rsidR="00E110F6" w:rsidRPr="00D052FA" w:rsidRDefault="00E110F6" w:rsidP="00E110F6">
      <w:pPr>
        <w:autoSpaceDE w:val="0"/>
        <w:rPr>
          <w:rFonts w:ascii="Times New Roman" w:hAnsi="Times New Roman"/>
          <w:sz w:val="24"/>
          <w:szCs w:val="24"/>
        </w:rPr>
      </w:pPr>
    </w:p>
    <w:p w14:paraId="53DC3DBC" w14:textId="77777777" w:rsidR="00E110F6" w:rsidRPr="00D052FA" w:rsidRDefault="00E110F6" w:rsidP="00E110F6">
      <w:pPr>
        <w:autoSpaceDE w:val="0"/>
        <w:rPr>
          <w:rFonts w:ascii="Times New Roman" w:hAnsi="Times New Roman"/>
          <w:b/>
          <w:sz w:val="24"/>
          <w:szCs w:val="24"/>
        </w:rPr>
      </w:pPr>
      <w:r w:rsidRPr="00D052FA">
        <w:rPr>
          <w:rFonts w:ascii="Times New Roman" w:hAnsi="Times New Roman"/>
          <w:b/>
          <w:sz w:val="24"/>
          <w:szCs w:val="24"/>
        </w:rPr>
        <w:t>5. Oktatásszervezési eljárások, pedagógiai többletszolgáltatások</w:t>
      </w:r>
    </w:p>
    <w:p w14:paraId="43392C4A" w14:textId="77777777" w:rsidR="00E110F6" w:rsidRPr="00D052FA" w:rsidRDefault="00E110F6" w:rsidP="00E110F6">
      <w:pPr>
        <w:autoSpaceDE w:val="0"/>
        <w:rPr>
          <w:rFonts w:ascii="Times New Roman" w:hAnsi="Times New Roman"/>
          <w:sz w:val="24"/>
          <w:szCs w:val="24"/>
        </w:rPr>
      </w:pPr>
    </w:p>
    <w:p w14:paraId="0364E84E" w14:textId="77777777" w:rsidR="00E110F6" w:rsidRPr="00D052FA" w:rsidRDefault="00E110F6" w:rsidP="00E110F6">
      <w:pPr>
        <w:autoSpaceDE w:val="0"/>
        <w:rPr>
          <w:rFonts w:ascii="Times New Roman" w:hAnsi="Times New Roman"/>
          <w:sz w:val="24"/>
          <w:szCs w:val="24"/>
        </w:rPr>
      </w:pPr>
      <w:r w:rsidRPr="00D052FA">
        <w:rPr>
          <w:rFonts w:ascii="Times New Roman" w:hAnsi="Times New Roman"/>
          <w:b/>
          <w:sz w:val="24"/>
          <w:szCs w:val="24"/>
        </w:rPr>
        <w:t>5.1. A heterogén csoportalkotás</w:t>
      </w:r>
      <w:r w:rsidRPr="00D052FA">
        <w:rPr>
          <w:rFonts w:ascii="Times New Roman" w:hAnsi="Times New Roman"/>
          <w:sz w:val="24"/>
          <w:szCs w:val="24"/>
        </w:rPr>
        <w:t xml:space="preserve"> hozzájárulhat a tanulásban akadályozott tanulók és többségi társaik között növekvő szakadék csökkentéséhez, valamint elősegítheti a diákok és a tanárok pozitív hozzáállását a sajátos nevelési igényű tanulókhoz. A tudásszint szerinti csoportosítás a tanulásban akadályozott tanulók </w:t>
      </w:r>
      <w:proofErr w:type="spellStart"/>
      <w:r w:rsidRPr="00D052FA">
        <w:rPr>
          <w:rFonts w:ascii="Times New Roman" w:hAnsi="Times New Roman"/>
          <w:sz w:val="24"/>
          <w:szCs w:val="24"/>
        </w:rPr>
        <w:t>marginalizációjához</w:t>
      </w:r>
      <w:proofErr w:type="spellEnd"/>
      <w:r w:rsidRPr="00D052FA">
        <w:rPr>
          <w:rFonts w:ascii="Times New Roman" w:hAnsi="Times New Roman"/>
          <w:sz w:val="24"/>
          <w:szCs w:val="24"/>
        </w:rPr>
        <w:t xml:space="preserve"> vezethet.</w:t>
      </w:r>
    </w:p>
    <w:p w14:paraId="5130AE82" w14:textId="77777777" w:rsidR="00E110F6" w:rsidRPr="00D052FA" w:rsidRDefault="00E110F6" w:rsidP="00E110F6">
      <w:pPr>
        <w:autoSpaceDE w:val="0"/>
        <w:rPr>
          <w:rFonts w:ascii="Times New Roman" w:hAnsi="Times New Roman"/>
          <w:color w:val="000000"/>
          <w:sz w:val="24"/>
          <w:szCs w:val="24"/>
        </w:rPr>
      </w:pPr>
    </w:p>
    <w:p w14:paraId="53A39794" w14:textId="77777777" w:rsidR="00E110F6" w:rsidRPr="00D052FA" w:rsidRDefault="00E110F6" w:rsidP="00E110F6">
      <w:pPr>
        <w:autoSpaceDE w:val="0"/>
        <w:rPr>
          <w:rFonts w:ascii="Times New Roman" w:hAnsi="Times New Roman"/>
          <w:sz w:val="24"/>
          <w:szCs w:val="24"/>
        </w:rPr>
      </w:pPr>
      <w:r w:rsidRPr="00D052FA">
        <w:rPr>
          <w:rFonts w:ascii="Times New Roman" w:hAnsi="Times New Roman"/>
          <w:b/>
          <w:color w:val="000000"/>
          <w:sz w:val="24"/>
          <w:szCs w:val="24"/>
        </w:rPr>
        <w:t xml:space="preserve">5.2. </w:t>
      </w:r>
      <w:r w:rsidRPr="00D052FA">
        <w:rPr>
          <w:rFonts w:ascii="Times New Roman" w:hAnsi="Times New Roman"/>
          <w:b/>
          <w:sz w:val="24"/>
          <w:szCs w:val="24"/>
        </w:rPr>
        <w:t>A differenciálás</w:t>
      </w:r>
      <w:r w:rsidRPr="00D052FA">
        <w:rPr>
          <w:rFonts w:ascii="Times New Roman" w:hAnsi="Times New Roman"/>
          <w:sz w:val="24"/>
          <w:szCs w:val="24"/>
        </w:rPr>
        <w:t xml:space="preserve"> létjogosultságát az indokolja, hogy a résztvevők alapvetően különböznek egymástól. Nem tarthatók azok a feltételezések, amelyek egy tényezőt tesznek felelőssé a gyerekek tanulási folyamatban való részvételének színvonaláért pl.: életkor, intelligencia, nyelvi fejlettség, apa foglalkozása stb. Helyette inkább több sajátosság együttes hatását kell feltételeznünk. Azt hogy melyek ezek, pontosan nem tudjuk. Mégis a következő sajátosságait érdemes a tanulóknak megismerni a differenciálás érdekében: továbbhaladáshoz szükséges előzetes, megalapozó tudás; aktivizálhatóság; önálló, egyéni munkavégzés terén való fejlettség; együttműködési képesség színvonala; társas helyzet jellemzői. Mindezeket figyelembe kell vennünk annak eldöntésekor, hogy közös tanulási vagy differenciált tanulási feltételeket biztosítunk tanulóink számára. A differenciálás módozatai a következő lehetnek: </w:t>
      </w:r>
    </w:p>
    <w:p w14:paraId="45FAE740" w14:textId="77777777" w:rsidR="00E110F6" w:rsidRPr="00D052FA" w:rsidRDefault="00E110F6" w:rsidP="00E110F6">
      <w:pPr>
        <w:widowControl w:val="0"/>
        <w:suppressAutoHyphens/>
        <w:autoSpaceDE w:val="0"/>
        <w:ind w:left="720"/>
        <w:rPr>
          <w:rFonts w:ascii="Times New Roman" w:hAnsi="Times New Roman"/>
          <w:bCs/>
          <w:iCs/>
          <w:sz w:val="24"/>
          <w:szCs w:val="24"/>
        </w:rPr>
      </w:pPr>
      <w:r w:rsidRPr="00D052FA">
        <w:rPr>
          <w:rFonts w:ascii="Times New Roman" w:hAnsi="Times New Roman"/>
          <w:bCs/>
          <w:iCs/>
          <w:sz w:val="24"/>
          <w:szCs w:val="24"/>
        </w:rPr>
        <w:t>- Differenciálás a segítségadásban: ha azonos tananyagot dolgozunk fel a tanulásban akadályozott fiatalok több segítséget igényelhetnek pl.: a feladat megismétlése a nekik megfelelő nyelvi szinten, a feladat kis lépésekre bontása, példa bemutatása, analógiák kihasználása, mintaadás stb.</w:t>
      </w:r>
    </w:p>
    <w:p w14:paraId="45865DF6" w14:textId="77777777" w:rsidR="00E110F6" w:rsidRPr="00D052FA" w:rsidRDefault="00E110F6" w:rsidP="00E110F6">
      <w:pPr>
        <w:widowControl w:val="0"/>
        <w:suppressAutoHyphens/>
        <w:autoSpaceDE w:val="0"/>
        <w:ind w:left="720"/>
        <w:rPr>
          <w:rFonts w:ascii="Times New Roman" w:hAnsi="Times New Roman"/>
          <w:bCs/>
          <w:iCs/>
          <w:sz w:val="24"/>
          <w:szCs w:val="24"/>
        </w:rPr>
      </w:pPr>
      <w:r w:rsidRPr="00D052FA">
        <w:rPr>
          <w:rFonts w:ascii="Times New Roman" w:hAnsi="Times New Roman"/>
          <w:bCs/>
          <w:iCs/>
          <w:sz w:val="24"/>
          <w:szCs w:val="24"/>
        </w:rPr>
        <w:t>- Differenciálás a feladatok szintjén: adhatunk kevesebb feladatot a lassúbb munkatempójú fiatalok részére, vagy éppen többet a gyorsabbaknak.</w:t>
      </w:r>
    </w:p>
    <w:p w14:paraId="4ECF8CCB" w14:textId="77777777" w:rsidR="00E110F6" w:rsidRPr="00D052FA" w:rsidRDefault="00E110F6" w:rsidP="00E110F6">
      <w:pPr>
        <w:widowControl w:val="0"/>
        <w:suppressAutoHyphens/>
        <w:autoSpaceDE w:val="0"/>
        <w:ind w:left="720"/>
        <w:rPr>
          <w:rFonts w:ascii="Times New Roman" w:hAnsi="Times New Roman"/>
          <w:bCs/>
          <w:iCs/>
          <w:sz w:val="24"/>
          <w:szCs w:val="24"/>
        </w:rPr>
      </w:pPr>
      <w:r w:rsidRPr="00D052FA">
        <w:rPr>
          <w:rFonts w:ascii="Times New Roman" w:hAnsi="Times New Roman"/>
          <w:bCs/>
          <w:iCs/>
          <w:sz w:val="24"/>
          <w:szCs w:val="24"/>
        </w:rPr>
        <w:t>- Differenciálás a tevékenységek szintjén: használhatnak-e a gyerekek valamilyen eszközt vagy nem. Kötött vagy választható-e a tevékenység. A választási lehetőség biztosítása fokozhatja a gyerekek motivációját, felelősségérzetüket.</w:t>
      </w:r>
    </w:p>
    <w:p w14:paraId="0B592D34" w14:textId="77777777" w:rsidR="00E110F6" w:rsidRPr="00D052FA" w:rsidRDefault="00E110F6" w:rsidP="00E110F6">
      <w:pPr>
        <w:widowControl w:val="0"/>
        <w:suppressAutoHyphens/>
        <w:autoSpaceDE w:val="0"/>
        <w:ind w:left="720"/>
        <w:rPr>
          <w:rFonts w:ascii="Times New Roman" w:hAnsi="Times New Roman"/>
          <w:bCs/>
          <w:iCs/>
          <w:sz w:val="24"/>
          <w:szCs w:val="24"/>
        </w:rPr>
      </w:pPr>
      <w:r w:rsidRPr="00D052FA">
        <w:rPr>
          <w:rFonts w:ascii="Times New Roman" w:hAnsi="Times New Roman"/>
          <w:bCs/>
          <w:iCs/>
          <w:sz w:val="24"/>
          <w:szCs w:val="24"/>
        </w:rPr>
        <w:t>- Differenciálás a szociális keretek szintjén: a gyerekek tanulhatnak egyedül, párban, kiscsoportban (azonos vagy megosztott feladatokon) vagy akár rugalmas tanuló csoportokban.</w:t>
      </w:r>
    </w:p>
    <w:p w14:paraId="7727D51E" w14:textId="77777777" w:rsidR="00E110F6" w:rsidRPr="00D052FA" w:rsidRDefault="00E110F6" w:rsidP="00E110F6">
      <w:pPr>
        <w:widowControl w:val="0"/>
        <w:suppressAutoHyphens/>
        <w:autoSpaceDE w:val="0"/>
        <w:ind w:left="720"/>
        <w:rPr>
          <w:rFonts w:ascii="Times New Roman" w:hAnsi="Times New Roman"/>
          <w:bCs/>
          <w:iCs/>
          <w:sz w:val="24"/>
          <w:szCs w:val="24"/>
        </w:rPr>
      </w:pPr>
      <w:r w:rsidRPr="00D052FA">
        <w:rPr>
          <w:rFonts w:ascii="Times New Roman" w:hAnsi="Times New Roman"/>
          <w:bCs/>
          <w:iCs/>
          <w:sz w:val="24"/>
          <w:szCs w:val="24"/>
        </w:rPr>
        <w:t xml:space="preserve">- Differenciálás a tanulási stílus szerint: egyesek inkább vizuális típusúak, mások auditív vagy motoros beállítottságúak, de előfordulhat ezeknek a kombinációja is. Érdemes tájékozódni, hogy adott csoportban melyik dominál és annak megfelelően alakítani az ismeretközvetítést. </w:t>
      </w:r>
    </w:p>
    <w:p w14:paraId="4E27C6B3" w14:textId="77777777" w:rsidR="00E110F6" w:rsidRPr="00D052FA" w:rsidRDefault="00E110F6" w:rsidP="00E110F6">
      <w:pPr>
        <w:widowControl w:val="0"/>
        <w:suppressAutoHyphens/>
        <w:autoSpaceDE w:val="0"/>
        <w:ind w:left="720"/>
        <w:rPr>
          <w:rFonts w:ascii="Times New Roman" w:hAnsi="Times New Roman"/>
          <w:bCs/>
          <w:iCs/>
          <w:sz w:val="24"/>
          <w:szCs w:val="24"/>
        </w:rPr>
      </w:pPr>
      <w:r w:rsidRPr="00D052FA">
        <w:rPr>
          <w:rFonts w:ascii="Times New Roman" w:hAnsi="Times New Roman"/>
          <w:bCs/>
          <w:iCs/>
          <w:sz w:val="24"/>
          <w:szCs w:val="24"/>
        </w:rPr>
        <w:t xml:space="preserve">- Differenciálás a célok szintjén: mindezek függvényében irreális lehet azonos célok kitűzése. </w:t>
      </w:r>
    </w:p>
    <w:p w14:paraId="66FEA2F5" w14:textId="77777777" w:rsidR="00E110F6" w:rsidRPr="00D052FA" w:rsidRDefault="00E110F6" w:rsidP="00E110F6">
      <w:pPr>
        <w:widowControl w:val="0"/>
        <w:suppressAutoHyphens/>
        <w:autoSpaceDE w:val="0"/>
        <w:ind w:left="720"/>
        <w:rPr>
          <w:rFonts w:ascii="Times New Roman" w:hAnsi="Times New Roman"/>
          <w:sz w:val="24"/>
          <w:szCs w:val="24"/>
        </w:rPr>
      </w:pPr>
      <w:r w:rsidRPr="00D052FA">
        <w:rPr>
          <w:rFonts w:ascii="Times New Roman" w:hAnsi="Times New Roman"/>
          <w:bCs/>
          <w:iCs/>
          <w:sz w:val="24"/>
          <w:szCs w:val="24"/>
        </w:rPr>
        <w:t xml:space="preserve">- Differenciálás az értékelésben: ha a fentieknek megfelelően szervezzük az oktatást, akkor a szokásos iskolai értékelési módok (osztályzás, egyszavas minősítés) nehézkessé, szinte lehetetlenné válnak. A legalkalmasabb forma a leíró, szöveges értékelés lehet, amelynek feltételei is vannak. Az értékelés a konkrét teljesítményre vagy viselkedésre vonatkozik, sohasem címkéz. Tartalmában komplex, mind pozitív, mind negatív elemek megjelennek. A fejlődés előző fokához kell, hogy kapcsolódjék és a </w:t>
      </w:r>
      <w:proofErr w:type="gramStart"/>
      <w:r w:rsidRPr="00D052FA">
        <w:rPr>
          <w:rFonts w:ascii="Times New Roman" w:hAnsi="Times New Roman"/>
          <w:bCs/>
          <w:iCs/>
          <w:sz w:val="24"/>
          <w:szCs w:val="24"/>
        </w:rPr>
        <w:t>perspektíva következő</w:t>
      </w:r>
      <w:proofErr w:type="gramEnd"/>
      <w:r w:rsidRPr="00D052FA">
        <w:rPr>
          <w:rFonts w:ascii="Times New Roman" w:hAnsi="Times New Roman"/>
          <w:bCs/>
          <w:iCs/>
          <w:sz w:val="24"/>
          <w:szCs w:val="24"/>
        </w:rPr>
        <w:t xml:space="preserve"> fokát jelöli meg. Emellett a továbblépésre vonatkozóan konkrét javaslatokat fogalmaz meg, a címzettek számára differenciáltan és érthető módon.</w:t>
      </w:r>
    </w:p>
    <w:p w14:paraId="51BE7A5A" w14:textId="77777777" w:rsidR="00E110F6" w:rsidRPr="00D052FA" w:rsidRDefault="00E110F6" w:rsidP="00E110F6">
      <w:pPr>
        <w:widowControl w:val="0"/>
        <w:suppressAutoHyphens/>
        <w:autoSpaceDE w:val="0"/>
        <w:ind w:left="720"/>
        <w:rPr>
          <w:rFonts w:ascii="Times New Roman" w:hAnsi="Times New Roman"/>
          <w:sz w:val="24"/>
          <w:szCs w:val="24"/>
        </w:rPr>
      </w:pPr>
    </w:p>
    <w:p w14:paraId="1368B760" w14:textId="77777777" w:rsidR="00E110F6" w:rsidRPr="00D052FA" w:rsidRDefault="00E110F6" w:rsidP="00E110F6">
      <w:pPr>
        <w:autoSpaceDE w:val="0"/>
        <w:rPr>
          <w:rFonts w:ascii="Times New Roman" w:hAnsi="Times New Roman"/>
          <w:sz w:val="24"/>
          <w:szCs w:val="24"/>
        </w:rPr>
      </w:pPr>
      <w:r w:rsidRPr="00D052FA">
        <w:rPr>
          <w:rFonts w:ascii="Times New Roman" w:hAnsi="Times New Roman"/>
          <w:b/>
          <w:sz w:val="24"/>
          <w:szCs w:val="24"/>
        </w:rPr>
        <w:lastRenderedPageBreak/>
        <w:t>5.3. Otthonos tanulókörzet rendszere</w:t>
      </w:r>
      <w:r w:rsidRPr="00D052FA">
        <w:rPr>
          <w:rFonts w:ascii="Times New Roman" w:hAnsi="Times New Roman"/>
          <w:sz w:val="24"/>
          <w:szCs w:val="24"/>
        </w:rPr>
        <w:t xml:space="preserve">: tanulók a tanítás ideje alatt egy kisszámú teremből álló tanulási környezetben maradnak, és mintegy csoportfeladatként csak néhány pedagógus biztosítja számukra az oktatást, majdnem minden tantárgy esetében. Különösen a tanulásban akadályozott tanulók számára fontos ez, hiszen erősíti bennük az érzést, hogy tartoznak valahová. Ez elősegíti az állandó környezet kialakítását, valamint a nem tudásszint szerint szervezett oktatás megvalósítását. </w:t>
      </w:r>
    </w:p>
    <w:p w14:paraId="0128066C" w14:textId="77777777" w:rsidR="00E110F6" w:rsidRPr="00D052FA" w:rsidRDefault="00E110F6" w:rsidP="00E110F6">
      <w:pPr>
        <w:autoSpaceDE w:val="0"/>
        <w:rPr>
          <w:rFonts w:ascii="Times New Roman" w:hAnsi="Times New Roman"/>
          <w:b/>
          <w:sz w:val="24"/>
          <w:szCs w:val="24"/>
        </w:rPr>
      </w:pPr>
    </w:p>
    <w:p w14:paraId="334F87D6" w14:textId="3EA2D84D" w:rsidR="00E110F6" w:rsidRPr="00D052FA" w:rsidRDefault="00E110F6" w:rsidP="00E110F6">
      <w:pPr>
        <w:autoSpaceDE w:val="0"/>
        <w:rPr>
          <w:rFonts w:ascii="Times New Roman" w:hAnsi="Times New Roman"/>
          <w:sz w:val="24"/>
          <w:szCs w:val="24"/>
        </w:rPr>
      </w:pPr>
      <w:r w:rsidRPr="00D052FA">
        <w:rPr>
          <w:rFonts w:ascii="Times New Roman" w:hAnsi="Times New Roman"/>
          <w:b/>
          <w:sz w:val="24"/>
          <w:szCs w:val="24"/>
        </w:rPr>
        <w:t>5.4</w:t>
      </w:r>
      <w:r w:rsidRPr="00D052FA">
        <w:rPr>
          <w:rFonts w:ascii="Times New Roman" w:hAnsi="Times New Roman"/>
          <w:sz w:val="24"/>
          <w:szCs w:val="24"/>
        </w:rPr>
        <w:t xml:space="preserve"> </w:t>
      </w:r>
      <w:r w:rsidRPr="00D052FA">
        <w:rPr>
          <w:rFonts w:ascii="Times New Roman" w:hAnsi="Times New Roman"/>
          <w:b/>
          <w:sz w:val="24"/>
          <w:szCs w:val="24"/>
        </w:rPr>
        <w:t>Fejlesztő helyiség kialakítása</w:t>
      </w:r>
      <w:r w:rsidR="00875F96">
        <w:rPr>
          <w:rFonts w:ascii="Times New Roman" w:hAnsi="Times New Roman"/>
          <w:b/>
          <w:sz w:val="24"/>
          <w:szCs w:val="24"/>
        </w:rPr>
        <w:t xml:space="preserve"> </w:t>
      </w:r>
      <w:r w:rsidRPr="00D052FA">
        <w:rPr>
          <w:rFonts w:ascii="Times New Roman" w:hAnsi="Times New Roman"/>
          <w:b/>
          <w:sz w:val="24"/>
          <w:szCs w:val="24"/>
        </w:rPr>
        <w:t>„</w:t>
      </w:r>
      <w:r w:rsidRPr="00D052FA">
        <w:rPr>
          <w:rFonts w:ascii="Times New Roman" w:hAnsi="Times New Roman"/>
          <w:sz w:val="24"/>
          <w:szCs w:val="24"/>
        </w:rPr>
        <w:t xml:space="preserve">Érdemes kialakítani egy fejlesztő helyiséget az iskolában, ahol a szükséges egyéni fejlesztéseket lehet folytatni. Ez a szoba nem pusztán egy pici fejlesztő szoba, hanem a folyamatosan gyarapodó fejlesztő eszközök, szakirodalom gyűjtőhelye is legyen. Érdemes a könyvtárakhoz hasonlóan egy kölcsönző rendszert működtetni, így lehetővé válik a szakmai anyagok terítése a kollégák között.” (Dr. Papp Gabriella és Faragóné </w:t>
      </w:r>
      <w:proofErr w:type="spellStart"/>
      <w:r w:rsidRPr="00D052FA">
        <w:rPr>
          <w:rFonts w:ascii="Times New Roman" w:hAnsi="Times New Roman"/>
          <w:sz w:val="24"/>
          <w:szCs w:val="24"/>
        </w:rPr>
        <w:t>Bircsák</w:t>
      </w:r>
      <w:proofErr w:type="spellEnd"/>
      <w:r w:rsidRPr="00D052FA">
        <w:rPr>
          <w:rFonts w:ascii="Times New Roman" w:hAnsi="Times New Roman"/>
          <w:sz w:val="24"/>
          <w:szCs w:val="24"/>
        </w:rPr>
        <w:t xml:space="preserve"> Márta Módszertani intézményi útmutató a tanulásban akadályozott gyermekeket befogadó iskolák számára 2005.)</w:t>
      </w:r>
    </w:p>
    <w:p w14:paraId="778B168D" w14:textId="77777777" w:rsidR="00E110F6" w:rsidRPr="00D052FA" w:rsidRDefault="00E110F6" w:rsidP="00E110F6">
      <w:pPr>
        <w:autoSpaceDE w:val="0"/>
        <w:rPr>
          <w:rFonts w:ascii="Times New Roman" w:hAnsi="Times New Roman"/>
          <w:b/>
          <w:sz w:val="24"/>
          <w:szCs w:val="24"/>
        </w:rPr>
      </w:pPr>
    </w:p>
    <w:p w14:paraId="0D1AEBCC" w14:textId="77777777" w:rsidR="00E110F6" w:rsidRPr="00D052FA" w:rsidRDefault="00E110F6" w:rsidP="00E110F6">
      <w:pPr>
        <w:autoSpaceDE w:val="0"/>
        <w:rPr>
          <w:rFonts w:ascii="Times New Roman" w:hAnsi="Times New Roman"/>
          <w:sz w:val="24"/>
          <w:szCs w:val="24"/>
        </w:rPr>
      </w:pPr>
      <w:r w:rsidRPr="00D052FA">
        <w:rPr>
          <w:rFonts w:ascii="Times New Roman" w:hAnsi="Times New Roman"/>
          <w:b/>
          <w:sz w:val="24"/>
          <w:szCs w:val="24"/>
        </w:rPr>
        <w:t xml:space="preserve">5.5. Az </w:t>
      </w:r>
      <w:proofErr w:type="spellStart"/>
      <w:r w:rsidRPr="00D052FA">
        <w:rPr>
          <w:rFonts w:ascii="Times New Roman" w:hAnsi="Times New Roman"/>
          <w:b/>
          <w:sz w:val="24"/>
          <w:szCs w:val="24"/>
        </w:rPr>
        <w:t>IKT-s</w:t>
      </w:r>
      <w:proofErr w:type="spellEnd"/>
      <w:r w:rsidRPr="00D052FA">
        <w:rPr>
          <w:rFonts w:ascii="Times New Roman" w:hAnsi="Times New Roman"/>
          <w:b/>
          <w:sz w:val="24"/>
          <w:szCs w:val="24"/>
        </w:rPr>
        <w:t xml:space="preserve"> eszközök</w:t>
      </w:r>
      <w:r w:rsidRPr="00D052FA">
        <w:rPr>
          <w:rFonts w:ascii="Times New Roman" w:hAnsi="Times New Roman"/>
          <w:sz w:val="24"/>
          <w:szCs w:val="24"/>
        </w:rPr>
        <w:t xml:space="preserve"> használata jelentős szerepet kap a habilitációs, rehabilitációs és a tanórai célok megvalósításában és feladataiban. Az olyan oktatóprogramok, amelyek valamilyen információszerzési lehetőséget adnak – a multimédia segítségével –, nagyon alkalmasak arra, hogy a tanulásban akadályozott tanulók számára megkönnyítsék az adott tananyag megértését, elsajátítását. A látványos, változatos és érdekes oktatóprogramok segítenek a tervezésben, a </w:t>
      </w:r>
      <w:proofErr w:type="spellStart"/>
      <w:r w:rsidRPr="00D052FA">
        <w:rPr>
          <w:rFonts w:ascii="Times New Roman" w:hAnsi="Times New Roman"/>
          <w:sz w:val="24"/>
          <w:szCs w:val="24"/>
        </w:rPr>
        <w:t>rigid</w:t>
      </w:r>
      <w:proofErr w:type="spellEnd"/>
      <w:r w:rsidRPr="00D052FA">
        <w:rPr>
          <w:rFonts w:ascii="Times New Roman" w:hAnsi="Times New Roman"/>
          <w:sz w:val="24"/>
          <w:szCs w:val="24"/>
        </w:rPr>
        <w:t xml:space="preserve"> gondolkodás oldásában az olvasás megszerettetésében. A multimédiás elemek (hang, kép, animáció) képesek arra, hogy a fiatalok figyelmét hosszabb távon fenntartsák, az új ismeretanyagot megértsék, és az </w:t>
      </w:r>
      <w:proofErr w:type="spellStart"/>
      <w:r w:rsidRPr="00D052FA">
        <w:rPr>
          <w:rFonts w:ascii="Times New Roman" w:hAnsi="Times New Roman"/>
          <w:sz w:val="24"/>
          <w:szCs w:val="24"/>
        </w:rPr>
        <w:t>IKT-s</w:t>
      </w:r>
      <w:proofErr w:type="spellEnd"/>
      <w:r w:rsidRPr="00D052FA">
        <w:rPr>
          <w:rFonts w:ascii="Times New Roman" w:hAnsi="Times New Roman"/>
          <w:sz w:val="24"/>
          <w:szCs w:val="24"/>
        </w:rPr>
        <w:t xml:space="preserve"> eszközök segítségével az elsajátított tananyagról játékos formában győződjenek meg.</w:t>
      </w:r>
    </w:p>
    <w:p w14:paraId="4523B9C4" w14:textId="77777777" w:rsidR="00785328" w:rsidRPr="00D052FA" w:rsidRDefault="00785328" w:rsidP="00AF370C">
      <w:pPr>
        <w:widowControl w:val="0"/>
        <w:tabs>
          <w:tab w:val="left" w:pos="426"/>
        </w:tabs>
        <w:suppressAutoHyphens/>
        <w:ind w:left="30"/>
        <w:jc w:val="both"/>
        <w:rPr>
          <w:rFonts w:ascii="Times New Roman" w:hAnsi="Times New Roman"/>
          <w:b/>
          <w:kern w:val="1"/>
          <w:sz w:val="24"/>
          <w:szCs w:val="24"/>
          <w:lang w:eastAsia="hi-IN" w:bidi="hi-IN"/>
        </w:rPr>
      </w:pPr>
    </w:p>
    <w:p w14:paraId="46D8462C" w14:textId="35D276DF" w:rsidR="00AF370C" w:rsidRPr="00D052FA" w:rsidRDefault="00AF370C" w:rsidP="00AF370C">
      <w:pPr>
        <w:widowControl w:val="0"/>
        <w:tabs>
          <w:tab w:val="left" w:pos="426"/>
        </w:tabs>
        <w:suppressAutoHyphens/>
        <w:ind w:left="30"/>
        <w:jc w:val="both"/>
        <w:rPr>
          <w:rFonts w:ascii="Times New Roman" w:hAnsi="Times New Roman"/>
          <w:b/>
          <w:kern w:val="1"/>
          <w:sz w:val="24"/>
          <w:szCs w:val="24"/>
          <w:lang w:eastAsia="hi-IN" w:bidi="hi-IN"/>
        </w:rPr>
      </w:pPr>
      <w:r w:rsidRPr="00D052FA">
        <w:rPr>
          <w:rFonts w:ascii="Times New Roman" w:hAnsi="Times New Roman"/>
          <w:b/>
          <w:kern w:val="1"/>
          <w:sz w:val="24"/>
          <w:szCs w:val="24"/>
          <w:lang w:eastAsia="hi-IN" w:bidi="hi-IN"/>
        </w:rPr>
        <w:t>VI.</w:t>
      </w:r>
      <w:r w:rsidRPr="00D052FA">
        <w:rPr>
          <w:rFonts w:ascii="Times New Roman" w:hAnsi="Times New Roman"/>
          <w:b/>
          <w:kern w:val="1"/>
          <w:sz w:val="24"/>
          <w:szCs w:val="24"/>
          <w:lang w:eastAsia="hi-IN" w:bidi="hi-IN"/>
        </w:rPr>
        <w:tab/>
        <w:t>Szakiskolai óraterv OKJ szerinti szakképesítés oktatásához</w:t>
      </w:r>
    </w:p>
    <w:p w14:paraId="7208DD20" w14:textId="77777777" w:rsidR="009E0A13" w:rsidRPr="00D052FA" w:rsidRDefault="009E0A13" w:rsidP="00A63108">
      <w:pPr>
        <w:widowControl w:val="0"/>
        <w:suppressAutoHyphens/>
        <w:ind w:left="30"/>
        <w:jc w:val="both"/>
        <w:rPr>
          <w:rFonts w:ascii="Times New Roman" w:hAnsi="Times New Roman"/>
          <w:b/>
          <w:kern w:val="1"/>
          <w:sz w:val="24"/>
          <w:szCs w:val="24"/>
          <w:lang w:eastAsia="hi-IN" w:bidi="hi-IN"/>
        </w:rPr>
      </w:pPr>
    </w:p>
    <w:p w14:paraId="5917F7FB" w14:textId="3CF5D89B" w:rsidR="00AF370C" w:rsidRPr="00D052FA" w:rsidRDefault="00AF370C" w:rsidP="00AF370C">
      <w:pPr>
        <w:widowControl w:val="0"/>
        <w:shd w:val="clear" w:color="auto" w:fill="FFFFFF"/>
        <w:suppressAutoHyphens/>
        <w:jc w:val="both"/>
        <w:rPr>
          <w:rFonts w:ascii="Times New Roman" w:eastAsia="Lucida Sans Unicode" w:hAnsi="Times New Roman"/>
          <w:kern w:val="1"/>
          <w:sz w:val="24"/>
          <w:szCs w:val="24"/>
          <w:lang w:eastAsia="hi-IN" w:bidi="hi-IN"/>
        </w:rPr>
      </w:pPr>
      <w:r w:rsidRPr="00D052FA">
        <w:rPr>
          <w:rFonts w:ascii="Times New Roman" w:eastAsia="Lucida Sans Unicode" w:hAnsi="Times New Roman"/>
          <w:kern w:val="1"/>
          <w:sz w:val="24"/>
          <w:szCs w:val="24"/>
          <w:lang w:eastAsia="hi-IN" w:bidi="hi-IN"/>
        </w:rPr>
        <w:t>A szakképesítés képzésének heti és éves szakmai óraszámai</w:t>
      </w:r>
      <w:r w:rsidRPr="00D052FA">
        <w:rPr>
          <w:rFonts w:ascii="Times New Roman" w:hAnsi="Times New Roman"/>
          <w:sz w:val="24"/>
          <w:szCs w:val="24"/>
        </w:rPr>
        <w:t>:</w:t>
      </w:r>
      <w:r w:rsidRPr="00D052FA">
        <w:rPr>
          <w:rFonts w:ascii="Times New Roman" w:eastAsia="Lucida Sans Unicode" w:hAnsi="Times New Roman"/>
          <w:kern w:val="1"/>
          <w:sz w:val="24"/>
          <w:szCs w:val="24"/>
          <w:lang w:eastAsia="hi-IN" w:bidi="hi-IN"/>
        </w:rPr>
        <w:t xml:space="preserve"> </w:t>
      </w:r>
    </w:p>
    <w:p w14:paraId="07912CA2" w14:textId="77777777" w:rsidR="000B3910" w:rsidRDefault="000B3910" w:rsidP="00FE4426">
      <w:pPr>
        <w:widowControl w:val="0"/>
        <w:shd w:val="clear" w:color="auto" w:fill="FFFFFF"/>
        <w:suppressAutoHyphens/>
        <w:jc w:val="both"/>
        <w:rPr>
          <w:rFonts w:ascii="Times New Roman" w:hAnsi="Times New Roman"/>
          <w:kern w:val="1"/>
          <w:sz w:val="24"/>
          <w:szCs w:val="24"/>
          <w:lang w:eastAsia="hi-IN" w:bidi="hi-IN"/>
        </w:rPr>
      </w:pPr>
    </w:p>
    <w:tbl>
      <w:tblPr>
        <w:tblW w:w="10432"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0"/>
        <w:gridCol w:w="1182"/>
        <w:gridCol w:w="972"/>
        <w:gridCol w:w="972"/>
        <w:gridCol w:w="972"/>
        <w:gridCol w:w="1029"/>
        <w:gridCol w:w="972"/>
        <w:gridCol w:w="1029"/>
        <w:gridCol w:w="972"/>
        <w:gridCol w:w="972"/>
      </w:tblGrid>
      <w:tr w:rsidR="00875F96" w:rsidRPr="00875F96" w14:paraId="50C6B624" w14:textId="77777777" w:rsidTr="00875F96">
        <w:trPr>
          <w:trHeight w:val="530"/>
          <w:jc w:val="center"/>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4B6F6368" w14:textId="77777777" w:rsidR="00875F96" w:rsidRPr="00875F96" w:rsidRDefault="00875F96" w:rsidP="00875F96">
            <w:pPr>
              <w:jc w:val="center"/>
              <w:rPr>
                <w:rFonts w:ascii="Times New Roman" w:hAnsi="Times New Roman"/>
                <w:sz w:val="20"/>
                <w:szCs w:val="20"/>
                <w:lang w:eastAsia="en-US"/>
              </w:rPr>
            </w:pP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0B457503" w14:textId="2C6DAFDC" w:rsidR="00875F96" w:rsidRPr="00875F96" w:rsidRDefault="00733E89" w:rsidP="00875F96">
            <w:pPr>
              <w:jc w:val="center"/>
              <w:rPr>
                <w:rFonts w:ascii="Times New Roman" w:eastAsia="Calibri" w:hAnsi="Times New Roman"/>
                <w:sz w:val="20"/>
                <w:szCs w:val="20"/>
                <w:lang w:eastAsia="en-US"/>
              </w:rPr>
            </w:pPr>
            <w:r>
              <w:rPr>
                <w:rFonts w:ascii="Times New Roman" w:eastAsia="Calibri" w:hAnsi="Times New Roman"/>
                <w:sz w:val="20"/>
                <w:szCs w:val="20"/>
                <w:lang w:eastAsia="en-US"/>
              </w:rPr>
              <w:t>E</w:t>
            </w:r>
            <w:r w:rsidR="00875F96" w:rsidRPr="00875F96">
              <w:rPr>
                <w:rFonts w:ascii="Times New Roman" w:eastAsia="Calibri" w:hAnsi="Times New Roman"/>
                <w:sz w:val="20"/>
                <w:szCs w:val="20"/>
                <w:lang w:eastAsia="en-US"/>
              </w:rPr>
              <w:t>lőkészítő évfolyam</w:t>
            </w:r>
          </w:p>
          <w:p w14:paraId="02A69A9B"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heti óraszám</w:t>
            </w:r>
          </w:p>
          <w:p w14:paraId="4C85EDB8" w14:textId="77777777" w:rsidR="00875F96" w:rsidRPr="00875F96" w:rsidRDefault="00875F96" w:rsidP="00875F96">
            <w:pPr>
              <w:jc w:val="center"/>
              <w:rPr>
                <w:rFonts w:ascii="Times New Roman" w:hAnsi="Times New Roman"/>
                <w:sz w:val="20"/>
                <w:szCs w:val="20"/>
                <w:lang w:eastAsia="en-US"/>
              </w:rPr>
            </w:pPr>
            <w:r w:rsidRPr="00875F96">
              <w:rPr>
                <w:rFonts w:ascii="Times New Roman" w:eastAsia="Calibri" w:hAnsi="Times New Roman"/>
                <w:sz w:val="20"/>
                <w:szCs w:val="20"/>
                <w:lang w:eastAsia="en-US"/>
              </w:rPr>
              <w:t>36 hét</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48FD9BA4" w14:textId="77777777" w:rsidR="00875F96" w:rsidRPr="00875F96" w:rsidRDefault="00875F96" w:rsidP="00875F96">
            <w:pPr>
              <w:jc w:val="center"/>
              <w:rPr>
                <w:rFonts w:ascii="Times New Roman" w:hAnsi="Times New Roman"/>
                <w:sz w:val="20"/>
                <w:szCs w:val="20"/>
                <w:lang w:eastAsia="en-US"/>
              </w:rPr>
            </w:pPr>
            <w:r w:rsidRPr="00875F96">
              <w:rPr>
                <w:rFonts w:ascii="Times New Roman" w:eastAsia="Calibri" w:hAnsi="Times New Roman"/>
                <w:sz w:val="20"/>
                <w:szCs w:val="20"/>
                <w:lang w:eastAsia="en-US"/>
              </w:rPr>
              <w:t>9. évfolyam</w:t>
            </w:r>
          </w:p>
          <w:p w14:paraId="4448AD5B"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heti óraszám</w:t>
            </w:r>
          </w:p>
          <w:p w14:paraId="332F608A" w14:textId="77777777" w:rsidR="00875F96" w:rsidRPr="00875F96" w:rsidRDefault="00875F96" w:rsidP="00875F96">
            <w:pPr>
              <w:jc w:val="center"/>
              <w:rPr>
                <w:rFonts w:ascii="Times New Roman" w:hAnsi="Times New Roman"/>
                <w:sz w:val="20"/>
                <w:szCs w:val="20"/>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3B9757DD" w14:textId="77777777" w:rsidR="00875F96" w:rsidRPr="00875F96" w:rsidRDefault="00875F96" w:rsidP="00875F96">
            <w:pPr>
              <w:jc w:val="center"/>
              <w:rPr>
                <w:rFonts w:ascii="Times New Roman" w:hAnsi="Times New Roman"/>
                <w:sz w:val="20"/>
                <w:szCs w:val="20"/>
                <w:lang w:eastAsia="en-US"/>
              </w:rPr>
            </w:pPr>
            <w:r w:rsidRPr="00875F96">
              <w:rPr>
                <w:rFonts w:ascii="Times New Roman" w:eastAsia="Calibri" w:hAnsi="Times New Roman"/>
                <w:sz w:val="20"/>
                <w:szCs w:val="20"/>
                <w:lang w:eastAsia="en-US"/>
              </w:rPr>
              <w:t>9. évfolyam</w:t>
            </w:r>
          </w:p>
          <w:p w14:paraId="381288EF"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éves óraszám</w:t>
            </w:r>
          </w:p>
          <w:p w14:paraId="3A1C15E3"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36 héttel</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62806FDE" w14:textId="77777777" w:rsidR="00875F96" w:rsidRPr="00875F96" w:rsidRDefault="00875F96" w:rsidP="00875F96">
            <w:pPr>
              <w:jc w:val="center"/>
              <w:rPr>
                <w:rFonts w:ascii="Times New Roman" w:hAnsi="Times New Roman"/>
                <w:sz w:val="20"/>
                <w:szCs w:val="20"/>
                <w:lang w:eastAsia="en-US"/>
              </w:rPr>
            </w:pPr>
            <w:r w:rsidRPr="00875F96">
              <w:rPr>
                <w:rFonts w:ascii="Times New Roman" w:eastAsia="Calibri" w:hAnsi="Times New Roman"/>
                <w:sz w:val="20"/>
                <w:szCs w:val="20"/>
                <w:lang w:eastAsia="en-US"/>
              </w:rPr>
              <w:t>10. évfolyam</w:t>
            </w:r>
          </w:p>
          <w:p w14:paraId="74507FA5"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heti óraszám</w:t>
            </w:r>
          </w:p>
          <w:p w14:paraId="4F3DE1A4" w14:textId="77777777" w:rsidR="00875F96" w:rsidRPr="00875F96" w:rsidRDefault="00875F96" w:rsidP="00875F96">
            <w:pPr>
              <w:jc w:val="center"/>
              <w:rPr>
                <w:rFonts w:ascii="Times New Roman" w:hAnsi="Times New Roman"/>
                <w:sz w:val="20"/>
                <w:szCs w:val="20"/>
                <w:lang w:eastAsia="en-US"/>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14061E6E" w14:textId="77777777" w:rsidR="00875F96" w:rsidRPr="00875F96" w:rsidRDefault="00875F96" w:rsidP="00875F96">
            <w:pPr>
              <w:jc w:val="center"/>
              <w:rPr>
                <w:rFonts w:ascii="Times New Roman" w:hAnsi="Times New Roman"/>
                <w:sz w:val="20"/>
                <w:szCs w:val="20"/>
                <w:lang w:eastAsia="en-US"/>
              </w:rPr>
            </w:pPr>
            <w:r w:rsidRPr="00875F96">
              <w:rPr>
                <w:rFonts w:ascii="Times New Roman" w:eastAsia="Calibri" w:hAnsi="Times New Roman"/>
                <w:sz w:val="20"/>
                <w:szCs w:val="20"/>
                <w:lang w:eastAsia="en-US"/>
              </w:rPr>
              <w:t>10. évfolyam</w:t>
            </w:r>
          </w:p>
          <w:p w14:paraId="49CA313C"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éves óraszám</w:t>
            </w:r>
          </w:p>
          <w:p w14:paraId="6CCFAB61"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36 héttel</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75EE873F" w14:textId="77777777" w:rsidR="00875F96" w:rsidRPr="00875F96" w:rsidRDefault="00875F96" w:rsidP="00875F96">
            <w:pPr>
              <w:jc w:val="center"/>
              <w:rPr>
                <w:rFonts w:ascii="Times New Roman" w:hAnsi="Times New Roman"/>
                <w:sz w:val="20"/>
                <w:szCs w:val="20"/>
                <w:lang w:eastAsia="en-US"/>
              </w:rPr>
            </w:pPr>
            <w:r w:rsidRPr="00875F96">
              <w:rPr>
                <w:rFonts w:ascii="Times New Roman" w:eastAsia="Calibri" w:hAnsi="Times New Roman"/>
                <w:sz w:val="20"/>
                <w:szCs w:val="20"/>
                <w:lang w:eastAsia="en-US"/>
              </w:rPr>
              <w:t>11. évfolyam</w:t>
            </w:r>
          </w:p>
          <w:p w14:paraId="5AC76203"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heti óraszám</w:t>
            </w:r>
          </w:p>
          <w:p w14:paraId="2E07FD1C" w14:textId="77777777" w:rsidR="00875F96" w:rsidRPr="00875F96" w:rsidRDefault="00875F96" w:rsidP="00875F96">
            <w:pPr>
              <w:jc w:val="center"/>
              <w:rPr>
                <w:rFonts w:ascii="Times New Roman" w:hAnsi="Times New Roman"/>
                <w:sz w:val="20"/>
                <w:szCs w:val="20"/>
                <w:lang w:eastAsia="en-US"/>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385E3DB" w14:textId="77777777" w:rsidR="00875F96" w:rsidRPr="00875F96" w:rsidRDefault="00875F96" w:rsidP="00875F96">
            <w:pPr>
              <w:jc w:val="center"/>
              <w:rPr>
                <w:rFonts w:ascii="Times New Roman" w:hAnsi="Times New Roman"/>
                <w:sz w:val="20"/>
                <w:szCs w:val="20"/>
                <w:lang w:eastAsia="en-US"/>
              </w:rPr>
            </w:pPr>
            <w:r w:rsidRPr="00875F96">
              <w:rPr>
                <w:rFonts w:ascii="Times New Roman" w:eastAsia="Calibri" w:hAnsi="Times New Roman"/>
                <w:sz w:val="20"/>
                <w:szCs w:val="20"/>
                <w:lang w:eastAsia="en-US"/>
              </w:rPr>
              <w:t>11. évfolyam</w:t>
            </w:r>
          </w:p>
          <w:p w14:paraId="42830361"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éves óraszám</w:t>
            </w:r>
          </w:p>
          <w:p w14:paraId="37256A45"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36 héttel</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316A9E3A" w14:textId="77777777" w:rsidR="00875F96" w:rsidRPr="00875F96" w:rsidRDefault="00875F96" w:rsidP="00875F96">
            <w:pPr>
              <w:jc w:val="center"/>
              <w:rPr>
                <w:rFonts w:ascii="Times New Roman" w:hAnsi="Times New Roman"/>
                <w:sz w:val="20"/>
                <w:szCs w:val="20"/>
                <w:lang w:eastAsia="en-US"/>
              </w:rPr>
            </w:pPr>
            <w:r w:rsidRPr="00875F96">
              <w:rPr>
                <w:rFonts w:ascii="Times New Roman" w:eastAsia="Calibri" w:hAnsi="Times New Roman"/>
                <w:sz w:val="20"/>
                <w:szCs w:val="20"/>
                <w:lang w:eastAsia="en-US"/>
              </w:rPr>
              <w:t>12. évfolyam</w:t>
            </w:r>
          </w:p>
          <w:p w14:paraId="6244E3A5"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heti óraszám</w:t>
            </w:r>
          </w:p>
          <w:p w14:paraId="07DE2336" w14:textId="77777777" w:rsidR="00875F96" w:rsidRPr="00875F96" w:rsidRDefault="00875F96" w:rsidP="00875F96">
            <w:pPr>
              <w:jc w:val="center"/>
              <w:rPr>
                <w:rFonts w:ascii="Times New Roman" w:hAnsi="Times New Roman"/>
                <w:sz w:val="20"/>
                <w:szCs w:val="20"/>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6FF9822A" w14:textId="77777777" w:rsidR="00875F96" w:rsidRPr="00875F96" w:rsidRDefault="00875F96" w:rsidP="00875F96">
            <w:pPr>
              <w:jc w:val="center"/>
              <w:rPr>
                <w:rFonts w:ascii="Times New Roman" w:hAnsi="Times New Roman"/>
                <w:sz w:val="20"/>
                <w:szCs w:val="20"/>
                <w:lang w:eastAsia="en-US"/>
              </w:rPr>
            </w:pPr>
            <w:r w:rsidRPr="00875F96">
              <w:rPr>
                <w:rFonts w:ascii="Times New Roman" w:eastAsia="Calibri" w:hAnsi="Times New Roman"/>
                <w:sz w:val="20"/>
                <w:szCs w:val="20"/>
                <w:lang w:eastAsia="en-US"/>
              </w:rPr>
              <w:t>12. évfolyam</w:t>
            </w:r>
          </w:p>
          <w:p w14:paraId="52038443"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éves óraszám</w:t>
            </w:r>
          </w:p>
          <w:p w14:paraId="6BF5D3AE"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32 héttel</w:t>
            </w:r>
          </w:p>
        </w:tc>
      </w:tr>
      <w:tr w:rsidR="00875F96" w:rsidRPr="00875F96" w14:paraId="2BE22532" w14:textId="77777777" w:rsidTr="00875F96">
        <w:trPr>
          <w:trHeight w:val="530"/>
          <w:jc w:val="center"/>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72466DB3" w14:textId="77777777" w:rsidR="00875F96" w:rsidRPr="00875F96" w:rsidRDefault="00875F96" w:rsidP="00875F96">
            <w:pPr>
              <w:rPr>
                <w:rFonts w:ascii="Times New Roman" w:hAnsi="Times New Roman"/>
                <w:sz w:val="20"/>
                <w:szCs w:val="20"/>
                <w:lang w:eastAsia="en-US"/>
              </w:rPr>
            </w:pPr>
            <w:r w:rsidRPr="00875F96">
              <w:rPr>
                <w:rFonts w:ascii="Times New Roman" w:eastAsia="Calibri" w:hAnsi="Times New Roman"/>
                <w:sz w:val="20"/>
                <w:szCs w:val="20"/>
                <w:lang w:eastAsia="en-US"/>
              </w:rPr>
              <w:t>Közismeret</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12EB5814" w14:textId="77777777" w:rsidR="00875F96" w:rsidRPr="00875F96" w:rsidRDefault="00875F96" w:rsidP="00875F96">
            <w:pPr>
              <w:jc w:val="center"/>
              <w:rPr>
                <w:rFonts w:ascii="Times New Roman" w:hAnsi="Times New Roman"/>
                <w:sz w:val="20"/>
                <w:szCs w:val="20"/>
                <w:lang w:eastAsia="en-US"/>
              </w:rPr>
            </w:pPr>
            <w:r w:rsidRPr="00875F96">
              <w:rPr>
                <w:rFonts w:ascii="Times New Roman" w:eastAsia="Calibri" w:hAnsi="Times New Roman"/>
                <w:sz w:val="20"/>
                <w:szCs w:val="20"/>
                <w:lang w:eastAsia="en-US"/>
              </w:rPr>
              <w:t>31,5</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699EA80B" w14:textId="77777777" w:rsidR="00875F96" w:rsidRPr="00875F96" w:rsidRDefault="00875F96" w:rsidP="00875F96">
            <w:pPr>
              <w:jc w:val="center"/>
              <w:rPr>
                <w:rFonts w:ascii="Times New Roman" w:hAnsi="Times New Roman"/>
                <w:sz w:val="20"/>
                <w:szCs w:val="20"/>
                <w:lang w:eastAsia="en-US"/>
              </w:rPr>
            </w:pPr>
            <w:r w:rsidRPr="00875F96">
              <w:rPr>
                <w:rFonts w:ascii="Times New Roman" w:eastAsia="Calibri" w:hAnsi="Times New Roman"/>
                <w:sz w:val="20"/>
                <w:szCs w:val="20"/>
                <w:lang w:eastAsia="en-US"/>
              </w:rPr>
              <w:t>10,5</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06A1915B"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378</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7F51FDFC" w14:textId="77777777" w:rsidR="00875F96" w:rsidRPr="00875F96" w:rsidRDefault="00875F96" w:rsidP="00875F96">
            <w:pPr>
              <w:jc w:val="center"/>
              <w:rPr>
                <w:rFonts w:ascii="Times New Roman" w:hAnsi="Times New Roman"/>
                <w:sz w:val="20"/>
                <w:szCs w:val="20"/>
                <w:lang w:eastAsia="en-US"/>
              </w:rPr>
            </w:pPr>
            <w:r w:rsidRPr="00875F96">
              <w:rPr>
                <w:rFonts w:ascii="Times New Roman" w:eastAsia="Calibri" w:hAnsi="Times New Roman"/>
                <w:sz w:val="20"/>
                <w:szCs w:val="20"/>
                <w:lang w:eastAsia="en-US"/>
              </w:rPr>
              <w:t>11,5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789BA04"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414</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49B1DC88" w14:textId="77777777" w:rsidR="00875F96" w:rsidRPr="00875F96" w:rsidRDefault="00875F96" w:rsidP="00875F96">
            <w:pPr>
              <w:jc w:val="center"/>
              <w:rPr>
                <w:rFonts w:ascii="Times New Roman" w:hAnsi="Times New Roman"/>
                <w:sz w:val="20"/>
                <w:szCs w:val="20"/>
                <w:lang w:eastAsia="en-US"/>
              </w:rPr>
            </w:pPr>
            <w:r w:rsidRPr="00875F96">
              <w:rPr>
                <w:rFonts w:ascii="Times New Roman" w:eastAsia="Calibri" w:hAnsi="Times New Roman"/>
                <w:sz w:val="20"/>
                <w:szCs w:val="20"/>
                <w:lang w:eastAsia="en-US"/>
              </w:rPr>
              <w:t>10,5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7662645"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378</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34D70F3E" w14:textId="77777777" w:rsidR="00875F96" w:rsidRPr="00875F96" w:rsidRDefault="00875F96" w:rsidP="00875F96">
            <w:pPr>
              <w:jc w:val="center"/>
              <w:rPr>
                <w:rFonts w:ascii="Times New Roman" w:hAnsi="Times New Roman"/>
                <w:sz w:val="20"/>
                <w:szCs w:val="20"/>
                <w:lang w:eastAsia="en-US"/>
              </w:rPr>
            </w:pPr>
            <w:r w:rsidRPr="00875F96">
              <w:rPr>
                <w:rFonts w:ascii="Times New Roman" w:eastAsia="Calibri" w:hAnsi="Times New Roman"/>
                <w:sz w:val="20"/>
                <w:szCs w:val="20"/>
                <w:lang w:eastAsia="en-US"/>
              </w:rPr>
              <w:t>10,5</w:t>
            </w:r>
          </w:p>
        </w:tc>
        <w:tc>
          <w:tcPr>
            <w:tcW w:w="970" w:type="dxa"/>
            <w:tcBorders>
              <w:top w:val="single" w:sz="4" w:space="0" w:color="auto"/>
              <w:left w:val="single" w:sz="4" w:space="0" w:color="auto"/>
              <w:bottom w:val="single" w:sz="4" w:space="0" w:color="auto"/>
              <w:right w:val="single" w:sz="4" w:space="0" w:color="auto"/>
            </w:tcBorders>
            <w:vAlign w:val="center"/>
          </w:tcPr>
          <w:p w14:paraId="39707FC3"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336</w:t>
            </w:r>
          </w:p>
        </w:tc>
      </w:tr>
      <w:tr w:rsidR="00875F96" w:rsidRPr="00875F96" w14:paraId="51757E01" w14:textId="77777777" w:rsidTr="00875F96">
        <w:trPr>
          <w:trHeight w:val="285"/>
          <w:jc w:val="center"/>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DB9C256" w14:textId="77777777" w:rsidR="00875F96" w:rsidRPr="00875F96" w:rsidRDefault="00875F96" w:rsidP="00875F96">
            <w:pPr>
              <w:rPr>
                <w:rFonts w:ascii="Times New Roman" w:hAnsi="Times New Roman"/>
                <w:sz w:val="20"/>
                <w:szCs w:val="20"/>
                <w:lang w:eastAsia="en-US"/>
              </w:rPr>
            </w:pPr>
            <w:r w:rsidRPr="00875F96">
              <w:rPr>
                <w:rFonts w:ascii="Times New Roman" w:eastAsia="Calibri" w:hAnsi="Times New Roman"/>
                <w:sz w:val="20"/>
                <w:szCs w:val="20"/>
                <w:lang w:eastAsia="en-US"/>
              </w:rPr>
              <w:t>Szakmai elmélet és gyakorlat együtt</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7A61288B" w14:textId="77777777" w:rsidR="00875F96" w:rsidRPr="00875F96" w:rsidRDefault="00875F96" w:rsidP="00875F96">
            <w:pPr>
              <w:jc w:val="center"/>
              <w:rPr>
                <w:rFonts w:ascii="Times New Roman" w:hAnsi="Times New Roman"/>
                <w:sz w:val="20"/>
                <w:szCs w:val="20"/>
                <w:lang w:eastAsia="en-US"/>
              </w:rPr>
            </w:pPr>
            <w:r w:rsidRPr="00875F96">
              <w:rPr>
                <w:rFonts w:ascii="Times New Roman" w:eastAsia="Calibri" w:hAnsi="Times New Roman"/>
                <w:sz w:val="20"/>
                <w:szCs w:val="20"/>
                <w:lang w:eastAsia="en-US"/>
              </w:rPr>
              <w:t>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7C5D4B63" w14:textId="77777777" w:rsidR="00875F96" w:rsidRPr="00875F96" w:rsidRDefault="00875F96" w:rsidP="00875F96">
            <w:pPr>
              <w:jc w:val="center"/>
              <w:rPr>
                <w:rFonts w:ascii="Times New Roman" w:hAnsi="Times New Roman"/>
                <w:b/>
                <w:sz w:val="20"/>
                <w:szCs w:val="20"/>
                <w:lang w:eastAsia="en-US"/>
              </w:rPr>
            </w:pPr>
            <w:r w:rsidRPr="00875F96">
              <w:rPr>
                <w:rFonts w:ascii="Times New Roman" w:eastAsia="Calibri" w:hAnsi="Times New Roman"/>
                <w:b/>
                <w:sz w:val="20"/>
                <w:szCs w:val="20"/>
                <w:lang w:eastAsia="en-US"/>
              </w:rPr>
              <w:t>21</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22220E93" w14:textId="77777777" w:rsidR="00875F96" w:rsidRPr="00875F96" w:rsidRDefault="00875F96" w:rsidP="00875F96">
            <w:pPr>
              <w:jc w:val="center"/>
              <w:rPr>
                <w:rFonts w:ascii="Times New Roman" w:eastAsia="Calibri" w:hAnsi="Times New Roman"/>
                <w:b/>
                <w:sz w:val="20"/>
                <w:szCs w:val="20"/>
                <w:lang w:eastAsia="en-US"/>
              </w:rPr>
            </w:pPr>
            <w:r w:rsidRPr="00875F96">
              <w:rPr>
                <w:rFonts w:ascii="Times New Roman" w:eastAsia="Calibri" w:hAnsi="Times New Roman"/>
                <w:b/>
                <w:sz w:val="20"/>
                <w:szCs w:val="20"/>
                <w:lang w:eastAsia="en-US"/>
              </w:rPr>
              <w:t>756+70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0F95EFC0" w14:textId="77777777" w:rsidR="00875F96" w:rsidRPr="00875F96" w:rsidRDefault="00875F96" w:rsidP="00875F96">
            <w:pPr>
              <w:jc w:val="center"/>
              <w:rPr>
                <w:rFonts w:ascii="Times New Roman" w:hAnsi="Times New Roman"/>
                <w:b/>
                <w:sz w:val="20"/>
                <w:szCs w:val="20"/>
                <w:lang w:eastAsia="en-US"/>
              </w:rPr>
            </w:pPr>
            <w:r w:rsidRPr="00875F96">
              <w:rPr>
                <w:rFonts w:ascii="Times New Roman" w:eastAsia="Calibri" w:hAnsi="Times New Roman"/>
                <w:b/>
                <w:sz w:val="20"/>
                <w:szCs w:val="20"/>
                <w:lang w:eastAsia="en-US"/>
              </w:rPr>
              <w:t>21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61B6422" w14:textId="77777777" w:rsidR="00875F96" w:rsidRPr="00875F96" w:rsidRDefault="00875F96" w:rsidP="00875F96">
            <w:pPr>
              <w:jc w:val="center"/>
              <w:rPr>
                <w:rFonts w:ascii="Times New Roman" w:eastAsia="Calibri" w:hAnsi="Times New Roman"/>
                <w:b/>
                <w:sz w:val="20"/>
                <w:szCs w:val="20"/>
                <w:lang w:eastAsia="en-US"/>
              </w:rPr>
            </w:pPr>
            <w:r w:rsidRPr="00875F96">
              <w:rPr>
                <w:rFonts w:ascii="Times New Roman" w:eastAsia="Calibri" w:hAnsi="Times New Roman"/>
                <w:b/>
                <w:sz w:val="20"/>
                <w:szCs w:val="20"/>
                <w:lang w:eastAsia="en-US"/>
              </w:rPr>
              <w:t>756+105</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63DD157C" w14:textId="77777777" w:rsidR="00875F96" w:rsidRPr="00875F96" w:rsidRDefault="00875F96" w:rsidP="00875F96">
            <w:pPr>
              <w:jc w:val="center"/>
              <w:rPr>
                <w:rFonts w:ascii="Times New Roman" w:hAnsi="Times New Roman"/>
                <w:b/>
                <w:sz w:val="20"/>
                <w:szCs w:val="20"/>
                <w:lang w:eastAsia="en-US"/>
              </w:rPr>
            </w:pPr>
            <w:r w:rsidRPr="00875F96">
              <w:rPr>
                <w:rFonts w:ascii="Times New Roman" w:eastAsia="Calibri" w:hAnsi="Times New Roman"/>
                <w:b/>
                <w:sz w:val="20"/>
                <w:szCs w:val="20"/>
                <w:lang w:eastAsia="en-US"/>
              </w:rPr>
              <w:t>21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38E2B89" w14:textId="77777777" w:rsidR="00875F96" w:rsidRPr="00875F96" w:rsidRDefault="00875F96" w:rsidP="00875F96">
            <w:pPr>
              <w:jc w:val="center"/>
              <w:rPr>
                <w:rFonts w:ascii="Times New Roman" w:eastAsia="Calibri" w:hAnsi="Times New Roman"/>
                <w:b/>
                <w:sz w:val="20"/>
                <w:szCs w:val="20"/>
                <w:lang w:eastAsia="en-US"/>
              </w:rPr>
            </w:pPr>
            <w:r w:rsidRPr="00875F96">
              <w:rPr>
                <w:rFonts w:ascii="Times New Roman" w:eastAsia="Calibri" w:hAnsi="Times New Roman"/>
                <w:b/>
                <w:sz w:val="20"/>
                <w:szCs w:val="20"/>
                <w:lang w:eastAsia="en-US"/>
              </w:rPr>
              <w:t>756+105</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7028F96A" w14:textId="77777777" w:rsidR="00875F96" w:rsidRPr="00875F96" w:rsidRDefault="00875F96" w:rsidP="00875F96">
            <w:pPr>
              <w:jc w:val="center"/>
              <w:rPr>
                <w:rFonts w:ascii="Times New Roman" w:hAnsi="Times New Roman"/>
                <w:b/>
                <w:sz w:val="20"/>
                <w:szCs w:val="20"/>
                <w:lang w:eastAsia="en-US"/>
              </w:rPr>
            </w:pPr>
            <w:r w:rsidRPr="00875F96">
              <w:rPr>
                <w:rFonts w:ascii="Times New Roman" w:eastAsia="Calibri" w:hAnsi="Times New Roman"/>
                <w:b/>
                <w:sz w:val="20"/>
                <w:szCs w:val="20"/>
                <w:lang w:eastAsia="en-US"/>
              </w:rPr>
              <w:t>21</w:t>
            </w:r>
          </w:p>
        </w:tc>
        <w:tc>
          <w:tcPr>
            <w:tcW w:w="970" w:type="dxa"/>
            <w:tcBorders>
              <w:top w:val="single" w:sz="4" w:space="0" w:color="auto"/>
              <w:left w:val="single" w:sz="4" w:space="0" w:color="auto"/>
              <w:bottom w:val="single" w:sz="4" w:space="0" w:color="auto"/>
              <w:right w:val="single" w:sz="4" w:space="0" w:color="auto"/>
            </w:tcBorders>
            <w:vAlign w:val="center"/>
          </w:tcPr>
          <w:p w14:paraId="6EF53EC2" w14:textId="77777777" w:rsidR="00875F96" w:rsidRPr="00875F96" w:rsidRDefault="00875F96" w:rsidP="00875F96">
            <w:pPr>
              <w:jc w:val="center"/>
              <w:rPr>
                <w:rFonts w:ascii="Times New Roman" w:eastAsia="Calibri" w:hAnsi="Times New Roman"/>
                <w:b/>
                <w:sz w:val="20"/>
                <w:szCs w:val="20"/>
                <w:lang w:eastAsia="en-US"/>
              </w:rPr>
            </w:pPr>
            <w:r w:rsidRPr="00875F96">
              <w:rPr>
                <w:rFonts w:ascii="Times New Roman" w:eastAsia="Calibri" w:hAnsi="Times New Roman"/>
                <w:b/>
                <w:sz w:val="20"/>
                <w:szCs w:val="20"/>
                <w:lang w:eastAsia="en-US"/>
              </w:rPr>
              <w:t>672</w:t>
            </w:r>
          </w:p>
        </w:tc>
      </w:tr>
      <w:tr w:rsidR="00875F96" w:rsidRPr="00875F96" w14:paraId="755C4CD5" w14:textId="77777777" w:rsidTr="00875F96">
        <w:trPr>
          <w:trHeight w:val="599"/>
          <w:jc w:val="center"/>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236FCB00" w14:textId="77777777" w:rsidR="00875F96" w:rsidRPr="00875F96" w:rsidRDefault="00875F96" w:rsidP="00875F96">
            <w:pPr>
              <w:rPr>
                <w:rFonts w:ascii="Times New Roman" w:hAnsi="Times New Roman"/>
                <w:sz w:val="20"/>
                <w:szCs w:val="20"/>
                <w:lang w:eastAsia="en-US"/>
              </w:rPr>
            </w:pPr>
            <w:r w:rsidRPr="00875F96">
              <w:rPr>
                <w:rFonts w:ascii="Times New Roman" w:eastAsia="Calibri" w:hAnsi="Times New Roman"/>
                <w:sz w:val="20"/>
                <w:szCs w:val="20"/>
                <w:lang w:eastAsia="en-US"/>
              </w:rPr>
              <w:t>Összesen</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12CB824A" w14:textId="77777777" w:rsidR="00875F96" w:rsidRPr="00875F96" w:rsidRDefault="00875F96" w:rsidP="00875F96">
            <w:pPr>
              <w:jc w:val="center"/>
              <w:rPr>
                <w:rFonts w:ascii="Times New Roman" w:hAnsi="Times New Roman"/>
                <w:sz w:val="20"/>
                <w:szCs w:val="20"/>
                <w:lang w:eastAsia="en-US"/>
              </w:rPr>
            </w:pPr>
            <w:r w:rsidRPr="00875F96">
              <w:rPr>
                <w:rFonts w:ascii="Times New Roman" w:eastAsia="Calibri" w:hAnsi="Times New Roman"/>
                <w:sz w:val="20"/>
                <w:szCs w:val="20"/>
                <w:lang w:eastAsia="en-US"/>
              </w:rPr>
              <w:t>31,5</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45208B5"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31,5</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7A24C797"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1134+70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7009E2C4"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32,5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64D5D3B"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1170+105</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20FE8D28"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31,5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07A0082"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1134+105</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43727848"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31,5</w:t>
            </w:r>
          </w:p>
        </w:tc>
        <w:tc>
          <w:tcPr>
            <w:tcW w:w="970" w:type="dxa"/>
            <w:tcBorders>
              <w:top w:val="single" w:sz="4" w:space="0" w:color="auto"/>
              <w:left w:val="single" w:sz="4" w:space="0" w:color="auto"/>
              <w:bottom w:val="single" w:sz="4" w:space="0" w:color="auto"/>
              <w:right w:val="single" w:sz="4" w:space="0" w:color="auto"/>
            </w:tcBorders>
            <w:vAlign w:val="center"/>
          </w:tcPr>
          <w:p w14:paraId="197D4211"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1008</w:t>
            </w:r>
          </w:p>
        </w:tc>
      </w:tr>
      <w:tr w:rsidR="00875F96" w:rsidRPr="00875F96" w14:paraId="65CBE276" w14:textId="77777777" w:rsidTr="00875F96">
        <w:trPr>
          <w:trHeight w:val="599"/>
          <w:jc w:val="center"/>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70FC6C3B" w14:textId="77777777" w:rsidR="00875F96" w:rsidRPr="00875F96" w:rsidRDefault="00875F96" w:rsidP="00875F96">
            <w:pPr>
              <w:rPr>
                <w:rFonts w:ascii="Times New Roman" w:eastAsia="Calibri" w:hAnsi="Times New Roman"/>
                <w:sz w:val="20"/>
                <w:szCs w:val="20"/>
                <w:lang w:eastAsia="en-US"/>
              </w:rPr>
            </w:pPr>
            <w:r w:rsidRPr="00875F96">
              <w:rPr>
                <w:rFonts w:ascii="Times New Roman" w:eastAsia="Calibri" w:hAnsi="Times New Roman"/>
                <w:sz w:val="20"/>
                <w:szCs w:val="20"/>
                <w:lang w:eastAsia="en-US"/>
              </w:rPr>
              <w:t xml:space="preserve">8-10% szabad sáv </w:t>
            </w:r>
          </w:p>
          <w:p w14:paraId="1ED10028" w14:textId="77777777" w:rsidR="00875F96" w:rsidRPr="00875F96" w:rsidRDefault="00875F96" w:rsidP="00875F96">
            <w:pPr>
              <w:rPr>
                <w:rFonts w:ascii="Times New Roman" w:hAnsi="Times New Roman"/>
                <w:sz w:val="20"/>
                <w:szCs w:val="20"/>
                <w:lang w:eastAsia="en-US"/>
              </w:rPr>
            </w:pPr>
            <w:r w:rsidRPr="00875F96">
              <w:rPr>
                <w:rFonts w:ascii="Times New Roman" w:eastAsia="Calibri" w:hAnsi="Times New Roman"/>
                <w:sz w:val="20"/>
                <w:szCs w:val="20"/>
                <w:lang w:eastAsia="en-US"/>
              </w:rPr>
              <w:t>(közismereti rész)</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52FFC796" w14:textId="77777777" w:rsidR="00875F96" w:rsidRPr="00875F96" w:rsidRDefault="00875F96" w:rsidP="00875F96">
            <w:pPr>
              <w:jc w:val="center"/>
              <w:rPr>
                <w:rFonts w:ascii="Times New Roman" w:hAnsi="Times New Roman"/>
                <w:sz w:val="20"/>
                <w:szCs w:val="20"/>
                <w:lang w:eastAsia="en-US"/>
              </w:rPr>
            </w:pPr>
            <w:r w:rsidRPr="00875F96">
              <w:rPr>
                <w:rFonts w:ascii="Times New Roman" w:eastAsia="Calibri" w:hAnsi="Times New Roman"/>
                <w:sz w:val="20"/>
                <w:szCs w:val="20"/>
                <w:lang w:eastAsia="en-US"/>
              </w:rPr>
              <w:t>3,5</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3998A327" w14:textId="77777777" w:rsidR="00875F96" w:rsidRPr="00875F96" w:rsidRDefault="00875F96" w:rsidP="00875F96">
            <w:pPr>
              <w:jc w:val="center"/>
              <w:rPr>
                <w:rFonts w:ascii="Times New Roman" w:hAnsi="Times New Roman"/>
                <w:sz w:val="20"/>
                <w:szCs w:val="20"/>
                <w:lang w:eastAsia="en-US"/>
              </w:rPr>
            </w:pPr>
            <w:r w:rsidRPr="00875F96">
              <w:rPr>
                <w:rFonts w:ascii="Times New Roman" w:eastAsia="Calibri" w:hAnsi="Times New Roman"/>
                <w:sz w:val="20"/>
                <w:szCs w:val="20"/>
                <w:lang w:eastAsia="en-US"/>
              </w:rPr>
              <w:t>2</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2FB7EAF5"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72</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3DBD8009" w14:textId="77777777" w:rsidR="00875F96" w:rsidRPr="00875F96" w:rsidRDefault="00875F96" w:rsidP="00875F96">
            <w:pPr>
              <w:jc w:val="center"/>
              <w:rPr>
                <w:rFonts w:ascii="Times New Roman" w:hAnsi="Times New Roman"/>
                <w:sz w:val="20"/>
                <w:szCs w:val="20"/>
                <w:lang w:eastAsia="en-US"/>
              </w:rPr>
            </w:pPr>
            <w:r w:rsidRPr="00875F96">
              <w:rPr>
                <w:rFonts w:ascii="Times New Roman" w:eastAsia="Calibri" w:hAnsi="Times New Roman"/>
                <w:sz w:val="20"/>
                <w:szCs w:val="20"/>
                <w:lang w:eastAsia="en-US"/>
              </w:rPr>
              <w:t>1,5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9E5BA9A"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54</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6D347DE9" w14:textId="77777777" w:rsidR="00875F96" w:rsidRPr="00875F96" w:rsidRDefault="00875F96" w:rsidP="00875F96">
            <w:pPr>
              <w:jc w:val="center"/>
              <w:rPr>
                <w:rFonts w:ascii="Times New Roman" w:hAnsi="Times New Roman"/>
                <w:sz w:val="20"/>
                <w:szCs w:val="20"/>
                <w:lang w:eastAsia="en-US"/>
              </w:rPr>
            </w:pPr>
            <w:r w:rsidRPr="00875F96">
              <w:rPr>
                <w:rFonts w:ascii="Times New Roman" w:eastAsia="Calibri" w:hAnsi="Times New Roman"/>
                <w:sz w:val="20"/>
                <w:szCs w:val="20"/>
                <w:lang w:eastAsia="en-US"/>
              </w:rPr>
              <w:t>1,5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11CF36ED"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54</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557AEF7F" w14:textId="77777777" w:rsidR="00875F96" w:rsidRPr="00875F96" w:rsidRDefault="00875F96" w:rsidP="00875F96">
            <w:pPr>
              <w:jc w:val="center"/>
              <w:rPr>
                <w:rFonts w:ascii="Times New Roman" w:hAnsi="Times New Roman"/>
                <w:sz w:val="20"/>
                <w:szCs w:val="20"/>
                <w:lang w:eastAsia="en-US"/>
              </w:rPr>
            </w:pPr>
            <w:r w:rsidRPr="00875F96">
              <w:rPr>
                <w:rFonts w:ascii="Times New Roman" w:eastAsia="Calibri" w:hAnsi="Times New Roman"/>
                <w:sz w:val="20"/>
                <w:szCs w:val="20"/>
                <w:lang w:eastAsia="en-US"/>
              </w:rPr>
              <w:t>1,5</w:t>
            </w:r>
          </w:p>
        </w:tc>
        <w:tc>
          <w:tcPr>
            <w:tcW w:w="970" w:type="dxa"/>
            <w:tcBorders>
              <w:top w:val="single" w:sz="4" w:space="0" w:color="auto"/>
              <w:left w:val="single" w:sz="4" w:space="0" w:color="auto"/>
              <w:bottom w:val="single" w:sz="4" w:space="0" w:color="auto"/>
              <w:right w:val="single" w:sz="4" w:space="0" w:color="auto"/>
            </w:tcBorders>
            <w:vAlign w:val="center"/>
          </w:tcPr>
          <w:p w14:paraId="6842CD53"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48</w:t>
            </w:r>
          </w:p>
        </w:tc>
      </w:tr>
      <w:tr w:rsidR="00875F96" w:rsidRPr="00875F96" w14:paraId="101C99E3" w14:textId="77777777" w:rsidTr="00875F96">
        <w:trPr>
          <w:trHeight w:val="599"/>
          <w:jc w:val="center"/>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59BBA5A1" w14:textId="77777777" w:rsidR="00875F96" w:rsidRPr="00875F96" w:rsidRDefault="00875F96" w:rsidP="00875F96">
            <w:pPr>
              <w:rPr>
                <w:rFonts w:ascii="Times New Roman" w:eastAsia="Calibri" w:hAnsi="Times New Roman"/>
                <w:sz w:val="20"/>
                <w:szCs w:val="20"/>
                <w:lang w:eastAsia="en-US"/>
              </w:rPr>
            </w:pPr>
            <w:r w:rsidRPr="00875F96">
              <w:rPr>
                <w:rFonts w:ascii="Times New Roman" w:eastAsia="Calibri" w:hAnsi="Times New Roman"/>
                <w:sz w:val="20"/>
                <w:szCs w:val="20"/>
                <w:lang w:eastAsia="en-US"/>
              </w:rPr>
              <w:t xml:space="preserve">8-10% szabad sáv </w:t>
            </w:r>
          </w:p>
          <w:p w14:paraId="0ECDE663" w14:textId="77777777" w:rsidR="00875F96" w:rsidRPr="00875F96" w:rsidRDefault="00875F96" w:rsidP="00875F96">
            <w:pPr>
              <w:rPr>
                <w:rFonts w:ascii="Times New Roman" w:eastAsia="Calibri" w:hAnsi="Times New Roman"/>
                <w:sz w:val="20"/>
                <w:szCs w:val="20"/>
                <w:lang w:eastAsia="en-US"/>
              </w:rPr>
            </w:pPr>
            <w:r w:rsidRPr="00875F96">
              <w:rPr>
                <w:rFonts w:ascii="Times New Roman" w:eastAsia="Calibri" w:hAnsi="Times New Roman"/>
                <w:sz w:val="20"/>
                <w:szCs w:val="20"/>
                <w:lang w:eastAsia="en-US"/>
              </w:rPr>
              <w:t>(szakmai rész)</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0C0C0FBA"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45C4090B"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1,5</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0C9BC6DD"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54</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4F28B3EC"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78B41F1"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72</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646DB941"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068D25F"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72</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305B6599"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2</w:t>
            </w:r>
          </w:p>
        </w:tc>
        <w:tc>
          <w:tcPr>
            <w:tcW w:w="970" w:type="dxa"/>
            <w:tcBorders>
              <w:top w:val="single" w:sz="4" w:space="0" w:color="auto"/>
              <w:left w:val="single" w:sz="4" w:space="0" w:color="auto"/>
              <w:bottom w:val="single" w:sz="4" w:space="0" w:color="auto"/>
              <w:right w:val="single" w:sz="4" w:space="0" w:color="auto"/>
            </w:tcBorders>
            <w:vAlign w:val="center"/>
          </w:tcPr>
          <w:p w14:paraId="3D556551"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64</w:t>
            </w:r>
          </w:p>
        </w:tc>
      </w:tr>
      <w:tr w:rsidR="00875F96" w:rsidRPr="00875F96" w14:paraId="292C760D" w14:textId="77777777" w:rsidTr="00875F96">
        <w:trPr>
          <w:trHeight w:val="599"/>
          <w:jc w:val="center"/>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34485B8D" w14:textId="77777777" w:rsidR="00875F96" w:rsidRPr="00875F96" w:rsidRDefault="00875F96" w:rsidP="00875F96">
            <w:pPr>
              <w:rPr>
                <w:rFonts w:ascii="Times New Roman" w:hAnsi="Times New Roman"/>
                <w:sz w:val="20"/>
                <w:szCs w:val="20"/>
                <w:lang w:eastAsia="en-US"/>
              </w:rPr>
            </w:pPr>
            <w:r w:rsidRPr="00875F96">
              <w:rPr>
                <w:rFonts w:ascii="Times New Roman" w:eastAsia="Calibri" w:hAnsi="Times New Roman"/>
                <w:sz w:val="20"/>
                <w:szCs w:val="20"/>
                <w:lang w:eastAsia="en-US"/>
              </w:rPr>
              <w:t>Mindösszesen</w:t>
            </w:r>
          </w:p>
          <w:p w14:paraId="56ED1201" w14:textId="77777777" w:rsidR="00875F96" w:rsidRPr="00875F96" w:rsidRDefault="00875F96" w:rsidP="00875F96">
            <w:pPr>
              <w:rPr>
                <w:rFonts w:ascii="Times New Roman" w:hAnsi="Times New Roman"/>
                <w:sz w:val="20"/>
                <w:szCs w:val="20"/>
                <w:lang w:eastAsia="en-US"/>
              </w:rPr>
            </w:pPr>
            <w:r w:rsidRPr="00875F96">
              <w:rPr>
                <w:rFonts w:ascii="Times New Roman" w:eastAsia="Calibri" w:hAnsi="Times New Roman"/>
                <w:sz w:val="20"/>
                <w:szCs w:val="20"/>
                <w:lang w:eastAsia="en-US"/>
              </w:rPr>
              <w:t>(teljes képzés ideje)</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5FD88BC6" w14:textId="77777777" w:rsidR="00875F96" w:rsidRPr="00875F96" w:rsidRDefault="00875F96" w:rsidP="00875F96">
            <w:pPr>
              <w:jc w:val="center"/>
              <w:rPr>
                <w:rFonts w:ascii="Times New Roman" w:hAnsi="Times New Roman"/>
                <w:sz w:val="20"/>
                <w:szCs w:val="20"/>
                <w:lang w:eastAsia="en-US"/>
              </w:rPr>
            </w:pPr>
            <w:r w:rsidRPr="00875F96">
              <w:rPr>
                <w:rFonts w:ascii="Times New Roman" w:eastAsia="Calibri" w:hAnsi="Times New Roman"/>
                <w:sz w:val="20"/>
                <w:szCs w:val="20"/>
                <w:lang w:eastAsia="en-US"/>
              </w:rPr>
              <w:t>35</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11771BDA" w14:textId="77777777" w:rsidR="00875F96" w:rsidRPr="00875F96" w:rsidRDefault="00875F96" w:rsidP="00875F96">
            <w:pPr>
              <w:jc w:val="center"/>
              <w:rPr>
                <w:rFonts w:ascii="Times New Roman" w:hAnsi="Times New Roman"/>
                <w:sz w:val="20"/>
                <w:szCs w:val="20"/>
                <w:lang w:eastAsia="en-US"/>
              </w:rPr>
            </w:pPr>
            <w:r w:rsidRPr="00875F96">
              <w:rPr>
                <w:rFonts w:ascii="Times New Roman" w:eastAsia="Calibri" w:hAnsi="Times New Roman"/>
                <w:sz w:val="20"/>
                <w:szCs w:val="20"/>
                <w:lang w:eastAsia="en-US"/>
              </w:rPr>
              <w:t>35</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21742368"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1260+70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7F7F22DF" w14:textId="77777777" w:rsidR="00875F96" w:rsidRPr="00875F96" w:rsidRDefault="00875F96" w:rsidP="00875F96">
            <w:pPr>
              <w:jc w:val="center"/>
              <w:rPr>
                <w:rFonts w:ascii="Times New Roman" w:hAnsi="Times New Roman"/>
                <w:sz w:val="20"/>
                <w:szCs w:val="20"/>
                <w:lang w:eastAsia="en-US"/>
              </w:rPr>
            </w:pPr>
            <w:r w:rsidRPr="00875F96">
              <w:rPr>
                <w:rFonts w:ascii="Times New Roman" w:eastAsia="Calibri" w:hAnsi="Times New Roman"/>
                <w:sz w:val="20"/>
                <w:szCs w:val="20"/>
                <w:lang w:eastAsia="en-US"/>
              </w:rPr>
              <w:t>36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B69B9E6"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1296+105</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320D942F" w14:textId="77777777" w:rsidR="00875F96" w:rsidRPr="00875F96" w:rsidRDefault="00875F96" w:rsidP="00875F96">
            <w:pPr>
              <w:jc w:val="center"/>
              <w:rPr>
                <w:rFonts w:ascii="Times New Roman" w:hAnsi="Times New Roman"/>
                <w:sz w:val="20"/>
                <w:szCs w:val="20"/>
                <w:lang w:eastAsia="en-US"/>
              </w:rPr>
            </w:pPr>
            <w:r w:rsidRPr="00875F96">
              <w:rPr>
                <w:rFonts w:ascii="Times New Roman" w:eastAsia="Calibri" w:hAnsi="Times New Roman"/>
                <w:sz w:val="20"/>
                <w:szCs w:val="20"/>
                <w:lang w:eastAsia="en-US"/>
              </w:rPr>
              <w:t>35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DFA8A91"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1260+105</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1FA2BF0F" w14:textId="77777777" w:rsidR="00875F96" w:rsidRPr="00875F96" w:rsidRDefault="00875F96" w:rsidP="00875F96">
            <w:pPr>
              <w:jc w:val="center"/>
              <w:rPr>
                <w:rFonts w:ascii="Times New Roman" w:hAnsi="Times New Roman"/>
                <w:sz w:val="20"/>
                <w:szCs w:val="20"/>
                <w:lang w:eastAsia="en-US"/>
              </w:rPr>
            </w:pPr>
            <w:r w:rsidRPr="00875F96">
              <w:rPr>
                <w:rFonts w:ascii="Times New Roman" w:eastAsia="Calibri" w:hAnsi="Times New Roman"/>
                <w:sz w:val="20"/>
                <w:szCs w:val="20"/>
                <w:lang w:eastAsia="en-US"/>
              </w:rPr>
              <w:t>35</w:t>
            </w:r>
          </w:p>
        </w:tc>
        <w:tc>
          <w:tcPr>
            <w:tcW w:w="970" w:type="dxa"/>
            <w:tcBorders>
              <w:top w:val="single" w:sz="4" w:space="0" w:color="auto"/>
              <w:left w:val="single" w:sz="4" w:space="0" w:color="auto"/>
              <w:bottom w:val="single" w:sz="4" w:space="0" w:color="auto"/>
              <w:right w:val="single" w:sz="4" w:space="0" w:color="auto"/>
            </w:tcBorders>
            <w:vAlign w:val="center"/>
          </w:tcPr>
          <w:p w14:paraId="418868E2" w14:textId="77777777" w:rsidR="00875F96" w:rsidRPr="00875F96" w:rsidRDefault="00875F96" w:rsidP="00875F96">
            <w:pPr>
              <w:jc w:val="center"/>
              <w:rPr>
                <w:rFonts w:ascii="Times New Roman" w:eastAsia="Calibri" w:hAnsi="Times New Roman"/>
                <w:sz w:val="20"/>
                <w:szCs w:val="20"/>
                <w:lang w:eastAsia="en-US"/>
              </w:rPr>
            </w:pPr>
            <w:r w:rsidRPr="00875F96">
              <w:rPr>
                <w:rFonts w:ascii="Times New Roman" w:eastAsia="Calibri" w:hAnsi="Times New Roman"/>
                <w:sz w:val="20"/>
                <w:szCs w:val="20"/>
                <w:lang w:eastAsia="en-US"/>
              </w:rPr>
              <w:t>1120</w:t>
            </w:r>
          </w:p>
        </w:tc>
      </w:tr>
    </w:tbl>
    <w:p w14:paraId="660F764C" w14:textId="77777777" w:rsidR="00060D9A" w:rsidRPr="00D052FA" w:rsidRDefault="00060D9A" w:rsidP="0060085F">
      <w:pPr>
        <w:jc w:val="both"/>
        <w:rPr>
          <w:rFonts w:ascii="Times New Roman" w:hAnsi="Times New Roman"/>
          <w:sz w:val="24"/>
          <w:szCs w:val="24"/>
        </w:rPr>
      </w:pPr>
    </w:p>
    <w:p w14:paraId="67B05075" w14:textId="77777777" w:rsidR="009D69D8" w:rsidRPr="00D052FA" w:rsidRDefault="009D69D8" w:rsidP="009D69D8">
      <w:pPr>
        <w:jc w:val="both"/>
        <w:rPr>
          <w:rFonts w:ascii="Times New Roman" w:hAnsi="Times New Roman"/>
          <w:sz w:val="24"/>
          <w:szCs w:val="24"/>
        </w:rPr>
      </w:pPr>
      <w:r w:rsidRPr="00D052FA">
        <w:rPr>
          <w:rFonts w:ascii="Times New Roman" w:hAnsi="Times New Roman"/>
          <w:sz w:val="24"/>
          <w:szCs w:val="24"/>
        </w:rPr>
        <w:t xml:space="preserve">A szakképesítés oktatására fordítható idő </w:t>
      </w:r>
      <w:r w:rsidRPr="00D052FA">
        <w:rPr>
          <w:rFonts w:ascii="Times New Roman" w:hAnsi="Times New Roman"/>
          <w:b/>
          <w:sz w:val="24"/>
          <w:szCs w:val="24"/>
        </w:rPr>
        <w:t>3459</w:t>
      </w:r>
      <w:r w:rsidRPr="00D052FA">
        <w:rPr>
          <w:rFonts w:ascii="Times New Roman" w:hAnsi="Times New Roman"/>
          <w:sz w:val="24"/>
          <w:szCs w:val="24"/>
        </w:rPr>
        <w:t xml:space="preserve"> óra (</w:t>
      </w:r>
      <w:r w:rsidRPr="00D052FA">
        <w:rPr>
          <w:rFonts w:ascii="Times New Roman" w:hAnsi="Times New Roman"/>
          <w:sz w:val="24"/>
          <w:szCs w:val="24"/>
          <w:lang w:eastAsia="en-US"/>
        </w:rPr>
        <w:t>756+70+756+105+756+105+651+54+72+</w:t>
      </w:r>
      <w:proofErr w:type="spellStart"/>
      <w:r w:rsidRPr="00D052FA">
        <w:rPr>
          <w:rFonts w:ascii="Times New Roman" w:hAnsi="Times New Roman"/>
          <w:sz w:val="24"/>
          <w:szCs w:val="24"/>
          <w:lang w:eastAsia="en-US"/>
        </w:rPr>
        <w:t>72</w:t>
      </w:r>
      <w:proofErr w:type="spellEnd"/>
      <w:r w:rsidRPr="00D052FA">
        <w:rPr>
          <w:rFonts w:ascii="Times New Roman" w:hAnsi="Times New Roman"/>
          <w:sz w:val="24"/>
          <w:szCs w:val="24"/>
          <w:lang w:eastAsia="en-US"/>
        </w:rPr>
        <w:t>+62</w:t>
      </w:r>
      <w:r w:rsidRPr="00D052FA">
        <w:rPr>
          <w:rFonts w:ascii="Times New Roman" w:hAnsi="Times New Roman"/>
          <w:sz w:val="24"/>
          <w:szCs w:val="24"/>
        </w:rPr>
        <w:t xml:space="preserve">) nyári összefüggő gyakorlattal és szakmai szabadsávval együtt. </w:t>
      </w:r>
    </w:p>
    <w:p w14:paraId="27DBFBA9" w14:textId="77777777" w:rsidR="009E0A13" w:rsidRPr="00D052FA" w:rsidRDefault="009E0A13" w:rsidP="004F1DFE">
      <w:pPr>
        <w:jc w:val="both"/>
        <w:rPr>
          <w:rFonts w:ascii="Times New Roman" w:hAnsi="Times New Roman"/>
          <w:sz w:val="24"/>
          <w:szCs w:val="24"/>
        </w:rPr>
      </w:pPr>
    </w:p>
    <w:p w14:paraId="3D523C77" w14:textId="77777777" w:rsidR="009E0A13" w:rsidRPr="00D052FA" w:rsidRDefault="009E0A13">
      <w:pP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br w:type="page"/>
      </w:r>
    </w:p>
    <w:p w14:paraId="16E6724E" w14:textId="77777777" w:rsidR="009E0A13" w:rsidRPr="00D052FA" w:rsidRDefault="009E0A13" w:rsidP="00815B27">
      <w:pPr>
        <w:pStyle w:val="Listaszerbekezds"/>
        <w:widowControl w:val="0"/>
        <w:numPr>
          <w:ilvl w:val="0"/>
          <w:numId w:val="4"/>
        </w:numPr>
        <w:suppressAutoHyphens/>
        <w:spacing w:after="0"/>
        <w:ind w:left="714" w:hanging="357"/>
        <w:jc w:val="center"/>
        <w:rPr>
          <w:rFonts w:ascii="Times New Roman" w:hAnsi="Times New Roman"/>
          <w:sz w:val="24"/>
          <w:szCs w:val="24"/>
        </w:rPr>
      </w:pPr>
      <w:r w:rsidRPr="00D052FA">
        <w:rPr>
          <w:rFonts w:ascii="Times New Roman" w:hAnsi="Times New Roman"/>
          <w:sz w:val="24"/>
          <w:szCs w:val="24"/>
        </w:rPr>
        <w:lastRenderedPageBreak/>
        <w:t>számú táblázat</w:t>
      </w:r>
    </w:p>
    <w:p w14:paraId="21BBE258" w14:textId="77777777" w:rsidR="009E0A13" w:rsidRPr="00D052FA" w:rsidRDefault="009E0A13" w:rsidP="00A63108">
      <w:pPr>
        <w:jc w:val="center"/>
        <w:outlineLvl w:val="2"/>
        <w:rPr>
          <w:rFonts w:ascii="Times New Roman" w:hAnsi="Times New Roman"/>
          <w:b/>
          <w:sz w:val="24"/>
          <w:szCs w:val="24"/>
        </w:rPr>
      </w:pPr>
      <w:bookmarkStart w:id="0" w:name="_Toc330281762"/>
      <w:bookmarkStart w:id="1" w:name="_Toc330384983"/>
      <w:bookmarkStart w:id="2" w:name="_Toc330981289"/>
      <w:r w:rsidRPr="00D052FA">
        <w:rPr>
          <w:rFonts w:ascii="Times New Roman" w:hAnsi="Times New Roman"/>
          <w:b/>
          <w:sz w:val="24"/>
          <w:szCs w:val="24"/>
        </w:rPr>
        <w:t>A szakmai követelménymodulokhoz rendelt tantárgyak heti óraszáma évfolyamonként</w:t>
      </w:r>
      <w:bookmarkEnd w:id="0"/>
      <w:bookmarkEnd w:id="1"/>
      <w:bookmarkEnd w:id="2"/>
      <w:r w:rsidRPr="00D052FA">
        <w:rPr>
          <w:rFonts w:ascii="Times New Roman" w:hAnsi="Times New Roman"/>
          <w:b/>
          <w:sz w:val="24"/>
          <w:szCs w:val="24"/>
        </w:rPr>
        <w:t xml:space="preserve"> szabadsáv nélkül</w:t>
      </w:r>
    </w:p>
    <w:p w14:paraId="214E8D87" w14:textId="77777777" w:rsidR="00484B82" w:rsidRPr="00D052FA" w:rsidRDefault="00484B82" w:rsidP="00A63108">
      <w:pPr>
        <w:widowControl w:val="0"/>
        <w:suppressAutoHyphens/>
        <w:jc w:val="both"/>
        <w:rPr>
          <w:rFonts w:ascii="Times New Roman" w:hAnsi="Times New Roman"/>
          <w:kern w:val="1"/>
          <w:sz w:val="24"/>
          <w:szCs w:val="24"/>
          <w:lang w:eastAsia="hi-IN" w:bidi="hi-IN"/>
        </w:rPr>
      </w:pPr>
    </w:p>
    <w:tbl>
      <w:tblPr>
        <w:tblW w:w="10632" w:type="dxa"/>
        <w:tblInd w:w="-719" w:type="dxa"/>
        <w:tblLayout w:type="fixed"/>
        <w:tblCellMar>
          <w:left w:w="70" w:type="dxa"/>
          <w:right w:w="70" w:type="dxa"/>
        </w:tblCellMar>
        <w:tblLook w:val="04A0" w:firstRow="1" w:lastRow="0" w:firstColumn="1" w:lastColumn="0" w:noHBand="0" w:noVBand="1"/>
      </w:tblPr>
      <w:tblGrid>
        <w:gridCol w:w="1985"/>
        <w:gridCol w:w="1843"/>
        <w:gridCol w:w="567"/>
        <w:gridCol w:w="711"/>
        <w:gridCol w:w="565"/>
        <w:gridCol w:w="567"/>
        <w:gridCol w:w="708"/>
        <w:gridCol w:w="567"/>
        <w:gridCol w:w="709"/>
        <w:gridCol w:w="567"/>
        <w:gridCol w:w="709"/>
        <w:gridCol w:w="567"/>
        <w:gridCol w:w="567"/>
      </w:tblGrid>
      <w:tr w:rsidR="00E6466E" w:rsidRPr="00D052FA" w14:paraId="574303C2" w14:textId="77777777" w:rsidTr="008D0306">
        <w:trPr>
          <w:trHeight w:val="475"/>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5ED31AB" w14:textId="77777777" w:rsidR="00484B82" w:rsidRPr="00D052FA" w:rsidRDefault="00484B82" w:rsidP="00484B82">
            <w:pPr>
              <w:jc w:val="center"/>
              <w:rPr>
                <w:rFonts w:ascii="Times New Roman" w:hAnsi="Times New Roman"/>
                <w:b/>
                <w:bCs/>
                <w:color w:val="000000"/>
                <w:sz w:val="24"/>
                <w:szCs w:val="24"/>
              </w:rPr>
            </w:pPr>
            <w:r w:rsidRPr="00D052FA">
              <w:rPr>
                <w:rFonts w:ascii="Times New Roman" w:hAnsi="Times New Roman"/>
                <w:b/>
                <w:bCs/>
                <w:color w:val="000000"/>
                <w:sz w:val="24"/>
                <w:szCs w:val="24"/>
              </w:rPr>
              <w:t> Szakmai követelmény-modulok</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9749E2" w14:textId="77777777" w:rsidR="00484B82" w:rsidRPr="00D052FA" w:rsidRDefault="00484B82" w:rsidP="00484B82">
            <w:pPr>
              <w:jc w:val="center"/>
              <w:rPr>
                <w:rFonts w:ascii="Times New Roman" w:hAnsi="Times New Roman"/>
                <w:b/>
                <w:bCs/>
                <w:color w:val="000000"/>
                <w:sz w:val="24"/>
                <w:szCs w:val="24"/>
              </w:rPr>
            </w:pPr>
            <w:r w:rsidRPr="00D052FA">
              <w:rPr>
                <w:rFonts w:ascii="Times New Roman" w:hAnsi="Times New Roman"/>
                <w:b/>
                <w:bCs/>
                <w:color w:val="000000"/>
                <w:sz w:val="24"/>
                <w:szCs w:val="24"/>
              </w:rPr>
              <w:t>Tantárgyak</w:t>
            </w:r>
          </w:p>
        </w:tc>
        <w:tc>
          <w:tcPr>
            <w:tcW w:w="6804" w:type="dxa"/>
            <w:gridSpan w:val="11"/>
            <w:tcBorders>
              <w:top w:val="single" w:sz="8" w:space="0" w:color="auto"/>
              <w:left w:val="nil"/>
              <w:bottom w:val="single" w:sz="8" w:space="0" w:color="auto"/>
              <w:right w:val="single" w:sz="8" w:space="0" w:color="000000"/>
            </w:tcBorders>
            <w:shd w:val="clear" w:color="auto" w:fill="auto"/>
            <w:noWrap/>
            <w:vAlign w:val="center"/>
            <w:hideMark/>
          </w:tcPr>
          <w:p w14:paraId="61FA37FE" w14:textId="77777777" w:rsidR="00484B82" w:rsidRPr="00D052FA" w:rsidRDefault="00484B82" w:rsidP="00484B82">
            <w:pPr>
              <w:jc w:val="center"/>
              <w:rPr>
                <w:rFonts w:ascii="Times New Roman" w:hAnsi="Times New Roman"/>
                <w:b/>
                <w:bCs/>
                <w:color w:val="000000"/>
                <w:sz w:val="24"/>
                <w:szCs w:val="24"/>
              </w:rPr>
            </w:pPr>
            <w:r w:rsidRPr="00D052FA">
              <w:rPr>
                <w:rFonts w:ascii="Times New Roman" w:hAnsi="Times New Roman"/>
                <w:b/>
                <w:bCs/>
                <w:color w:val="000000"/>
                <w:sz w:val="24"/>
                <w:szCs w:val="24"/>
              </w:rPr>
              <w:t>Heti óraszám</w:t>
            </w:r>
          </w:p>
        </w:tc>
      </w:tr>
      <w:tr w:rsidR="00484B82" w:rsidRPr="00D052FA" w14:paraId="49F88189" w14:textId="77777777" w:rsidTr="00F5785E">
        <w:tc>
          <w:tcPr>
            <w:tcW w:w="1985" w:type="dxa"/>
            <w:vMerge/>
            <w:tcBorders>
              <w:top w:val="single" w:sz="8" w:space="0" w:color="auto"/>
              <w:left w:val="single" w:sz="8" w:space="0" w:color="auto"/>
              <w:bottom w:val="single" w:sz="8" w:space="0" w:color="000000"/>
              <w:right w:val="single" w:sz="8" w:space="0" w:color="auto"/>
            </w:tcBorders>
            <w:vAlign w:val="center"/>
            <w:hideMark/>
          </w:tcPr>
          <w:p w14:paraId="40F40650" w14:textId="77777777" w:rsidR="00484B82" w:rsidRPr="00D052FA" w:rsidRDefault="00484B82" w:rsidP="00484B82">
            <w:pPr>
              <w:rPr>
                <w:rFonts w:ascii="Times New Roman" w:hAnsi="Times New Roman"/>
                <w:b/>
                <w:bCs/>
                <w:color w:val="000000"/>
                <w:sz w:val="24"/>
                <w:szCs w:val="24"/>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6CA306EC" w14:textId="77777777" w:rsidR="00484B82" w:rsidRPr="00D052FA" w:rsidRDefault="00484B82" w:rsidP="00484B82">
            <w:pPr>
              <w:rPr>
                <w:rFonts w:ascii="Times New Roman" w:hAnsi="Times New Roman"/>
                <w:b/>
                <w:bCs/>
                <w:color w:val="000000"/>
                <w:sz w:val="24"/>
                <w:szCs w:val="24"/>
              </w:rPr>
            </w:pP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454D8019" w14:textId="77777777" w:rsidR="00484B82" w:rsidRPr="00D052FA" w:rsidRDefault="00484B82" w:rsidP="00484B82">
            <w:pPr>
              <w:jc w:val="center"/>
              <w:rPr>
                <w:rFonts w:ascii="Times New Roman" w:hAnsi="Times New Roman"/>
                <w:b/>
                <w:bCs/>
                <w:color w:val="000000"/>
                <w:sz w:val="24"/>
                <w:szCs w:val="24"/>
              </w:rPr>
            </w:pPr>
            <w:r w:rsidRPr="00D052FA">
              <w:rPr>
                <w:rFonts w:ascii="Times New Roman" w:hAnsi="Times New Roman"/>
                <w:b/>
                <w:bCs/>
                <w:color w:val="000000"/>
                <w:sz w:val="24"/>
                <w:szCs w:val="24"/>
              </w:rPr>
              <w:t>9. évfolyam</w:t>
            </w:r>
          </w:p>
        </w:tc>
        <w:tc>
          <w:tcPr>
            <w:tcW w:w="1842" w:type="dxa"/>
            <w:gridSpan w:val="3"/>
            <w:tcBorders>
              <w:top w:val="single" w:sz="8" w:space="0" w:color="auto"/>
              <w:left w:val="nil"/>
              <w:bottom w:val="single" w:sz="8" w:space="0" w:color="auto"/>
              <w:right w:val="single" w:sz="8" w:space="0" w:color="000000"/>
            </w:tcBorders>
            <w:shd w:val="clear" w:color="auto" w:fill="auto"/>
            <w:vAlign w:val="center"/>
            <w:hideMark/>
          </w:tcPr>
          <w:p w14:paraId="49381C5E" w14:textId="77777777" w:rsidR="00484B82" w:rsidRPr="00D052FA" w:rsidRDefault="00484B82" w:rsidP="00484B82">
            <w:pPr>
              <w:jc w:val="center"/>
              <w:rPr>
                <w:rFonts w:ascii="Times New Roman" w:hAnsi="Times New Roman"/>
                <w:b/>
                <w:bCs/>
                <w:color w:val="000000"/>
                <w:sz w:val="24"/>
                <w:szCs w:val="24"/>
              </w:rPr>
            </w:pPr>
            <w:r w:rsidRPr="00D052FA">
              <w:rPr>
                <w:rFonts w:ascii="Times New Roman" w:hAnsi="Times New Roman"/>
                <w:b/>
                <w:bCs/>
                <w:color w:val="000000"/>
                <w:sz w:val="24"/>
                <w:szCs w:val="24"/>
              </w:rPr>
              <w:t>10. évfolyam</w:t>
            </w:r>
          </w:p>
        </w:tc>
        <w:tc>
          <w:tcPr>
            <w:tcW w:w="1985" w:type="dxa"/>
            <w:gridSpan w:val="3"/>
            <w:tcBorders>
              <w:top w:val="single" w:sz="8" w:space="0" w:color="auto"/>
              <w:left w:val="nil"/>
              <w:bottom w:val="single" w:sz="8" w:space="0" w:color="auto"/>
              <w:right w:val="single" w:sz="8" w:space="0" w:color="000000"/>
            </w:tcBorders>
            <w:shd w:val="clear" w:color="auto" w:fill="auto"/>
            <w:vAlign w:val="center"/>
            <w:hideMark/>
          </w:tcPr>
          <w:p w14:paraId="08A52176" w14:textId="77777777" w:rsidR="00484B82" w:rsidRPr="00D052FA" w:rsidRDefault="00484B82" w:rsidP="00484B82">
            <w:pPr>
              <w:jc w:val="center"/>
              <w:rPr>
                <w:rFonts w:ascii="Times New Roman" w:hAnsi="Times New Roman"/>
                <w:b/>
                <w:bCs/>
                <w:color w:val="000000"/>
                <w:sz w:val="24"/>
                <w:szCs w:val="24"/>
              </w:rPr>
            </w:pPr>
            <w:r w:rsidRPr="00D052FA">
              <w:rPr>
                <w:rFonts w:ascii="Times New Roman" w:hAnsi="Times New Roman"/>
                <w:b/>
                <w:bCs/>
                <w:color w:val="000000"/>
                <w:sz w:val="24"/>
                <w:szCs w:val="24"/>
              </w:rPr>
              <w:t>11. évfolyam</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14:paraId="42016124" w14:textId="77777777" w:rsidR="00484B82" w:rsidRPr="00D052FA" w:rsidRDefault="00484B82" w:rsidP="00484B82">
            <w:pPr>
              <w:jc w:val="center"/>
              <w:rPr>
                <w:rFonts w:ascii="Times New Roman" w:hAnsi="Times New Roman"/>
                <w:b/>
                <w:bCs/>
                <w:color w:val="000000"/>
                <w:sz w:val="24"/>
                <w:szCs w:val="24"/>
              </w:rPr>
            </w:pPr>
            <w:r w:rsidRPr="00D052FA">
              <w:rPr>
                <w:rFonts w:ascii="Times New Roman" w:hAnsi="Times New Roman"/>
                <w:b/>
                <w:bCs/>
                <w:color w:val="000000"/>
                <w:sz w:val="24"/>
                <w:szCs w:val="24"/>
              </w:rPr>
              <w:t>12. évfolyam</w:t>
            </w:r>
          </w:p>
        </w:tc>
      </w:tr>
      <w:tr w:rsidR="00E6466E" w:rsidRPr="00D052FA" w14:paraId="1EEAA654" w14:textId="77777777" w:rsidTr="008D0306">
        <w:trPr>
          <w:trHeight w:val="418"/>
        </w:trPr>
        <w:tc>
          <w:tcPr>
            <w:tcW w:w="1985" w:type="dxa"/>
            <w:vMerge/>
            <w:tcBorders>
              <w:top w:val="single" w:sz="8" w:space="0" w:color="auto"/>
              <w:left w:val="single" w:sz="8" w:space="0" w:color="auto"/>
              <w:bottom w:val="single" w:sz="8" w:space="0" w:color="000000"/>
              <w:right w:val="single" w:sz="8" w:space="0" w:color="auto"/>
            </w:tcBorders>
            <w:vAlign w:val="center"/>
            <w:hideMark/>
          </w:tcPr>
          <w:p w14:paraId="5D8E4E58" w14:textId="77777777" w:rsidR="00484B82" w:rsidRPr="00D052FA" w:rsidRDefault="00484B82" w:rsidP="00484B82">
            <w:pPr>
              <w:rPr>
                <w:rFonts w:ascii="Times New Roman" w:hAnsi="Times New Roman"/>
                <w:b/>
                <w:bCs/>
                <w:color w:val="000000"/>
                <w:sz w:val="24"/>
                <w:szCs w:val="24"/>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37605D30" w14:textId="77777777" w:rsidR="00484B82" w:rsidRPr="00D052FA" w:rsidRDefault="00484B82" w:rsidP="00484B82">
            <w:pPr>
              <w:rPr>
                <w:rFonts w:ascii="Times New Roman" w:hAnsi="Times New Roman"/>
                <w:b/>
                <w:bCs/>
                <w:color w:val="000000"/>
                <w:sz w:val="24"/>
                <w:szCs w:val="24"/>
              </w:rPr>
            </w:pPr>
          </w:p>
        </w:tc>
        <w:tc>
          <w:tcPr>
            <w:tcW w:w="567" w:type="dxa"/>
            <w:tcBorders>
              <w:top w:val="nil"/>
              <w:left w:val="nil"/>
              <w:bottom w:val="single" w:sz="8" w:space="0" w:color="auto"/>
              <w:right w:val="single" w:sz="8" w:space="0" w:color="auto"/>
            </w:tcBorders>
            <w:shd w:val="clear" w:color="auto" w:fill="auto"/>
            <w:vAlign w:val="center"/>
            <w:hideMark/>
          </w:tcPr>
          <w:p w14:paraId="06E3BE67" w14:textId="77777777" w:rsidR="00484B82" w:rsidRPr="00D052FA" w:rsidRDefault="00484B82" w:rsidP="00484B82">
            <w:pPr>
              <w:jc w:val="center"/>
              <w:rPr>
                <w:rFonts w:ascii="Times New Roman" w:hAnsi="Times New Roman"/>
                <w:b/>
                <w:bCs/>
                <w:color w:val="000000"/>
                <w:sz w:val="24"/>
                <w:szCs w:val="24"/>
              </w:rPr>
            </w:pPr>
            <w:r w:rsidRPr="00D052FA">
              <w:rPr>
                <w:rFonts w:ascii="Times New Roman" w:hAnsi="Times New Roman"/>
                <w:b/>
                <w:bCs/>
                <w:color w:val="000000"/>
                <w:sz w:val="24"/>
                <w:szCs w:val="24"/>
              </w:rPr>
              <w:t>e</w:t>
            </w:r>
          </w:p>
        </w:tc>
        <w:tc>
          <w:tcPr>
            <w:tcW w:w="711" w:type="dxa"/>
            <w:tcBorders>
              <w:top w:val="nil"/>
              <w:left w:val="nil"/>
              <w:bottom w:val="single" w:sz="8" w:space="0" w:color="auto"/>
              <w:right w:val="single" w:sz="8" w:space="0" w:color="auto"/>
            </w:tcBorders>
            <w:shd w:val="clear" w:color="auto" w:fill="auto"/>
            <w:vAlign w:val="center"/>
            <w:hideMark/>
          </w:tcPr>
          <w:p w14:paraId="6A0C1F3A" w14:textId="77777777" w:rsidR="00484B82" w:rsidRPr="00D052FA" w:rsidRDefault="00484B82" w:rsidP="00484B82">
            <w:pPr>
              <w:jc w:val="center"/>
              <w:rPr>
                <w:rFonts w:ascii="Times New Roman" w:hAnsi="Times New Roman"/>
                <w:b/>
                <w:bCs/>
                <w:color w:val="000000"/>
                <w:sz w:val="24"/>
                <w:szCs w:val="24"/>
              </w:rPr>
            </w:pPr>
            <w:proofErr w:type="spellStart"/>
            <w:r w:rsidRPr="00D052FA">
              <w:rPr>
                <w:rFonts w:ascii="Times New Roman" w:hAnsi="Times New Roman"/>
                <w:b/>
                <w:bCs/>
                <w:color w:val="000000"/>
                <w:sz w:val="24"/>
                <w:szCs w:val="24"/>
              </w:rPr>
              <w:t>gy</w:t>
            </w:r>
            <w:proofErr w:type="spellEnd"/>
          </w:p>
        </w:tc>
        <w:tc>
          <w:tcPr>
            <w:tcW w:w="565" w:type="dxa"/>
            <w:tcBorders>
              <w:top w:val="nil"/>
              <w:left w:val="nil"/>
              <w:bottom w:val="single" w:sz="8" w:space="0" w:color="auto"/>
              <w:right w:val="single" w:sz="8" w:space="0" w:color="auto"/>
            </w:tcBorders>
            <w:shd w:val="clear" w:color="000000" w:fill="C0C0C0"/>
            <w:vAlign w:val="center"/>
            <w:hideMark/>
          </w:tcPr>
          <w:p w14:paraId="6E16DB8B" w14:textId="77777777" w:rsidR="00484B82" w:rsidRPr="00D052FA" w:rsidRDefault="00484B82" w:rsidP="00484B82">
            <w:pPr>
              <w:jc w:val="center"/>
              <w:rPr>
                <w:rFonts w:ascii="Times New Roman" w:hAnsi="Times New Roman"/>
                <w:b/>
                <w:bCs/>
                <w:color w:val="000000"/>
                <w:sz w:val="24"/>
                <w:szCs w:val="24"/>
              </w:rPr>
            </w:pPr>
            <w:proofErr w:type="spellStart"/>
            <w:r w:rsidRPr="00D052FA">
              <w:rPr>
                <w:rFonts w:ascii="Times New Roman" w:hAnsi="Times New Roman"/>
                <w:b/>
                <w:bCs/>
                <w:color w:val="000000"/>
                <w:sz w:val="24"/>
                <w:szCs w:val="24"/>
              </w:rPr>
              <w:t>ögy</w:t>
            </w:r>
            <w:proofErr w:type="spellEnd"/>
          </w:p>
        </w:tc>
        <w:tc>
          <w:tcPr>
            <w:tcW w:w="567" w:type="dxa"/>
            <w:tcBorders>
              <w:top w:val="nil"/>
              <w:left w:val="nil"/>
              <w:bottom w:val="single" w:sz="8" w:space="0" w:color="auto"/>
              <w:right w:val="single" w:sz="8" w:space="0" w:color="auto"/>
            </w:tcBorders>
            <w:shd w:val="clear" w:color="auto" w:fill="auto"/>
            <w:vAlign w:val="center"/>
            <w:hideMark/>
          </w:tcPr>
          <w:p w14:paraId="7DF15DC7" w14:textId="77777777" w:rsidR="00484B82" w:rsidRPr="00D052FA" w:rsidRDefault="00484B82" w:rsidP="00484B82">
            <w:pPr>
              <w:jc w:val="center"/>
              <w:rPr>
                <w:rFonts w:ascii="Times New Roman" w:hAnsi="Times New Roman"/>
                <w:b/>
                <w:bCs/>
                <w:color w:val="000000"/>
                <w:sz w:val="24"/>
                <w:szCs w:val="24"/>
              </w:rPr>
            </w:pPr>
            <w:r w:rsidRPr="00D052FA">
              <w:rPr>
                <w:rFonts w:ascii="Times New Roman" w:hAnsi="Times New Roman"/>
                <w:b/>
                <w:bCs/>
                <w:color w:val="000000"/>
                <w:sz w:val="24"/>
                <w:szCs w:val="24"/>
              </w:rPr>
              <w:t>e</w:t>
            </w:r>
          </w:p>
        </w:tc>
        <w:tc>
          <w:tcPr>
            <w:tcW w:w="708" w:type="dxa"/>
            <w:tcBorders>
              <w:top w:val="nil"/>
              <w:left w:val="nil"/>
              <w:bottom w:val="single" w:sz="8" w:space="0" w:color="auto"/>
              <w:right w:val="single" w:sz="8" w:space="0" w:color="auto"/>
            </w:tcBorders>
            <w:shd w:val="clear" w:color="auto" w:fill="auto"/>
            <w:vAlign w:val="center"/>
            <w:hideMark/>
          </w:tcPr>
          <w:p w14:paraId="2FA785EB" w14:textId="77777777" w:rsidR="00484B82" w:rsidRPr="00D052FA" w:rsidRDefault="00484B82" w:rsidP="00484B82">
            <w:pPr>
              <w:jc w:val="center"/>
              <w:rPr>
                <w:rFonts w:ascii="Times New Roman" w:hAnsi="Times New Roman"/>
                <w:b/>
                <w:bCs/>
                <w:color w:val="000000"/>
                <w:sz w:val="24"/>
                <w:szCs w:val="24"/>
              </w:rPr>
            </w:pPr>
            <w:proofErr w:type="spellStart"/>
            <w:r w:rsidRPr="00D052FA">
              <w:rPr>
                <w:rFonts w:ascii="Times New Roman" w:hAnsi="Times New Roman"/>
                <w:b/>
                <w:bCs/>
                <w:color w:val="000000"/>
                <w:sz w:val="24"/>
                <w:szCs w:val="24"/>
              </w:rPr>
              <w:t>gy</w:t>
            </w:r>
            <w:proofErr w:type="spellEnd"/>
          </w:p>
        </w:tc>
        <w:tc>
          <w:tcPr>
            <w:tcW w:w="567" w:type="dxa"/>
            <w:tcBorders>
              <w:top w:val="nil"/>
              <w:left w:val="nil"/>
              <w:bottom w:val="single" w:sz="8" w:space="0" w:color="auto"/>
              <w:right w:val="single" w:sz="8" w:space="0" w:color="auto"/>
            </w:tcBorders>
            <w:shd w:val="clear" w:color="000000" w:fill="C0C0C0"/>
            <w:vAlign w:val="center"/>
            <w:hideMark/>
          </w:tcPr>
          <w:p w14:paraId="48C94E21" w14:textId="77777777" w:rsidR="00484B82" w:rsidRPr="00D052FA" w:rsidRDefault="00484B82" w:rsidP="00484B82">
            <w:pPr>
              <w:jc w:val="center"/>
              <w:rPr>
                <w:rFonts w:ascii="Times New Roman" w:hAnsi="Times New Roman"/>
                <w:b/>
                <w:bCs/>
                <w:color w:val="000000"/>
                <w:sz w:val="24"/>
                <w:szCs w:val="24"/>
              </w:rPr>
            </w:pPr>
            <w:proofErr w:type="spellStart"/>
            <w:r w:rsidRPr="00D052FA">
              <w:rPr>
                <w:rFonts w:ascii="Times New Roman" w:hAnsi="Times New Roman"/>
                <w:b/>
                <w:bCs/>
                <w:color w:val="000000"/>
                <w:sz w:val="24"/>
                <w:szCs w:val="24"/>
              </w:rPr>
              <w:t>ögy</w:t>
            </w:r>
            <w:proofErr w:type="spellEnd"/>
          </w:p>
        </w:tc>
        <w:tc>
          <w:tcPr>
            <w:tcW w:w="709" w:type="dxa"/>
            <w:tcBorders>
              <w:top w:val="nil"/>
              <w:left w:val="nil"/>
              <w:bottom w:val="single" w:sz="8" w:space="0" w:color="auto"/>
              <w:right w:val="single" w:sz="8" w:space="0" w:color="auto"/>
            </w:tcBorders>
            <w:shd w:val="clear" w:color="auto" w:fill="auto"/>
            <w:vAlign w:val="center"/>
            <w:hideMark/>
          </w:tcPr>
          <w:p w14:paraId="6DC725F2" w14:textId="77777777" w:rsidR="00484B82" w:rsidRPr="00D052FA" w:rsidRDefault="00484B82" w:rsidP="00484B82">
            <w:pPr>
              <w:jc w:val="center"/>
              <w:rPr>
                <w:rFonts w:ascii="Times New Roman" w:hAnsi="Times New Roman"/>
                <w:b/>
                <w:bCs/>
                <w:color w:val="000000"/>
                <w:sz w:val="24"/>
                <w:szCs w:val="24"/>
              </w:rPr>
            </w:pPr>
            <w:r w:rsidRPr="00D052FA">
              <w:rPr>
                <w:rFonts w:ascii="Times New Roman" w:hAnsi="Times New Roman"/>
                <w:b/>
                <w:bCs/>
                <w:color w:val="000000"/>
                <w:sz w:val="24"/>
                <w:szCs w:val="24"/>
              </w:rPr>
              <w:t>e</w:t>
            </w:r>
          </w:p>
        </w:tc>
        <w:tc>
          <w:tcPr>
            <w:tcW w:w="567" w:type="dxa"/>
            <w:tcBorders>
              <w:top w:val="nil"/>
              <w:left w:val="nil"/>
              <w:bottom w:val="single" w:sz="8" w:space="0" w:color="auto"/>
              <w:right w:val="single" w:sz="8" w:space="0" w:color="auto"/>
            </w:tcBorders>
            <w:shd w:val="clear" w:color="auto" w:fill="auto"/>
            <w:vAlign w:val="center"/>
            <w:hideMark/>
          </w:tcPr>
          <w:p w14:paraId="0C07AC94" w14:textId="77777777" w:rsidR="00484B82" w:rsidRPr="00D052FA" w:rsidRDefault="00484B82" w:rsidP="00484B82">
            <w:pPr>
              <w:jc w:val="center"/>
              <w:rPr>
                <w:rFonts w:ascii="Times New Roman" w:hAnsi="Times New Roman"/>
                <w:b/>
                <w:bCs/>
                <w:color w:val="000000"/>
                <w:sz w:val="24"/>
                <w:szCs w:val="24"/>
              </w:rPr>
            </w:pPr>
            <w:proofErr w:type="spellStart"/>
            <w:r w:rsidRPr="00D052FA">
              <w:rPr>
                <w:rFonts w:ascii="Times New Roman" w:hAnsi="Times New Roman"/>
                <w:b/>
                <w:bCs/>
                <w:color w:val="000000"/>
                <w:sz w:val="24"/>
                <w:szCs w:val="24"/>
              </w:rPr>
              <w:t>gy</w:t>
            </w:r>
            <w:proofErr w:type="spellEnd"/>
          </w:p>
        </w:tc>
        <w:tc>
          <w:tcPr>
            <w:tcW w:w="709" w:type="dxa"/>
            <w:tcBorders>
              <w:top w:val="nil"/>
              <w:left w:val="nil"/>
              <w:bottom w:val="single" w:sz="8" w:space="0" w:color="auto"/>
              <w:right w:val="single" w:sz="8" w:space="0" w:color="auto"/>
            </w:tcBorders>
            <w:shd w:val="clear" w:color="000000" w:fill="C0C0C0"/>
            <w:vAlign w:val="center"/>
            <w:hideMark/>
          </w:tcPr>
          <w:p w14:paraId="1D746064" w14:textId="77777777" w:rsidR="00484B82" w:rsidRPr="00D052FA" w:rsidRDefault="00484B82" w:rsidP="00484B82">
            <w:pPr>
              <w:jc w:val="center"/>
              <w:rPr>
                <w:rFonts w:ascii="Times New Roman" w:hAnsi="Times New Roman"/>
                <w:b/>
                <w:bCs/>
                <w:color w:val="000000"/>
                <w:sz w:val="24"/>
                <w:szCs w:val="24"/>
              </w:rPr>
            </w:pPr>
            <w:proofErr w:type="spellStart"/>
            <w:r w:rsidRPr="00D052FA">
              <w:rPr>
                <w:rFonts w:ascii="Times New Roman" w:hAnsi="Times New Roman"/>
                <w:b/>
                <w:bCs/>
                <w:color w:val="000000"/>
                <w:sz w:val="24"/>
                <w:szCs w:val="24"/>
              </w:rPr>
              <w:t>ögy</w:t>
            </w:r>
            <w:proofErr w:type="spellEnd"/>
          </w:p>
        </w:tc>
        <w:tc>
          <w:tcPr>
            <w:tcW w:w="567" w:type="dxa"/>
            <w:tcBorders>
              <w:top w:val="nil"/>
              <w:left w:val="nil"/>
              <w:bottom w:val="single" w:sz="8" w:space="0" w:color="auto"/>
              <w:right w:val="single" w:sz="8" w:space="0" w:color="auto"/>
            </w:tcBorders>
            <w:shd w:val="clear" w:color="auto" w:fill="auto"/>
            <w:vAlign w:val="center"/>
            <w:hideMark/>
          </w:tcPr>
          <w:p w14:paraId="14A29FC4" w14:textId="77777777" w:rsidR="00484B82" w:rsidRPr="00D052FA" w:rsidRDefault="00484B82" w:rsidP="00484B82">
            <w:pPr>
              <w:jc w:val="center"/>
              <w:rPr>
                <w:rFonts w:ascii="Times New Roman" w:hAnsi="Times New Roman"/>
                <w:b/>
                <w:bCs/>
                <w:color w:val="000000"/>
                <w:sz w:val="24"/>
                <w:szCs w:val="24"/>
              </w:rPr>
            </w:pPr>
            <w:r w:rsidRPr="00D052FA">
              <w:rPr>
                <w:rFonts w:ascii="Times New Roman" w:hAnsi="Times New Roman"/>
                <w:b/>
                <w:bCs/>
                <w:color w:val="000000"/>
                <w:sz w:val="24"/>
                <w:szCs w:val="24"/>
              </w:rPr>
              <w:t>e</w:t>
            </w:r>
          </w:p>
        </w:tc>
        <w:tc>
          <w:tcPr>
            <w:tcW w:w="567" w:type="dxa"/>
            <w:tcBorders>
              <w:top w:val="nil"/>
              <w:left w:val="nil"/>
              <w:bottom w:val="single" w:sz="8" w:space="0" w:color="auto"/>
              <w:right w:val="single" w:sz="8" w:space="0" w:color="auto"/>
            </w:tcBorders>
            <w:shd w:val="clear" w:color="auto" w:fill="auto"/>
            <w:vAlign w:val="center"/>
            <w:hideMark/>
          </w:tcPr>
          <w:p w14:paraId="3DD7E7F6" w14:textId="77777777" w:rsidR="00484B82" w:rsidRPr="00D052FA" w:rsidRDefault="00484B82" w:rsidP="00484B82">
            <w:pPr>
              <w:jc w:val="center"/>
              <w:rPr>
                <w:rFonts w:ascii="Times New Roman" w:hAnsi="Times New Roman"/>
                <w:b/>
                <w:bCs/>
                <w:color w:val="000000"/>
                <w:sz w:val="24"/>
                <w:szCs w:val="24"/>
              </w:rPr>
            </w:pPr>
            <w:proofErr w:type="spellStart"/>
            <w:r w:rsidRPr="00D052FA">
              <w:rPr>
                <w:rFonts w:ascii="Times New Roman" w:hAnsi="Times New Roman"/>
                <w:b/>
                <w:bCs/>
                <w:color w:val="000000"/>
                <w:sz w:val="24"/>
                <w:szCs w:val="24"/>
              </w:rPr>
              <w:t>gy</w:t>
            </w:r>
            <w:proofErr w:type="spellEnd"/>
          </w:p>
        </w:tc>
      </w:tr>
      <w:tr w:rsidR="00E6466E" w:rsidRPr="00D052FA" w14:paraId="7EE3B92F" w14:textId="77777777" w:rsidTr="003E3C1D">
        <w:tc>
          <w:tcPr>
            <w:tcW w:w="1985" w:type="dxa"/>
            <w:tcBorders>
              <w:top w:val="nil"/>
              <w:left w:val="single" w:sz="8" w:space="0" w:color="auto"/>
              <w:bottom w:val="single" w:sz="8" w:space="0" w:color="000000"/>
              <w:right w:val="single" w:sz="8" w:space="0" w:color="auto"/>
            </w:tcBorders>
            <w:shd w:val="clear" w:color="auto" w:fill="auto"/>
            <w:vAlign w:val="center"/>
            <w:hideMark/>
          </w:tcPr>
          <w:p w14:paraId="2AFBB5D0"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11499-12 Foglalkoztatás II.</w:t>
            </w:r>
          </w:p>
        </w:tc>
        <w:tc>
          <w:tcPr>
            <w:tcW w:w="1843" w:type="dxa"/>
            <w:tcBorders>
              <w:top w:val="nil"/>
              <w:left w:val="nil"/>
              <w:bottom w:val="single" w:sz="8" w:space="0" w:color="auto"/>
              <w:right w:val="single" w:sz="8" w:space="0" w:color="auto"/>
            </w:tcBorders>
            <w:shd w:val="clear" w:color="auto" w:fill="auto"/>
            <w:vAlign w:val="center"/>
            <w:hideMark/>
          </w:tcPr>
          <w:p w14:paraId="157AC97A" w14:textId="77777777" w:rsidR="00484B82" w:rsidRPr="00D052FA" w:rsidRDefault="00484B82" w:rsidP="00484B82">
            <w:pPr>
              <w:rPr>
                <w:rFonts w:ascii="Times New Roman" w:hAnsi="Times New Roman"/>
                <w:color w:val="000000"/>
                <w:sz w:val="24"/>
                <w:szCs w:val="24"/>
              </w:rPr>
            </w:pPr>
            <w:r w:rsidRPr="00D052FA">
              <w:rPr>
                <w:rFonts w:ascii="Times New Roman" w:hAnsi="Times New Roman"/>
                <w:color w:val="000000"/>
                <w:sz w:val="24"/>
                <w:szCs w:val="24"/>
              </w:rPr>
              <w:t xml:space="preserve">Foglalkoztatás II. </w:t>
            </w:r>
          </w:p>
        </w:tc>
        <w:tc>
          <w:tcPr>
            <w:tcW w:w="567" w:type="dxa"/>
            <w:tcBorders>
              <w:top w:val="nil"/>
              <w:left w:val="nil"/>
              <w:bottom w:val="single" w:sz="8" w:space="0" w:color="auto"/>
              <w:right w:val="single" w:sz="8" w:space="0" w:color="auto"/>
            </w:tcBorders>
            <w:shd w:val="clear" w:color="auto" w:fill="auto"/>
            <w:noWrap/>
            <w:vAlign w:val="center"/>
          </w:tcPr>
          <w:p w14:paraId="229009CA" w14:textId="10C20812" w:rsidR="00484B82" w:rsidRPr="00D052FA" w:rsidRDefault="00484B82" w:rsidP="00484B82">
            <w:pPr>
              <w:jc w:val="center"/>
              <w:rPr>
                <w:rFonts w:ascii="Times New Roman" w:hAnsi="Times New Roman"/>
                <w:color w:val="000000"/>
                <w:sz w:val="24"/>
                <w:szCs w:val="24"/>
              </w:rPr>
            </w:pPr>
          </w:p>
        </w:tc>
        <w:tc>
          <w:tcPr>
            <w:tcW w:w="711" w:type="dxa"/>
            <w:tcBorders>
              <w:top w:val="nil"/>
              <w:left w:val="nil"/>
              <w:bottom w:val="single" w:sz="8" w:space="0" w:color="auto"/>
              <w:right w:val="single" w:sz="8" w:space="0" w:color="auto"/>
            </w:tcBorders>
            <w:shd w:val="clear" w:color="auto" w:fill="auto"/>
            <w:noWrap/>
            <w:vAlign w:val="center"/>
            <w:hideMark/>
          </w:tcPr>
          <w:p w14:paraId="0AD45444"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565" w:type="dxa"/>
            <w:vMerge w:val="restart"/>
            <w:tcBorders>
              <w:top w:val="nil"/>
              <w:left w:val="single" w:sz="8" w:space="0" w:color="auto"/>
              <w:bottom w:val="single" w:sz="8" w:space="0" w:color="000000"/>
              <w:right w:val="single" w:sz="8" w:space="0" w:color="auto"/>
            </w:tcBorders>
            <w:shd w:val="clear" w:color="000000" w:fill="C0C0C0"/>
            <w:noWrap/>
            <w:vAlign w:val="center"/>
            <w:hideMark/>
          </w:tcPr>
          <w:p w14:paraId="0EB16BEE"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70</w:t>
            </w:r>
          </w:p>
        </w:tc>
        <w:tc>
          <w:tcPr>
            <w:tcW w:w="567" w:type="dxa"/>
            <w:tcBorders>
              <w:top w:val="nil"/>
              <w:left w:val="nil"/>
              <w:bottom w:val="single" w:sz="8" w:space="0" w:color="auto"/>
              <w:right w:val="single" w:sz="8" w:space="0" w:color="auto"/>
            </w:tcBorders>
            <w:shd w:val="clear" w:color="auto" w:fill="auto"/>
            <w:noWrap/>
            <w:vAlign w:val="center"/>
          </w:tcPr>
          <w:p w14:paraId="478637EB" w14:textId="185D48E3" w:rsidR="00484B82" w:rsidRPr="00D052FA" w:rsidRDefault="00484B82" w:rsidP="00484B82">
            <w:pPr>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shd w:val="clear" w:color="auto" w:fill="auto"/>
            <w:noWrap/>
            <w:vAlign w:val="center"/>
            <w:hideMark/>
          </w:tcPr>
          <w:p w14:paraId="031BFD87"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567" w:type="dxa"/>
            <w:vMerge w:val="restart"/>
            <w:tcBorders>
              <w:top w:val="nil"/>
              <w:left w:val="single" w:sz="8" w:space="0" w:color="auto"/>
              <w:bottom w:val="single" w:sz="8" w:space="0" w:color="000000"/>
              <w:right w:val="single" w:sz="8" w:space="0" w:color="auto"/>
            </w:tcBorders>
            <w:shd w:val="clear" w:color="000000" w:fill="C0C0C0"/>
            <w:noWrap/>
            <w:vAlign w:val="center"/>
            <w:hideMark/>
          </w:tcPr>
          <w:p w14:paraId="63D9DEA3"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105</w:t>
            </w:r>
          </w:p>
        </w:tc>
        <w:tc>
          <w:tcPr>
            <w:tcW w:w="709" w:type="dxa"/>
            <w:tcBorders>
              <w:top w:val="nil"/>
              <w:left w:val="nil"/>
              <w:bottom w:val="single" w:sz="8" w:space="0" w:color="auto"/>
              <w:right w:val="single" w:sz="8" w:space="0" w:color="auto"/>
            </w:tcBorders>
            <w:shd w:val="clear" w:color="auto" w:fill="auto"/>
            <w:noWrap/>
            <w:vAlign w:val="center"/>
          </w:tcPr>
          <w:p w14:paraId="383EEEB5" w14:textId="243CD541" w:rsidR="00484B82" w:rsidRPr="00D052FA" w:rsidRDefault="00484B82" w:rsidP="00484B82">
            <w:pPr>
              <w:jc w:val="cente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615857EA"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9" w:type="dxa"/>
            <w:vMerge w:val="restart"/>
            <w:tcBorders>
              <w:top w:val="nil"/>
              <w:left w:val="single" w:sz="8" w:space="0" w:color="auto"/>
              <w:bottom w:val="single" w:sz="8" w:space="0" w:color="000000"/>
              <w:right w:val="single" w:sz="8" w:space="0" w:color="auto"/>
            </w:tcBorders>
            <w:shd w:val="clear" w:color="000000" w:fill="C0C0C0"/>
            <w:noWrap/>
            <w:vAlign w:val="center"/>
            <w:hideMark/>
          </w:tcPr>
          <w:p w14:paraId="153194C3"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105</w:t>
            </w:r>
          </w:p>
        </w:tc>
        <w:tc>
          <w:tcPr>
            <w:tcW w:w="567" w:type="dxa"/>
            <w:tcBorders>
              <w:top w:val="nil"/>
              <w:left w:val="nil"/>
              <w:bottom w:val="single" w:sz="8" w:space="0" w:color="auto"/>
              <w:right w:val="single" w:sz="8" w:space="0" w:color="auto"/>
            </w:tcBorders>
            <w:shd w:val="clear" w:color="auto" w:fill="auto"/>
            <w:noWrap/>
            <w:vAlign w:val="center"/>
            <w:hideMark/>
          </w:tcPr>
          <w:p w14:paraId="2A24ADC5"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0,5</w:t>
            </w:r>
          </w:p>
        </w:tc>
        <w:tc>
          <w:tcPr>
            <w:tcW w:w="567" w:type="dxa"/>
            <w:tcBorders>
              <w:top w:val="nil"/>
              <w:left w:val="nil"/>
              <w:bottom w:val="single" w:sz="8" w:space="0" w:color="auto"/>
              <w:right w:val="single" w:sz="8" w:space="0" w:color="auto"/>
            </w:tcBorders>
            <w:shd w:val="clear" w:color="auto" w:fill="auto"/>
            <w:noWrap/>
            <w:vAlign w:val="center"/>
            <w:hideMark/>
          </w:tcPr>
          <w:p w14:paraId="5C2B297E"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E6466E" w:rsidRPr="00D052FA" w14:paraId="2E229E6B" w14:textId="77777777" w:rsidTr="003E3C1D">
        <w:tc>
          <w:tcPr>
            <w:tcW w:w="1985" w:type="dxa"/>
            <w:tcBorders>
              <w:top w:val="nil"/>
              <w:left w:val="single" w:sz="8" w:space="0" w:color="auto"/>
              <w:bottom w:val="single" w:sz="8" w:space="0" w:color="000000"/>
              <w:right w:val="single" w:sz="8" w:space="0" w:color="auto"/>
            </w:tcBorders>
            <w:shd w:val="clear" w:color="auto" w:fill="auto"/>
            <w:vAlign w:val="center"/>
            <w:hideMark/>
          </w:tcPr>
          <w:p w14:paraId="01444E4B"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11497-12 Foglalkoztatás I.</w:t>
            </w:r>
          </w:p>
        </w:tc>
        <w:tc>
          <w:tcPr>
            <w:tcW w:w="1843" w:type="dxa"/>
            <w:tcBorders>
              <w:top w:val="nil"/>
              <w:left w:val="nil"/>
              <w:bottom w:val="single" w:sz="8" w:space="0" w:color="auto"/>
              <w:right w:val="single" w:sz="8" w:space="0" w:color="auto"/>
            </w:tcBorders>
            <w:shd w:val="clear" w:color="auto" w:fill="auto"/>
            <w:vAlign w:val="center"/>
            <w:hideMark/>
          </w:tcPr>
          <w:p w14:paraId="347C3D6F" w14:textId="77777777" w:rsidR="00484B82" w:rsidRPr="00D052FA" w:rsidRDefault="00484B82" w:rsidP="00484B82">
            <w:pPr>
              <w:rPr>
                <w:rFonts w:ascii="Times New Roman" w:hAnsi="Times New Roman"/>
                <w:color w:val="000000"/>
                <w:sz w:val="24"/>
                <w:szCs w:val="24"/>
              </w:rPr>
            </w:pPr>
            <w:r w:rsidRPr="00D052FA">
              <w:rPr>
                <w:rFonts w:ascii="Times New Roman" w:hAnsi="Times New Roman"/>
                <w:color w:val="000000"/>
                <w:sz w:val="24"/>
                <w:szCs w:val="24"/>
              </w:rPr>
              <w:t>Foglalkoztatás I.</w:t>
            </w:r>
          </w:p>
        </w:tc>
        <w:tc>
          <w:tcPr>
            <w:tcW w:w="567" w:type="dxa"/>
            <w:tcBorders>
              <w:top w:val="nil"/>
              <w:left w:val="nil"/>
              <w:bottom w:val="single" w:sz="8" w:space="0" w:color="auto"/>
              <w:right w:val="single" w:sz="8" w:space="0" w:color="auto"/>
            </w:tcBorders>
            <w:shd w:val="clear" w:color="auto" w:fill="auto"/>
            <w:noWrap/>
            <w:vAlign w:val="center"/>
          </w:tcPr>
          <w:p w14:paraId="1D4D88EB" w14:textId="7EBC4984" w:rsidR="00484B82" w:rsidRPr="00D052FA" w:rsidRDefault="00484B82" w:rsidP="00484B82">
            <w:pPr>
              <w:jc w:val="center"/>
              <w:rPr>
                <w:rFonts w:ascii="Times New Roman" w:hAnsi="Times New Roman"/>
                <w:color w:val="000000"/>
                <w:sz w:val="24"/>
                <w:szCs w:val="24"/>
              </w:rPr>
            </w:pPr>
          </w:p>
        </w:tc>
        <w:tc>
          <w:tcPr>
            <w:tcW w:w="711" w:type="dxa"/>
            <w:tcBorders>
              <w:top w:val="nil"/>
              <w:left w:val="nil"/>
              <w:bottom w:val="single" w:sz="8" w:space="0" w:color="auto"/>
              <w:right w:val="single" w:sz="8" w:space="0" w:color="auto"/>
            </w:tcBorders>
            <w:shd w:val="clear" w:color="auto" w:fill="auto"/>
            <w:noWrap/>
            <w:vAlign w:val="center"/>
            <w:hideMark/>
          </w:tcPr>
          <w:p w14:paraId="428A6A30"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565" w:type="dxa"/>
            <w:vMerge/>
            <w:tcBorders>
              <w:top w:val="nil"/>
              <w:left w:val="single" w:sz="8" w:space="0" w:color="auto"/>
              <w:bottom w:val="single" w:sz="8" w:space="0" w:color="000000"/>
              <w:right w:val="single" w:sz="8" w:space="0" w:color="auto"/>
            </w:tcBorders>
            <w:vAlign w:val="center"/>
            <w:hideMark/>
          </w:tcPr>
          <w:p w14:paraId="53188838"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tcPr>
          <w:p w14:paraId="6F2EA727" w14:textId="4DC1F0B9" w:rsidR="00484B82" w:rsidRPr="00D052FA" w:rsidRDefault="00484B82" w:rsidP="00484B82">
            <w:pPr>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shd w:val="clear" w:color="auto" w:fill="auto"/>
            <w:noWrap/>
            <w:vAlign w:val="center"/>
            <w:hideMark/>
          </w:tcPr>
          <w:p w14:paraId="6BCF8910"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567" w:type="dxa"/>
            <w:vMerge/>
            <w:tcBorders>
              <w:top w:val="nil"/>
              <w:left w:val="single" w:sz="8" w:space="0" w:color="auto"/>
              <w:bottom w:val="single" w:sz="8" w:space="0" w:color="000000"/>
              <w:right w:val="single" w:sz="8" w:space="0" w:color="auto"/>
            </w:tcBorders>
            <w:vAlign w:val="center"/>
            <w:hideMark/>
          </w:tcPr>
          <w:p w14:paraId="13CA1B6F" w14:textId="77777777" w:rsidR="00484B82" w:rsidRPr="00D052FA" w:rsidRDefault="00484B82" w:rsidP="00484B82">
            <w:pP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tcPr>
          <w:p w14:paraId="4B8B2519" w14:textId="4CCDF59B" w:rsidR="00484B82" w:rsidRPr="00D052FA" w:rsidRDefault="00484B82" w:rsidP="00484B82">
            <w:pPr>
              <w:jc w:val="cente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341B1DA1"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9" w:type="dxa"/>
            <w:vMerge/>
            <w:tcBorders>
              <w:top w:val="nil"/>
              <w:left w:val="single" w:sz="8" w:space="0" w:color="auto"/>
              <w:bottom w:val="single" w:sz="8" w:space="0" w:color="000000"/>
              <w:right w:val="single" w:sz="8" w:space="0" w:color="auto"/>
            </w:tcBorders>
            <w:vAlign w:val="center"/>
            <w:hideMark/>
          </w:tcPr>
          <w:p w14:paraId="0F4C7266"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02CD5C6B"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2</w:t>
            </w:r>
          </w:p>
        </w:tc>
        <w:tc>
          <w:tcPr>
            <w:tcW w:w="567" w:type="dxa"/>
            <w:tcBorders>
              <w:top w:val="nil"/>
              <w:left w:val="nil"/>
              <w:bottom w:val="single" w:sz="8" w:space="0" w:color="auto"/>
              <w:right w:val="single" w:sz="8" w:space="0" w:color="auto"/>
            </w:tcBorders>
            <w:shd w:val="clear" w:color="auto" w:fill="auto"/>
            <w:noWrap/>
            <w:vAlign w:val="center"/>
            <w:hideMark/>
          </w:tcPr>
          <w:p w14:paraId="1B5F328A"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E6466E" w:rsidRPr="00D052FA" w14:paraId="52707DF5" w14:textId="77777777" w:rsidTr="00F5785E">
        <w:tc>
          <w:tcPr>
            <w:tcW w:w="1985" w:type="dxa"/>
            <w:vMerge w:val="restart"/>
            <w:tcBorders>
              <w:top w:val="nil"/>
              <w:left w:val="single" w:sz="8" w:space="0" w:color="auto"/>
              <w:bottom w:val="nil"/>
              <w:right w:val="single" w:sz="8" w:space="0" w:color="auto"/>
            </w:tcBorders>
            <w:shd w:val="clear" w:color="auto" w:fill="auto"/>
            <w:vAlign w:val="center"/>
            <w:hideMark/>
          </w:tcPr>
          <w:p w14:paraId="012447E4"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10997-16 Állattartás</w:t>
            </w:r>
          </w:p>
        </w:tc>
        <w:tc>
          <w:tcPr>
            <w:tcW w:w="1843" w:type="dxa"/>
            <w:tcBorders>
              <w:top w:val="nil"/>
              <w:left w:val="nil"/>
              <w:bottom w:val="single" w:sz="8" w:space="0" w:color="auto"/>
              <w:right w:val="single" w:sz="8" w:space="0" w:color="auto"/>
            </w:tcBorders>
            <w:shd w:val="clear" w:color="auto" w:fill="auto"/>
            <w:vAlign w:val="center"/>
            <w:hideMark/>
          </w:tcPr>
          <w:p w14:paraId="67E6A136" w14:textId="77777777" w:rsidR="00484B82" w:rsidRPr="00D052FA" w:rsidRDefault="00484B82" w:rsidP="00484B82">
            <w:pPr>
              <w:rPr>
                <w:rFonts w:ascii="Times New Roman" w:hAnsi="Times New Roman"/>
                <w:color w:val="000000"/>
                <w:sz w:val="24"/>
                <w:szCs w:val="24"/>
              </w:rPr>
            </w:pPr>
            <w:r w:rsidRPr="00D052FA">
              <w:rPr>
                <w:rFonts w:ascii="Times New Roman" w:hAnsi="Times New Roman"/>
                <w:color w:val="000000"/>
                <w:sz w:val="24"/>
                <w:szCs w:val="24"/>
              </w:rPr>
              <w:t>Állattartás 1.</w:t>
            </w:r>
          </w:p>
        </w:tc>
        <w:tc>
          <w:tcPr>
            <w:tcW w:w="567" w:type="dxa"/>
            <w:tcBorders>
              <w:top w:val="nil"/>
              <w:left w:val="nil"/>
              <w:bottom w:val="single" w:sz="8" w:space="0" w:color="auto"/>
              <w:right w:val="single" w:sz="8" w:space="0" w:color="auto"/>
            </w:tcBorders>
            <w:shd w:val="clear" w:color="auto" w:fill="auto"/>
            <w:noWrap/>
            <w:vAlign w:val="center"/>
            <w:hideMark/>
          </w:tcPr>
          <w:p w14:paraId="15C374FB"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2</w:t>
            </w:r>
          </w:p>
        </w:tc>
        <w:tc>
          <w:tcPr>
            <w:tcW w:w="711" w:type="dxa"/>
            <w:tcBorders>
              <w:top w:val="nil"/>
              <w:left w:val="nil"/>
              <w:bottom w:val="single" w:sz="8" w:space="0" w:color="auto"/>
              <w:right w:val="single" w:sz="8" w:space="0" w:color="auto"/>
            </w:tcBorders>
            <w:shd w:val="clear" w:color="auto" w:fill="auto"/>
            <w:noWrap/>
            <w:vAlign w:val="center"/>
            <w:hideMark/>
          </w:tcPr>
          <w:p w14:paraId="066B7064"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565" w:type="dxa"/>
            <w:vMerge/>
            <w:tcBorders>
              <w:top w:val="nil"/>
              <w:left w:val="single" w:sz="8" w:space="0" w:color="auto"/>
              <w:bottom w:val="single" w:sz="8" w:space="0" w:color="000000"/>
              <w:right w:val="single" w:sz="8" w:space="0" w:color="auto"/>
            </w:tcBorders>
            <w:vAlign w:val="center"/>
            <w:hideMark/>
          </w:tcPr>
          <w:p w14:paraId="62C37070"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7EBD56CB"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w:t>
            </w:r>
          </w:p>
        </w:tc>
        <w:tc>
          <w:tcPr>
            <w:tcW w:w="708" w:type="dxa"/>
            <w:tcBorders>
              <w:top w:val="nil"/>
              <w:left w:val="nil"/>
              <w:bottom w:val="single" w:sz="8" w:space="0" w:color="auto"/>
              <w:right w:val="single" w:sz="8" w:space="0" w:color="auto"/>
            </w:tcBorders>
            <w:shd w:val="clear" w:color="auto" w:fill="auto"/>
            <w:noWrap/>
            <w:vAlign w:val="center"/>
            <w:hideMark/>
          </w:tcPr>
          <w:p w14:paraId="40B7AF58"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567" w:type="dxa"/>
            <w:vMerge/>
            <w:tcBorders>
              <w:top w:val="nil"/>
              <w:left w:val="single" w:sz="8" w:space="0" w:color="auto"/>
              <w:bottom w:val="single" w:sz="8" w:space="0" w:color="000000"/>
              <w:right w:val="single" w:sz="8" w:space="0" w:color="auto"/>
            </w:tcBorders>
            <w:vAlign w:val="center"/>
            <w:hideMark/>
          </w:tcPr>
          <w:p w14:paraId="61CE97B6" w14:textId="77777777" w:rsidR="00484B82" w:rsidRPr="00D052FA" w:rsidRDefault="00484B82" w:rsidP="00484B82">
            <w:pP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14:paraId="4D9F0BAA" w14:textId="145410BB" w:rsidR="00484B82" w:rsidRPr="00D052FA" w:rsidRDefault="00484B82" w:rsidP="00484B82">
            <w:pPr>
              <w:jc w:val="cente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698F5DD5"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9" w:type="dxa"/>
            <w:vMerge/>
            <w:tcBorders>
              <w:top w:val="nil"/>
              <w:left w:val="single" w:sz="8" w:space="0" w:color="auto"/>
              <w:bottom w:val="single" w:sz="8" w:space="0" w:color="000000"/>
              <w:right w:val="single" w:sz="8" w:space="0" w:color="auto"/>
            </w:tcBorders>
            <w:vAlign w:val="center"/>
            <w:hideMark/>
          </w:tcPr>
          <w:p w14:paraId="3C0FB5DB"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41C0679A" w14:textId="78128C1B" w:rsidR="00484B82" w:rsidRPr="00D052FA" w:rsidRDefault="00484B82" w:rsidP="00484B82">
            <w:pPr>
              <w:jc w:val="cente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0D535F02"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E6466E" w:rsidRPr="00D052FA" w14:paraId="7A148BCF" w14:textId="77777777" w:rsidTr="00F5785E">
        <w:tc>
          <w:tcPr>
            <w:tcW w:w="1985" w:type="dxa"/>
            <w:vMerge/>
            <w:tcBorders>
              <w:top w:val="nil"/>
              <w:left w:val="single" w:sz="8" w:space="0" w:color="auto"/>
              <w:bottom w:val="nil"/>
              <w:right w:val="single" w:sz="8" w:space="0" w:color="auto"/>
            </w:tcBorders>
            <w:vAlign w:val="center"/>
            <w:hideMark/>
          </w:tcPr>
          <w:p w14:paraId="409CFC9E" w14:textId="77777777" w:rsidR="00484B82" w:rsidRPr="00D052FA" w:rsidRDefault="00484B82" w:rsidP="00484B82">
            <w:pPr>
              <w:rPr>
                <w:rFonts w:ascii="Times New Roman" w:hAnsi="Times New Roman"/>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14:paraId="6194005B" w14:textId="77777777" w:rsidR="00484B82" w:rsidRPr="00D052FA" w:rsidRDefault="00484B82" w:rsidP="00484B82">
            <w:pPr>
              <w:rPr>
                <w:rFonts w:ascii="Times New Roman" w:hAnsi="Times New Roman"/>
                <w:color w:val="000000"/>
                <w:sz w:val="24"/>
                <w:szCs w:val="24"/>
              </w:rPr>
            </w:pPr>
            <w:r w:rsidRPr="00D052FA">
              <w:rPr>
                <w:rFonts w:ascii="Times New Roman" w:hAnsi="Times New Roman"/>
                <w:color w:val="000000"/>
                <w:sz w:val="24"/>
                <w:szCs w:val="24"/>
              </w:rPr>
              <w:t>Állattartás 2.</w:t>
            </w:r>
          </w:p>
        </w:tc>
        <w:tc>
          <w:tcPr>
            <w:tcW w:w="567" w:type="dxa"/>
            <w:tcBorders>
              <w:top w:val="nil"/>
              <w:left w:val="nil"/>
              <w:bottom w:val="single" w:sz="8" w:space="0" w:color="auto"/>
              <w:right w:val="single" w:sz="8" w:space="0" w:color="auto"/>
            </w:tcBorders>
            <w:shd w:val="clear" w:color="auto" w:fill="auto"/>
            <w:noWrap/>
            <w:vAlign w:val="center"/>
            <w:hideMark/>
          </w:tcPr>
          <w:p w14:paraId="05DE7D6D"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w:t>
            </w:r>
          </w:p>
        </w:tc>
        <w:tc>
          <w:tcPr>
            <w:tcW w:w="711" w:type="dxa"/>
            <w:tcBorders>
              <w:top w:val="nil"/>
              <w:left w:val="nil"/>
              <w:bottom w:val="single" w:sz="8" w:space="0" w:color="auto"/>
              <w:right w:val="single" w:sz="8" w:space="0" w:color="auto"/>
            </w:tcBorders>
            <w:shd w:val="clear" w:color="auto" w:fill="auto"/>
            <w:noWrap/>
            <w:vAlign w:val="center"/>
            <w:hideMark/>
          </w:tcPr>
          <w:p w14:paraId="437E7452"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565" w:type="dxa"/>
            <w:vMerge/>
            <w:tcBorders>
              <w:top w:val="nil"/>
              <w:left w:val="single" w:sz="8" w:space="0" w:color="auto"/>
              <w:bottom w:val="single" w:sz="8" w:space="0" w:color="000000"/>
              <w:right w:val="single" w:sz="8" w:space="0" w:color="auto"/>
            </w:tcBorders>
            <w:vAlign w:val="center"/>
            <w:hideMark/>
          </w:tcPr>
          <w:p w14:paraId="654150B1"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15C18D84"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w:t>
            </w:r>
          </w:p>
        </w:tc>
        <w:tc>
          <w:tcPr>
            <w:tcW w:w="708" w:type="dxa"/>
            <w:tcBorders>
              <w:top w:val="nil"/>
              <w:left w:val="nil"/>
              <w:bottom w:val="single" w:sz="8" w:space="0" w:color="auto"/>
              <w:right w:val="single" w:sz="8" w:space="0" w:color="auto"/>
            </w:tcBorders>
            <w:shd w:val="clear" w:color="auto" w:fill="auto"/>
            <w:noWrap/>
            <w:vAlign w:val="center"/>
            <w:hideMark/>
          </w:tcPr>
          <w:p w14:paraId="3D5EB40E"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567" w:type="dxa"/>
            <w:vMerge/>
            <w:tcBorders>
              <w:top w:val="nil"/>
              <w:left w:val="single" w:sz="8" w:space="0" w:color="auto"/>
              <w:bottom w:val="single" w:sz="8" w:space="0" w:color="000000"/>
              <w:right w:val="single" w:sz="8" w:space="0" w:color="auto"/>
            </w:tcBorders>
            <w:vAlign w:val="center"/>
            <w:hideMark/>
          </w:tcPr>
          <w:p w14:paraId="752E5247" w14:textId="77777777" w:rsidR="00484B82" w:rsidRPr="00D052FA" w:rsidRDefault="00484B82" w:rsidP="00484B82">
            <w:pP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14:paraId="0D175BCB"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2</w:t>
            </w:r>
          </w:p>
        </w:tc>
        <w:tc>
          <w:tcPr>
            <w:tcW w:w="567" w:type="dxa"/>
            <w:tcBorders>
              <w:top w:val="nil"/>
              <w:left w:val="nil"/>
              <w:bottom w:val="single" w:sz="8" w:space="0" w:color="auto"/>
              <w:right w:val="single" w:sz="8" w:space="0" w:color="auto"/>
            </w:tcBorders>
            <w:shd w:val="clear" w:color="auto" w:fill="auto"/>
            <w:noWrap/>
            <w:vAlign w:val="center"/>
            <w:hideMark/>
          </w:tcPr>
          <w:p w14:paraId="542920BC"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9" w:type="dxa"/>
            <w:vMerge/>
            <w:tcBorders>
              <w:top w:val="nil"/>
              <w:left w:val="single" w:sz="8" w:space="0" w:color="auto"/>
              <w:bottom w:val="single" w:sz="8" w:space="0" w:color="000000"/>
              <w:right w:val="single" w:sz="8" w:space="0" w:color="auto"/>
            </w:tcBorders>
            <w:vAlign w:val="center"/>
            <w:hideMark/>
          </w:tcPr>
          <w:p w14:paraId="48D9A9A8"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614E784F"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w:t>
            </w:r>
          </w:p>
        </w:tc>
        <w:tc>
          <w:tcPr>
            <w:tcW w:w="567" w:type="dxa"/>
            <w:tcBorders>
              <w:top w:val="nil"/>
              <w:left w:val="nil"/>
              <w:bottom w:val="single" w:sz="8" w:space="0" w:color="auto"/>
              <w:right w:val="single" w:sz="8" w:space="0" w:color="auto"/>
            </w:tcBorders>
            <w:shd w:val="clear" w:color="auto" w:fill="auto"/>
            <w:noWrap/>
            <w:vAlign w:val="center"/>
            <w:hideMark/>
          </w:tcPr>
          <w:p w14:paraId="1A6A4638"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E6466E" w:rsidRPr="00D052FA" w14:paraId="6254091E" w14:textId="77777777" w:rsidTr="00F5785E">
        <w:tc>
          <w:tcPr>
            <w:tcW w:w="1985" w:type="dxa"/>
            <w:vMerge/>
            <w:tcBorders>
              <w:top w:val="nil"/>
              <w:left w:val="single" w:sz="8" w:space="0" w:color="auto"/>
              <w:bottom w:val="nil"/>
              <w:right w:val="single" w:sz="8" w:space="0" w:color="auto"/>
            </w:tcBorders>
            <w:vAlign w:val="center"/>
            <w:hideMark/>
          </w:tcPr>
          <w:p w14:paraId="0144909E" w14:textId="77777777" w:rsidR="00484B82" w:rsidRPr="00D052FA" w:rsidRDefault="00484B82" w:rsidP="00484B82">
            <w:pPr>
              <w:rPr>
                <w:rFonts w:ascii="Times New Roman" w:hAnsi="Times New Roman"/>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14:paraId="3E6CC029" w14:textId="77777777" w:rsidR="00484B82" w:rsidRPr="00D052FA" w:rsidRDefault="00484B82" w:rsidP="00484B82">
            <w:pPr>
              <w:rPr>
                <w:rFonts w:ascii="Times New Roman" w:hAnsi="Times New Roman"/>
                <w:color w:val="000000"/>
                <w:sz w:val="24"/>
                <w:szCs w:val="24"/>
              </w:rPr>
            </w:pPr>
            <w:r w:rsidRPr="00D052FA">
              <w:rPr>
                <w:rFonts w:ascii="Times New Roman" w:hAnsi="Times New Roman"/>
                <w:color w:val="000000"/>
                <w:sz w:val="24"/>
                <w:szCs w:val="24"/>
              </w:rPr>
              <w:t>Állattartási gyakorlat</w:t>
            </w:r>
          </w:p>
        </w:tc>
        <w:tc>
          <w:tcPr>
            <w:tcW w:w="567" w:type="dxa"/>
            <w:tcBorders>
              <w:top w:val="nil"/>
              <w:left w:val="nil"/>
              <w:bottom w:val="single" w:sz="8" w:space="0" w:color="auto"/>
              <w:right w:val="single" w:sz="8" w:space="0" w:color="auto"/>
            </w:tcBorders>
            <w:shd w:val="clear" w:color="auto" w:fill="auto"/>
            <w:noWrap/>
            <w:vAlign w:val="center"/>
            <w:hideMark/>
          </w:tcPr>
          <w:p w14:paraId="6D14B8AA"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11" w:type="dxa"/>
            <w:tcBorders>
              <w:top w:val="nil"/>
              <w:left w:val="nil"/>
              <w:bottom w:val="single" w:sz="8" w:space="0" w:color="auto"/>
              <w:right w:val="single" w:sz="8" w:space="0" w:color="auto"/>
            </w:tcBorders>
            <w:shd w:val="clear" w:color="auto" w:fill="auto"/>
            <w:noWrap/>
            <w:vAlign w:val="center"/>
            <w:hideMark/>
          </w:tcPr>
          <w:p w14:paraId="4EFD39E8"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3</w:t>
            </w:r>
          </w:p>
        </w:tc>
        <w:tc>
          <w:tcPr>
            <w:tcW w:w="565" w:type="dxa"/>
            <w:vMerge/>
            <w:tcBorders>
              <w:top w:val="nil"/>
              <w:left w:val="single" w:sz="8" w:space="0" w:color="auto"/>
              <w:bottom w:val="single" w:sz="8" w:space="0" w:color="000000"/>
              <w:right w:val="single" w:sz="8" w:space="0" w:color="auto"/>
            </w:tcBorders>
            <w:vAlign w:val="center"/>
            <w:hideMark/>
          </w:tcPr>
          <w:p w14:paraId="63A365B3"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0E817DDD"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8" w:type="dxa"/>
            <w:tcBorders>
              <w:top w:val="nil"/>
              <w:left w:val="nil"/>
              <w:bottom w:val="single" w:sz="8" w:space="0" w:color="auto"/>
              <w:right w:val="single" w:sz="8" w:space="0" w:color="auto"/>
            </w:tcBorders>
            <w:shd w:val="clear" w:color="auto" w:fill="auto"/>
            <w:noWrap/>
            <w:vAlign w:val="center"/>
            <w:hideMark/>
          </w:tcPr>
          <w:p w14:paraId="18C6481A"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2</w:t>
            </w:r>
          </w:p>
        </w:tc>
        <w:tc>
          <w:tcPr>
            <w:tcW w:w="567" w:type="dxa"/>
            <w:vMerge/>
            <w:tcBorders>
              <w:top w:val="nil"/>
              <w:left w:val="single" w:sz="8" w:space="0" w:color="auto"/>
              <w:bottom w:val="single" w:sz="8" w:space="0" w:color="000000"/>
              <w:right w:val="single" w:sz="8" w:space="0" w:color="auto"/>
            </w:tcBorders>
            <w:vAlign w:val="center"/>
            <w:hideMark/>
          </w:tcPr>
          <w:p w14:paraId="09C8C57F" w14:textId="77777777" w:rsidR="00484B82" w:rsidRPr="00D052FA" w:rsidRDefault="00484B82" w:rsidP="00484B82">
            <w:pP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14:paraId="764D4784"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567" w:type="dxa"/>
            <w:tcBorders>
              <w:top w:val="nil"/>
              <w:left w:val="nil"/>
              <w:bottom w:val="single" w:sz="8" w:space="0" w:color="auto"/>
              <w:right w:val="single" w:sz="8" w:space="0" w:color="auto"/>
            </w:tcBorders>
            <w:shd w:val="clear" w:color="auto" w:fill="auto"/>
            <w:noWrap/>
            <w:vAlign w:val="center"/>
            <w:hideMark/>
          </w:tcPr>
          <w:p w14:paraId="0DBD7D81"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2</w:t>
            </w:r>
          </w:p>
        </w:tc>
        <w:tc>
          <w:tcPr>
            <w:tcW w:w="709" w:type="dxa"/>
            <w:vMerge/>
            <w:tcBorders>
              <w:top w:val="nil"/>
              <w:left w:val="single" w:sz="8" w:space="0" w:color="auto"/>
              <w:bottom w:val="single" w:sz="8" w:space="0" w:color="000000"/>
              <w:right w:val="single" w:sz="8" w:space="0" w:color="auto"/>
            </w:tcBorders>
            <w:vAlign w:val="center"/>
            <w:hideMark/>
          </w:tcPr>
          <w:p w14:paraId="39847CBB"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2AB1D49F"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567" w:type="dxa"/>
            <w:tcBorders>
              <w:top w:val="nil"/>
              <w:left w:val="nil"/>
              <w:bottom w:val="single" w:sz="8" w:space="0" w:color="auto"/>
              <w:right w:val="single" w:sz="8" w:space="0" w:color="auto"/>
            </w:tcBorders>
            <w:shd w:val="clear" w:color="auto" w:fill="auto"/>
            <w:noWrap/>
            <w:vAlign w:val="center"/>
            <w:hideMark/>
          </w:tcPr>
          <w:p w14:paraId="0336A491"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3</w:t>
            </w:r>
          </w:p>
        </w:tc>
      </w:tr>
      <w:tr w:rsidR="00E6466E" w:rsidRPr="00D052FA" w14:paraId="438EDF7D" w14:textId="77777777" w:rsidTr="00F5785E">
        <w:tc>
          <w:tcPr>
            <w:tcW w:w="1985" w:type="dxa"/>
            <w:vMerge w:val="restart"/>
            <w:tcBorders>
              <w:top w:val="single" w:sz="8" w:space="0" w:color="auto"/>
              <w:left w:val="single" w:sz="8" w:space="0" w:color="auto"/>
              <w:bottom w:val="nil"/>
              <w:right w:val="single" w:sz="8" w:space="0" w:color="auto"/>
            </w:tcBorders>
            <w:shd w:val="clear" w:color="auto" w:fill="auto"/>
            <w:vAlign w:val="center"/>
            <w:hideMark/>
          </w:tcPr>
          <w:p w14:paraId="4CEEB7D0"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10998-16 Növénytermesztés</w:t>
            </w:r>
          </w:p>
        </w:tc>
        <w:tc>
          <w:tcPr>
            <w:tcW w:w="1843" w:type="dxa"/>
            <w:tcBorders>
              <w:top w:val="nil"/>
              <w:left w:val="nil"/>
              <w:bottom w:val="single" w:sz="8" w:space="0" w:color="auto"/>
              <w:right w:val="single" w:sz="8" w:space="0" w:color="auto"/>
            </w:tcBorders>
            <w:shd w:val="clear" w:color="auto" w:fill="auto"/>
            <w:vAlign w:val="center"/>
            <w:hideMark/>
          </w:tcPr>
          <w:p w14:paraId="7D0E9754" w14:textId="77777777" w:rsidR="00484B82" w:rsidRPr="00D052FA" w:rsidRDefault="00484B82" w:rsidP="00484B82">
            <w:pPr>
              <w:rPr>
                <w:rFonts w:ascii="Times New Roman" w:hAnsi="Times New Roman"/>
                <w:color w:val="000000"/>
                <w:sz w:val="24"/>
                <w:szCs w:val="24"/>
              </w:rPr>
            </w:pPr>
            <w:r w:rsidRPr="00D052FA">
              <w:rPr>
                <w:rFonts w:ascii="Times New Roman" w:hAnsi="Times New Roman"/>
                <w:color w:val="000000"/>
                <w:sz w:val="24"/>
                <w:szCs w:val="24"/>
              </w:rPr>
              <w:t>Általános növénytermesztés</w:t>
            </w:r>
          </w:p>
        </w:tc>
        <w:tc>
          <w:tcPr>
            <w:tcW w:w="567" w:type="dxa"/>
            <w:tcBorders>
              <w:top w:val="nil"/>
              <w:left w:val="nil"/>
              <w:bottom w:val="single" w:sz="8" w:space="0" w:color="auto"/>
              <w:right w:val="single" w:sz="8" w:space="0" w:color="auto"/>
            </w:tcBorders>
            <w:shd w:val="clear" w:color="auto" w:fill="auto"/>
            <w:noWrap/>
            <w:vAlign w:val="center"/>
            <w:hideMark/>
          </w:tcPr>
          <w:p w14:paraId="33D05984"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2</w:t>
            </w:r>
          </w:p>
        </w:tc>
        <w:tc>
          <w:tcPr>
            <w:tcW w:w="711" w:type="dxa"/>
            <w:tcBorders>
              <w:top w:val="nil"/>
              <w:left w:val="nil"/>
              <w:bottom w:val="single" w:sz="8" w:space="0" w:color="auto"/>
              <w:right w:val="single" w:sz="8" w:space="0" w:color="auto"/>
            </w:tcBorders>
            <w:shd w:val="clear" w:color="auto" w:fill="auto"/>
            <w:noWrap/>
            <w:vAlign w:val="center"/>
            <w:hideMark/>
          </w:tcPr>
          <w:p w14:paraId="5B06FB49"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565" w:type="dxa"/>
            <w:vMerge/>
            <w:tcBorders>
              <w:top w:val="nil"/>
              <w:left w:val="single" w:sz="8" w:space="0" w:color="auto"/>
              <w:bottom w:val="single" w:sz="8" w:space="0" w:color="000000"/>
              <w:right w:val="single" w:sz="8" w:space="0" w:color="auto"/>
            </w:tcBorders>
            <w:vAlign w:val="center"/>
            <w:hideMark/>
          </w:tcPr>
          <w:p w14:paraId="35E313A9"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637602B3"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w:t>
            </w:r>
          </w:p>
        </w:tc>
        <w:tc>
          <w:tcPr>
            <w:tcW w:w="708" w:type="dxa"/>
            <w:tcBorders>
              <w:top w:val="nil"/>
              <w:left w:val="nil"/>
              <w:bottom w:val="single" w:sz="8" w:space="0" w:color="auto"/>
              <w:right w:val="single" w:sz="8" w:space="0" w:color="auto"/>
            </w:tcBorders>
            <w:shd w:val="clear" w:color="auto" w:fill="auto"/>
            <w:noWrap/>
            <w:vAlign w:val="center"/>
            <w:hideMark/>
          </w:tcPr>
          <w:p w14:paraId="415271BB"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567" w:type="dxa"/>
            <w:vMerge/>
            <w:tcBorders>
              <w:top w:val="nil"/>
              <w:left w:val="single" w:sz="8" w:space="0" w:color="auto"/>
              <w:bottom w:val="single" w:sz="8" w:space="0" w:color="000000"/>
              <w:right w:val="single" w:sz="8" w:space="0" w:color="auto"/>
            </w:tcBorders>
            <w:vAlign w:val="center"/>
            <w:hideMark/>
          </w:tcPr>
          <w:p w14:paraId="12E1F192" w14:textId="77777777" w:rsidR="00484B82" w:rsidRPr="00D052FA" w:rsidRDefault="00484B82" w:rsidP="00484B82">
            <w:pP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14:paraId="00FD3154" w14:textId="7A95CE28" w:rsidR="00484B82" w:rsidRPr="00D052FA" w:rsidRDefault="00484B82" w:rsidP="00484B82">
            <w:pPr>
              <w:jc w:val="cente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0C5A1B57"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9" w:type="dxa"/>
            <w:vMerge/>
            <w:tcBorders>
              <w:top w:val="nil"/>
              <w:left w:val="single" w:sz="8" w:space="0" w:color="auto"/>
              <w:bottom w:val="single" w:sz="8" w:space="0" w:color="000000"/>
              <w:right w:val="single" w:sz="8" w:space="0" w:color="auto"/>
            </w:tcBorders>
            <w:vAlign w:val="center"/>
            <w:hideMark/>
          </w:tcPr>
          <w:p w14:paraId="77D79871"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25002977" w14:textId="6012D987" w:rsidR="00484B82" w:rsidRPr="00D052FA" w:rsidRDefault="00484B82" w:rsidP="00484B82">
            <w:pPr>
              <w:jc w:val="cente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12438696"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E6466E" w:rsidRPr="00D052FA" w14:paraId="5947D131" w14:textId="77777777" w:rsidTr="00F5785E">
        <w:tc>
          <w:tcPr>
            <w:tcW w:w="1985" w:type="dxa"/>
            <w:vMerge/>
            <w:tcBorders>
              <w:top w:val="single" w:sz="8" w:space="0" w:color="auto"/>
              <w:left w:val="single" w:sz="8" w:space="0" w:color="auto"/>
              <w:bottom w:val="nil"/>
              <w:right w:val="single" w:sz="8" w:space="0" w:color="auto"/>
            </w:tcBorders>
            <w:vAlign w:val="center"/>
            <w:hideMark/>
          </w:tcPr>
          <w:p w14:paraId="5B20A4B0" w14:textId="77777777" w:rsidR="00484B82" w:rsidRPr="00D052FA" w:rsidRDefault="00484B82" w:rsidP="00484B82">
            <w:pPr>
              <w:rPr>
                <w:rFonts w:ascii="Times New Roman" w:hAnsi="Times New Roman"/>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14:paraId="0E5ACB75" w14:textId="77777777" w:rsidR="00484B82" w:rsidRPr="00D052FA" w:rsidRDefault="00484B82" w:rsidP="00484B82">
            <w:pPr>
              <w:rPr>
                <w:rFonts w:ascii="Times New Roman" w:hAnsi="Times New Roman"/>
                <w:color w:val="000000"/>
                <w:sz w:val="24"/>
                <w:szCs w:val="24"/>
              </w:rPr>
            </w:pPr>
            <w:r w:rsidRPr="00D052FA">
              <w:rPr>
                <w:rFonts w:ascii="Times New Roman" w:hAnsi="Times New Roman"/>
                <w:color w:val="000000"/>
                <w:sz w:val="24"/>
                <w:szCs w:val="24"/>
              </w:rPr>
              <w:t>Részletes növénytermesztés</w:t>
            </w:r>
          </w:p>
        </w:tc>
        <w:tc>
          <w:tcPr>
            <w:tcW w:w="567" w:type="dxa"/>
            <w:tcBorders>
              <w:top w:val="nil"/>
              <w:left w:val="nil"/>
              <w:bottom w:val="single" w:sz="8" w:space="0" w:color="auto"/>
              <w:right w:val="single" w:sz="8" w:space="0" w:color="auto"/>
            </w:tcBorders>
            <w:shd w:val="clear" w:color="auto" w:fill="auto"/>
            <w:noWrap/>
            <w:vAlign w:val="center"/>
            <w:hideMark/>
          </w:tcPr>
          <w:p w14:paraId="4C3C00F9"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w:t>
            </w:r>
          </w:p>
        </w:tc>
        <w:tc>
          <w:tcPr>
            <w:tcW w:w="711" w:type="dxa"/>
            <w:tcBorders>
              <w:top w:val="nil"/>
              <w:left w:val="nil"/>
              <w:bottom w:val="single" w:sz="8" w:space="0" w:color="auto"/>
              <w:right w:val="single" w:sz="8" w:space="0" w:color="auto"/>
            </w:tcBorders>
            <w:shd w:val="clear" w:color="auto" w:fill="auto"/>
            <w:noWrap/>
            <w:vAlign w:val="center"/>
            <w:hideMark/>
          </w:tcPr>
          <w:p w14:paraId="34FE3683"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565" w:type="dxa"/>
            <w:vMerge/>
            <w:tcBorders>
              <w:top w:val="nil"/>
              <w:left w:val="single" w:sz="8" w:space="0" w:color="auto"/>
              <w:bottom w:val="single" w:sz="8" w:space="0" w:color="000000"/>
              <w:right w:val="single" w:sz="8" w:space="0" w:color="auto"/>
            </w:tcBorders>
            <w:vAlign w:val="center"/>
            <w:hideMark/>
          </w:tcPr>
          <w:p w14:paraId="177E0234"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58274AB9"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w:t>
            </w:r>
          </w:p>
        </w:tc>
        <w:tc>
          <w:tcPr>
            <w:tcW w:w="708" w:type="dxa"/>
            <w:tcBorders>
              <w:top w:val="nil"/>
              <w:left w:val="nil"/>
              <w:bottom w:val="single" w:sz="8" w:space="0" w:color="auto"/>
              <w:right w:val="single" w:sz="8" w:space="0" w:color="auto"/>
            </w:tcBorders>
            <w:shd w:val="clear" w:color="auto" w:fill="auto"/>
            <w:noWrap/>
            <w:vAlign w:val="center"/>
            <w:hideMark/>
          </w:tcPr>
          <w:p w14:paraId="766A8022"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567" w:type="dxa"/>
            <w:vMerge/>
            <w:tcBorders>
              <w:top w:val="nil"/>
              <w:left w:val="single" w:sz="8" w:space="0" w:color="auto"/>
              <w:bottom w:val="single" w:sz="8" w:space="0" w:color="000000"/>
              <w:right w:val="single" w:sz="8" w:space="0" w:color="auto"/>
            </w:tcBorders>
            <w:vAlign w:val="center"/>
            <w:hideMark/>
          </w:tcPr>
          <w:p w14:paraId="6EC28BE3" w14:textId="77777777" w:rsidR="00484B82" w:rsidRPr="00D052FA" w:rsidRDefault="00484B82" w:rsidP="00484B82">
            <w:pP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14:paraId="387D8744"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2</w:t>
            </w:r>
          </w:p>
        </w:tc>
        <w:tc>
          <w:tcPr>
            <w:tcW w:w="567" w:type="dxa"/>
            <w:tcBorders>
              <w:top w:val="nil"/>
              <w:left w:val="nil"/>
              <w:bottom w:val="single" w:sz="8" w:space="0" w:color="auto"/>
              <w:right w:val="single" w:sz="8" w:space="0" w:color="auto"/>
            </w:tcBorders>
            <w:shd w:val="clear" w:color="auto" w:fill="auto"/>
            <w:noWrap/>
            <w:vAlign w:val="center"/>
            <w:hideMark/>
          </w:tcPr>
          <w:p w14:paraId="42BB02A9"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9" w:type="dxa"/>
            <w:vMerge/>
            <w:tcBorders>
              <w:top w:val="nil"/>
              <w:left w:val="single" w:sz="8" w:space="0" w:color="auto"/>
              <w:bottom w:val="single" w:sz="8" w:space="0" w:color="000000"/>
              <w:right w:val="single" w:sz="8" w:space="0" w:color="auto"/>
            </w:tcBorders>
            <w:vAlign w:val="center"/>
            <w:hideMark/>
          </w:tcPr>
          <w:p w14:paraId="1B61E7C3"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1604D991"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w:t>
            </w:r>
          </w:p>
        </w:tc>
        <w:tc>
          <w:tcPr>
            <w:tcW w:w="567" w:type="dxa"/>
            <w:tcBorders>
              <w:top w:val="nil"/>
              <w:left w:val="nil"/>
              <w:bottom w:val="single" w:sz="8" w:space="0" w:color="auto"/>
              <w:right w:val="single" w:sz="8" w:space="0" w:color="auto"/>
            </w:tcBorders>
            <w:shd w:val="clear" w:color="auto" w:fill="auto"/>
            <w:noWrap/>
            <w:vAlign w:val="center"/>
            <w:hideMark/>
          </w:tcPr>
          <w:p w14:paraId="531B4C38"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E6466E" w:rsidRPr="00D052FA" w14:paraId="438E90DA" w14:textId="77777777" w:rsidTr="00F5785E">
        <w:tc>
          <w:tcPr>
            <w:tcW w:w="1985" w:type="dxa"/>
            <w:vMerge/>
            <w:tcBorders>
              <w:top w:val="single" w:sz="8" w:space="0" w:color="auto"/>
              <w:left w:val="single" w:sz="8" w:space="0" w:color="auto"/>
              <w:bottom w:val="nil"/>
              <w:right w:val="single" w:sz="8" w:space="0" w:color="auto"/>
            </w:tcBorders>
            <w:vAlign w:val="center"/>
            <w:hideMark/>
          </w:tcPr>
          <w:p w14:paraId="33311E44" w14:textId="77777777" w:rsidR="00484B82" w:rsidRPr="00D052FA" w:rsidRDefault="00484B82" w:rsidP="00484B82">
            <w:pPr>
              <w:rPr>
                <w:rFonts w:ascii="Times New Roman" w:hAnsi="Times New Roman"/>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14:paraId="7E62EBE5" w14:textId="77777777" w:rsidR="00484B82" w:rsidRPr="00D052FA" w:rsidRDefault="00484B82" w:rsidP="00484B82">
            <w:pPr>
              <w:rPr>
                <w:rFonts w:ascii="Times New Roman" w:hAnsi="Times New Roman"/>
                <w:color w:val="000000"/>
                <w:sz w:val="24"/>
                <w:szCs w:val="24"/>
              </w:rPr>
            </w:pPr>
            <w:r w:rsidRPr="00D052FA">
              <w:rPr>
                <w:rFonts w:ascii="Times New Roman" w:hAnsi="Times New Roman"/>
                <w:color w:val="000000"/>
                <w:sz w:val="24"/>
                <w:szCs w:val="24"/>
              </w:rPr>
              <w:t>Általános növénytermesztési gyakorlat</w:t>
            </w:r>
          </w:p>
        </w:tc>
        <w:tc>
          <w:tcPr>
            <w:tcW w:w="567" w:type="dxa"/>
            <w:tcBorders>
              <w:top w:val="nil"/>
              <w:left w:val="nil"/>
              <w:bottom w:val="single" w:sz="8" w:space="0" w:color="auto"/>
              <w:right w:val="single" w:sz="8" w:space="0" w:color="auto"/>
            </w:tcBorders>
            <w:shd w:val="clear" w:color="auto" w:fill="auto"/>
            <w:noWrap/>
            <w:vAlign w:val="center"/>
            <w:hideMark/>
          </w:tcPr>
          <w:p w14:paraId="34009E30"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11" w:type="dxa"/>
            <w:tcBorders>
              <w:top w:val="nil"/>
              <w:left w:val="nil"/>
              <w:bottom w:val="single" w:sz="8" w:space="0" w:color="auto"/>
              <w:right w:val="single" w:sz="8" w:space="0" w:color="auto"/>
            </w:tcBorders>
            <w:shd w:val="clear" w:color="auto" w:fill="auto"/>
            <w:noWrap/>
            <w:vAlign w:val="center"/>
            <w:hideMark/>
          </w:tcPr>
          <w:p w14:paraId="16C163CB"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2</w:t>
            </w:r>
          </w:p>
        </w:tc>
        <w:tc>
          <w:tcPr>
            <w:tcW w:w="565" w:type="dxa"/>
            <w:vMerge/>
            <w:tcBorders>
              <w:top w:val="nil"/>
              <w:left w:val="single" w:sz="8" w:space="0" w:color="auto"/>
              <w:bottom w:val="single" w:sz="8" w:space="0" w:color="000000"/>
              <w:right w:val="single" w:sz="8" w:space="0" w:color="auto"/>
            </w:tcBorders>
            <w:vAlign w:val="center"/>
            <w:hideMark/>
          </w:tcPr>
          <w:p w14:paraId="141E19BF"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61CE744C"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8" w:type="dxa"/>
            <w:tcBorders>
              <w:top w:val="nil"/>
              <w:left w:val="nil"/>
              <w:bottom w:val="single" w:sz="8" w:space="0" w:color="auto"/>
              <w:right w:val="single" w:sz="8" w:space="0" w:color="auto"/>
            </w:tcBorders>
            <w:shd w:val="clear" w:color="auto" w:fill="auto"/>
            <w:noWrap/>
            <w:vAlign w:val="center"/>
            <w:hideMark/>
          </w:tcPr>
          <w:p w14:paraId="4850857D"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2</w:t>
            </w:r>
          </w:p>
        </w:tc>
        <w:tc>
          <w:tcPr>
            <w:tcW w:w="567" w:type="dxa"/>
            <w:vMerge/>
            <w:tcBorders>
              <w:top w:val="nil"/>
              <w:left w:val="single" w:sz="8" w:space="0" w:color="auto"/>
              <w:bottom w:val="single" w:sz="8" w:space="0" w:color="000000"/>
              <w:right w:val="single" w:sz="8" w:space="0" w:color="auto"/>
            </w:tcBorders>
            <w:vAlign w:val="center"/>
            <w:hideMark/>
          </w:tcPr>
          <w:p w14:paraId="541DEC3E" w14:textId="77777777" w:rsidR="00484B82" w:rsidRPr="00D052FA" w:rsidRDefault="00484B82" w:rsidP="00484B82">
            <w:pP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14:paraId="1AFCEC94"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567" w:type="dxa"/>
            <w:tcBorders>
              <w:top w:val="nil"/>
              <w:left w:val="nil"/>
              <w:bottom w:val="single" w:sz="8" w:space="0" w:color="auto"/>
              <w:right w:val="single" w:sz="8" w:space="0" w:color="auto"/>
            </w:tcBorders>
            <w:shd w:val="clear" w:color="auto" w:fill="auto"/>
            <w:noWrap/>
            <w:vAlign w:val="center"/>
            <w:hideMark/>
          </w:tcPr>
          <w:p w14:paraId="740CAC60"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w:t>
            </w:r>
          </w:p>
        </w:tc>
        <w:tc>
          <w:tcPr>
            <w:tcW w:w="709" w:type="dxa"/>
            <w:vMerge/>
            <w:tcBorders>
              <w:top w:val="nil"/>
              <w:left w:val="single" w:sz="8" w:space="0" w:color="auto"/>
              <w:bottom w:val="single" w:sz="8" w:space="0" w:color="000000"/>
              <w:right w:val="single" w:sz="8" w:space="0" w:color="auto"/>
            </w:tcBorders>
            <w:vAlign w:val="center"/>
            <w:hideMark/>
          </w:tcPr>
          <w:p w14:paraId="253DCB13"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4EA45678"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567" w:type="dxa"/>
            <w:tcBorders>
              <w:top w:val="nil"/>
              <w:left w:val="nil"/>
              <w:bottom w:val="single" w:sz="8" w:space="0" w:color="auto"/>
              <w:right w:val="single" w:sz="8" w:space="0" w:color="auto"/>
            </w:tcBorders>
            <w:shd w:val="clear" w:color="auto" w:fill="auto"/>
            <w:noWrap/>
            <w:vAlign w:val="center"/>
            <w:hideMark/>
          </w:tcPr>
          <w:p w14:paraId="119606C6"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w:t>
            </w:r>
          </w:p>
        </w:tc>
      </w:tr>
      <w:tr w:rsidR="00E6466E" w:rsidRPr="00D052FA" w14:paraId="68F25F53" w14:textId="77777777" w:rsidTr="00F5785E">
        <w:tc>
          <w:tcPr>
            <w:tcW w:w="1985" w:type="dxa"/>
            <w:vMerge/>
            <w:tcBorders>
              <w:top w:val="single" w:sz="8" w:space="0" w:color="auto"/>
              <w:left w:val="single" w:sz="8" w:space="0" w:color="auto"/>
              <w:bottom w:val="nil"/>
              <w:right w:val="single" w:sz="8" w:space="0" w:color="auto"/>
            </w:tcBorders>
            <w:vAlign w:val="center"/>
            <w:hideMark/>
          </w:tcPr>
          <w:p w14:paraId="4F57DA81" w14:textId="77777777" w:rsidR="00484B82" w:rsidRPr="00D052FA" w:rsidRDefault="00484B82" w:rsidP="00484B82">
            <w:pPr>
              <w:rPr>
                <w:rFonts w:ascii="Times New Roman" w:hAnsi="Times New Roman"/>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14:paraId="7866627F" w14:textId="77777777" w:rsidR="00484B82" w:rsidRPr="00D052FA" w:rsidRDefault="00484B82" w:rsidP="00484B82">
            <w:pPr>
              <w:rPr>
                <w:rFonts w:ascii="Times New Roman" w:hAnsi="Times New Roman"/>
                <w:color w:val="000000"/>
                <w:sz w:val="24"/>
                <w:szCs w:val="24"/>
              </w:rPr>
            </w:pPr>
            <w:r w:rsidRPr="00D052FA">
              <w:rPr>
                <w:rFonts w:ascii="Times New Roman" w:hAnsi="Times New Roman"/>
                <w:color w:val="000000"/>
                <w:sz w:val="24"/>
                <w:szCs w:val="24"/>
              </w:rPr>
              <w:t>Részletes növénytermesztési gyakorlat</w:t>
            </w:r>
          </w:p>
        </w:tc>
        <w:tc>
          <w:tcPr>
            <w:tcW w:w="567" w:type="dxa"/>
            <w:tcBorders>
              <w:top w:val="nil"/>
              <w:left w:val="nil"/>
              <w:bottom w:val="single" w:sz="8" w:space="0" w:color="auto"/>
              <w:right w:val="single" w:sz="8" w:space="0" w:color="auto"/>
            </w:tcBorders>
            <w:shd w:val="clear" w:color="auto" w:fill="auto"/>
            <w:noWrap/>
            <w:vAlign w:val="center"/>
            <w:hideMark/>
          </w:tcPr>
          <w:p w14:paraId="0ADDA7F6"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11" w:type="dxa"/>
            <w:tcBorders>
              <w:top w:val="nil"/>
              <w:left w:val="nil"/>
              <w:bottom w:val="single" w:sz="8" w:space="0" w:color="auto"/>
              <w:right w:val="single" w:sz="8" w:space="0" w:color="auto"/>
            </w:tcBorders>
            <w:shd w:val="clear" w:color="auto" w:fill="auto"/>
            <w:noWrap/>
            <w:vAlign w:val="center"/>
            <w:hideMark/>
          </w:tcPr>
          <w:p w14:paraId="74814BBA"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w:t>
            </w:r>
          </w:p>
        </w:tc>
        <w:tc>
          <w:tcPr>
            <w:tcW w:w="565" w:type="dxa"/>
            <w:vMerge/>
            <w:tcBorders>
              <w:top w:val="nil"/>
              <w:left w:val="single" w:sz="8" w:space="0" w:color="auto"/>
              <w:bottom w:val="single" w:sz="8" w:space="0" w:color="000000"/>
              <w:right w:val="single" w:sz="8" w:space="0" w:color="auto"/>
            </w:tcBorders>
            <w:vAlign w:val="center"/>
            <w:hideMark/>
          </w:tcPr>
          <w:p w14:paraId="1F4303BA"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68F2B270"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8" w:type="dxa"/>
            <w:tcBorders>
              <w:top w:val="nil"/>
              <w:left w:val="nil"/>
              <w:bottom w:val="single" w:sz="8" w:space="0" w:color="auto"/>
              <w:right w:val="single" w:sz="8" w:space="0" w:color="auto"/>
            </w:tcBorders>
            <w:shd w:val="clear" w:color="auto" w:fill="auto"/>
            <w:noWrap/>
            <w:vAlign w:val="center"/>
            <w:hideMark/>
          </w:tcPr>
          <w:p w14:paraId="41B4518C"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w:t>
            </w:r>
          </w:p>
        </w:tc>
        <w:tc>
          <w:tcPr>
            <w:tcW w:w="567" w:type="dxa"/>
            <w:vMerge/>
            <w:tcBorders>
              <w:top w:val="nil"/>
              <w:left w:val="single" w:sz="8" w:space="0" w:color="auto"/>
              <w:bottom w:val="single" w:sz="8" w:space="0" w:color="000000"/>
              <w:right w:val="single" w:sz="8" w:space="0" w:color="auto"/>
            </w:tcBorders>
            <w:vAlign w:val="center"/>
            <w:hideMark/>
          </w:tcPr>
          <w:p w14:paraId="3DA9400D" w14:textId="77777777" w:rsidR="00484B82" w:rsidRPr="00D052FA" w:rsidRDefault="00484B82" w:rsidP="00484B82">
            <w:pP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14:paraId="210B048C"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567" w:type="dxa"/>
            <w:tcBorders>
              <w:top w:val="nil"/>
              <w:left w:val="nil"/>
              <w:bottom w:val="single" w:sz="8" w:space="0" w:color="auto"/>
              <w:right w:val="single" w:sz="8" w:space="0" w:color="auto"/>
            </w:tcBorders>
            <w:shd w:val="clear" w:color="auto" w:fill="auto"/>
            <w:noWrap/>
            <w:vAlign w:val="center"/>
            <w:hideMark/>
          </w:tcPr>
          <w:p w14:paraId="3EBA2FD3"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2</w:t>
            </w:r>
          </w:p>
        </w:tc>
        <w:tc>
          <w:tcPr>
            <w:tcW w:w="709" w:type="dxa"/>
            <w:vMerge/>
            <w:tcBorders>
              <w:top w:val="nil"/>
              <w:left w:val="single" w:sz="8" w:space="0" w:color="auto"/>
              <w:bottom w:val="single" w:sz="8" w:space="0" w:color="000000"/>
              <w:right w:val="single" w:sz="8" w:space="0" w:color="auto"/>
            </w:tcBorders>
            <w:vAlign w:val="center"/>
            <w:hideMark/>
          </w:tcPr>
          <w:p w14:paraId="07C977A4"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56FF74B7"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567" w:type="dxa"/>
            <w:tcBorders>
              <w:top w:val="nil"/>
              <w:left w:val="nil"/>
              <w:bottom w:val="single" w:sz="8" w:space="0" w:color="auto"/>
              <w:right w:val="single" w:sz="8" w:space="0" w:color="auto"/>
            </w:tcBorders>
            <w:shd w:val="clear" w:color="auto" w:fill="auto"/>
            <w:noWrap/>
            <w:vAlign w:val="center"/>
            <w:hideMark/>
          </w:tcPr>
          <w:p w14:paraId="212D7BC8"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2</w:t>
            </w:r>
          </w:p>
        </w:tc>
      </w:tr>
      <w:tr w:rsidR="00E6466E" w:rsidRPr="00D052FA" w14:paraId="15FA5092" w14:textId="77777777" w:rsidTr="00F5785E">
        <w:tc>
          <w:tcPr>
            <w:tcW w:w="1985" w:type="dxa"/>
            <w:vMerge w:val="restart"/>
            <w:tcBorders>
              <w:top w:val="single" w:sz="8" w:space="0" w:color="auto"/>
              <w:left w:val="single" w:sz="8" w:space="0" w:color="auto"/>
              <w:bottom w:val="nil"/>
              <w:right w:val="single" w:sz="8" w:space="0" w:color="auto"/>
            </w:tcBorders>
            <w:shd w:val="clear" w:color="auto" w:fill="auto"/>
            <w:vAlign w:val="center"/>
            <w:hideMark/>
          </w:tcPr>
          <w:p w14:paraId="77C2ABB1" w14:textId="77777777" w:rsidR="00826E94"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xml:space="preserve">10999-16 </w:t>
            </w:r>
          </w:p>
          <w:p w14:paraId="353FF1C8" w14:textId="02419F3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Kertészeti alapok</w:t>
            </w:r>
          </w:p>
        </w:tc>
        <w:tc>
          <w:tcPr>
            <w:tcW w:w="1843" w:type="dxa"/>
            <w:tcBorders>
              <w:top w:val="nil"/>
              <w:left w:val="nil"/>
              <w:bottom w:val="single" w:sz="8" w:space="0" w:color="auto"/>
              <w:right w:val="single" w:sz="8" w:space="0" w:color="auto"/>
            </w:tcBorders>
            <w:shd w:val="clear" w:color="auto" w:fill="auto"/>
            <w:vAlign w:val="center"/>
            <w:hideMark/>
          </w:tcPr>
          <w:p w14:paraId="712B5E72" w14:textId="77777777" w:rsidR="00484B82" w:rsidRPr="00D052FA" w:rsidRDefault="00484B82" w:rsidP="00484B82">
            <w:pPr>
              <w:rPr>
                <w:rFonts w:ascii="Times New Roman" w:hAnsi="Times New Roman"/>
                <w:color w:val="000000"/>
                <w:sz w:val="24"/>
                <w:szCs w:val="24"/>
              </w:rPr>
            </w:pPr>
            <w:r w:rsidRPr="00D052FA">
              <w:rPr>
                <w:rFonts w:ascii="Times New Roman" w:hAnsi="Times New Roman"/>
                <w:color w:val="000000"/>
                <w:sz w:val="24"/>
                <w:szCs w:val="24"/>
              </w:rPr>
              <w:t>Zöldség kertészet</w:t>
            </w:r>
          </w:p>
        </w:tc>
        <w:tc>
          <w:tcPr>
            <w:tcW w:w="567" w:type="dxa"/>
            <w:tcBorders>
              <w:top w:val="nil"/>
              <w:left w:val="nil"/>
              <w:bottom w:val="single" w:sz="8" w:space="0" w:color="auto"/>
              <w:right w:val="single" w:sz="8" w:space="0" w:color="auto"/>
            </w:tcBorders>
            <w:shd w:val="clear" w:color="auto" w:fill="auto"/>
            <w:noWrap/>
            <w:vAlign w:val="center"/>
            <w:hideMark/>
          </w:tcPr>
          <w:p w14:paraId="27D31E9F"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w:t>
            </w:r>
          </w:p>
        </w:tc>
        <w:tc>
          <w:tcPr>
            <w:tcW w:w="711" w:type="dxa"/>
            <w:tcBorders>
              <w:top w:val="nil"/>
              <w:left w:val="nil"/>
              <w:bottom w:val="single" w:sz="8" w:space="0" w:color="auto"/>
              <w:right w:val="single" w:sz="8" w:space="0" w:color="auto"/>
            </w:tcBorders>
            <w:shd w:val="clear" w:color="auto" w:fill="auto"/>
            <w:noWrap/>
            <w:vAlign w:val="center"/>
            <w:hideMark/>
          </w:tcPr>
          <w:p w14:paraId="694A801E"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565" w:type="dxa"/>
            <w:vMerge/>
            <w:tcBorders>
              <w:top w:val="nil"/>
              <w:left w:val="single" w:sz="8" w:space="0" w:color="auto"/>
              <w:bottom w:val="single" w:sz="8" w:space="0" w:color="000000"/>
              <w:right w:val="single" w:sz="8" w:space="0" w:color="auto"/>
            </w:tcBorders>
            <w:vAlign w:val="center"/>
            <w:hideMark/>
          </w:tcPr>
          <w:p w14:paraId="6A21EE3D"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32BD9737"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w:t>
            </w:r>
          </w:p>
        </w:tc>
        <w:tc>
          <w:tcPr>
            <w:tcW w:w="708" w:type="dxa"/>
            <w:tcBorders>
              <w:top w:val="nil"/>
              <w:left w:val="nil"/>
              <w:bottom w:val="single" w:sz="8" w:space="0" w:color="auto"/>
              <w:right w:val="single" w:sz="8" w:space="0" w:color="auto"/>
            </w:tcBorders>
            <w:shd w:val="clear" w:color="auto" w:fill="auto"/>
            <w:noWrap/>
            <w:vAlign w:val="center"/>
            <w:hideMark/>
          </w:tcPr>
          <w:p w14:paraId="2E5EF8E4"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567" w:type="dxa"/>
            <w:vMerge/>
            <w:tcBorders>
              <w:top w:val="nil"/>
              <w:left w:val="single" w:sz="8" w:space="0" w:color="auto"/>
              <w:bottom w:val="single" w:sz="8" w:space="0" w:color="000000"/>
              <w:right w:val="single" w:sz="8" w:space="0" w:color="auto"/>
            </w:tcBorders>
            <w:vAlign w:val="center"/>
            <w:hideMark/>
          </w:tcPr>
          <w:p w14:paraId="0C7F097D" w14:textId="77777777" w:rsidR="00484B82" w:rsidRPr="00D052FA" w:rsidRDefault="00484B82" w:rsidP="00484B82">
            <w:pP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14:paraId="009BBEE8"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w:t>
            </w:r>
          </w:p>
        </w:tc>
        <w:tc>
          <w:tcPr>
            <w:tcW w:w="567" w:type="dxa"/>
            <w:tcBorders>
              <w:top w:val="nil"/>
              <w:left w:val="nil"/>
              <w:bottom w:val="single" w:sz="8" w:space="0" w:color="auto"/>
              <w:right w:val="single" w:sz="8" w:space="0" w:color="auto"/>
            </w:tcBorders>
            <w:shd w:val="clear" w:color="auto" w:fill="auto"/>
            <w:noWrap/>
            <w:vAlign w:val="center"/>
            <w:hideMark/>
          </w:tcPr>
          <w:p w14:paraId="71F76A20"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9" w:type="dxa"/>
            <w:vMerge/>
            <w:tcBorders>
              <w:top w:val="nil"/>
              <w:left w:val="single" w:sz="8" w:space="0" w:color="auto"/>
              <w:bottom w:val="single" w:sz="8" w:space="0" w:color="000000"/>
              <w:right w:val="single" w:sz="8" w:space="0" w:color="auto"/>
            </w:tcBorders>
            <w:vAlign w:val="center"/>
            <w:hideMark/>
          </w:tcPr>
          <w:p w14:paraId="3BAF2F09"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4AAC3061"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w:t>
            </w:r>
          </w:p>
        </w:tc>
        <w:tc>
          <w:tcPr>
            <w:tcW w:w="567" w:type="dxa"/>
            <w:tcBorders>
              <w:top w:val="nil"/>
              <w:left w:val="nil"/>
              <w:bottom w:val="single" w:sz="8" w:space="0" w:color="auto"/>
              <w:right w:val="single" w:sz="8" w:space="0" w:color="auto"/>
            </w:tcBorders>
            <w:shd w:val="clear" w:color="auto" w:fill="auto"/>
            <w:noWrap/>
            <w:vAlign w:val="center"/>
            <w:hideMark/>
          </w:tcPr>
          <w:p w14:paraId="4AC8D759"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E6466E" w:rsidRPr="00D052FA" w14:paraId="38647E43" w14:textId="77777777" w:rsidTr="00826E94">
        <w:tc>
          <w:tcPr>
            <w:tcW w:w="1985" w:type="dxa"/>
            <w:vMerge/>
            <w:tcBorders>
              <w:top w:val="single" w:sz="8" w:space="0" w:color="auto"/>
              <w:left w:val="single" w:sz="8" w:space="0" w:color="auto"/>
              <w:bottom w:val="nil"/>
              <w:right w:val="single" w:sz="8" w:space="0" w:color="auto"/>
            </w:tcBorders>
            <w:shd w:val="clear" w:color="auto" w:fill="auto"/>
            <w:vAlign w:val="center"/>
            <w:hideMark/>
          </w:tcPr>
          <w:p w14:paraId="3EF19F58" w14:textId="77777777" w:rsidR="00484B82" w:rsidRPr="00D052FA" w:rsidRDefault="00484B82" w:rsidP="00484B82">
            <w:pPr>
              <w:rPr>
                <w:rFonts w:ascii="Times New Roman" w:hAnsi="Times New Roman"/>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14:paraId="567AD68C" w14:textId="77777777" w:rsidR="00484B82" w:rsidRPr="00D052FA" w:rsidRDefault="00484B82" w:rsidP="00484B82">
            <w:pPr>
              <w:rPr>
                <w:rFonts w:ascii="Times New Roman" w:hAnsi="Times New Roman"/>
                <w:color w:val="000000"/>
                <w:sz w:val="24"/>
                <w:szCs w:val="24"/>
              </w:rPr>
            </w:pPr>
            <w:r w:rsidRPr="00D052FA">
              <w:rPr>
                <w:rFonts w:ascii="Times New Roman" w:hAnsi="Times New Roman"/>
                <w:color w:val="000000"/>
                <w:sz w:val="24"/>
                <w:szCs w:val="24"/>
              </w:rPr>
              <w:t>Gyümölcs kertészet</w:t>
            </w:r>
          </w:p>
        </w:tc>
        <w:tc>
          <w:tcPr>
            <w:tcW w:w="567" w:type="dxa"/>
            <w:tcBorders>
              <w:top w:val="nil"/>
              <w:left w:val="nil"/>
              <w:bottom w:val="single" w:sz="8" w:space="0" w:color="auto"/>
              <w:right w:val="single" w:sz="8" w:space="0" w:color="auto"/>
            </w:tcBorders>
            <w:shd w:val="clear" w:color="auto" w:fill="auto"/>
            <w:noWrap/>
            <w:vAlign w:val="center"/>
            <w:hideMark/>
          </w:tcPr>
          <w:p w14:paraId="4185A20F"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w:t>
            </w:r>
          </w:p>
        </w:tc>
        <w:tc>
          <w:tcPr>
            <w:tcW w:w="711" w:type="dxa"/>
            <w:tcBorders>
              <w:top w:val="nil"/>
              <w:left w:val="nil"/>
              <w:bottom w:val="single" w:sz="8" w:space="0" w:color="auto"/>
              <w:right w:val="single" w:sz="8" w:space="0" w:color="auto"/>
            </w:tcBorders>
            <w:shd w:val="clear" w:color="auto" w:fill="auto"/>
            <w:noWrap/>
            <w:vAlign w:val="center"/>
            <w:hideMark/>
          </w:tcPr>
          <w:p w14:paraId="3EA6F430"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565" w:type="dxa"/>
            <w:vMerge/>
            <w:tcBorders>
              <w:top w:val="nil"/>
              <w:left w:val="single" w:sz="8" w:space="0" w:color="auto"/>
              <w:bottom w:val="single" w:sz="8" w:space="0" w:color="000000"/>
              <w:right w:val="single" w:sz="8" w:space="0" w:color="auto"/>
            </w:tcBorders>
            <w:vAlign w:val="center"/>
            <w:hideMark/>
          </w:tcPr>
          <w:p w14:paraId="25F2AE01"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6A0A2AA9"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w:t>
            </w:r>
          </w:p>
        </w:tc>
        <w:tc>
          <w:tcPr>
            <w:tcW w:w="708" w:type="dxa"/>
            <w:tcBorders>
              <w:top w:val="nil"/>
              <w:left w:val="nil"/>
              <w:bottom w:val="single" w:sz="8" w:space="0" w:color="auto"/>
              <w:right w:val="single" w:sz="8" w:space="0" w:color="auto"/>
            </w:tcBorders>
            <w:shd w:val="clear" w:color="auto" w:fill="auto"/>
            <w:noWrap/>
            <w:vAlign w:val="center"/>
            <w:hideMark/>
          </w:tcPr>
          <w:p w14:paraId="23138E7B"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567" w:type="dxa"/>
            <w:vMerge/>
            <w:tcBorders>
              <w:top w:val="nil"/>
              <w:left w:val="single" w:sz="8" w:space="0" w:color="auto"/>
              <w:bottom w:val="single" w:sz="8" w:space="0" w:color="000000"/>
              <w:right w:val="single" w:sz="8" w:space="0" w:color="auto"/>
            </w:tcBorders>
            <w:vAlign w:val="center"/>
            <w:hideMark/>
          </w:tcPr>
          <w:p w14:paraId="404DCC8A" w14:textId="77777777" w:rsidR="00484B82" w:rsidRPr="00D052FA" w:rsidRDefault="00484B82" w:rsidP="00484B82">
            <w:pP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14:paraId="03ACAB65"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w:t>
            </w:r>
          </w:p>
        </w:tc>
        <w:tc>
          <w:tcPr>
            <w:tcW w:w="567" w:type="dxa"/>
            <w:tcBorders>
              <w:top w:val="nil"/>
              <w:left w:val="nil"/>
              <w:bottom w:val="single" w:sz="8" w:space="0" w:color="auto"/>
              <w:right w:val="single" w:sz="8" w:space="0" w:color="auto"/>
            </w:tcBorders>
            <w:shd w:val="clear" w:color="auto" w:fill="auto"/>
            <w:noWrap/>
            <w:vAlign w:val="center"/>
            <w:hideMark/>
          </w:tcPr>
          <w:p w14:paraId="1237EC54"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9" w:type="dxa"/>
            <w:vMerge/>
            <w:tcBorders>
              <w:top w:val="nil"/>
              <w:left w:val="single" w:sz="8" w:space="0" w:color="auto"/>
              <w:bottom w:val="single" w:sz="8" w:space="0" w:color="000000"/>
              <w:right w:val="single" w:sz="8" w:space="0" w:color="auto"/>
            </w:tcBorders>
            <w:vAlign w:val="center"/>
            <w:hideMark/>
          </w:tcPr>
          <w:p w14:paraId="0672138F"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6164FB89"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w:t>
            </w:r>
          </w:p>
        </w:tc>
        <w:tc>
          <w:tcPr>
            <w:tcW w:w="567" w:type="dxa"/>
            <w:tcBorders>
              <w:top w:val="nil"/>
              <w:left w:val="nil"/>
              <w:bottom w:val="single" w:sz="8" w:space="0" w:color="auto"/>
              <w:right w:val="single" w:sz="8" w:space="0" w:color="auto"/>
            </w:tcBorders>
            <w:shd w:val="clear" w:color="auto" w:fill="auto"/>
            <w:noWrap/>
            <w:vAlign w:val="center"/>
            <w:hideMark/>
          </w:tcPr>
          <w:p w14:paraId="7A12A583"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E6466E" w:rsidRPr="00D052FA" w14:paraId="1AC97681" w14:textId="77777777" w:rsidTr="00826E94">
        <w:tc>
          <w:tcPr>
            <w:tcW w:w="1985" w:type="dxa"/>
            <w:vMerge/>
            <w:tcBorders>
              <w:top w:val="single" w:sz="8" w:space="0" w:color="auto"/>
              <w:left w:val="single" w:sz="8" w:space="0" w:color="auto"/>
              <w:bottom w:val="nil"/>
              <w:right w:val="single" w:sz="8" w:space="0" w:color="auto"/>
            </w:tcBorders>
            <w:shd w:val="clear" w:color="auto" w:fill="auto"/>
            <w:vAlign w:val="center"/>
            <w:hideMark/>
          </w:tcPr>
          <w:p w14:paraId="024CAAEF" w14:textId="77777777" w:rsidR="00484B82" w:rsidRPr="00D052FA" w:rsidRDefault="00484B82" w:rsidP="00484B82">
            <w:pPr>
              <w:rPr>
                <w:rFonts w:ascii="Times New Roman" w:hAnsi="Times New Roman"/>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14:paraId="52463717" w14:textId="77777777" w:rsidR="00484B82" w:rsidRPr="00D052FA" w:rsidRDefault="00484B82" w:rsidP="00484B82">
            <w:pPr>
              <w:rPr>
                <w:rFonts w:ascii="Times New Roman" w:hAnsi="Times New Roman"/>
                <w:color w:val="000000"/>
                <w:sz w:val="24"/>
                <w:szCs w:val="24"/>
              </w:rPr>
            </w:pPr>
            <w:r w:rsidRPr="00D052FA">
              <w:rPr>
                <w:rFonts w:ascii="Times New Roman" w:hAnsi="Times New Roman"/>
                <w:color w:val="000000"/>
                <w:sz w:val="24"/>
                <w:szCs w:val="24"/>
              </w:rPr>
              <w:t>Zöldség kertészeti gyakorlat</w:t>
            </w:r>
          </w:p>
        </w:tc>
        <w:tc>
          <w:tcPr>
            <w:tcW w:w="567" w:type="dxa"/>
            <w:tcBorders>
              <w:top w:val="nil"/>
              <w:left w:val="nil"/>
              <w:bottom w:val="single" w:sz="8" w:space="0" w:color="auto"/>
              <w:right w:val="single" w:sz="8" w:space="0" w:color="auto"/>
            </w:tcBorders>
            <w:shd w:val="clear" w:color="auto" w:fill="auto"/>
            <w:noWrap/>
            <w:vAlign w:val="center"/>
            <w:hideMark/>
          </w:tcPr>
          <w:p w14:paraId="6ABC43E6"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11" w:type="dxa"/>
            <w:tcBorders>
              <w:top w:val="nil"/>
              <w:left w:val="nil"/>
              <w:bottom w:val="single" w:sz="8" w:space="0" w:color="auto"/>
              <w:right w:val="single" w:sz="8" w:space="0" w:color="auto"/>
            </w:tcBorders>
            <w:shd w:val="clear" w:color="auto" w:fill="auto"/>
            <w:noWrap/>
            <w:vAlign w:val="center"/>
            <w:hideMark/>
          </w:tcPr>
          <w:p w14:paraId="5385B787"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2</w:t>
            </w:r>
          </w:p>
        </w:tc>
        <w:tc>
          <w:tcPr>
            <w:tcW w:w="565" w:type="dxa"/>
            <w:vMerge/>
            <w:tcBorders>
              <w:top w:val="nil"/>
              <w:left w:val="single" w:sz="8" w:space="0" w:color="auto"/>
              <w:bottom w:val="single" w:sz="8" w:space="0" w:color="000000"/>
              <w:right w:val="single" w:sz="8" w:space="0" w:color="auto"/>
            </w:tcBorders>
            <w:vAlign w:val="center"/>
            <w:hideMark/>
          </w:tcPr>
          <w:p w14:paraId="4BDEA23D"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3702E317"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8" w:type="dxa"/>
            <w:tcBorders>
              <w:top w:val="nil"/>
              <w:left w:val="nil"/>
              <w:bottom w:val="single" w:sz="8" w:space="0" w:color="auto"/>
              <w:right w:val="single" w:sz="8" w:space="0" w:color="auto"/>
            </w:tcBorders>
            <w:shd w:val="clear" w:color="auto" w:fill="auto"/>
            <w:noWrap/>
            <w:vAlign w:val="center"/>
            <w:hideMark/>
          </w:tcPr>
          <w:p w14:paraId="04CEB689"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w:t>
            </w:r>
          </w:p>
        </w:tc>
        <w:tc>
          <w:tcPr>
            <w:tcW w:w="567" w:type="dxa"/>
            <w:vMerge/>
            <w:tcBorders>
              <w:top w:val="nil"/>
              <w:left w:val="single" w:sz="8" w:space="0" w:color="auto"/>
              <w:bottom w:val="single" w:sz="8" w:space="0" w:color="000000"/>
              <w:right w:val="single" w:sz="8" w:space="0" w:color="auto"/>
            </w:tcBorders>
            <w:vAlign w:val="center"/>
            <w:hideMark/>
          </w:tcPr>
          <w:p w14:paraId="093D5CB2" w14:textId="77777777" w:rsidR="00484B82" w:rsidRPr="00D052FA" w:rsidRDefault="00484B82" w:rsidP="00484B82">
            <w:pP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14:paraId="1219D19D"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567" w:type="dxa"/>
            <w:tcBorders>
              <w:top w:val="nil"/>
              <w:left w:val="nil"/>
              <w:bottom w:val="single" w:sz="8" w:space="0" w:color="auto"/>
              <w:right w:val="single" w:sz="8" w:space="0" w:color="auto"/>
            </w:tcBorders>
            <w:shd w:val="clear" w:color="auto" w:fill="auto"/>
            <w:noWrap/>
            <w:vAlign w:val="center"/>
            <w:hideMark/>
          </w:tcPr>
          <w:p w14:paraId="038B2950"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w:t>
            </w:r>
          </w:p>
        </w:tc>
        <w:tc>
          <w:tcPr>
            <w:tcW w:w="709" w:type="dxa"/>
            <w:vMerge/>
            <w:tcBorders>
              <w:top w:val="nil"/>
              <w:left w:val="single" w:sz="8" w:space="0" w:color="auto"/>
              <w:bottom w:val="single" w:sz="8" w:space="0" w:color="000000"/>
              <w:right w:val="single" w:sz="8" w:space="0" w:color="auto"/>
            </w:tcBorders>
            <w:vAlign w:val="center"/>
            <w:hideMark/>
          </w:tcPr>
          <w:p w14:paraId="0CBC9B29"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3A99371B"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567" w:type="dxa"/>
            <w:tcBorders>
              <w:top w:val="nil"/>
              <w:left w:val="nil"/>
              <w:bottom w:val="single" w:sz="8" w:space="0" w:color="auto"/>
              <w:right w:val="single" w:sz="8" w:space="0" w:color="auto"/>
            </w:tcBorders>
            <w:shd w:val="clear" w:color="auto" w:fill="auto"/>
            <w:noWrap/>
            <w:vAlign w:val="center"/>
            <w:hideMark/>
          </w:tcPr>
          <w:p w14:paraId="22E3DE07"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w:t>
            </w:r>
          </w:p>
        </w:tc>
      </w:tr>
      <w:tr w:rsidR="00E6466E" w:rsidRPr="00D052FA" w14:paraId="7A7C6143" w14:textId="77777777" w:rsidTr="00826E94">
        <w:tc>
          <w:tcPr>
            <w:tcW w:w="1985" w:type="dxa"/>
            <w:vMerge/>
            <w:tcBorders>
              <w:top w:val="single" w:sz="8" w:space="0" w:color="auto"/>
              <w:left w:val="single" w:sz="8" w:space="0" w:color="auto"/>
              <w:bottom w:val="nil"/>
              <w:right w:val="single" w:sz="8" w:space="0" w:color="auto"/>
            </w:tcBorders>
            <w:shd w:val="clear" w:color="auto" w:fill="auto"/>
            <w:vAlign w:val="center"/>
            <w:hideMark/>
          </w:tcPr>
          <w:p w14:paraId="3DD40309" w14:textId="77777777" w:rsidR="00484B82" w:rsidRPr="00D052FA" w:rsidRDefault="00484B82" w:rsidP="00484B82">
            <w:pPr>
              <w:rPr>
                <w:rFonts w:ascii="Times New Roman" w:hAnsi="Times New Roman"/>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14:paraId="098557C0" w14:textId="77777777" w:rsidR="00484B82" w:rsidRPr="00D052FA" w:rsidRDefault="00484B82" w:rsidP="00484B82">
            <w:pPr>
              <w:rPr>
                <w:rFonts w:ascii="Times New Roman" w:hAnsi="Times New Roman"/>
                <w:color w:val="000000"/>
                <w:sz w:val="24"/>
                <w:szCs w:val="24"/>
              </w:rPr>
            </w:pPr>
            <w:r w:rsidRPr="00D052FA">
              <w:rPr>
                <w:rFonts w:ascii="Times New Roman" w:hAnsi="Times New Roman"/>
                <w:color w:val="000000"/>
                <w:sz w:val="24"/>
                <w:szCs w:val="24"/>
              </w:rPr>
              <w:t>Gyümölcs kertészeti gyakorlat</w:t>
            </w:r>
          </w:p>
        </w:tc>
        <w:tc>
          <w:tcPr>
            <w:tcW w:w="567" w:type="dxa"/>
            <w:tcBorders>
              <w:top w:val="nil"/>
              <w:left w:val="nil"/>
              <w:bottom w:val="single" w:sz="8" w:space="0" w:color="auto"/>
              <w:right w:val="single" w:sz="8" w:space="0" w:color="auto"/>
            </w:tcBorders>
            <w:shd w:val="clear" w:color="auto" w:fill="auto"/>
            <w:noWrap/>
            <w:vAlign w:val="center"/>
            <w:hideMark/>
          </w:tcPr>
          <w:p w14:paraId="5B840E4E"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11" w:type="dxa"/>
            <w:tcBorders>
              <w:top w:val="nil"/>
              <w:left w:val="nil"/>
              <w:bottom w:val="single" w:sz="8" w:space="0" w:color="auto"/>
              <w:right w:val="single" w:sz="8" w:space="0" w:color="auto"/>
            </w:tcBorders>
            <w:shd w:val="clear" w:color="auto" w:fill="auto"/>
            <w:noWrap/>
            <w:vAlign w:val="center"/>
            <w:hideMark/>
          </w:tcPr>
          <w:p w14:paraId="7425B0F5"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w:t>
            </w:r>
          </w:p>
        </w:tc>
        <w:tc>
          <w:tcPr>
            <w:tcW w:w="565" w:type="dxa"/>
            <w:vMerge/>
            <w:tcBorders>
              <w:top w:val="nil"/>
              <w:left w:val="single" w:sz="8" w:space="0" w:color="auto"/>
              <w:bottom w:val="single" w:sz="8" w:space="0" w:color="000000"/>
              <w:right w:val="single" w:sz="8" w:space="0" w:color="auto"/>
            </w:tcBorders>
            <w:vAlign w:val="center"/>
            <w:hideMark/>
          </w:tcPr>
          <w:p w14:paraId="6502930C"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2ED030DE"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8" w:type="dxa"/>
            <w:tcBorders>
              <w:top w:val="nil"/>
              <w:left w:val="nil"/>
              <w:bottom w:val="single" w:sz="8" w:space="0" w:color="auto"/>
              <w:right w:val="single" w:sz="8" w:space="0" w:color="auto"/>
            </w:tcBorders>
            <w:shd w:val="clear" w:color="auto" w:fill="auto"/>
            <w:noWrap/>
            <w:vAlign w:val="center"/>
            <w:hideMark/>
          </w:tcPr>
          <w:p w14:paraId="03EF71A5"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2</w:t>
            </w:r>
          </w:p>
        </w:tc>
        <w:tc>
          <w:tcPr>
            <w:tcW w:w="567" w:type="dxa"/>
            <w:vMerge/>
            <w:tcBorders>
              <w:top w:val="nil"/>
              <w:left w:val="single" w:sz="8" w:space="0" w:color="auto"/>
              <w:bottom w:val="single" w:sz="8" w:space="0" w:color="000000"/>
              <w:right w:val="single" w:sz="8" w:space="0" w:color="auto"/>
            </w:tcBorders>
            <w:vAlign w:val="center"/>
            <w:hideMark/>
          </w:tcPr>
          <w:p w14:paraId="13E774E0" w14:textId="77777777" w:rsidR="00484B82" w:rsidRPr="00D052FA" w:rsidRDefault="00484B82" w:rsidP="00484B82">
            <w:pP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14:paraId="317B761D"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567" w:type="dxa"/>
            <w:tcBorders>
              <w:top w:val="nil"/>
              <w:left w:val="nil"/>
              <w:bottom w:val="single" w:sz="8" w:space="0" w:color="auto"/>
              <w:right w:val="single" w:sz="8" w:space="0" w:color="auto"/>
            </w:tcBorders>
            <w:shd w:val="clear" w:color="auto" w:fill="auto"/>
            <w:noWrap/>
            <w:vAlign w:val="center"/>
            <w:hideMark/>
          </w:tcPr>
          <w:p w14:paraId="686F0DF9"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2</w:t>
            </w:r>
          </w:p>
        </w:tc>
        <w:tc>
          <w:tcPr>
            <w:tcW w:w="709" w:type="dxa"/>
            <w:vMerge/>
            <w:tcBorders>
              <w:top w:val="nil"/>
              <w:left w:val="single" w:sz="8" w:space="0" w:color="auto"/>
              <w:bottom w:val="single" w:sz="8" w:space="0" w:color="000000"/>
              <w:right w:val="single" w:sz="8" w:space="0" w:color="auto"/>
            </w:tcBorders>
            <w:vAlign w:val="center"/>
            <w:hideMark/>
          </w:tcPr>
          <w:p w14:paraId="077808B0"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22F20BC0"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567" w:type="dxa"/>
            <w:tcBorders>
              <w:top w:val="nil"/>
              <w:left w:val="nil"/>
              <w:bottom w:val="single" w:sz="8" w:space="0" w:color="auto"/>
              <w:right w:val="single" w:sz="8" w:space="0" w:color="auto"/>
            </w:tcBorders>
            <w:shd w:val="clear" w:color="auto" w:fill="auto"/>
            <w:noWrap/>
            <w:vAlign w:val="center"/>
            <w:hideMark/>
          </w:tcPr>
          <w:p w14:paraId="3AB986FD"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w:t>
            </w:r>
          </w:p>
        </w:tc>
      </w:tr>
      <w:tr w:rsidR="00E6466E" w:rsidRPr="00D052FA" w14:paraId="0331EDA3" w14:textId="77777777" w:rsidTr="00F5785E">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AC40E0"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11000-16 Mezőgazdasági géptan</w:t>
            </w:r>
          </w:p>
        </w:tc>
        <w:tc>
          <w:tcPr>
            <w:tcW w:w="1843" w:type="dxa"/>
            <w:tcBorders>
              <w:top w:val="nil"/>
              <w:left w:val="nil"/>
              <w:bottom w:val="single" w:sz="8" w:space="0" w:color="auto"/>
              <w:right w:val="single" w:sz="8" w:space="0" w:color="auto"/>
            </w:tcBorders>
            <w:shd w:val="clear" w:color="auto" w:fill="auto"/>
            <w:vAlign w:val="center"/>
            <w:hideMark/>
          </w:tcPr>
          <w:p w14:paraId="3B419CD4" w14:textId="77777777" w:rsidR="00484B82" w:rsidRPr="00D052FA" w:rsidRDefault="00484B82" w:rsidP="00484B82">
            <w:pPr>
              <w:rPr>
                <w:rFonts w:ascii="Times New Roman" w:hAnsi="Times New Roman"/>
                <w:color w:val="000000"/>
                <w:sz w:val="24"/>
                <w:szCs w:val="24"/>
              </w:rPr>
            </w:pPr>
            <w:r w:rsidRPr="00D052FA">
              <w:rPr>
                <w:rFonts w:ascii="Times New Roman" w:hAnsi="Times New Roman"/>
                <w:color w:val="000000"/>
                <w:sz w:val="24"/>
                <w:szCs w:val="24"/>
              </w:rPr>
              <w:t xml:space="preserve">Műszaki ismeretek  </w:t>
            </w:r>
          </w:p>
        </w:tc>
        <w:tc>
          <w:tcPr>
            <w:tcW w:w="567" w:type="dxa"/>
            <w:tcBorders>
              <w:top w:val="nil"/>
              <w:left w:val="nil"/>
              <w:bottom w:val="single" w:sz="8" w:space="0" w:color="auto"/>
              <w:right w:val="single" w:sz="8" w:space="0" w:color="auto"/>
            </w:tcBorders>
            <w:shd w:val="clear" w:color="auto" w:fill="auto"/>
            <w:noWrap/>
            <w:vAlign w:val="center"/>
            <w:hideMark/>
          </w:tcPr>
          <w:p w14:paraId="5F2A477B"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w:t>
            </w:r>
          </w:p>
        </w:tc>
        <w:tc>
          <w:tcPr>
            <w:tcW w:w="711" w:type="dxa"/>
            <w:tcBorders>
              <w:top w:val="nil"/>
              <w:left w:val="nil"/>
              <w:bottom w:val="single" w:sz="8" w:space="0" w:color="auto"/>
              <w:right w:val="single" w:sz="8" w:space="0" w:color="auto"/>
            </w:tcBorders>
            <w:shd w:val="clear" w:color="auto" w:fill="auto"/>
            <w:noWrap/>
            <w:vAlign w:val="center"/>
            <w:hideMark/>
          </w:tcPr>
          <w:p w14:paraId="74052B0C"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565" w:type="dxa"/>
            <w:vMerge/>
            <w:tcBorders>
              <w:top w:val="nil"/>
              <w:left w:val="single" w:sz="8" w:space="0" w:color="auto"/>
              <w:bottom w:val="single" w:sz="8" w:space="0" w:color="000000"/>
              <w:right w:val="single" w:sz="8" w:space="0" w:color="auto"/>
            </w:tcBorders>
            <w:vAlign w:val="center"/>
            <w:hideMark/>
          </w:tcPr>
          <w:p w14:paraId="055164BF"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1E92B0C1"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w:t>
            </w:r>
          </w:p>
        </w:tc>
        <w:tc>
          <w:tcPr>
            <w:tcW w:w="708" w:type="dxa"/>
            <w:tcBorders>
              <w:top w:val="nil"/>
              <w:left w:val="nil"/>
              <w:bottom w:val="single" w:sz="8" w:space="0" w:color="auto"/>
              <w:right w:val="single" w:sz="8" w:space="0" w:color="auto"/>
            </w:tcBorders>
            <w:shd w:val="clear" w:color="auto" w:fill="auto"/>
            <w:noWrap/>
            <w:vAlign w:val="center"/>
            <w:hideMark/>
          </w:tcPr>
          <w:p w14:paraId="7C93ACE2"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567" w:type="dxa"/>
            <w:vMerge/>
            <w:tcBorders>
              <w:top w:val="nil"/>
              <w:left w:val="single" w:sz="8" w:space="0" w:color="auto"/>
              <w:bottom w:val="single" w:sz="8" w:space="0" w:color="000000"/>
              <w:right w:val="single" w:sz="8" w:space="0" w:color="auto"/>
            </w:tcBorders>
            <w:vAlign w:val="center"/>
            <w:hideMark/>
          </w:tcPr>
          <w:p w14:paraId="485C52F6" w14:textId="77777777" w:rsidR="00484B82" w:rsidRPr="00D052FA" w:rsidRDefault="00484B82" w:rsidP="00484B82">
            <w:pP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14:paraId="18E780C2"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w:t>
            </w:r>
          </w:p>
        </w:tc>
        <w:tc>
          <w:tcPr>
            <w:tcW w:w="567" w:type="dxa"/>
            <w:tcBorders>
              <w:top w:val="nil"/>
              <w:left w:val="nil"/>
              <w:bottom w:val="single" w:sz="8" w:space="0" w:color="auto"/>
              <w:right w:val="single" w:sz="8" w:space="0" w:color="auto"/>
            </w:tcBorders>
            <w:shd w:val="clear" w:color="auto" w:fill="auto"/>
            <w:noWrap/>
            <w:vAlign w:val="center"/>
            <w:hideMark/>
          </w:tcPr>
          <w:p w14:paraId="044360B5"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9" w:type="dxa"/>
            <w:vMerge/>
            <w:tcBorders>
              <w:top w:val="nil"/>
              <w:left w:val="single" w:sz="8" w:space="0" w:color="auto"/>
              <w:bottom w:val="single" w:sz="8" w:space="0" w:color="000000"/>
              <w:right w:val="single" w:sz="8" w:space="0" w:color="auto"/>
            </w:tcBorders>
            <w:vAlign w:val="center"/>
            <w:hideMark/>
          </w:tcPr>
          <w:p w14:paraId="27E1A525"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1689486C"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w:t>
            </w:r>
          </w:p>
        </w:tc>
        <w:tc>
          <w:tcPr>
            <w:tcW w:w="567" w:type="dxa"/>
            <w:tcBorders>
              <w:top w:val="nil"/>
              <w:left w:val="nil"/>
              <w:bottom w:val="single" w:sz="8" w:space="0" w:color="auto"/>
              <w:right w:val="single" w:sz="8" w:space="0" w:color="auto"/>
            </w:tcBorders>
            <w:shd w:val="clear" w:color="auto" w:fill="auto"/>
            <w:noWrap/>
            <w:vAlign w:val="center"/>
            <w:hideMark/>
          </w:tcPr>
          <w:p w14:paraId="2BAC11C1"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E6466E" w:rsidRPr="00D052FA" w14:paraId="6272F5BD" w14:textId="77777777" w:rsidTr="00F5785E">
        <w:tc>
          <w:tcPr>
            <w:tcW w:w="1985" w:type="dxa"/>
            <w:vMerge/>
            <w:tcBorders>
              <w:top w:val="single" w:sz="8" w:space="0" w:color="auto"/>
              <w:left w:val="single" w:sz="8" w:space="0" w:color="auto"/>
              <w:bottom w:val="single" w:sz="8" w:space="0" w:color="000000"/>
              <w:right w:val="single" w:sz="8" w:space="0" w:color="auto"/>
            </w:tcBorders>
            <w:vAlign w:val="center"/>
            <w:hideMark/>
          </w:tcPr>
          <w:p w14:paraId="2D76357F" w14:textId="77777777" w:rsidR="00484B82" w:rsidRPr="00D052FA" w:rsidRDefault="00484B82" w:rsidP="00484B82">
            <w:pPr>
              <w:rPr>
                <w:rFonts w:ascii="Times New Roman" w:hAnsi="Times New Roman"/>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14:paraId="2AEF1438" w14:textId="77777777" w:rsidR="00484B82" w:rsidRPr="00D052FA" w:rsidRDefault="00484B82" w:rsidP="00484B82">
            <w:pPr>
              <w:rPr>
                <w:rFonts w:ascii="Times New Roman" w:hAnsi="Times New Roman"/>
                <w:color w:val="000000"/>
                <w:sz w:val="24"/>
                <w:szCs w:val="24"/>
              </w:rPr>
            </w:pPr>
            <w:r w:rsidRPr="00D052FA">
              <w:rPr>
                <w:rFonts w:ascii="Times New Roman" w:hAnsi="Times New Roman"/>
                <w:color w:val="000000"/>
                <w:sz w:val="24"/>
                <w:szCs w:val="24"/>
              </w:rPr>
              <w:t>Műszaki ismeretek gyakorlat</w:t>
            </w:r>
          </w:p>
        </w:tc>
        <w:tc>
          <w:tcPr>
            <w:tcW w:w="567" w:type="dxa"/>
            <w:tcBorders>
              <w:top w:val="nil"/>
              <w:left w:val="nil"/>
              <w:bottom w:val="single" w:sz="8" w:space="0" w:color="auto"/>
              <w:right w:val="single" w:sz="8" w:space="0" w:color="auto"/>
            </w:tcBorders>
            <w:shd w:val="clear" w:color="auto" w:fill="auto"/>
            <w:noWrap/>
            <w:vAlign w:val="center"/>
            <w:hideMark/>
          </w:tcPr>
          <w:p w14:paraId="30E772F9"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11" w:type="dxa"/>
            <w:tcBorders>
              <w:top w:val="nil"/>
              <w:left w:val="nil"/>
              <w:bottom w:val="single" w:sz="8" w:space="0" w:color="auto"/>
              <w:right w:val="single" w:sz="8" w:space="0" w:color="auto"/>
            </w:tcBorders>
            <w:shd w:val="clear" w:color="auto" w:fill="auto"/>
            <w:noWrap/>
            <w:vAlign w:val="center"/>
            <w:hideMark/>
          </w:tcPr>
          <w:p w14:paraId="3A329100"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3</w:t>
            </w:r>
          </w:p>
        </w:tc>
        <w:tc>
          <w:tcPr>
            <w:tcW w:w="565" w:type="dxa"/>
            <w:vMerge/>
            <w:tcBorders>
              <w:top w:val="nil"/>
              <w:left w:val="single" w:sz="8" w:space="0" w:color="auto"/>
              <w:bottom w:val="single" w:sz="8" w:space="0" w:color="000000"/>
              <w:right w:val="single" w:sz="8" w:space="0" w:color="auto"/>
            </w:tcBorders>
            <w:vAlign w:val="center"/>
            <w:hideMark/>
          </w:tcPr>
          <w:p w14:paraId="40F17EF9"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0BA0E55C"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8" w:type="dxa"/>
            <w:tcBorders>
              <w:top w:val="nil"/>
              <w:left w:val="nil"/>
              <w:bottom w:val="single" w:sz="8" w:space="0" w:color="auto"/>
              <w:right w:val="single" w:sz="8" w:space="0" w:color="auto"/>
            </w:tcBorders>
            <w:shd w:val="clear" w:color="auto" w:fill="auto"/>
            <w:noWrap/>
            <w:vAlign w:val="center"/>
            <w:hideMark/>
          </w:tcPr>
          <w:p w14:paraId="368BB82A"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2</w:t>
            </w:r>
          </w:p>
        </w:tc>
        <w:tc>
          <w:tcPr>
            <w:tcW w:w="567" w:type="dxa"/>
            <w:vMerge/>
            <w:tcBorders>
              <w:top w:val="nil"/>
              <w:left w:val="single" w:sz="8" w:space="0" w:color="auto"/>
              <w:bottom w:val="single" w:sz="8" w:space="0" w:color="000000"/>
              <w:right w:val="single" w:sz="8" w:space="0" w:color="auto"/>
            </w:tcBorders>
            <w:vAlign w:val="center"/>
            <w:hideMark/>
          </w:tcPr>
          <w:p w14:paraId="2924F083" w14:textId="77777777" w:rsidR="00484B82" w:rsidRPr="00D052FA" w:rsidRDefault="00484B82" w:rsidP="00484B82">
            <w:pP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14:paraId="092B8F7C"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567" w:type="dxa"/>
            <w:tcBorders>
              <w:top w:val="nil"/>
              <w:left w:val="nil"/>
              <w:bottom w:val="single" w:sz="8" w:space="0" w:color="auto"/>
              <w:right w:val="single" w:sz="8" w:space="0" w:color="auto"/>
            </w:tcBorders>
            <w:shd w:val="clear" w:color="auto" w:fill="auto"/>
            <w:noWrap/>
            <w:vAlign w:val="center"/>
            <w:hideMark/>
          </w:tcPr>
          <w:p w14:paraId="672C3CDF"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2</w:t>
            </w:r>
          </w:p>
        </w:tc>
        <w:tc>
          <w:tcPr>
            <w:tcW w:w="709" w:type="dxa"/>
            <w:vMerge/>
            <w:tcBorders>
              <w:top w:val="nil"/>
              <w:left w:val="single" w:sz="8" w:space="0" w:color="auto"/>
              <w:bottom w:val="single" w:sz="8" w:space="0" w:color="000000"/>
              <w:right w:val="single" w:sz="8" w:space="0" w:color="auto"/>
            </w:tcBorders>
            <w:vAlign w:val="center"/>
            <w:hideMark/>
          </w:tcPr>
          <w:p w14:paraId="27281307"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476EA91E"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567" w:type="dxa"/>
            <w:tcBorders>
              <w:top w:val="nil"/>
              <w:left w:val="nil"/>
              <w:bottom w:val="single" w:sz="8" w:space="0" w:color="auto"/>
              <w:right w:val="single" w:sz="8" w:space="0" w:color="auto"/>
            </w:tcBorders>
            <w:shd w:val="clear" w:color="auto" w:fill="auto"/>
            <w:noWrap/>
            <w:vAlign w:val="center"/>
            <w:hideMark/>
          </w:tcPr>
          <w:p w14:paraId="7B5AB8DD"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2</w:t>
            </w:r>
          </w:p>
        </w:tc>
      </w:tr>
      <w:tr w:rsidR="00E6466E" w:rsidRPr="00D052FA" w14:paraId="68099F2B" w14:textId="77777777" w:rsidTr="003E3C1D">
        <w:tc>
          <w:tcPr>
            <w:tcW w:w="1985" w:type="dxa"/>
            <w:vMerge w:val="restart"/>
            <w:tcBorders>
              <w:top w:val="nil"/>
              <w:left w:val="single" w:sz="8" w:space="0" w:color="auto"/>
              <w:bottom w:val="single" w:sz="8" w:space="0" w:color="000000"/>
              <w:right w:val="nil"/>
            </w:tcBorders>
            <w:shd w:val="clear" w:color="auto" w:fill="auto"/>
            <w:vAlign w:val="center"/>
            <w:hideMark/>
          </w:tcPr>
          <w:p w14:paraId="6F4A2C73"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11001-16 Agrárkereskedelem, vállalkozás és ügyvitel</w:t>
            </w:r>
          </w:p>
        </w:tc>
        <w:tc>
          <w:tcPr>
            <w:tcW w:w="1843" w:type="dxa"/>
            <w:tcBorders>
              <w:top w:val="nil"/>
              <w:left w:val="single" w:sz="8" w:space="0" w:color="auto"/>
              <w:bottom w:val="single" w:sz="8" w:space="0" w:color="auto"/>
              <w:right w:val="single" w:sz="8" w:space="0" w:color="auto"/>
            </w:tcBorders>
            <w:shd w:val="clear" w:color="auto" w:fill="auto"/>
            <w:vAlign w:val="center"/>
            <w:hideMark/>
          </w:tcPr>
          <w:p w14:paraId="0B981AFC" w14:textId="77777777" w:rsidR="00484B82" w:rsidRPr="00D052FA" w:rsidRDefault="00484B82" w:rsidP="00484B82">
            <w:pPr>
              <w:rPr>
                <w:rFonts w:ascii="Times New Roman" w:hAnsi="Times New Roman"/>
                <w:color w:val="000000"/>
                <w:sz w:val="24"/>
                <w:szCs w:val="24"/>
              </w:rPr>
            </w:pPr>
            <w:r w:rsidRPr="00D052FA">
              <w:rPr>
                <w:rFonts w:ascii="Times New Roman" w:hAnsi="Times New Roman"/>
                <w:color w:val="000000"/>
                <w:sz w:val="24"/>
                <w:szCs w:val="24"/>
              </w:rPr>
              <w:t>Gazdálkodási ismeretek</w:t>
            </w:r>
          </w:p>
        </w:tc>
        <w:tc>
          <w:tcPr>
            <w:tcW w:w="567" w:type="dxa"/>
            <w:tcBorders>
              <w:top w:val="nil"/>
              <w:left w:val="nil"/>
              <w:bottom w:val="single" w:sz="8" w:space="0" w:color="auto"/>
              <w:right w:val="single" w:sz="8" w:space="0" w:color="auto"/>
            </w:tcBorders>
            <w:shd w:val="clear" w:color="auto" w:fill="auto"/>
            <w:noWrap/>
            <w:vAlign w:val="center"/>
          </w:tcPr>
          <w:p w14:paraId="654FFBE7" w14:textId="218DB95C" w:rsidR="00484B82" w:rsidRPr="00D052FA" w:rsidRDefault="00484B82" w:rsidP="00484B82">
            <w:pPr>
              <w:jc w:val="center"/>
              <w:rPr>
                <w:rFonts w:ascii="Times New Roman" w:hAnsi="Times New Roman"/>
                <w:color w:val="000000"/>
                <w:sz w:val="24"/>
                <w:szCs w:val="24"/>
              </w:rPr>
            </w:pPr>
          </w:p>
        </w:tc>
        <w:tc>
          <w:tcPr>
            <w:tcW w:w="711" w:type="dxa"/>
            <w:tcBorders>
              <w:top w:val="nil"/>
              <w:left w:val="nil"/>
              <w:bottom w:val="single" w:sz="8" w:space="0" w:color="auto"/>
              <w:right w:val="single" w:sz="8" w:space="0" w:color="auto"/>
            </w:tcBorders>
            <w:shd w:val="clear" w:color="auto" w:fill="auto"/>
            <w:noWrap/>
            <w:vAlign w:val="center"/>
          </w:tcPr>
          <w:p w14:paraId="487FBC43" w14:textId="4E2FF9C4" w:rsidR="00484B82" w:rsidRPr="00D052FA" w:rsidRDefault="00484B82" w:rsidP="00484B82">
            <w:pPr>
              <w:jc w:val="center"/>
              <w:rPr>
                <w:rFonts w:ascii="Times New Roman" w:hAnsi="Times New Roman"/>
                <w:color w:val="000000"/>
                <w:sz w:val="24"/>
                <w:szCs w:val="24"/>
              </w:rPr>
            </w:pPr>
          </w:p>
        </w:tc>
        <w:tc>
          <w:tcPr>
            <w:tcW w:w="565" w:type="dxa"/>
            <w:vMerge/>
            <w:tcBorders>
              <w:top w:val="nil"/>
              <w:left w:val="single" w:sz="8" w:space="0" w:color="auto"/>
              <w:bottom w:val="single" w:sz="8" w:space="0" w:color="000000"/>
              <w:right w:val="single" w:sz="8" w:space="0" w:color="auto"/>
            </w:tcBorders>
            <w:vAlign w:val="center"/>
            <w:hideMark/>
          </w:tcPr>
          <w:p w14:paraId="67662D08"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55DA6BD0"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w:t>
            </w:r>
          </w:p>
        </w:tc>
        <w:tc>
          <w:tcPr>
            <w:tcW w:w="708" w:type="dxa"/>
            <w:tcBorders>
              <w:top w:val="nil"/>
              <w:left w:val="nil"/>
              <w:bottom w:val="single" w:sz="8" w:space="0" w:color="auto"/>
              <w:right w:val="single" w:sz="8" w:space="0" w:color="auto"/>
            </w:tcBorders>
            <w:shd w:val="clear" w:color="auto" w:fill="auto"/>
            <w:noWrap/>
            <w:vAlign w:val="center"/>
            <w:hideMark/>
          </w:tcPr>
          <w:p w14:paraId="3766F796"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567" w:type="dxa"/>
            <w:vMerge/>
            <w:tcBorders>
              <w:top w:val="nil"/>
              <w:left w:val="single" w:sz="8" w:space="0" w:color="auto"/>
              <w:bottom w:val="single" w:sz="8" w:space="0" w:color="000000"/>
              <w:right w:val="single" w:sz="8" w:space="0" w:color="auto"/>
            </w:tcBorders>
            <w:vAlign w:val="center"/>
            <w:hideMark/>
          </w:tcPr>
          <w:p w14:paraId="0434F3FD" w14:textId="77777777" w:rsidR="00484B82" w:rsidRPr="00D052FA" w:rsidRDefault="00484B82" w:rsidP="00484B82">
            <w:pP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14:paraId="7E80D0C0"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w:t>
            </w:r>
          </w:p>
        </w:tc>
        <w:tc>
          <w:tcPr>
            <w:tcW w:w="567" w:type="dxa"/>
            <w:tcBorders>
              <w:top w:val="nil"/>
              <w:left w:val="nil"/>
              <w:bottom w:val="single" w:sz="8" w:space="0" w:color="auto"/>
              <w:right w:val="single" w:sz="8" w:space="0" w:color="auto"/>
            </w:tcBorders>
            <w:shd w:val="clear" w:color="auto" w:fill="auto"/>
            <w:noWrap/>
            <w:vAlign w:val="center"/>
            <w:hideMark/>
          </w:tcPr>
          <w:p w14:paraId="2ED55D85"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9" w:type="dxa"/>
            <w:vMerge/>
            <w:tcBorders>
              <w:top w:val="nil"/>
              <w:left w:val="single" w:sz="8" w:space="0" w:color="auto"/>
              <w:bottom w:val="single" w:sz="8" w:space="0" w:color="000000"/>
              <w:right w:val="single" w:sz="8" w:space="0" w:color="auto"/>
            </w:tcBorders>
            <w:vAlign w:val="center"/>
            <w:hideMark/>
          </w:tcPr>
          <w:p w14:paraId="4A719640"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029DF46A"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w:t>
            </w:r>
          </w:p>
        </w:tc>
        <w:tc>
          <w:tcPr>
            <w:tcW w:w="567" w:type="dxa"/>
            <w:tcBorders>
              <w:top w:val="nil"/>
              <w:left w:val="nil"/>
              <w:bottom w:val="single" w:sz="8" w:space="0" w:color="auto"/>
              <w:right w:val="single" w:sz="8" w:space="0" w:color="auto"/>
            </w:tcBorders>
            <w:shd w:val="clear" w:color="auto" w:fill="auto"/>
            <w:noWrap/>
            <w:vAlign w:val="center"/>
            <w:hideMark/>
          </w:tcPr>
          <w:p w14:paraId="00B62DD9"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E6466E" w:rsidRPr="00D052FA" w14:paraId="1B4429AA" w14:textId="77777777" w:rsidTr="003E3C1D">
        <w:tc>
          <w:tcPr>
            <w:tcW w:w="1985" w:type="dxa"/>
            <w:vMerge/>
            <w:tcBorders>
              <w:top w:val="nil"/>
              <w:left w:val="single" w:sz="8" w:space="0" w:color="auto"/>
              <w:bottom w:val="single" w:sz="8" w:space="0" w:color="000000"/>
              <w:right w:val="nil"/>
            </w:tcBorders>
            <w:vAlign w:val="center"/>
            <w:hideMark/>
          </w:tcPr>
          <w:p w14:paraId="542C3471" w14:textId="77777777" w:rsidR="00484B82" w:rsidRPr="00D052FA" w:rsidRDefault="00484B82" w:rsidP="00484B82">
            <w:pPr>
              <w:rPr>
                <w:rFonts w:ascii="Times New Roman" w:hAnsi="Times New Roman"/>
                <w:color w:val="000000"/>
                <w:sz w:val="24"/>
                <w:szCs w:val="24"/>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14:paraId="3EE4BB80" w14:textId="77777777" w:rsidR="00484B82" w:rsidRPr="00D052FA" w:rsidRDefault="00484B82" w:rsidP="00484B82">
            <w:pPr>
              <w:rPr>
                <w:rFonts w:ascii="Times New Roman" w:hAnsi="Times New Roman"/>
                <w:color w:val="000000"/>
                <w:sz w:val="24"/>
                <w:szCs w:val="24"/>
              </w:rPr>
            </w:pPr>
            <w:r w:rsidRPr="00D052FA">
              <w:rPr>
                <w:rFonts w:ascii="Times New Roman" w:hAnsi="Times New Roman"/>
                <w:color w:val="000000"/>
                <w:sz w:val="24"/>
                <w:szCs w:val="24"/>
              </w:rPr>
              <w:t>Gazdálkodási ismeretek gyakorlat</w:t>
            </w:r>
          </w:p>
        </w:tc>
        <w:tc>
          <w:tcPr>
            <w:tcW w:w="567" w:type="dxa"/>
            <w:tcBorders>
              <w:top w:val="nil"/>
              <w:left w:val="nil"/>
              <w:bottom w:val="single" w:sz="8" w:space="0" w:color="auto"/>
              <w:right w:val="single" w:sz="8" w:space="0" w:color="auto"/>
            </w:tcBorders>
            <w:shd w:val="clear" w:color="auto" w:fill="auto"/>
            <w:noWrap/>
            <w:vAlign w:val="center"/>
          </w:tcPr>
          <w:p w14:paraId="67F9FF48" w14:textId="644DC800" w:rsidR="00484B82" w:rsidRPr="00D052FA" w:rsidRDefault="00484B82" w:rsidP="00484B82">
            <w:pPr>
              <w:jc w:val="center"/>
              <w:rPr>
                <w:rFonts w:ascii="Times New Roman" w:hAnsi="Times New Roman"/>
                <w:color w:val="000000"/>
                <w:sz w:val="24"/>
                <w:szCs w:val="24"/>
              </w:rPr>
            </w:pPr>
          </w:p>
        </w:tc>
        <w:tc>
          <w:tcPr>
            <w:tcW w:w="711" w:type="dxa"/>
            <w:tcBorders>
              <w:top w:val="nil"/>
              <w:left w:val="nil"/>
              <w:bottom w:val="single" w:sz="8" w:space="0" w:color="auto"/>
              <w:right w:val="single" w:sz="8" w:space="0" w:color="auto"/>
            </w:tcBorders>
            <w:shd w:val="clear" w:color="auto" w:fill="auto"/>
            <w:noWrap/>
            <w:vAlign w:val="center"/>
          </w:tcPr>
          <w:p w14:paraId="7CC34891" w14:textId="550CBA24" w:rsidR="00484B82" w:rsidRPr="00D052FA" w:rsidRDefault="00484B82" w:rsidP="00484B82">
            <w:pPr>
              <w:jc w:val="center"/>
              <w:rPr>
                <w:rFonts w:ascii="Times New Roman" w:hAnsi="Times New Roman"/>
                <w:color w:val="000000"/>
                <w:sz w:val="24"/>
                <w:szCs w:val="24"/>
              </w:rPr>
            </w:pPr>
          </w:p>
        </w:tc>
        <w:tc>
          <w:tcPr>
            <w:tcW w:w="565" w:type="dxa"/>
            <w:vMerge/>
            <w:tcBorders>
              <w:top w:val="nil"/>
              <w:left w:val="single" w:sz="8" w:space="0" w:color="auto"/>
              <w:bottom w:val="single" w:sz="8" w:space="0" w:color="000000"/>
              <w:right w:val="single" w:sz="8" w:space="0" w:color="auto"/>
            </w:tcBorders>
            <w:vAlign w:val="center"/>
            <w:hideMark/>
          </w:tcPr>
          <w:p w14:paraId="6AC3D397"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75993DDD"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8" w:type="dxa"/>
            <w:tcBorders>
              <w:top w:val="nil"/>
              <w:left w:val="nil"/>
              <w:bottom w:val="single" w:sz="8" w:space="0" w:color="auto"/>
              <w:right w:val="single" w:sz="8" w:space="0" w:color="auto"/>
            </w:tcBorders>
            <w:shd w:val="clear" w:color="auto" w:fill="auto"/>
            <w:noWrap/>
            <w:vAlign w:val="center"/>
            <w:hideMark/>
          </w:tcPr>
          <w:p w14:paraId="12E74AB6"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2</w:t>
            </w:r>
          </w:p>
        </w:tc>
        <w:tc>
          <w:tcPr>
            <w:tcW w:w="567" w:type="dxa"/>
            <w:vMerge/>
            <w:tcBorders>
              <w:top w:val="nil"/>
              <w:left w:val="single" w:sz="8" w:space="0" w:color="auto"/>
              <w:bottom w:val="single" w:sz="8" w:space="0" w:color="000000"/>
              <w:right w:val="single" w:sz="8" w:space="0" w:color="auto"/>
            </w:tcBorders>
            <w:vAlign w:val="center"/>
            <w:hideMark/>
          </w:tcPr>
          <w:p w14:paraId="4E29F2AC" w14:textId="77777777" w:rsidR="00484B82" w:rsidRPr="00D052FA" w:rsidRDefault="00484B82" w:rsidP="00484B82">
            <w:pP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14:paraId="3A4F800F"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567" w:type="dxa"/>
            <w:tcBorders>
              <w:top w:val="nil"/>
              <w:left w:val="nil"/>
              <w:bottom w:val="single" w:sz="8" w:space="0" w:color="auto"/>
              <w:right w:val="single" w:sz="8" w:space="0" w:color="auto"/>
            </w:tcBorders>
            <w:shd w:val="clear" w:color="auto" w:fill="auto"/>
            <w:noWrap/>
            <w:vAlign w:val="center"/>
            <w:hideMark/>
          </w:tcPr>
          <w:p w14:paraId="16F0958B"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2</w:t>
            </w:r>
          </w:p>
        </w:tc>
        <w:tc>
          <w:tcPr>
            <w:tcW w:w="709" w:type="dxa"/>
            <w:vMerge/>
            <w:tcBorders>
              <w:top w:val="nil"/>
              <w:left w:val="single" w:sz="8" w:space="0" w:color="auto"/>
              <w:bottom w:val="single" w:sz="8" w:space="0" w:color="000000"/>
              <w:right w:val="single" w:sz="8" w:space="0" w:color="auto"/>
            </w:tcBorders>
            <w:vAlign w:val="center"/>
            <w:hideMark/>
          </w:tcPr>
          <w:p w14:paraId="26A5C406"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405DDB71"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567" w:type="dxa"/>
            <w:tcBorders>
              <w:top w:val="nil"/>
              <w:left w:val="nil"/>
              <w:bottom w:val="single" w:sz="8" w:space="0" w:color="auto"/>
              <w:right w:val="single" w:sz="8" w:space="0" w:color="auto"/>
            </w:tcBorders>
            <w:shd w:val="clear" w:color="auto" w:fill="auto"/>
            <w:noWrap/>
            <w:vAlign w:val="center"/>
            <w:hideMark/>
          </w:tcPr>
          <w:p w14:paraId="6BB85FE8"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2</w:t>
            </w:r>
          </w:p>
        </w:tc>
      </w:tr>
      <w:tr w:rsidR="00E6466E" w:rsidRPr="00D052FA" w14:paraId="0AB78027" w14:textId="77777777" w:rsidTr="003E3C1D">
        <w:tc>
          <w:tcPr>
            <w:tcW w:w="1985" w:type="dxa"/>
            <w:tcBorders>
              <w:top w:val="nil"/>
              <w:left w:val="single" w:sz="8" w:space="0" w:color="auto"/>
              <w:bottom w:val="single" w:sz="8" w:space="0" w:color="auto"/>
              <w:right w:val="single" w:sz="8" w:space="0" w:color="auto"/>
            </w:tcBorders>
            <w:shd w:val="clear" w:color="auto" w:fill="auto"/>
            <w:vAlign w:val="center"/>
            <w:hideMark/>
          </w:tcPr>
          <w:p w14:paraId="20FF2544"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lastRenderedPageBreak/>
              <w:t xml:space="preserve">11002-12 </w:t>
            </w:r>
            <w:r w:rsidRPr="00D052FA">
              <w:rPr>
                <w:rFonts w:ascii="Times New Roman" w:hAnsi="Times New Roman"/>
                <w:color w:val="000000"/>
                <w:sz w:val="24"/>
                <w:szCs w:val="24"/>
              </w:rPr>
              <w:br/>
              <w:t>Gazda kiegészítő tevékenységei</w:t>
            </w:r>
          </w:p>
        </w:tc>
        <w:tc>
          <w:tcPr>
            <w:tcW w:w="1843" w:type="dxa"/>
            <w:tcBorders>
              <w:top w:val="nil"/>
              <w:left w:val="nil"/>
              <w:bottom w:val="single" w:sz="8" w:space="0" w:color="auto"/>
              <w:right w:val="single" w:sz="8" w:space="0" w:color="auto"/>
            </w:tcBorders>
            <w:shd w:val="clear" w:color="auto" w:fill="auto"/>
            <w:vAlign w:val="center"/>
            <w:hideMark/>
          </w:tcPr>
          <w:p w14:paraId="7745789E" w14:textId="77777777" w:rsidR="00484B82" w:rsidRPr="00D052FA" w:rsidRDefault="00484B82" w:rsidP="00484B82">
            <w:pPr>
              <w:rPr>
                <w:rFonts w:ascii="Times New Roman" w:hAnsi="Times New Roman"/>
                <w:color w:val="000000"/>
                <w:sz w:val="24"/>
                <w:szCs w:val="24"/>
              </w:rPr>
            </w:pPr>
            <w:r w:rsidRPr="00D052FA">
              <w:rPr>
                <w:rFonts w:ascii="Times New Roman" w:hAnsi="Times New Roman"/>
                <w:color w:val="000000"/>
                <w:sz w:val="24"/>
                <w:szCs w:val="24"/>
              </w:rPr>
              <w:t>Kiegészítő tevékenységek</w:t>
            </w:r>
          </w:p>
        </w:tc>
        <w:tc>
          <w:tcPr>
            <w:tcW w:w="567" w:type="dxa"/>
            <w:tcBorders>
              <w:top w:val="nil"/>
              <w:left w:val="nil"/>
              <w:bottom w:val="single" w:sz="8" w:space="0" w:color="auto"/>
              <w:right w:val="single" w:sz="8" w:space="0" w:color="auto"/>
            </w:tcBorders>
            <w:shd w:val="clear" w:color="auto" w:fill="auto"/>
            <w:noWrap/>
            <w:vAlign w:val="center"/>
          </w:tcPr>
          <w:p w14:paraId="3F313A36" w14:textId="3DC4DB66" w:rsidR="00484B82" w:rsidRPr="00D052FA" w:rsidRDefault="00484B82" w:rsidP="00484B82">
            <w:pPr>
              <w:jc w:val="center"/>
              <w:rPr>
                <w:rFonts w:ascii="Times New Roman" w:hAnsi="Times New Roman"/>
                <w:color w:val="000000"/>
                <w:sz w:val="24"/>
                <w:szCs w:val="24"/>
              </w:rPr>
            </w:pPr>
          </w:p>
        </w:tc>
        <w:tc>
          <w:tcPr>
            <w:tcW w:w="711" w:type="dxa"/>
            <w:tcBorders>
              <w:top w:val="nil"/>
              <w:left w:val="nil"/>
              <w:bottom w:val="single" w:sz="8" w:space="0" w:color="auto"/>
              <w:right w:val="single" w:sz="8" w:space="0" w:color="auto"/>
            </w:tcBorders>
            <w:shd w:val="clear" w:color="auto" w:fill="auto"/>
            <w:noWrap/>
            <w:vAlign w:val="center"/>
          </w:tcPr>
          <w:p w14:paraId="5E930A59" w14:textId="16FE886F" w:rsidR="00484B82" w:rsidRPr="00D052FA" w:rsidRDefault="00484B82" w:rsidP="00484B82">
            <w:pPr>
              <w:jc w:val="center"/>
              <w:rPr>
                <w:rFonts w:ascii="Times New Roman" w:hAnsi="Times New Roman"/>
                <w:color w:val="000000"/>
                <w:sz w:val="24"/>
                <w:szCs w:val="24"/>
              </w:rPr>
            </w:pPr>
          </w:p>
        </w:tc>
        <w:tc>
          <w:tcPr>
            <w:tcW w:w="565" w:type="dxa"/>
            <w:vMerge/>
            <w:tcBorders>
              <w:top w:val="nil"/>
              <w:left w:val="single" w:sz="8" w:space="0" w:color="auto"/>
              <w:bottom w:val="single" w:sz="8" w:space="0" w:color="000000"/>
              <w:right w:val="single" w:sz="8" w:space="0" w:color="auto"/>
            </w:tcBorders>
            <w:vAlign w:val="center"/>
            <w:hideMark/>
          </w:tcPr>
          <w:p w14:paraId="4A00E547"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1F68B2AE"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w:t>
            </w:r>
          </w:p>
        </w:tc>
        <w:tc>
          <w:tcPr>
            <w:tcW w:w="708" w:type="dxa"/>
            <w:tcBorders>
              <w:top w:val="nil"/>
              <w:left w:val="nil"/>
              <w:bottom w:val="single" w:sz="8" w:space="0" w:color="auto"/>
              <w:right w:val="single" w:sz="8" w:space="0" w:color="auto"/>
            </w:tcBorders>
            <w:shd w:val="clear" w:color="auto" w:fill="auto"/>
            <w:noWrap/>
            <w:vAlign w:val="center"/>
            <w:hideMark/>
          </w:tcPr>
          <w:p w14:paraId="0E9B878B"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567" w:type="dxa"/>
            <w:vMerge/>
            <w:tcBorders>
              <w:top w:val="nil"/>
              <w:left w:val="single" w:sz="8" w:space="0" w:color="auto"/>
              <w:bottom w:val="single" w:sz="8" w:space="0" w:color="000000"/>
              <w:right w:val="single" w:sz="8" w:space="0" w:color="auto"/>
            </w:tcBorders>
            <w:vAlign w:val="center"/>
            <w:hideMark/>
          </w:tcPr>
          <w:p w14:paraId="7FAB9A29" w14:textId="77777777" w:rsidR="00484B82" w:rsidRPr="00D052FA" w:rsidRDefault="00484B82" w:rsidP="00484B82">
            <w:pP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14:paraId="75461FB6"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1</w:t>
            </w:r>
          </w:p>
        </w:tc>
        <w:tc>
          <w:tcPr>
            <w:tcW w:w="567" w:type="dxa"/>
            <w:tcBorders>
              <w:top w:val="nil"/>
              <w:left w:val="nil"/>
              <w:bottom w:val="single" w:sz="8" w:space="0" w:color="auto"/>
              <w:right w:val="single" w:sz="8" w:space="0" w:color="auto"/>
            </w:tcBorders>
            <w:shd w:val="clear" w:color="auto" w:fill="auto"/>
            <w:noWrap/>
            <w:vAlign w:val="center"/>
            <w:hideMark/>
          </w:tcPr>
          <w:p w14:paraId="1E3B7D09"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9" w:type="dxa"/>
            <w:vMerge/>
            <w:tcBorders>
              <w:top w:val="nil"/>
              <w:left w:val="single" w:sz="8" w:space="0" w:color="auto"/>
              <w:bottom w:val="single" w:sz="8" w:space="0" w:color="000000"/>
              <w:right w:val="single" w:sz="8" w:space="0" w:color="auto"/>
            </w:tcBorders>
            <w:vAlign w:val="center"/>
            <w:hideMark/>
          </w:tcPr>
          <w:p w14:paraId="6B3875BE"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7009F20E"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0,5</w:t>
            </w:r>
          </w:p>
        </w:tc>
        <w:tc>
          <w:tcPr>
            <w:tcW w:w="567" w:type="dxa"/>
            <w:tcBorders>
              <w:top w:val="nil"/>
              <w:left w:val="nil"/>
              <w:bottom w:val="single" w:sz="8" w:space="0" w:color="auto"/>
              <w:right w:val="single" w:sz="8" w:space="0" w:color="auto"/>
            </w:tcBorders>
            <w:shd w:val="clear" w:color="auto" w:fill="auto"/>
            <w:noWrap/>
            <w:vAlign w:val="center"/>
            <w:hideMark/>
          </w:tcPr>
          <w:p w14:paraId="489802FD" w14:textId="77777777" w:rsidR="00484B82" w:rsidRPr="00D052FA" w:rsidRDefault="00484B82" w:rsidP="00484B82">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E6466E" w:rsidRPr="00D052FA" w14:paraId="7300B979" w14:textId="77777777" w:rsidTr="008D0306">
        <w:trPr>
          <w:trHeight w:val="340"/>
        </w:trPr>
        <w:tc>
          <w:tcPr>
            <w:tcW w:w="3828" w:type="dxa"/>
            <w:gridSpan w:val="2"/>
            <w:tcBorders>
              <w:top w:val="nil"/>
              <w:left w:val="single" w:sz="8" w:space="0" w:color="auto"/>
              <w:bottom w:val="single" w:sz="8" w:space="0" w:color="auto"/>
              <w:right w:val="single" w:sz="8" w:space="0" w:color="000000"/>
            </w:tcBorders>
            <w:shd w:val="clear" w:color="auto" w:fill="auto"/>
            <w:vAlign w:val="center"/>
            <w:hideMark/>
          </w:tcPr>
          <w:p w14:paraId="3CBBFC49" w14:textId="77777777" w:rsidR="00484B82" w:rsidRPr="00D052FA" w:rsidRDefault="00484B82" w:rsidP="00484B82">
            <w:pPr>
              <w:rPr>
                <w:rFonts w:ascii="Times New Roman" w:hAnsi="Times New Roman"/>
                <w:color w:val="000000"/>
                <w:sz w:val="24"/>
                <w:szCs w:val="24"/>
              </w:rPr>
            </w:pPr>
            <w:r w:rsidRPr="00D052FA">
              <w:rPr>
                <w:rFonts w:ascii="Times New Roman" w:hAnsi="Times New Roman"/>
                <w:color w:val="000000"/>
                <w:sz w:val="24"/>
                <w:szCs w:val="24"/>
              </w:rPr>
              <w:t>Összes heti elméleti/gyakorlati óraszám</w:t>
            </w:r>
          </w:p>
        </w:tc>
        <w:tc>
          <w:tcPr>
            <w:tcW w:w="567" w:type="dxa"/>
            <w:tcBorders>
              <w:top w:val="nil"/>
              <w:left w:val="nil"/>
              <w:bottom w:val="single" w:sz="8" w:space="0" w:color="auto"/>
              <w:right w:val="single" w:sz="8" w:space="0" w:color="auto"/>
            </w:tcBorders>
            <w:shd w:val="clear" w:color="auto" w:fill="auto"/>
            <w:noWrap/>
            <w:vAlign w:val="center"/>
            <w:hideMark/>
          </w:tcPr>
          <w:p w14:paraId="12CA4521" w14:textId="77777777" w:rsidR="00484B82" w:rsidRPr="00D052FA" w:rsidRDefault="00484B82" w:rsidP="00484B82">
            <w:pPr>
              <w:jc w:val="center"/>
              <w:rPr>
                <w:rFonts w:ascii="Times New Roman" w:hAnsi="Times New Roman"/>
                <w:b/>
                <w:color w:val="000000"/>
                <w:sz w:val="24"/>
                <w:szCs w:val="24"/>
              </w:rPr>
            </w:pPr>
            <w:r w:rsidRPr="00D052FA">
              <w:rPr>
                <w:rFonts w:ascii="Times New Roman" w:hAnsi="Times New Roman"/>
                <w:b/>
                <w:color w:val="000000"/>
                <w:sz w:val="24"/>
                <w:szCs w:val="24"/>
              </w:rPr>
              <w:t>9</w:t>
            </w:r>
          </w:p>
        </w:tc>
        <w:tc>
          <w:tcPr>
            <w:tcW w:w="711" w:type="dxa"/>
            <w:tcBorders>
              <w:top w:val="nil"/>
              <w:left w:val="nil"/>
              <w:bottom w:val="single" w:sz="8" w:space="0" w:color="auto"/>
              <w:right w:val="single" w:sz="8" w:space="0" w:color="auto"/>
            </w:tcBorders>
            <w:shd w:val="clear" w:color="auto" w:fill="auto"/>
            <w:noWrap/>
            <w:vAlign w:val="center"/>
            <w:hideMark/>
          </w:tcPr>
          <w:p w14:paraId="74CAB6D6" w14:textId="77777777" w:rsidR="00484B82" w:rsidRPr="00D052FA" w:rsidRDefault="00484B82" w:rsidP="00484B82">
            <w:pPr>
              <w:jc w:val="center"/>
              <w:rPr>
                <w:rFonts w:ascii="Times New Roman" w:hAnsi="Times New Roman"/>
                <w:b/>
                <w:color w:val="000000"/>
                <w:sz w:val="24"/>
                <w:szCs w:val="24"/>
              </w:rPr>
            </w:pPr>
            <w:r w:rsidRPr="00D052FA">
              <w:rPr>
                <w:rFonts w:ascii="Times New Roman" w:hAnsi="Times New Roman"/>
                <w:b/>
                <w:color w:val="000000"/>
                <w:sz w:val="24"/>
                <w:szCs w:val="24"/>
              </w:rPr>
              <w:t>12</w:t>
            </w:r>
          </w:p>
        </w:tc>
        <w:tc>
          <w:tcPr>
            <w:tcW w:w="565" w:type="dxa"/>
            <w:vMerge/>
            <w:tcBorders>
              <w:top w:val="nil"/>
              <w:left w:val="single" w:sz="8" w:space="0" w:color="auto"/>
              <w:bottom w:val="single" w:sz="8" w:space="0" w:color="000000"/>
              <w:right w:val="single" w:sz="8" w:space="0" w:color="auto"/>
            </w:tcBorders>
            <w:vAlign w:val="center"/>
            <w:hideMark/>
          </w:tcPr>
          <w:p w14:paraId="1FD52442"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4EDCBCD6" w14:textId="77777777" w:rsidR="00484B82" w:rsidRPr="00D052FA" w:rsidRDefault="00484B82" w:rsidP="00484B82">
            <w:pPr>
              <w:jc w:val="center"/>
              <w:rPr>
                <w:rFonts w:ascii="Times New Roman" w:hAnsi="Times New Roman"/>
                <w:b/>
                <w:color w:val="000000"/>
                <w:sz w:val="24"/>
                <w:szCs w:val="24"/>
              </w:rPr>
            </w:pPr>
            <w:r w:rsidRPr="00D052FA">
              <w:rPr>
                <w:rFonts w:ascii="Times New Roman" w:hAnsi="Times New Roman"/>
                <w:b/>
                <w:color w:val="000000"/>
                <w:sz w:val="24"/>
                <w:szCs w:val="24"/>
              </w:rPr>
              <w:t>9</w:t>
            </w:r>
          </w:p>
        </w:tc>
        <w:tc>
          <w:tcPr>
            <w:tcW w:w="708" w:type="dxa"/>
            <w:tcBorders>
              <w:top w:val="nil"/>
              <w:left w:val="nil"/>
              <w:bottom w:val="single" w:sz="8" w:space="0" w:color="auto"/>
              <w:right w:val="single" w:sz="8" w:space="0" w:color="auto"/>
            </w:tcBorders>
            <w:shd w:val="clear" w:color="auto" w:fill="auto"/>
            <w:noWrap/>
            <w:vAlign w:val="center"/>
            <w:hideMark/>
          </w:tcPr>
          <w:p w14:paraId="054534D0" w14:textId="77777777" w:rsidR="00484B82" w:rsidRPr="00D052FA" w:rsidRDefault="00484B82" w:rsidP="00484B82">
            <w:pPr>
              <w:jc w:val="center"/>
              <w:rPr>
                <w:rFonts w:ascii="Times New Roman" w:hAnsi="Times New Roman"/>
                <w:b/>
                <w:color w:val="000000"/>
                <w:sz w:val="24"/>
                <w:szCs w:val="24"/>
              </w:rPr>
            </w:pPr>
            <w:r w:rsidRPr="00D052FA">
              <w:rPr>
                <w:rFonts w:ascii="Times New Roman" w:hAnsi="Times New Roman"/>
                <w:b/>
                <w:color w:val="000000"/>
                <w:sz w:val="24"/>
                <w:szCs w:val="24"/>
              </w:rPr>
              <w:t>12</w:t>
            </w:r>
          </w:p>
        </w:tc>
        <w:tc>
          <w:tcPr>
            <w:tcW w:w="567" w:type="dxa"/>
            <w:vMerge/>
            <w:tcBorders>
              <w:top w:val="nil"/>
              <w:left w:val="single" w:sz="8" w:space="0" w:color="auto"/>
              <w:bottom w:val="single" w:sz="8" w:space="0" w:color="000000"/>
              <w:right w:val="single" w:sz="8" w:space="0" w:color="auto"/>
            </w:tcBorders>
            <w:vAlign w:val="center"/>
            <w:hideMark/>
          </w:tcPr>
          <w:p w14:paraId="4B07C596" w14:textId="77777777" w:rsidR="00484B82" w:rsidRPr="00D052FA" w:rsidRDefault="00484B82" w:rsidP="00484B82">
            <w:pP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14:paraId="0433E3E9" w14:textId="77777777" w:rsidR="00484B82" w:rsidRPr="00D052FA" w:rsidRDefault="00484B82" w:rsidP="00484B82">
            <w:pPr>
              <w:jc w:val="center"/>
              <w:rPr>
                <w:rFonts w:ascii="Times New Roman" w:hAnsi="Times New Roman"/>
                <w:b/>
                <w:color w:val="000000"/>
                <w:sz w:val="24"/>
                <w:szCs w:val="24"/>
              </w:rPr>
            </w:pPr>
            <w:r w:rsidRPr="00D052FA">
              <w:rPr>
                <w:rFonts w:ascii="Times New Roman" w:hAnsi="Times New Roman"/>
                <w:b/>
                <w:color w:val="000000"/>
                <w:sz w:val="24"/>
                <w:szCs w:val="24"/>
              </w:rPr>
              <w:t>9</w:t>
            </w:r>
          </w:p>
        </w:tc>
        <w:tc>
          <w:tcPr>
            <w:tcW w:w="567" w:type="dxa"/>
            <w:tcBorders>
              <w:top w:val="nil"/>
              <w:left w:val="nil"/>
              <w:bottom w:val="single" w:sz="8" w:space="0" w:color="auto"/>
              <w:right w:val="single" w:sz="8" w:space="0" w:color="auto"/>
            </w:tcBorders>
            <w:shd w:val="clear" w:color="auto" w:fill="auto"/>
            <w:noWrap/>
            <w:vAlign w:val="center"/>
            <w:hideMark/>
          </w:tcPr>
          <w:p w14:paraId="55BB2202" w14:textId="77777777" w:rsidR="00484B82" w:rsidRPr="00D052FA" w:rsidRDefault="00484B82" w:rsidP="00484B82">
            <w:pPr>
              <w:jc w:val="center"/>
              <w:rPr>
                <w:rFonts w:ascii="Times New Roman" w:hAnsi="Times New Roman"/>
                <w:b/>
                <w:color w:val="000000"/>
                <w:sz w:val="24"/>
                <w:szCs w:val="24"/>
              </w:rPr>
            </w:pPr>
            <w:r w:rsidRPr="00D052FA">
              <w:rPr>
                <w:rFonts w:ascii="Times New Roman" w:hAnsi="Times New Roman"/>
                <w:b/>
                <w:color w:val="000000"/>
                <w:sz w:val="24"/>
                <w:szCs w:val="24"/>
              </w:rPr>
              <w:t>12</w:t>
            </w:r>
          </w:p>
        </w:tc>
        <w:tc>
          <w:tcPr>
            <w:tcW w:w="709" w:type="dxa"/>
            <w:vMerge/>
            <w:tcBorders>
              <w:top w:val="nil"/>
              <w:left w:val="single" w:sz="8" w:space="0" w:color="auto"/>
              <w:bottom w:val="single" w:sz="8" w:space="0" w:color="000000"/>
              <w:right w:val="single" w:sz="8" w:space="0" w:color="auto"/>
            </w:tcBorders>
            <w:vAlign w:val="center"/>
            <w:hideMark/>
          </w:tcPr>
          <w:p w14:paraId="071481B1" w14:textId="77777777" w:rsidR="00484B82" w:rsidRPr="00D052FA" w:rsidRDefault="00484B82" w:rsidP="00484B82">
            <w:pPr>
              <w:rPr>
                <w:rFonts w:ascii="Times New Roman" w:hAnsi="Times New Roman"/>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38C02A69" w14:textId="77777777" w:rsidR="00484B82" w:rsidRPr="00D052FA" w:rsidRDefault="00484B82" w:rsidP="00484B82">
            <w:pPr>
              <w:jc w:val="center"/>
              <w:rPr>
                <w:rFonts w:ascii="Times New Roman" w:hAnsi="Times New Roman"/>
                <w:b/>
                <w:color w:val="000000"/>
                <w:sz w:val="24"/>
                <w:szCs w:val="24"/>
              </w:rPr>
            </w:pPr>
            <w:r w:rsidRPr="00D052FA">
              <w:rPr>
                <w:rFonts w:ascii="Times New Roman" w:hAnsi="Times New Roman"/>
                <w:b/>
                <w:color w:val="000000"/>
                <w:sz w:val="24"/>
                <w:szCs w:val="24"/>
              </w:rPr>
              <w:t>9</w:t>
            </w:r>
          </w:p>
        </w:tc>
        <w:tc>
          <w:tcPr>
            <w:tcW w:w="567" w:type="dxa"/>
            <w:tcBorders>
              <w:top w:val="nil"/>
              <w:left w:val="nil"/>
              <w:bottom w:val="single" w:sz="8" w:space="0" w:color="auto"/>
              <w:right w:val="single" w:sz="8" w:space="0" w:color="auto"/>
            </w:tcBorders>
            <w:shd w:val="clear" w:color="auto" w:fill="auto"/>
            <w:noWrap/>
            <w:vAlign w:val="center"/>
            <w:hideMark/>
          </w:tcPr>
          <w:p w14:paraId="3F27C015" w14:textId="77777777" w:rsidR="00484B82" w:rsidRPr="00D052FA" w:rsidRDefault="00484B82" w:rsidP="00484B82">
            <w:pPr>
              <w:jc w:val="center"/>
              <w:rPr>
                <w:rFonts w:ascii="Times New Roman" w:hAnsi="Times New Roman"/>
                <w:b/>
                <w:color w:val="000000"/>
                <w:sz w:val="24"/>
                <w:szCs w:val="24"/>
              </w:rPr>
            </w:pPr>
            <w:r w:rsidRPr="00D052FA">
              <w:rPr>
                <w:rFonts w:ascii="Times New Roman" w:hAnsi="Times New Roman"/>
                <w:b/>
                <w:color w:val="000000"/>
                <w:sz w:val="24"/>
                <w:szCs w:val="24"/>
              </w:rPr>
              <w:t>12</w:t>
            </w:r>
          </w:p>
        </w:tc>
      </w:tr>
      <w:tr w:rsidR="00E6466E" w:rsidRPr="00D052FA" w14:paraId="783D8924" w14:textId="77777777" w:rsidTr="008D0306">
        <w:trPr>
          <w:trHeight w:val="340"/>
        </w:trPr>
        <w:tc>
          <w:tcPr>
            <w:tcW w:w="382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DD83A9C" w14:textId="77777777" w:rsidR="00484B82" w:rsidRPr="00D052FA" w:rsidRDefault="00484B82" w:rsidP="00484B82">
            <w:pPr>
              <w:rPr>
                <w:rFonts w:ascii="Times New Roman" w:hAnsi="Times New Roman"/>
                <w:color w:val="000000"/>
                <w:sz w:val="24"/>
                <w:szCs w:val="24"/>
              </w:rPr>
            </w:pPr>
            <w:r w:rsidRPr="00D052FA">
              <w:rPr>
                <w:rFonts w:ascii="Times New Roman" w:hAnsi="Times New Roman"/>
                <w:color w:val="000000"/>
                <w:sz w:val="24"/>
                <w:szCs w:val="24"/>
              </w:rPr>
              <w:t>Összes heti/</w:t>
            </w:r>
            <w:proofErr w:type="spellStart"/>
            <w:r w:rsidRPr="00D052FA">
              <w:rPr>
                <w:rFonts w:ascii="Times New Roman" w:hAnsi="Times New Roman"/>
                <w:color w:val="000000"/>
                <w:sz w:val="24"/>
                <w:szCs w:val="24"/>
              </w:rPr>
              <w:t>ögy</w:t>
            </w:r>
            <w:proofErr w:type="spellEnd"/>
            <w:r w:rsidRPr="00D052FA">
              <w:rPr>
                <w:rFonts w:ascii="Times New Roman" w:hAnsi="Times New Roman"/>
                <w:color w:val="000000"/>
                <w:sz w:val="24"/>
                <w:szCs w:val="24"/>
              </w:rPr>
              <w:t xml:space="preserve"> óraszám</w:t>
            </w:r>
          </w:p>
        </w:tc>
        <w:tc>
          <w:tcPr>
            <w:tcW w:w="127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B4D62FD" w14:textId="77777777" w:rsidR="00484B82" w:rsidRPr="00D052FA" w:rsidRDefault="00484B82" w:rsidP="00484B82">
            <w:pPr>
              <w:jc w:val="center"/>
              <w:rPr>
                <w:rFonts w:ascii="Times New Roman" w:hAnsi="Times New Roman"/>
                <w:b/>
                <w:color w:val="000000"/>
                <w:sz w:val="24"/>
                <w:szCs w:val="24"/>
              </w:rPr>
            </w:pPr>
            <w:r w:rsidRPr="00D052FA">
              <w:rPr>
                <w:rFonts w:ascii="Times New Roman" w:hAnsi="Times New Roman"/>
                <w:b/>
                <w:color w:val="000000"/>
                <w:sz w:val="24"/>
                <w:szCs w:val="24"/>
              </w:rPr>
              <w:t>21</w:t>
            </w:r>
          </w:p>
        </w:tc>
        <w:tc>
          <w:tcPr>
            <w:tcW w:w="565" w:type="dxa"/>
            <w:tcBorders>
              <w:top w:val="nil"/>
              <w:left w:val="nil"/>
              <w:bottom w:val="single" w:sz="8" w:space="0" w:color="auto"/>
              <w:right w:val="single" w:sz="8" w:space="0" w:color="auto"/>
            </w:tcBorders>
            <w:shd w:val="clear" w:color="000000" w:fill="C0C0C0"/>
            <w:noWrap/>
            <w:vAlign w:val="center"/>
            <w:hideMark/>
          </w:tcPr>
          <w:p w14:paraId="12DB688B" w14:textId="77777777" w:rsidR="00484B82" w:rsidRPr="00D052FA" w:rsidRDefault="00484B82" w:rsidP="00484B82">
            <w:pPr>
              <w:jc w:val="center"/>
              <w:rPr>
                <w:rFonts w:ascii="Times New Roman" w:hAnsi="Times New Roman"/>
                <w:b/>
                <w:bCs/>
                <w:color w:val="000000"/>
                <w:sz w:val="24"/>
                <w:szCs w:val="24"/>
              </w:rPr>
            </w:pPr>
            <w:r w:rsidRPr="00D052FA">
              <w:rPr>
                <w:rFonts w:ascii="Times New Roman" w:hAnsi="Times New Roman"/>
                <w:b/>
                <w:bCs/>
                <w:color w:val="000000"/>
                <w:sz w:val="24"/>
                <w:szCs w:val="24"/>
              </w:rPr>
              <w:t>70 </w:t>
            </w:r>
          </w:p>
        </w:tc>
        <w:tc>
          <w:tcPr>
            <w:tcW w:w="127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6464DE1" w14:textId="77777777" w:rsidR="00484B82" w:rsidRPr="00D052FA" w:rsidRDefault="00484B82" w:rsidP="00484B82">
            <w:pPr>
              <w:jc w:val="center"/>
              <w:rPr>
                <w:rFonts w:ascii="Times New Roman" w:hAnsi="Times New Roman"/>
                <w:b/>
                <w:color w:val="000000"/>
                <w:sz w:val="24"/>
                <w:szCs w:val="24"/>
              </w:rPr>
            </w:pPr>
            <w:r w:rsidRPr="00D052FA">
              <w:rPr>
                <w:rFonts w:ascii="Times New Roman" w:hAnsi="Times New Roman"/>
                <w:b/>
                <w:color w:val="000000"/>
                <w:sz w:val="24"/>
                <w:szCs w:val="24"/>
              </w:rPr>
              <w:t>21</w:t>
            </w:r>
          </w:p>
        </w:tc>
        <w:tc>
          <w:tcPr>
            <w:tcW w:w="567" w:type="dxa"/>
            <w:tcBorders>
              <w:top w:val="nil"/>
              <w:left w:val="nil"/>
              <w:bottom w:val="single" w:sz="8" w:space="0" w:color="auto"/>
              <w:right w:val="single" w:sz="8" w:space="0" w:color="auto"/>
            </w:tcBorders>
            <w:shd w:val="clear" w:color="000000" w:fill="C0C0C0"/>
            <w:noWrap/>
            <w:vAlign w:val="center"/>
            <w:hideMark/>
          </w:tcPr>
          <w:p w14:paraId="522658C0" w14:textId="77777777" w:rsidR="00484B82" w:rsidRPr="00D052FA" w:rsidRDefault="00484B82" w:rsidP="00484B82">
            <w:pPr>
              <w:jc w:val="center"/>
              <w:rPr>
                <w:rFonts w:ascii="Times New Roman" w:hAnsi="Times New Roman"/>
                <w:b/>
                <w:bCs/>
                <w:color w:val="000000"/>
                <w:sz w:val="24"/>
                <w:szCs w:val="24"/>
              </w:rPr>
            </w:pPr>
            <w:r w:rsidRPr="00D052FA">
              <w:rPr>
                <w:rFonts w:ascii="Times New Roman" w:hAnsi="Times New Roman"/>
                <w:b/>
                <w:bCs/>
                <w:color w:val="000000"/>
                <w:sz w:val="24"/>
                <w:szCs w:val="24"/>
              </w:rPr>
              <w:t>105 </w:t>
            </w:r>
          </w:p>
        </w:tc>
        <w:tc>
          <w:tcPr>
            <w:tcW w:w="127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4279771" w14:textId="77777777" w:rsidR="00484B82" w:rsidRPr="00D052FA" w:rsidRDefault="00484B82" w:rsidP="00484B82">
            <w:pPr>
              <w:jc w:val="center"/>
              <w:rPr>
                <w:rFonts w:ascii="Times New Roman" w:hAnsi="Times New Roman"/>
                <w:b/>
                <w:color w:val="000000"/>
                <w:sz w:val="24"/>
                <w:szCs w:val="24"/>
              </w:rPr>
            </w:pPr>
            <w:r w:rsidRPr="00D052FA">
              <w:rPr>
                <w:rFonts w:ascii="Times New Roman" w:hAnsi="Times New Roman"/>
                <w:b/>
                <w:color w:val="000000"/>
                <w:sz w:val="24"/>
                <w:szCs w:val="24"/>
              </w:rPr>
              <w:t>21</w:t>
            </w:r>
          </w:p>
        </w:tc>
        <w:tc>
          <w:tcPr>
            <w:tcW w:w="709" w:type="dxa"/>
            <w:tcBorders>
              <w:top w:val="nil"/>
              <w:left w:val="nil"/>
              <w:bottom w:val="single" w:sz="8" w:space="0" w:color="auto"/>
              <w:right w:val="single" w:sz="8" w:space="0" w:color="auto"/>
            </w:tcBorders>
            <w:shd w:val="clear" w:color="000000" w:fill="C0C0C0"/>
            <w:noWrap/>
            <w:vAlign w:val="center"/>
            <w:hideMark/>
          </w:tcPr>
          <w:p w14:paraId="1DE98DCA" w14:textId="77777777" w:rsidR="00484B82" w:rsidRPr="00D052FA" w:rsidRDefault="00484B82" w:rsidP="00484B82">
            <w:pPr>
              <w:jc w:val="center"/>
              <w:rPr>
                <w:rFonts w:ascii="Times New Roman" w:hAnsi="Times New Roman"/>
                <w:b/>
                <w:bCs/>
                <w:color w:val="000000"/>
                <w:sz w:val="24"/>
                <w:szCs w:val="24"/>
              </w:rPr>
            </w:pPr>
            <w:r w:rsidRPr="00D052FA">
              <w:rPr>
                <w:rFonts w:ascii="Times New Roman" w:hAnsi="Times New Roman"/>
                <w:b/>
                <w:bCs/>
                <w:color w:val="000000"/>
                <w:sz w:val="24"/>
                <w:szCs w:val="24"/>
              </w:rPr>
              <w:t> 105</w:t>
            </w:r>
          </w:p>
        </w:tc>
        <w:tc>
          <w:tcPr>
            <w:tcW w:w="113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3F139A7" w14:textId="77777777" w:rsidR="00484B82" w:rsidRPr="00D052FA" w:rsidRDefault="00484B82" w:rsidP="00484B82">
            <w:pPr>
              <w:jc w:val="center"/>
              <w:rPr>
                <w:rFonts w:ascii="Times New Roman" w:hAnsi="Times New Roman"/>
                <w:b/>
                <w:color w:val="000000"/>
                <w:sz w:val="24"/>
                <w:szCs w:val="24"/>
              </w:rPr>
            </w:pPr>
            <w:r w:rsidRPr="00D052FA">
              <w:rPr>
                <w:rFonts w:ascii="Times New Roman" w:hAnsi="Times New Roman"/>
                <w:b/>
                <w:color w:val="000000"/>
                <w:sz w:val="24"/>
                <w:szCs w:val="24"/>
              </w:rPr>
              <w:t>21</w:t>
            </w:r>
          </w:p>
        </w:tc>
      </w:tr>
    </w:tbl>
    <w:p w14:paraId="5D982558" w14:textId="77777777" w:rsidR="00484B82" w:rsidRPr="00D052FA" w:rsidRDefault="00484B82" w:rsidP="00A63108">
      <w:pPr>
        <w:widowControl w:val="0"/>
        <w:suppressAutoHyphens/>
        <w:jc w:val="both"/>
        <w:rPr>
          <w:rFonts w:ascii="Times New Roman" w:hAnsi="Times New Roman"/>
          <w:kern w:val="1"/>
          <w:sz w:val="24"/>
          <w:szCs w:val="24"/>
          <w:lang w:eastAsia="hi-IN" w:bidi="hi-IN"/>
        </w:rPr>
      </w:pPr>
    </w:p>
    <w:p w14:paraId="6567258F" w14:textId="6C98F10E" w:rsidR="009E0A13" w:rsidRDefault="009E0A13" w:rsidP="00A63108">
      <w:pPr>
        <w:widowControl w:val="0"/>
        <w:suppressAutoHyphens/>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 xml:space="preserve">A kerettanterv szakmai tartalma - a szakképzésről szóló 2011. évi CLXXXVII. törvény 8. § (5) bekezdésének megfelelően - a nappali rendszerű oktatásra meghatározott tanulói éves kötelező összes óraszám szakmai elméleti és gyakorlati képzésre rendelkezésre álló részének legalább 90%-át lefedi. </w:t>
      </w:r>
    </w:p>
    <w:p w14:paraId="29B9A34C" w14:textId="77777777" w:rsidR="00875F96" w:rsidRPr="00D052FA" w:rsidRDefault="00875F96" w:rsidP="00A63108">
      <w:pPr>
        <w:widowControl w:val="0"/>
        <w:suppressAutoHyphens/>
        <w:jc w:val="both"/>
        <w:rPr>
          <w:rFonts w:ascii="Times New Roman" w:hAnsi="Times New Roman"/>
          <w:kern w:val="1"/>
          <w:sz w:val="24"/>
          <w:szCs w:val="24"/>
          <w:lang w:eastAsia="hi-IN" w:bidi="hi-IN"/>
        </w:rPr>
      </w:pPr>
    </w:p>
    <w:p w14:paraId="4118D0C4" w14:textId="77777777" w:rsidR="009E0A13" w:rsidRDefault="009E0A13" w:rsidP="00A63108">
      <w:pPr>
        <w:widowControl w:val="0"/>
        <w:suppressAutoHyphens/>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Az időkeret fennmaradó részének (szabadsáv) szakmai tartalmáról a szakképző iskola szakmai programjában kell rendelkezni.</w:t>
      </w:r>
    </w:p>
    <w:p w14:paraId="51BA5487" w14:textId="77777777" w:rsidR="00875F96" w:rsidRPr="00D052FA" w:rsidRDefault="00875F96" w:rsidP="00A63108">
      <w:pPr>
        <w:widowControl w:val="0"/>
        <w:suppressAutoHyphens/>
        <w:jc w:val="both"/>
        <w:rPr>
          <w:rFonts w:ascii="Times New Roman" w:hAnsi="Times New Roman"/>
          <w:kern w:val="1"/>
          <w:sz w:val="24"/>
          <w:szCs w:val="24"/>
          <w:lang w:eastAsia="hi-IN" w:bidi="hi-IN"/>
        </w:rPr>
      </w:pPr>
    </w:p>
    <w:p w14:paraId="700DC5AB" w14:textId="77777777" w:rsidR="009E0A13" w:rsidRPr="00D052FA" w:rsidRDefault="009E0A13" w:rsidP="00A63108">
      <w:pPr>
        <w:widowControl w:val="0"/>
        <w:suppressAutoHyphens/>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szakmai és vizsgakövetelményben a szakképesítésre meghatározott elmélet/gyakorlat arányának a teljes képzési idő során kell teljesülnie.</w:t>
      </w:r>
    </w:p>
    <w:p w14:paraId="5B65227C" w14:textId="05943C15" w:rsidR="009E0A13" w:rsidRPr="00D052FA" w:rsidRDefault="009E0A13" w:rsidP="00815B27">
      <w:pPr>
        <w:pStyle w:val="Listaszerbekezds"/>
        <w:numPr>
          <w:ilvl w:val="0"/>
          <w:numId w:val="4"/>
        </w:numPr>
        <w:jc w:val="center"/>
        <w:rPr>
          <w:rFonts w:ascii="Times New Roman" w:hAnsi="Times New Roman"/>
          <w:kern w:val="1"/>
          <w:sz w:val="24"/>
          <w:szCs w:val="24"/>
          <w:lang w:eastAsia="hi-IN" w:bidi="hi-IN"/>
        </w:rPr>
      </w:pPr>
      <w:r w:rsidRPr="00D052FA">
        <w:rPr>
          <w:rFonts w:ascii="Times New Roman" w:hAnsi="Times New Roman"/>
          <w:sz w:val="24"/>
          <w:szCs w:val="24"/>
        </w:rPr>
        <w:br w:type="page"/>
      </w:r>
      <w:r w:rsidRPr="00D052FA">
        <w:rPr>
          <w:rFonts w:ascii="Times New Roman" w:hAnsi="Times New Roman"/>
          <w:kern w:val="1"/>
          <w:sz w:val="24"/>
          <w:szCs w:val="24"/>
          <w:lang w:eastAsia="hi-IN" w:bidi="hi-IN"/>
        </w:rPr>
        <w:lastRenderedPageBreak/>
        <w:t>számú táblázat</w:t>
      </w:r>
    </w:p>
    <w:p w14:paraId="51E8E881" w14:textId="77777777" w:rsidR="009E0A13" w:rsidRPr="00D052FA" w:rsidRDefault="009E0A13" w:rsidP="00A63108">
      <w:pPr>
        <w:widowControl w:val="0"/>
        <w:suppressAutoHyphens/>
        <w:jc w:val="center"/>
        <w:rPr>
          <w:rFonts w:ascii="Times New Roman" w:hAnsi="Times New Roman"/>
          <w:b/>
          <w:kern w:val="1"/>
          <w:sz w:val="24"/>
          <w:szCs w:val="24"/>
          <w:lang w:eastAsia="hi-IN" w:bidi="hi-IN"/>
        </w:rPr>
      </w:pPr>
      <w:r w:rsidRPr="00D052FA">
        <w:rPr>
          <w:rFonts w:ascii="Times New Roman" w:hAnsi="Times New Roman"/>
          <w:b/>
          <w:kern w:val="1"/>
          <w:sz w:val="24"/>
          <w:szCs w:val="24"/>
          <w:lang w:eastAsia="hi-IN" w:bidi="hi-IN"/>
        </w:rPr>
        <w:t>A szakmai követelménymodulokhoz rendelt tantárgyak és témakörök óraszáma évfolyamonként</w:t>
      </w:r>
    </w:p>
    <w:p w14:paraId="6DE0189F" w14:textId="77777777" w:rsidR="008D0306" w:rsidRPr="00D052FA" w:rsidRDefault="008D0306" w:rsidP="00A63108">
      <w:pPr>
        <w:widowControl w:val="0"/>
        <w:suppressAutoHyphens/>
        <w:jc w:val="both"/>
        <w:rPr>
          <w:rFonts w:ascii="Times New Roman" w:hAnsi="Times New Roman"/>
          <w:kern w:val="1"/>
          <w:sz w:val="24"/>
          <w:szCs w:val="24"/>
          <w:lang w:eastAsia="hi-IN" w:bidi="hi-IN"/>
        </w:rPr>
      </w:pPr>
    </w:p>
    <w:tbl>
      <w:tblPr>
        <w:tblW w:w="11341" w:type="dxa"/>
        <w:tblInd w:w="-861" w:type="dxa"/>
        <w:tblLayout w:type="fixed"/>
        <w:tblCellMar>
          <w:left w:w="70" w:type="dxa"/>
          <w:right w:w="70" w:type="dxa"/>
        </w:tblCellMar>
        <w:tblLook w:val="04A0" w:firstRow="1" w:lastRow="0" w:firstColumn="1" w:lastColumn="0" w:noHBand="0" w:noVBand="1"/>
      </w:tblPr>
      <w:tblGrid>
        <w:gridCol w:w="1844"/>
        <w:gridCol w:w="2268"/>
        <w:gridCol w:w="567"/>
        <w:gridCol w:w="567"/>
        <w:gridCol w:w="567"/>
        <w:gridCol w:w="567"/>
        <w:gridCol w:w="567"/>
        <w:gridCol w:w="567"/>
        <w:gridCol w:w="567"/>
        <w:gridCol w:w="567"/>
        <w:gridCol w:w="567"/>
        <w:gridCol w:w="567"/>
        <w:gridCol w:w="567"/>
        <w:gridCol w:w="992"/>
      </w:tblGrid>
      <w:tr w:rsidR="00F13FEC" w:rsidRPr="00EF2E18" w14:paraId="25FA5A27" w14:textId="77777777" w:rsidTr="005F0BDD">
        <w:trPr>
          <w:trHeight w:val="477"/>
        </w:trPr>
        <w:tc>
          <w:tcPr>
            <w:tcW w:w="18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823135"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Szakmai követelménymodul</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BA69A57"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Tantárgyak/</w:t>
            </w:r>
            <w:r w:rsidRPr="00EF2E18">
              <w:rPr>
                <w:rFonts w:ascii="Times New Roman" w:hAnsi="Times New Roman"/>
                <w:sz w:val="20"/>
                <w:szCs w:val="20"/>
              </w:rPr>
              <w:t>témakörök</w:t>
            </w:r>
          </w:p>
        </w:tc>
        <w:tc>
          <w:tcPr>
            <w:tcW w:w="6237" w:type="dxa"/>
            <w:gridSpan w:val="11"/>
            <w:tcBorders>
              <w:top w:val="single" w:sz="8" w:space="0" w:color="auto"/>
              <w:left w:val="nil"/>
              <w:bottom w:val="single" w:sz="8" w:space="0" w:color="auto"/>
              <w:right w:val="single" w:sz="8" w:space="0" w:color="000000"/>
            </w:tcBorders>
            <w:shd w:val="clear" w:color="auto" w:fill="auto"/>
            <w:vAlign w:val="center"/>
            <w:hideMark/>
          </w:tcPr>
          <w:p w14:paraId="217BDE83"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Óraszám</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141870"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Összesen</w:t>
            </w:r>
          </w:p>
        </w:tc>
      </w:tr>
      <w:tr w:rsidR="00F13FEC" w:rsidRPr="00EF2E18" w14:paraId="3C4B2EA3" w14:textId="77777777" w:rsidTr="005F0BDD">
        <w:trPr>
          <w:trHeight w:val="20"/>
        </w:trPr>
        <w:tc>
          <w:tcPr>
            <w:tcW w:w="1844" w:type="dxa"/>
            <w:vMerge/>
            <w:tcBorders>
              <w:top w:val="single" w:sz="8" w:space="0" w:color="auto"/>
              <w:left w:val="single" w:sz="8" w:space="0" w:color="auto"/>
              <w:bottom w:val="single" w:sz="8" w:space="0" w:color="000000"/>
              <w:right w:val="single" w:sz="8" w:space="0" w:color="auto"/>
            </w:tcBorders>
            <w:vAlign w:val="center"/>
            <w:hideMark/>
          </w:tcPr>
          <w:p w14:paraId="10615F5D" w14:textId="77777777" w:rsidR="00F13FEC" w:rsidRPr="00EF2E18" w:rsidRDefault="00F13FEC" w:rsidP="00F13FEC">
            <w:pPr>
              <w:rPr>
                <w:rFonts w:ascii="Times New Roman" w:hAnsi="Times New Roman"/>
                <w:b/>
                <w:bCs/>
                <w:sz w:val="20"/>
                <w:szCs w:val="20"/>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14:paraId="02943A6C" w14:textId="77777777" w:rsidR="00F13FEC" w:rsidRPr="00EF2E18" w:rsidRDefault="00F13FEC" w:rsidP="00F13FEC">
            <w:pPr>
              <w:rPr>
                <w:rFonts w:ascii="Times New Roman" w:hAnsi="Times New Roman"/>
                <w:b/>
                <w:bCs/>
                <w:sz w:val="20"/>
                <w:szCs w:val="20"/>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14:paraId="0B91E73A"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9. évfolyam</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14:paraId="77605311"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10. évfolyam</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14:paraId="455FB072"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11. évfolyam</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14:paraId="0300EB19"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12. évfolyam</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5547BDDA" w14:textId="77777777" w:rsidR="00F13FEC" w:rsidRPr="00EF2E18" w:rsidRDefault="00F13FEC" w:rsidP="00F13FEC">
            <w:pPr>
              <w:rPr>
                <w:rFonts w:ascii="Times New Roman" w:hAnsi="Times New Roman"/>
                <w:b/>
                <w:bCs/>
                <w:sz w:val="20"/>
                <w:szCs w:val="20"/>
              </w:rPr>
            </w:pPr>
          </w:p>
        </w:tc>
      </w:tr>
      <w:tr w:rsidR="00F13FEC" w:rsidRPr="00EF2E18" w14:paraId="09EF2F84" w14:textId="77777777" w:rsidTr="005F0BDD">
        <w:trPr>
          <w:trHeight w:val="406"/>
        </w:trPr>
        <w:tc>
          <w:tcPr>
            <w:tcW w:w="1844" w:type="dxa"/>
            <w:vMerge/>
            <w:tcBorders>
              <w:top w:val="single" w:sz="8" w:space="0" w:color="auto"/>
              <w:left w:val="single" w:sz="8" w:space="0" w:color="auto"/>
              <w:bottom w:val="single" w:sz="8" w:space="0" w:color="000000"/>
              <w:right w:val="single" w:sz="8" w:space="0" w:color="auto"/>
            </w:tcBorders>
            <w:vAlign w:val="center"/>
            <w:hideMark/>
          </w:tcPr>
          <w:p w14:paraId="2B48F6E9" w14:textId="77777777" w:rsidR="00F13FEC" w:rsidRPr="00EF2E18" w:rsidRDefault="00F13FEC" w:rsidP="00F13FEC">
            <w:pPr>
              <w:rPr>
                <w:rFonts w:ascii="Times New Roman" w:hAnsi="Times New Roman"/>
                <w:b/>
                <w:bCs/>
                <w:sz w:val="20"/>
                <w:szCs w:val="20"/>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14:paraId="29351E5D"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75DAA7D4"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e</w:t>
            </w:r>
          </w:p>
        </w:tc>
        <w:tc>
          <w:tcPr>
            <w:tcW w:w="567" w:type="dxa"/>
            <w:tcBorders>
              <w:top w:val="nil"/>
              <w:left w:val="nil"/>
              <w:bottom w:val="single" w:sz="8" w:space="0" w:color="auto"/>
              <w:right w:val="single" w:sz="8" w:space="0" w:color="auto"/>
            </w:tcBorders>
            <w:shd w:val="clear" w:color="auto" w:fill="auto"/>
            <w:vAlign w:val="center"/>
            <w:hideMark/>
          </w:tcPr>
          <w:p w14:paraId="60656C3F" w14:textId="77777777" w:rsidR="00F13FEC" w:rsidRPr="00EF2E18" w:rsidRDefault="00F13FEC" w:rsidP="00F13FEC">
            <w:pPr>
              <w:jc w:val="center"/>
              <w:rPr>
                <w:rFonts w:ascii="Times New Roman" w:hAnsi="Times New Roman"/>
                <w:b/>
                <w:bCs/>
                <w:sz w:val="20"/>
                <w:szCs w:val="20"/>
              </w:rPr>
            </w:pPr>
            <w:proofErr w:type="spellStart"/>
            <w:r w:rsidRPr="00EF2E18">
              <w:rPr>
                <w:rFonts w:ascii="Times New Roman" w:hAnsi="Times New Roman"/>
                <w:b/>
                <w:bCs/>
                <w:sz w:val="20"/>
                <w:szCs w:val="20"/>
              </w:rPr>
              <w:t>gy</w:t>
            </w:r>
            <w:proofErr w:type="spellEnd"/>
          </w:p>
        </w:tc>
        <w:tc>
          <w:tcPr>
            <w:tcW w:w="567" w:type="dxa"/>
            <w:tcBorders>
              <w:top w:val="nil"/>
              <w:left w:val="nil"/>
              <w:bottom w:val="single" w:sz="8" w:space="0" w:color="auto"/>
              <w:right w:val="single" w:sz="8" w:space="0" w:color="auto"/>
            </w:tcBorders>
            <w:shd w:val="clear" w:color="000000" w:fill="C0C0C0"/>
            <w:vAlign w:val="center"/>
            <w:hideMark/>
          </w:tcPr>
          <w:p w14:paraId="2DF68D05" w14:textId="77777777" w:rsidR="00F13FEC" w:rsidRPr="00EF2E18" w:rsidRDefault="00F13FEC" w:rsidP="00F13FEC">
            <w:pPr>
              <w:jc w:val="center"/>
              <w:rPr>
                <w:rFonts w:ascii="Times New Roman" w:hAnsi="Times New Roman"/>
                <w:b/>
                <w:bCs/>
                <w:sz w:val="20"/>
                <w:szCs w:val="20"/>
              </w:rPr>
            </w:pPr>
            <w:proofErr w:type="spellStart"/>
            <w:r w:rsidRPr="00EF2E18">
              <w:rPr>
                <w:rFonts w:ascii="Times New Roman" w:hAnsi="Times New Roman"/>
                <w:b/>
                <w:bCs/>
                <w:sz w:val="20"/>
                <w:szCs w:val="20"/>
              </w:rPr>
              <w:t>ögy</w:t>
            </w:r>
            <w:proofErr w:type="spellEnd"/>
          </w:p>
        </w:tc>
        <w:tc>
          <w:tcPr>
            <w:tcW w:w="567" w:type="dxa"/>
            <w:tcBorders>
              <w:top w:val="nil"/>
              <w:left w:val="nil"/>
              <w:bottom w:val="single" w:sz="8" w:space="0" w:color="auto"/>
              <w:right w:val="single" w:sz="8" w:space="0" w:color="auto"/>
            </w:tcBorders>
            <w:shd w:val="clear" w:color="auto" w:fill="auto"/>
            <w:vAlign w:val="center"/>
            <w:hideMark/>
          </w:tcPr>
          <w:p w14:paraId="668CD460"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e</w:t>
            </w:r>
          </w:p>
        </w:tc>
        <w:tc>
          <w:tcPr>
            <w:tcW w:w="567" w:type="dxa"/>
            <w:tcBorders>
              <w:top w:val="nil"/>
              <w:left w:val="nil"/>
              <w:bottom w:val="single" w:sz="8" w:space="0" w:color="auto"/>
              <w:right w:val="single" w:sz="8" w:space="0" w:color="auto"/>
            </w:tcBorders>
            <w:shd w:val="clear" w:color="auto" w:fill="auto"/>
            <w:vAlign w:val="center"/>
            <w:hideMark/>
          </w:tcPr>
          <w:p w14:paraId="43BC65BB" w14:textId="77777777" w:rsidR="00F13FEC" w:rsidRPr="00EF2E18" w:rsidRDefault="00F13FEC" w:rsidP="00F13FEC">
            <w:pPr>
              <w:jc w:val="center"/>
              <w:rPr>
                <w:rFonts w:ascii="Times New Roman" w:hAnsi="Times New Roman"/>
                <w:b/>
                <w:bCs/>
                <w:sz w:val="20"/>
                <w:szCs w:val="20"/>
              </w:rPr>
            </w:pPr>
            <w:proofErr w:type="spellStart"/>
            <w:r w:rsidRPr="00EF2E18">
              <w:rPr>
                <w:rFonts w:ascii="Times New Roman" w:hAnsi="Times New Roman"/>
                <w:b/>
                <w:bCs/>
                <w:sz w:val="20"/>
                <w:szCs w:val="20"/>
              </w:rPr>
              <w:t>gy</w:t>
            </w:r>
            <w:proofErr w:type="spellEnd"/>
          </w:p>
        </w:tc>
        <w:tc>
          <w:tcPr>
            <w:tcW w:w="567" w:type="dxa"/>
            <w:tcBorders>
              <w:top w:val="nil"/>
              <w:left w:val="nil"/>
              <w:bottom w:val="single" w:sz="8" w:space="0" w:color="auto"/>
              <w:right w:val="single" w:sz="8" w:space="0" w:color="auto"/>
            </w:tcBorders>
            <w:shd w:val="clear" w:color="000000" w:fill="C0C0C0"/>
            <w:vAlign w:val="center"/>
            <w:hideMark/>
          </w:tcPr>
          <w:p w14:paraId="2D977E44" w14:textId="77777777" w:rsidR="00F13FEC" w:rsidRPr="00EF2E18" w:rsidRDefault="00F13FEC" w:rsidP="00F13FEC">
            <w:pPr>
              <w:jc w:val="center"/>
              <w:rPr>
                <w:rFonts w:ascii="Times New Roman" w:hAnsi="Times New Roman"/>
                <w:b/>
                <w:bCs/>
                <w:sz w:val="20"/>
                <w:szCs w:val="20"/>
              </w:rPr>
            </w:pPr>
            <w:proofErr w:type="spellStart"/>
            <w:r w:rsidRPr="00EF2E18">
              <w:rPr>
                <w:rFonts w:ascii="Times New Roman" w:hAnsi="Times New Roman"/>
                <w:b/>
                <w:bCs/>
                <w:sz w:val="20"/>
                <w:szCs w:val="20"/>
              </w:rPr>
              <w:t>ögy</w:t>
            </w:r>
            <w:proofErr w:type="spellEnd"/>
          </w:p>
        </w:tc>
        <w:tc>
          <w:tcPr>
            <w:tcW w:w="567" w:type="dxa"/>
            <w:tcBorders>
              <w:top w:val="nil"/>
              <w:left w:val="nil"/>
              <w:bottom w:val="single" w:sz="8" w:space="0" w:color="auto"/>
              <w:right w:val="single" w:sz="8" w:space="0" w:color="auto"/>
            </w:tcBorders>
            <w:shd w:val="clear" w:color="auto" w:fill="auto"/>
            <w:vAlign w:val="center"/>
            <w:hideMark/>
          </w:tcPr>
          <w:p w14:paraId="27D3CD8C"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e</w:t>
            </w:r>
          </w:p>
        </w:tc>
        <w:tc>
          <w:tcPr>
            <w:tcW w:w="567" w:type="dxa"/>
            <w:tcBorders>
              <w:top w:val="nil"/>
              <w:left w:val="nil"/>
              <w:bottom w:val="single" w:sz="8" w:space="0" w:color="auto"/>
              <w:right w:val="single" w:sz="8" w:space="0" w:color="auto"/>
            </w:tcBorders>
            <w:shd w:val="clear" w:color="auto" w:fill="auto"/>
            <w:vAlign w:val="center"/>
            <w:hideMark/>
          </w:tcPr>
          <w:p w14:paraId="03813B58" w14:textId="77777777" w:rsidR="00F13FEC" w:rsidRPr="00EF2E18" w:rsidRDefault="00F13FEC" w:rsidP="00F13FEC">
            <w:pPr>
              <w:jc w:val="center"/>
              <w:rPr>
                <w:rFonts w:ascii="Times New Roman" w:hAnsi="Times New Roman"/>
                <w:b/>
                <w:bCs/>
                <w:sz w:val="20"/>
                <w:szCs w:val="20"/>
              </w:rPr>
            </w:pPr>
            <w:proofErr w:type="spellStart"/>
            <w:r w:rsidRPr="00EF2E18">
              <w:rPr>
                <w:rFonts w:ascii="Times New Roman" w:hAnsi="Times New Roman"/>
                <w:b/>
                <w:bCs/>
                <w:sz w:val="20"/>
                <w:szCs w:val="20"/>
              </w:rPr>
              <w:t>gy</w:t>
            </w:r>
            <w:proofErr w:type="spellEnd"/>
          </w:p>
        </w:tc>
        <w:tc>
          <w:tcPr>
            <w:tcW w:w="567" w:type="dxa"/>
            <w:tcBorders>
              <w:top w:val="nil"/>
              <w:left w:val="nil"/>
              <w:bottom w:val="single" w:sz="8" w:space="0" w:color="auto"/>
              <w:right w:val="single" w:sz="8" w:space="0" w:color="auto"/>
            </w:tcBorders>
            <w:shd w:val="clear" w:color="000000" w:fill="C0C0C0"/>
            <w:vAlign w:val="center"/>
            <w:hideMark/>
          </w:tcPr>
          <w:p w14:paraId="0FCE5D63" w14:textId="77777777" w:rsidR="00F13FEC" w:rsidRPr="00EF2E18" w:rsidRDefault="00F13FEC" w:rsidP="00F13FEC">
            <w:pPr>
              <w:jc w:val="center"/>
              <w:rPr>
                <w:rFonts w:ascii="Times New Roman" w:hAnsi="Times New Roman"/>
                <w:b/>
                <w:bCs/>
                <w:sz w:val="20"/>
                <w:szCs w:val="20"/>
              </w:rPr>
            </w:pPr>
            <w:proofErr w:type="spellStart"/>
            <w:r w:rsidRPr="00EF2E18">
              <w:rPr>
                <w:rFonts w:ascii="Times New Roman" w:hAnsi="Times New Roman"/>
                <w:b/>
                <w:bCs/>
                <w:sz w:val="20"/>
                <w:szCs w:val="20"/>
              </w:rPr>
              <w:t>ögy</w:t>
            </w:r>
            <w:proofErr w:type="spellEnd"/>
          </w:p>
        </w:tc>
        <w:tc>
          <w:tcPr>
            <w:tcW w:w="567" w:type="dxa"/>
            <w:tcBorders>
              <w:top w:val="nil"/>
              <w:left w:val="nil"/>
              <w:bottom w:val="single" w:sz="8" w:space="0" w:color="auto"/>
              <w:right w:val="single" w:sz="8" w:space="0" w:color="auto"/>
            </w:tcBorders>
            <w:shd w:val="clear" w:color="auto" w:fill="auto"/>
            <w:vAlign w:val="center"/>
            <w:hideMark/>
          </w:tcPr>
          <w:p w14:paraId="7AE15E33"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e</w:t>
            </w:r>
          </w:p>
        </w:tc>
        <w:tc>
          <w:tcPr>
            <w:tcW w:w="567" w:type="dxa"/>
            <w:tcBorders>
              <w:top w:val="nil"/>
              <w:left w:val="nil"/>
              <w:bottom w:val="single" w:sz="8" w:space="0" w:color="auto"/>
              <w:right w:val="single" w:sz="8" w:space="0" w:color="auto"/>
            </w:tcBorders>
            <w:shd w:val="clear" w:color="auto" w:fill="auto"/>
            <w:vAlign w:val="center"/>
            <w:hideMark/>
          </w:tcPr>
          <w:p w14:paraId="32E7D66B" w14:textId="77777777" w:rsidR="00F13FEC" w:rsidRPr="00EF2E18" w:rsidRDefault="00F13FEC" w:rsidP="00F13FEC">
            <w:pPr>
              <w:jc w:val="center"/>
              <w:rPr>
                <w:rFonts w:ascii="Times New Roman" w:hAnsi="Times New Roman"/>
                <w:b/>
                <w:bCs/>
                <w:sz w:val="20"/>
                <w:szCs w:val="20"/>
              </w:rPr>
            </w:pPr>
            <w:proofErr w:type="spellStart"/>
            <w:r w:rsidRPr="00EF2E18">
              <w:rPr>
                <w:rFonts w:ascii="Times New Roman" w:hAnsi="Times New Roman"/>
                <w:b/>
                <w:bCs/>
                <w:sz w:val="20"/>
                <w:szCs w:val="20"/>
              </w:rPr>
              <w:t>gy</w:t>
            </w:r>
            <w:proofErr w:type="spellEnd"/>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0319A582" w14:textId="77777777" w:rsidR="00F13FEC" w:rsidRPr="00EF2E18" w:rsidRDefault="00F13FEC" w:rsidP="00F13FEC">
            <w:pPr>
              <w:rPr>
                <w:rFonts w:ascii="Times New Roman" w:hAnsi="Times New Roman"/>
                <w:b/>
                <w:bCs/>
                <w:sz w:val="20"/>
                <w:szCs w:val="20"/>
              </w:rPr>
            </w:pPr>
          </w:p>
        </w:tc>
      </w:tr>
      <w:tr w:rsidR="00F13FEC" w:rsidRPr="00EF2E18" w14:paraId="06EFC39D" w14:textId="77777777" w:rsidTr="00A60D3A">
        <w:trPr>
          <w:trHeight w:val="397"/>
        </w:trPr>
        <w:tc>
          <w:tcPr>
            <w:tcW w:w="1844"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7FE92C7" w14:textId="77777777" w:rsidR="00F13FEC" w:rsidRPr="00EF2E18" w:rsidRDefault="00F13FEC" w:rsidP="00F13FEC">
            <w:pPr>
              <w:ind w:left="113" w:right="113"/>
              <w:jc w:val="center"/>
              <w:rPr>
                <w:rFonts w:ascii="Times New Roman" w:hAnsi="Times New Roman"/>
                <w:sz w:val="20"/>
                <w:szCs w:val="20"/>
              </w:rPr>
            </w:pPr>
            <w:r w:rsidRPr="00EF2E18">
              <w:rPr>
                <w:rFonts w:ascii="Times New Roman" w:hAnsi="Times New Roman"/>
                <w:sz w:val="20"/>
                <w:szCs w:val="20"/>
              </w:rPr>
              <w:t>11499-12 Foglalkoztatás II.</w:t>
            </w:r>
          </w:p>
        </w:tc>
        <w:tc>
          <w:tcPr>
            <w:tcW w:w="2268" w:type="dxa"/>
            <w:tcBorders>
              <w:top w:val="nil"/>
              <w:left w:val="nil"/>
              <w:bottom w:val="single" w:sz="8" w:space="0" w:color="auto"/>
              <w:right w:val="single" w:sz="8" w:space="0" w:color="auto"/>
            </w:tcBorders>
            <w:shd w:val="clear" w:color="auto" w:fill="auto"/>
            <w:vAlign w:val="center"/>
            <w:hideMark/>
          </w:tcPr>
          <w:p w14:paraId="3C51B320" w14:textId="77777777" w:rsidR="00F13FEC" w:rsidRPr="00EF2E18" w:rsidRDefault="00F13FEC" w:rsidP="00F13FEC">
            <w:pPr>
              <w:rPr>
                <w:rFonts w:ascii="Times New Roman" w:hAnsi="Times New Roman"/>
                <w:b/>
                <w:sz w:val="20"/>
                <w:szCs w:val="20"/>
              </w:rPr>
            </w:pPr>
            <w:r w:rsidRPr="00EF2E18">
              <w:rPr>
                <w:rFonts w:ascii="Times New Roman" w:hAnsi="Times New Roman"/>
                <w:b/>
                <w:sz w:val="20"/>
                <w:szCs w:val="20"/>
              </w:rPr>
              <w:t>Foglalkoztatás II.</w:t>
            </w:r>
          </w:p>
        </w:tc>
        <w:tc>
          <w:tcPr>
            <w:tcW w:w="567" w:type="dxa"/>
            <w:tcBorders>
              <w:top w:val="nil"/>
              <w:left w:val="nil"/>
              <w:bottom w:val="single" w:sz="8" w:space="0" w:color="auto"/>
              <w:right w:val="single" w:sz="8" w:space="0" w:color="auto"/>
            </w:tcBorders>
            <w:shd w:val="clear" w:color="auto" w:fill="auto"/>
            <w:vAlign w:val="center"/>
          </w:tcPr>
          <w:p w14:paraId="2551B130" w14:textId="46A36391"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tcPr>
          <w:p w14:paraId="4A073AC1" w14:textId="12D31398" w:rsidR="00F13FEC" w:rsidRPr="00EF2E18" w:rsidRDefault="00F13FEC" w:rsidP="00F13FEC">
            <w:pPr>
              <w:jc w:val="center"/>
              <w:rPr>
                <w:rFonts w:ascii="Times New Roman" w:hAnsi="Times New Roman"/>
                <w:b/>
                <w:bCs/>
                <w:sz w:val="20"/>
                <w:szCs w:val="20"/>
              </w:rPr>
            </w:pPr>
          </w:p>
        </w:tc>
        <w:tc>
          <w:tcPr>
            <w:tcW w:w="567" w:type="dxa"/>
            <w:vMerge w:val="restart"/>
            <w:tcBorders>
              <w:top w:val="nil"/>
              <w:left w:val="single" w:sz="8" w:space="0" w:color="auto"/>
              <w:bottom w:val="single" w:sz="8" w:space="0" w:color="000000"/>
              <w:right w:val="single" w:sz="8" w:space="0" w:color="auto"/>
            </w:tcBorders>
            <w:shd w:val="clear" w:color="000000" w:fill="C0C0C0"/>
            <w:vAlign w:val="center"/>
            <w:hideMark/>
          </w:tcPr>
          <w:p w14:paraId="1265E06C"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tcPr>
          <w:p w14:paraId="695F4EB2" w14:textId="02E81F23"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tcPr>
          <w:p w14:paraId="085AFD1A" w14:textId="2CA64D16" w:rsidR="00F13FEC" w:rsidRPr="00EF2E18" w:rsidRDefault="00F13FEC" w:rsidP="00F13FEC">
            <w:pPr>
              <w:jc w:val="center"/>
              <w:rPr>
                <w:rFonts w:ascii="Times New Roman" w:hAnsi="Times New Roman"/>
                <w:b/>
                <w:bCs/>
                <w:sz w:val="20"/>
                <w:szCs w:val="20"/>
              </w:rPr>
            </w:pPr>
          </w:p>
        </w:tc>
        <w:tc>
          <w:tcPr>
            <w:tcW w:w="567" w:type="dxa"/>
            <w:vMerge w:val="restart"/>
            <w:tcBorders>
              <w:top w:val="nil"/>
              <w:left w:val="single" w:sz="8" w:space="0" w:color="auto"/>
              <w:bottom w:val="single" w:sz="8" w:space="0" w:color="000000"/>
              <w:right w:val="single" w:sz="8" w:space="0" w:color="auto"/>
            </w:tcBorders>
            <w:shd w:val="clear" w:color="000000" w:fill="C0C0C0"/>
            <w:vAlign w:val="center"/>
            <w:hideMark/>
          </w:tcPr>
          <w:p w14:paraId="25AC7A48"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tcPr>
          <w:p w14:paraId="64DBD998" w14:textId="477E4D95"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tcPr>
          <w:p w14:paraId="61379A52" w14:textId="3DF051C8" w:rsidR="00F13FEC" w:rsidRPr="00EF2E18" w:rsidRDefault="00F13FEC" w:rsidP="00F13FEC">
            <w:pPr>
              <w:jc w:val="center"/>
              <w:rPr>
                <w:rFonts w:ascii="Times New Roman" w:hAnsi="Times New Roman"/>
                <w:b/>
                <w:bCs/>
                <w:sz w:val="20"/>
                <w:szCs w:val="20"/>
              </w:rPr>
            </w:pPr>
          </w:p>
        </w:tc>
        <w:tc>
          <w:tcPr>
            <w:tcW w:w="567" w:type="dxa"/>
            <w:vMerge w:val="restart"/>
            <w:tcBorders>
              <w:top w:val="nil"/>
              <w:left w:val="single" w:sz="8" w:space="0" w:color="auto"/>
              <w:bottom w:val="single" w:sz="8" w:space="0" w:color="000000"/>
              <w:right w:val="single" w:sz="8" w:space="0" w:color="auto"/>
            </w:tcBorders>
            <w:shd w:val="clear" w:color="000000" w:fill="C0C0C0"/>
            <w:vAlign w:val="center"/>
            <w:hideMark/>
          </w:tcPr>
          <w:p w14:paraId="2D283087"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9DA84BB"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15,5</w:t>
            </w:r>
          </w:p>
        </w:tc>
        <w:tc>
          <w:tcPr>
            <w:tcW w:w="567" w:type="dxa"/>
            <w:tcBorders>
              <w:top w:val="nil"/>
              <w:left w:val="nil"/>
              <w:bottom w:val="single" w:sz="8" w:space="0" w:color="auto"/>
              <w:right w:val="single" w:sz="8" w:space="0" w:color="auto"/>
            </w:tcBorders>
            <w:shd w:val="clear" w:color="auto" w:fill="auto"/>
            <w:vAlign w:val="center"/>
            <w:hideMark/>
          </w:tcPr>
          <w:p w14:paraId="4F22E408" w14:textId="456E0331" w:rsidR="00F13FEC" w:rsidRPr="00EF2E18" w:rsidRDefault="00F13FEC" w:rsidP="00F13FEC">
            <w:pPr>
              <w:jc w:val="center"/>
              <w:rPr>
                <w:rFonts w:ascii="Times New Roman" w:hAnsi="Times New Roman"/>
                <w:b/>
                <w:bCs/>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0892E88B"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15,5</w:t>
            </w:r>
          </w:p>
        </w:tc>
      </w:tr>
      <w:tr w:rsidR="00F13FEC" w:rsidRPr="00EF2E18" w14:paraId="2AAEF675" w14:textId="77777777" w:rsidTr="00A60D3A">
        <w:trPr>
          <w:trHeight w:val="397"/>
        </w:trPr>
        <w:tc>
          <w:tcPr>
            <w:tcW w:w="1844" w:type="dxa"/>
            <w:vMerge/>
            <w:tcBorders>
              <w:top w:val="nil"/>
              <w:left w:val="single" w:sz="8" w:space="0" w:color="auto"/>
              <w:bottom w:val="single" w:sz="8" w:space="0" w:color="000000"/>
              <w:right w:val="single" w:sz="8" w:space="0" w:color="auto"/>
            </w:tcBorders>
            <w:shd w:val="clear" w:color="auto" w:fill="auto"/>
            <w:textDirection w:val="btLr"/>
            <w:vAlign w:val="center"/>
            <w:hideMark/>
          </w:tcPr>
          <w:p w14:paraId="37300A78" w14:textId="77777777" w:rsidR="00F13FEC" w:rsidRPr="00EF2E18" w:rsidRDefault="00F13FEC" w:rsidP="00F13FEC">
            <w:pPr>
              <w:ind w:left="113" w:right="113"/>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490E6C6B"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Munkajogi alapismeretek</w:t>
            </w:r>
          </w:p>
        </w:tc>
        <w:tc>
          <w:tcPr>
            <w:tcW w:w="567" w:type="dxa"/>
            <w:tcBorders>
              <w:top w:val="nil"/>
              <w:left w:val="nil"/>
              <w:bottom w:val="single" w:sz="8" w:space="0" w:color="auto"/>
              <w:right w:val="single" w:sz="8" w:space="0" w:color="auto"/>
            </w:tcBorders>
            <w:shd w:val="clear" w:color="auto" w:fill="auto"/>
            <w:vAlign w:val="center"/>
            <w:hideMark/>
          </w:tcPr>
          <w:p w14:paraId="49622202"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4BF7819"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506F3AF6"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tcPr>
          <w:p w14:paraId="5635CE13" w14:textId="5FDCAAAD" w:rsidR="00F13FEC" w:rsidRPr="00EF2E18" w:rsidRDefault="00F13FEC" w:rsidP="00F13FEC">
            <w:pPr>
              <w:jc w:val="center"/>
              <w:rPr>
                <w:rFonts w:ascii="Times New Roman" w:hAnsi="Times New Roman"/>
                <w:sz w:val="20"/>
                <w:szCs w:val="20"/>
              </w:rPr>
            </w:pPr>
          </w:p>
        </w:tc>
        <w:tc>
          <w:tcPr>
            <w:tcW w:w="567" w:type="dxa"/>
            <w:tcBorders>
              <w:top w:val="nil"/>
              <w:left w:val="nil"/>
              <w:bottom w:val="single" w:sz="8" w:space="0" w:color="auto"/>
              <w:right w:val="single" w:sz="8" w:space="0" w:color="auto"/>
            </w:tcBorders>
            <w:shd w:val="clear" w:color="auto" w:fill="auto"/>
            <w:vAlign w:val="center"/>
          </w:tcPr>
          <w:p w14:paraId="692F9F84" w14:textId="1DFF2289" w:rsidR="00F13FEC" w:rsidRPr="00EF2E18" w:rsidRDefault="00F13FEC" w:rsidP="00F13FEC">
            <w:pPr>
              <w:jc w:val="center"/>
              <w:rPr>
                <w:rFonts w:ascii="Times New Roman" w:hAnsi="Times New Roman"/>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63078B61"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tcPr>
          <w:p w14:paraId="337AEED1" w14:textId="034BEE0A" w:rsidR="00F13FEC" w:rsidRPr="00EF2E18" w:rsidRDefault="00F13FEC" w:rsidP="00F13FEC">
            <w:pPr>
              <w:jc w:val="center"/>
              <w:rPr>
                <w:rFonts w:ascii="Times New Roman" w:hAnsi="Times New Roman"/>
                <w:sz w:val="20"/>
                <w:szCs w:val="20"/>
              </w:rPr>
            </w:pPr>
          </w:p>
        </w:tc>
        <w:tc>
          <w:tcPr>
            <w:tcW w:w="567" w:type="dxa"/>
            <w:tcBorders>
              <w:top w:val="nil"/>
              <w:left w:val="nil"/>
              <w:bottom w:val="single" w:sz="8" w:space="0" w:color="auto"/>
              <w:right w:val="single" w:sz="8" w:space="0" w:color="auto"/>
            </w:tcBorders>
            <w:shd w:val="clear" w:color="auto" w:fill="auto"/>
            <w:vAlign w:val="center"/>
          </w:tcPr>
          <w:p w14:paraId="0E2894F5" w14:textId="5373247F" w:rsidR="00F13FEC" w:rsidRPr="00EF2E18" w:rsidRDefault="00F13FEC" w:rsidP="00F13FEC">
            <w:pPr>
              <w:jc w:val="center"/>
              <w:rPr>
                <w:rFonts w:ascii="Times New Roman" w:hAnsi="Times New Roman"/>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45E723FD"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F5C8876"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4</w:t>
            </w:r>
          </w:p>
        </w:tc>
        <w:tc>
          <w:tcPr>
            <w:tcW w:w="567" w:type="dxa"/>
            <w:tcBorders>
              <w:top w:val="nil"/>
              <w:left w:val="nil"/>
              <w:bottom w:val="single" w:sz="8" w:space="0" w:color="auto"/>
              <w:right w:val="single" w:sz="8" w:space="0" w:color="auto"/>
            </w:tcBorders>
            <w:shd w:val="clear" w:color="auto" w:fill="auto"/>
            <w:vAlign w:val="center"/>
            <w:hideMark/>
          </w:tcPr>
          <w:p w14:paraId="2BEBF1C2"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15A65F9E" w14:textId="77777777" w:rsidR="00F13FEC" w:rsidRPr="00EF2E18" w:rsidRDefault="00F13FEC" w:rsidP="00F13FEC">
            <w:pPr>
              <w:jc w:val="center"/>
              <w:rPr>
                <w:rFonts w:ascii="Times New Roman" w:hAnsi="Times New Roman"/>
                <w:bCs/>
                <w:i/>
                <w:sz w:val="20"/>
                <w:szCs w:val="20"/>
              </w:rPr>
            </w:pPr>
            <w:r w:rsidRPr="00EF2E18">
              <w:rPr>
                <w:rFonts w:ascii="Times New Roman" w:hAnsi="Times New Roman"/>
                <w:bCs/>
                <w:i/>
                <w:sz w:val="20"/>
                <w:szCs w:val="20"/>
              </w:rPr>
              <w:t>4</w:t>
            </w:r>
          </w:p>
        </w:tc>
      </w:tr>
      <w:tr w:rsidR="00F13FEC" w:rsidRPr="00EF2E18" w14:paraId="4B908F6D" w14:textId="77777777" w:rsidTr="00A60D3A">
        <w:trPr>
          <w:trHeight w:val="397"/>
        </w:trPr>
        <w:tc>
          <w:tcPr>
            <w:tcW w:w="1844" w:type="dxa"/>
            <w:vMerge/>
            <w:tcBorders>
              <w:top w:val="nil"/>
              <w:left w:val="single" w:sz="8" w:space="0" w:color="auto"/>
              <w:bottom w:val="single" w:sz="8" w:space="0" w:color="000000"/>
              <w:right w:val="single" w:sz="8" w:space="0" w:color="auto"/>
            </w:tcBorders>
            <w:shd w:val="clear" w:color="auto" w:fill="auto"/>
            <w:textDirection w:val="btLr"/>
            <w:vAlign w:val="center"/>
            <w:hideMark/>
          </w:tcPr>
          <w:p w14:paraId="1531B9FA" w14:textId="77777777" w:rsidR="00F13FEC" w:rsidRPr="00EF2E18" w:rsidRDefault="00F13FEC" w:rsidP="00F13FEC">
            <w:pPr>
              <w:ind w:left="113" w:right="113"/>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2FB86CA2"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Munkaviszony létesítése</w:t>
            </w:r>
          </w:p>
        </w:tc>
        <w:tc>
          <w:tcPr>
            <w:tcW w:w="567" w:type="dxa"/>
            <w:tcBorders>
              <w:top w:val="nil"/>
              <w:left w:val="nil"/>
              <w:bottom w:val="single" w:sz="8" w:space="0" w:color="auto"/>
              <w:right w:val="single" w:sz="8" w:space="0" w:color="auto"/>
            </w:tcBorders>
            <w:shd w:val="clear" w:color="auto" w:fill="auto"/>
            <w:vAlign w:val="center"/>
            <w:hideMark/>
          </w:tcPr>
          <w:p w14:paraId="512C6143"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E9C1C16"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35EE3C2E"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tcPr>
          <w:p w14:paraId="0F876F6E" w14:textId="3F53035E" w:rsidR="00F13FEC" w:rsidRPr="00EF2E18" w:rsidRDefault="00F13FEC" w:rsidP="00F13FEC">
            <w:pPr>
              <w:jc w:val="center"/>
              <w:rPr>
                <w:rFonts w:ascii="Times New Roman" w:hAnsi="Times New Roman"/>
                <w:sz w:val="20"/>
                <w:szCs w:val="20"/>
              </w:rPr>
            </w:pPr>
          </w:p>
        </w:tc>
        <w:tc>
          <w:tcPr>
            <w:tcW w:w="567" w:type="dxa"/>
            <w:tcBorders>
              <w:top w:val="nil"/>
              <w:left w:val="nil"/>
              <w:bottom w:val="single" w:sz="8" w:space="0" w:color="auto"/>
              <w:right w:val="single" w:sz="8" w:space="0" w:color="auto"/>
            </w:tcBorders>
            <w:shd w:val="clear" w:color="auto" w:fill="auto"/>
            <w:vAlign w:val="center"/>
          </w:tcPr>
          <w:p w14:paraId="59CA83B6" w14:textId="2F8C9593" w:rsidR="00F13FEC" w:rsidRPr="00EF2E18" w:rsidRDefault="00F13FEC" w:rsidP="00F13FEC">
            <w:pPr>
              <w:jc w:val="center"/>
              <w:rPr>
                <w:rFonts w:ascii="Times New Roman" w:hAnsi="Times New Roman"/>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492BB229"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tcPr>
          <w:p w14:paraId="2C5EAEF4" w14:textId="3F7067C1" w:rsidR="00F13FEC" w:rsidRPr="00EF2E18" w:rsidRDefault="00F13FEC" w:rsidP="00F13FEC">
            <w:pPr>
              <w:jc w:val="center"/>
              <w:rPr>
                <w:rFonts w:ascii="Times New Roman" w:hAnsi="Times New Roman"/>
                <w:sz w:val="20"/>
                <w:szCs w:val="20"/>
              </w:rPr>
            </w:pPr>
          </w:p>
        </w:tc>
        <w:tc>
          <w:tcPr>
            <w:tcW w:w="567" w:type="dxa"/>
            <w:tcBorders>
              <w:top w:val="nil"/>
              <w:left w:val="nil"/>
              <w:bottom w:val="single" w:sz="8" w:space="0" w:color="auto"/>
              <w:right w:val="single" w:sz="8" w:space="0" w:color="auto"/>
            </w:tcBorders>
            <w:shd w:val="clear" w:color="auto" w:fill="auto"/>
            <w:vAlign w:val="center"/>
          </w:tcPr>
          <w:p w14:paraId="476A9B3C" w14:textId="12F79734" w:rsidR="00F13FEC" w:rsidRPr="00EF2E18" w:rsidRDefault="00F13FEC" w:rsidP="00F13FEC">
            <w:pPr>
              <w:jc w:val="center"/>
              <w:rPr>
                <w:rFonts w:ascii="Times New Roman" w:hAnsi="Times New Roman"/>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5FD22968"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C8B681B"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4</w:t>
            </w:r>
          </w:p>
        </w:tc>
        <w:tc>
          <w:tcPr>
            <w:tcW w:w="567" w:type="dxa"/>
            <w:tcBorders>
              <w:top w:val="nil"/>
              <w:left w:val="nil"/>
              <w:bottom w:val="single" w:sz="8" w:space="0" w:color="auto"/>
              <w:right w:val="single" w:sz="8" w:space="0" w:color="auto"/>
            </w:tcBorders>
            <w:shd w:val="clear" w:color="auto" w:fill="auto"/>
            <w:vAlign w:val="center"/>
            <w:hideMark/>
          </w:tcPr>
          <w:p w14:paraId="2B2587CF"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59D7EC49" w14:textId="77777777" w:rsidR="00F13FEC" w:rsidRPr="00EF2E18" w:rsidRDefault="00F13FEC" w:rsidP="00F13FEC">
            <w:pPr>
              <w:jc w:val="center"/>
              <w:rPr>
                <w:rFonts w:ascii="Times New Roman" w:hAnsi="Times New Roman"/>
                <w:bCs/>
                <w:i/>
                <w:sz w:val="20"/>
                <w:szCs w:val="20"/>
              </w:rPr>
            </w:pPr>
            <w:r w:rsidRPr="00EF2E18">
              <w:rPr>
                <w:rFonts w:ascii="Times New Roman" w:hAnsi="Times New Roman"/>
                <w:bCs/>
                <w:i/>
                <w:sz w:val="20"/>
                <w:szCs w:val="20"/>
              </w:rPr>
              <w:t>4</w:t>
            </w:r>
          </w:p>
        </w:tc>
      </w:tr>
      <w:tr w:rsidR="00F13FEC" w:rsidRPr="00EF2E18" w14:paraId="0D617ED4" w14:textId="77777777" w:rsidTr="00A60D3A">
        <w:trPr>
          <w:trHeight w:val="397"/>
        </w:trPr>
        <w:tc>
          <w:tcPr>
            <w:tcW w:w="1844" w:type="dxa"/>
            <w:vMerge/>
            <w:tcBorders>
              <w:top w:val="nil"/>
              <w:left w:val="single" w:sz="8" w:space="0" w:color="auto"/>
              <w:bottom w:val="single" w:sz="8" w:space="0" w:color="000000"/>
              <w:right w:val="single" w:sz="8" w:space="0" w:color="auto"/>
            </w:tcBorders>
            <w:shd w:val="clear" w:color="auto" w:fill="auto"/>
            <w:textDirection w:val="btLr"/>
            <w:vAlign w:val="center"/>
            <w:hideMark/>
          </w:tcPr>
          <w:p w14:paraId="03DB1973" w14:textId="77777777" w:rsidR="00F13FEC" w:rsidRPr="00EF2E18" w:rsidRDefault="00F13FEC" w:rsidP="00F13FEC">
            <w:pPr>
              <w:ind w:left="113" w:right="113"/>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076C03E2"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Álláskeresés</w:t>
            </w:r>
          </w:p>
        </w:tc>
        <w:tc>
          <w:tcPr>
            <w:tcW w:w="567" w:type="dxa"/>
            <w:tcBorders>
              <w:top w:val="nil"/>
              <w:left w:val="nil"/>
              <w:bottom w:val="single" w:sz="8" w:space="0" w:color="auto"/>
              <w:right w:val="single" w:sz="8" w:space="0" w:color="auto"/>
            </w:tcBorders>
            <w:shd w:val="clear" w:color="auto" w:fill="auto"/>
            <w:vAlign w:val="center"/>
            <w:hideMark/>
          </w:tcPr>
          <w:p w14:paraId="55DDA3EE"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2E6CF75"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5BB187DB"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tcPr>
          <w:p w14:paraId="44B5B9EB" w14:textId="2F0B49EA" w:rsidR="00F13FEC" w:rsidRPr="00EF2E18" w:rsidRDefault="00F13FEC" w:rsidP="00F13FEC">
            <w:pPr>
              <w:jc w:val="center"/>
              <w:rPr>
                <w:rFonts w:ascii="Times New Roman" w:hAnsi="Times New Roman"/>
                <w:sz w:val="20"/>
                <w:szCs w:val="20"/>
              </w:rPr>
            </w:pPr>
          </w:p>
        </w:tc>
        <w:tc>
          <w:tcPr>
            <w:tcW w:w="567" w:type="dxa"/>
            <w:tcBorders>
              <w:top w:val="nil"/>
              <w:left w:val="nil"/>
              <w:bottom w:val="single" w:sz="8" w:space="0" w:color="auto"/>
              <w:right w:val="single" w:sz="8" w:space="0" w:color="auto"/>
            </w:tcBorders>
            <w:shd w:val="clear" w:color="auto" w:fill="auto"/>
            <w:vAlign w:val="center"/>
          </w:tcPr>
          <w:p w14:paraId="0AAA52A7" w14:textId="6EB4F441" w:rsidR="00F13FEC" w:rsidRPr="00EF2E18" w:rsidRDefault="00F13FEC" w:rsidP="00F13FEC">
            <w:pPr>
              <w:jc w:val="center"/>
              <w:rPr>
                <w:rFonts w:ascii="Times New Roman" w:hAnsi="Times New Roman"/>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433181D2"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tcPr>
          <w:p w14:paraId="5D4E351F" w14:textId="526900FB" w:rsidR="00F13FEC" w:rsidRPr="00EF2E18" w:rsidRDefault="00F13FEC" w:rsidP="00F13FEC">
            <w:pPr>
              <w:jc w:val="center"/>
              <w:rPr>
                <w:rFonts w:ascii="Times New Roman" w:hAnsi="Times New Roman"/>
                <w:sz w:val="20"/>
                <w:szCs w:val="20"/>
              </w:rPr>
            </w:pPr>
          </w:p>
        </w:tc>
        <w:tc>
          <w:tcPr>
            <w:tcW w:w="567" w:type="dxa"/>
            <w:tcBorders>
              <w:top w:val="nil"/>
              <w:left w:val="nil"/>
              <w:bottom w:val="single" w:sz="8" w:space="0" w:color="auto"/>
              <w:right w:val="single" w:sz="8" w:space="0" w:color="auto"/>
            </w:tcBorders>
            <w:shd w:val="clear" w:color="auto" w:fill="auto"/>
            <w:vAlign w:val="center"/>
          </w:tcPr>
          <w:p w14:paraId="1C58CC51" w14:textId="56493AFE" w:rsidR="00F13FEC" w:rsidRPr="00EF2E18" w:rsidRDefault="00F13FEC" w:rsidP="00F13FEC">
            <w:pPr>
              <w:jc w:val="center"/>
              <w:rPr>
                <w:rFonts w:ascii="Times New Roman" w:hAnsi="Times New Roman"/>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15A3020A"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991FF78"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4</w:t>
            </w:r>
          </w:p>
        </w:tc>
        <w:tc>
          <w:tcPr>
            <w:tcW w:w="567" w:type="dxa"/>
            <w:tcBorders>
              <w:top w:val="nil"/>
              <w:left w:val="nil"/>
              <w:bottom w:val="single" w:sz="8" w:space="0" w:color="auto"/>
              <w:right w:val="single" w:sz="8" w:space="0" w:color="auto"/>
            </w:tcBorders>
            <w:shd w:val="clear" w:color="auto" w:fill="auto"/>
            <w:vAlign w:val="center"/>
            <w:hideMark/>
          </w:tcPr>
          <w:p w14:paraId="61025D28"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32BCBB12" w14:textId="77777777" w:rsidR="00F13FEC" w:rsidRPr="00EF2E18" w:rsidRDefault="00F13FEC" w:rsidP="00F13FEC">
            <w:pPr>
              <w:jc w:val="center"/>
              <w:rPr>
                <w:rFonts w:ascii="Times New Roman" w:hAnsi="Times New Roman"/>
                <w:bCs/>
                <w:i/>
                <w:sz w:val="20"/>
                <w:szCs w:val="20"/>
              </w:rPr>
            </w:pPr>
            <w:r w:rsidRPr="00EF2E18">
              <w:rPr>
                <w:rFonts w:ascii="Times New Roman" w:hAnsi="Times New Roman"/>
                <w:bCs/>
                <w:i/>
                <w:sz w:val="20"/>
                <w:szCs w:val="20"/>
              </w:rPr>
              <w:t>4</w:t>
            </w:r>
          </w:p>
        </w:tc>
      </w:tr>
      <w:tr w:rsidR="00F13FEC" w:rsidRPr="00EF2E18" w14:paraId="785527A3" w14:textId="77777777" w:rsidTr="00A60D3A">
        <w:trPr>
          <w:trHeight w:val="397"/>
        </w:trPr>
        <w:tc>
          <w:tcPr>
            <w:tcW w:w="1844" w:type="dxa"/>
            <w:vMerge/>
            <w:tcBorders>
              <w:top w:val="nil"/>
              <w:left w:val="single" w:sz="8" w:space="0" w:color="auto"/>
              <w:bottom w:val="single" w:sz="8" w:space="0" w:color="000000"/>
              <w:right w:val="single" w:sz="8" w:space="0" w:color="auto"/>
            </w:tcBorders>
            <w:shd w:val="clear" w:color="auto" w:fill="auto"/>
            <w:textDirection w:val="btLr"/>
            <w:vAlign w:val="center"/>
            <w:hideMark/>
          </w:tcPr>
          <w:p w14:paraId="704B43F5" w14:textId="77777777" w:rsidR="00F13FEC" w:rsidRPr="00EF2E18" w:rsidRDefault="00F13FEC" w:rsidP="00F13FEC">
            <w:pPr>
              <w:ind w:left="113" w:right="113"/>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127B1002"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Munkanélküliség</w:t>
            </w:r>
          </w:p>
        </w:tc>
        <w:tc>
          <w:tcPr>
            <w:tcW w:w="567" w:type="dxa"/>
            <w:tcBorders>
              <w:top w:val="nil"/>
              <w:left w:val="nil"/>
              <w:bottom w:val="single" w:sz="8" w:space="0" w:color="auto"/>
              <w:right w:val="single" w:sz="8" w:space="0" w:color="auto"/>
            </w:tcBorders>
            <w:shd w:val="clear" w:color="auto" w:fill="auto"/>
            <w:vAlign w:val="center"/>
            <w:hideMark/>
          </w:tcPr>
          <w:p w14:paraId="1621D5E6"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B17A2BC"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44CAD964"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tcPr>
          <w:p w14:paraId="3502BC07" w14:textId="532CB3D9" w:rsidR="00F13FEC" w:rsidRPr="00EF2E18" w:rsidRDefault="00F13FEC" w:rsidP="00F13FEC">
            <w:pPr>
              <w:jc w:val="center"/>
              <w:rPr>
                <w:rFonts w:ascii="Times New Roman" w:hAnsi="Times New Roman"/>
                <w:sz w:val="20"/>
                <w:szCs w:val="20"/>
              </w:rPr>
            </w:pPr>
          </w:p>
        </w:tc>
        <w:tc>
          <w:tcPr>
            <w:tcW w:w="567" w:type="dxa"/>
            <w:tcBorders>
              <w:top w:val="nil"/>
              <w:left w:val="nil"/>
              <w:bottom w:val="single" w:sz="8" w:space="0" w:color="auto"/>
              <w:right w:val="single" w:sz="8" w:space="0" w:color="auto"/>
            </w:tcBorders>
            <w:shd w:val="clear" w:color="auto" w:fill="auto"/>
            <w:vAlign w:val="center"/>
          </w:tcPr>
          <w:p w14:paraId="44F42532" w14:textId="5F1F69DA" w:rsidR="00F13FEC" w:rsidRPr="00EF2E18" w:rsidRDefault="00F13FEC" w:rsidP="00F13FEC">
            <w:pPr>
              <w:jc w:val="center"/>
              <w:rPr>
                <w:rFonts w:ascii="Times New Roman" w:hAnsi="Times New Roman"/>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6543C208"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tcPr>
          <w:p w14:paraId="7377A90F" w14:textId="36E7CB8A" w:rsidR="00F13FEC" w:rsidRPr="00EF2E18" w:rsidRDefault="00F13FEC" w:rsidP="00F13FEC">
            <w:pPr>
              <w:jc w:val="center"/>
              <w:rPr>
                <w:rFonts w:ascii="Times New Roman" w:hAnsi="Times New Roman"/>
                <w:sz w:val="20"/>
                <w:szCs w:val="20"/>
              </w:rPr>
            </w:pPr>
          </w:p>
        </w:tc>
        <w:tc>
          <w:tcPr>
            <w:tcW w:w="567" w:type="dxa"/>
            <w:tcBorders>
              <w:top w:val="nil"/>
              <w:left w:val="nil"/>
              <w:bottom w:val="single" w:sz="8" w:space="0" w:color="auto"/>
              <w:right w:val="single" w:sz="8" w:space="0" w:color="auto"/>
            </w:tcBorders>
            <w:shd w:val="clear" w:color="auto" w:fill="auto"/>
            <w:vAlign w:val="center"/>
          </w:tcPr>
          <w:p w14:paraId="509DA3D4" w14:textId="21578DCE" w:rsidR="00F13FEC" w:rsidRPr="00EF2E18" w:rsidRDefault="00F13FEC" w:rsidP="00F13FEC">
            <w:pPr>
              <w:jc w:val="center"/>
              <w:rPr>
                <w:rFonts w:ascii="Times New Roman" w:hAnsi="Times New Roman"/>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4AA2CDC3"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2BC9232"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3,5</w:t>
            </w:r>
          </w:p>
        </w:tc>
        <w:tc>
          <w:tcPr>
            <w:tcW w:w="567" w:type="dxa"/>
            <w:tcBorders>
              <w:top w:val="nil"/>
              <w:left w:val="nil"/>
              <w:bottom w:val="single" w:sz="8" w:space="0" w:color="auto"/>
              <w:right w:val="single" w:sz="8" w:space="0" w:color="auto"/>
            </w:tcBorders>
            <w:shd w:val="clear" w:color="auto" w:fill="auto"/>
            <w:vAlign w:val="center"/>
            <w:hideMark/>
          </w:tcPr>
          <w:p w14:paraId="774178A1"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25BDAAFB" w14:textId="77777777" w:rsidR="00F13FEC" w:rsidRPr="00EF2E18" w:rsidRDefault="00F13FEC" w:rsidP="00F13FEC">
            <w:pPr>
              <w:jc w:val="center"/>
              <w:rPr>
                <w:rFonts w:ascii="Times New Roman" w:hAnsi="Times New Roman"/>
                <w:bCs/>
                <w:i/>
                <w:sz w:val="20"/>
                <w:szCs w:val="20"/>
              </w:rPr>
            </w:pPr>
            <w:r w:rsidRPr="00EF2E18">
              <w:rPr>
                <w:rFonts w:ascii="Times New Roman" w:hAnsi="Times New Roman"/>
                <w:bCs/>
                <w:i/>
                <w:sz w:val="20"/>
                <w:szCs w:val="20"/>
              </w:rPr>
              <w:t>3,5</w:t>
            </w:r>
          </w:p>
        </w:tc>
      </w:tr>
      <w:tr w:rsidR="00F13FEC" w:rsidRPr="00EF2E18" w14:paraId="642C1236" w14:textId="77777777" w:rsidTr="00A60D3A">
        <w:trPr>
          <w:trHeight w:val="397"/>
        </w:trPr>
        <w:tc>
          <w:tcPr>
            <w:tcW w:w="1844"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5DE8ADA" w14:textId="77777777" w:rsidR="00F13FEC" w:rsidRPr="00EF2E18" w:rsidRDefault="00F13FEC" w:rsidP="00F13FEC">
            <w:pPr>
              <w:ind w:left="113" w:right="113"/>
              <w:jc w:val="center"/>
              <w:rPr>
                <w:rFonts w:ascii="Times New Roman" w:hAnsi="Times New Roman"/>
                <w:sz w:val="20"/>
                <w:szCs w:val="20"/>
              </w:rPr>
            </w:pPr>
            <w:r w:rsidRPr="00EF2E18">
              <w:rPr>
                <w:rFonts w:ascii="Times New Roman" w:hAnsi="Times New Roman"/>
                <w:sz w:val="20"/>
                <w:szCs w:val="20"/>
              </w:rPr>
              <w:t>11497-12 Foglalkoztatás I.</w:t>
            </w:r>
          </w:p>
        </w:tc>
        <w:tc>
          <w:tcPr>
            <w:tcW w:w="2268" w:type="dxa"/>
            <w:tcBorders>
              <w:top w:val="nil"/>
              <w:left w:val="nil"/>
              <w:bottom w:val="single" w:sz="8" w:space="0" w:color="auto"/>
              <w:right w:val="single" w:sz="8" w:space="0" w:color="auto"/>
            </w:tcBorders>
            <w:shd w:val="clear" w:color="auto" w:fill="auto"/>
            <w:vAlign w:val="center"/>
            <w:hideMark/>
          </w:tcPr>
          <w:p w14:paraId="7581CA19" w14:textId="77777777" w:rsidR="00F13FEC" w:rsidRPr="00EF2E18" w:rsidRDefault="00F13FEC" w:rsidP="00F13FEC">
            <w:pPr>
              <w:rPr>
                <w:rFonts w:ascii="Times New Roman" w:hAnsi="Times New Roman"/>
                <w:b/>
                <w:sz w:val="20"/>
                <w:szCs w:val="20"/>
              </w:rPr>
            </w:pPr>
            <w:r w:rsidRPr="00EF2E18">
              <w:rPr>
                <w:rFonts w:ascii="Times New Roman" w:hAnsi="Times New Roman"/>
                <w:b/>
                <w:sz w:val="20"/>
                <w:szCs w:val="20"/>
              </w:rPr>
              <w:t>Foglalkoztatás I.</w:t>
            </w:r>
          </w:p>
        </w:tc>
        <w:tc>
          <w:tcPr>
            <w:tcW w:w="567" w:type="dxa"/>
            <w:tcBorders>
              <w:top w:val="nil"/>
              <w:left w:val="nil"/>
              <w:bottom w:val="single" w:sz="8" w:space="0" w:color="auto"/>
              <w:right w:val="single" w:sz="8" w:space="0" w:color="auto"/>
            </w:tcBorders>
            <w:shd w:val="clear" w:color="auto" w:fill="auto"/>
            <w:vAlign w:val="center"/>
          </w:tcPr>
          <w:p w14:paraId="0F33197F" w14:textId="13A2475D"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tcPr>
          <w:p w14:paraId="3665CCB8" w14:textId="12063815" w:rsidR="00F13FEC" w:rsidRPr="00EF2E18" w:rsidRDefault="00F13FEC" w:rsidP="00F13FEC">
            <w:pPr>
              <w:jc w:val="center"/>
              <w:rPr>
                <w:rFonts w:ascii="Times New Roman" w:hAnsi="Times New Roman"/>
                <w:b/>
                <w:bCs/>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7A6B6F6E"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tcPr>
          <w:p w14:paraId="069EBED5" w14:textId="152DE29F"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tcPr>
          <w:p w14:paraId="130BAC33" w14:textId="74FC7BFF" w:rsidR="00F13FEC" w:rsidRPr="00EF2E18" w:rsidRDefault="00F13FEC" w:rsidP="00F13FEC">
            <w:pPr>
              <w:jc w:val="center"/>
              <w:rPr>
                <w:rFonts w:ascii="Times New Roman" w:hAnsi="Times New Roman"/>
                <w:b/>
                <w:bCs/>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41D9EA8F"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tcPr>
          <w:p w14:paraId="6008351B" w14:textId="1E707C5C"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tcPr>
          <w:p w14:paraId="35EA3FC0" w14:textId="75782D58" w:rsidR="00F13FEC" w:rsidRPr="00EF2E18" w:rsidRDefault="00F13FEC" w:rsidP="00F13FEC">
            <w:pPr>
              <w:jc w:val="center"/>
              <w:rPr>
                <w:rFonts w:ascii="Times New Roman" w:hAnsi="Times New Roman"/>
                <w:b/>
                <w:bCs/>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769C74A6"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B340494"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62</w:t>
            </w:r>
          </w:p>
        </w:tc>
        <w:tc>
          <w:tcPr>
            <w:tcW w:w="567" w:type="dxa"/>
            <w:tcBorders>
              <w:top w:val="nil"/>
              <w:left w:val="nil"/>
              <w:bottom w:val="single" w:sz="8" w:space="0" w:color="auto"/>
              <w:right w:val="single" w:sz="8" w:space="0" w:color="auto"/>
            </w:tcBorders>
            <w:shd w:val="clear" w:color="auto" w:fill="auto"/>
            <w:vAlign w:val="center"/>
            <w:hideMark/>
          </w:tcPr>
          <w:p w14:paraId="45A0A0C5" w14:textId="287D4C50" w:rsidR="00F13FEC" w:rsidRPr="00EF2E18" w:rsidRDefault="00F13FEC" w:rsidP="00A60D3A">
            <w:pPr>
              <w:rPr>
                <w:rFonts w:ascii="Times New Roman" w:hAnsi="Times New Roman"/>
                <w:b/>
                <w:bCs/>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3E447AE9"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62</w:t>
            </w:r>
          </w:p>
        </w:tc>
      </w:tr>
      <w:tr w:rsidR="00F13FEC" w:rsidRPr="00EF2E18" w14:paraId="4940DC0F" w14:textId="77777777" w:rsidTr="00A60D3A">
        <w:trPr>
          <w:trHeight w:val="397"/>
        </w:trPr>
        <w:tc>
          <w:tcPr>
            <w:tcW w:w="1844" w:type="dxa"/>
            <w:vMerge/>
            <w:tcBorders>
              <w:top w:val="nil"/>
              <w:left w:val="single" w:sz="8" w:space="0" w:color="auto"/>
              <w:bottom w:val="single" w:sz="8" w:space="0" w:color="000000"/>
              <w:right w:val="single" w:sz="8" w:space="0" w:color="auto"/>
            </w:tcBorders>
            <w:shd w:val="clear" w:color="auto" w:fill="auto"/>
            <w:vAlign w:val="center"/>
            <w:hideMark/>
          </w:tcPr>
          <w:p w14:paraId="09C38C18"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2DE22C78"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Nyelvtani rendszerzés 1.</w:t>
            </w:r>
          </w:p>
        </w:tc>
        <w:tc>
          <w:tcPr>
            <w:tcW w:w="567" w:type="dxa"/>
            <w:tcBorders>
              <w:top w:val="nil"/>
              <w:left w:val="nil"/>
              <w:bottom w:val="single" w:sz="8" w:space="0" w:color="auto"/>
              <w:right w:val="single" w:sz="8" w:space="0" w:color="auto"/>
            </w:tcBorders>
            <w:shd w:val="clear" w:color="auto" w:fill="auto"/>
            <w:vAlign w:val="center"/>
          </w:tcPr>
          <w:p w14:paraId="58D0B077" w14:textId="1BB65BE6" w:rsidR="00F13FEC" w:rsidRPr="00EF2E18" w:rsidRDefault="00F13FEC" w:rsidP="00F13FEC">
            <w:pPr>
              <w:jc w:val="center"/>
              <w:rPr>
                <w:rFonts w:ascii="Times New Roman" w:hAnsi="Times New Roman"/>
                <w:sz w:val="20"/>
                <w:szCs w:val="20"/>
              </w:rPr>
            </w:pPr>
          </w:p>
        </w:tc>
        <w:tc>
          <w:tcPr>
            <w:tcW w:w="567" w:type="dxa"/>
            <w:tcBorders>
              <w:top w:val="nil"/>
              <w:left w:val="nil"/>
              <w:bottom w:val="single" w:sz="8" w:space="0" w:color="auto"/>
              <w:right w:val="single" w:sz="8" w:space="0" w:color="auto"/>
            </w:tcBorders>
            <w:shd w:val="clear" w:color="auto" w:fill="auto"/>
            <w:vAlign w:val="center"/>
          </w:tcPr>
          <w:p w14:paraId="590E99E6" w14:textId="53987B13" w:rsidR="00F13FEC" w:rsidRPr="00EF2E18" w:rsidRDefault="00F13FEC" w:rsidP="00F13FEC">
            <w:pPr>
              <w:jc w:val="center"/>
              <w:rPr>
                <w:rFonts w:ascii="Times New Roman" w:hAnsi="Times New Roman"/>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2032F023"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tcPr>
          <w:p w14:paraId="5D33318D" w14:textId="0222F463" w:rsidR="00F13FEC" w:rsidRPr="00EF2E18" w:rsidRDefault="00F13FEC" w:rsidP="00F13FEC">
            <w:pPr>
              <w:jc w:val="center"/>
              <w:rPr>
                <w:rFonts w:ascii="Times New Roman" w:hAnsi="Times New Roman"/>
                <w:sz w:val="20"/>
                <w:szCs w:val="20"/>
              </w:rPr>
            </w:pPr>
          </w:p>
        </w:tc>
        <w:tc>
          <w:tcPr>
            <w:tcW w:w="567" w:type="dxa"/>
            <w:tcBorders>
              <w:top w:val="nil"/>
              <w:left w:val="nil"/>
              <w:bottom w:val="single" w:sz="8" w:space="0" w:color="auto"/>
              <w:right w:val="single" w:sz="8" w:space="0" w:color="auto"/>
            </w:tcBorders>
            <w:shd w:val="clear" w:color="auto" w:fill="auto"/>
            <w:vAlign w:val="center"/>
          </w:tcPr>
          <w:p w14:paraId="1000C8F7" w14:textId="1C5BA057" w:rsidR="00F13FEC" w:rsidRPr="00EF2E18" w:rsidRDefault="00F13FEC" w:rsidP="00F13FEC">
            <w:pPr>
              <w:jc w:val="center"/>
              <w:rPr>
                <w:rFonts w:ascii="Times New Roman" w:hAnsi="Times New Roman"/>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092A5DF0"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tcPr>
          <w:p w14:paraId="39626820" w14:textId="5C41011E" w:rsidR="00F13FEC" w:rsidRPr="00EF2E18" w:rsidRDefault="00F13FEC" w:rsidP="00F13FEC">
            <w:pPr>
              <w:jc w:val="center"/>
              <w:rPr>
                <w:rFonts w:ascii="Times New Roman" w:hAnsi="Times New Roman"/>
                <w:sz w:val="20"/>
                <w:szCs w:val="20"/>
              </w:rPr>
            </w:pPr>
          </w:p>
        </w:tc>
        <w:tc>
          <w:tcPr>
            <w:tcW w:w="567" w:type="dxa"/>
            <w:tcBorders>
              <w:top w:val="nil"/>
              <w:left w:val="nil"/>
              <w:bottom w:val="single" w:sz="8" w:space="0" w:color="auto"/>
              <w:right w:val="single" w:sz="8" w:space="0" w:color="auto"/>
            </w:tcBorders>
            <w:shd w:val="clear" w:color="auto" w:fill="auto"/>
            <w:vAlign w:val="center"/>
          </w:tcPr>
          <w:p w14:paraId="0F416659" w14:textId="5C5FA4C5" w:rsidR="00F13FEC" w:rsidRPr="00EF2E18" w:rsidRDefault="00F13FEC" w:rsidP="00F13FEC">
            <w:pPr>
              <w:jc w:val="center"/>
              <w:rPr>
                <w:rFonts w:ascii="Times New Roman" w:hAnsi="Times New Roman"/>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5B002C30"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0AC0EB2"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10</w:t>
            </w:r>
          </w:p>
        </w:tc>
        <w:tc>
          <w:tcPr>
            <w:tcW w:w="567" w:type="dxa"/>
            <w:tcBorders>
              <w:top w:val="nil"/>
              <w:left w:val="nil"/>
              <w:bottom w:val="single" w:sz="8" w:space="0" w:color="auto"/>
              <w:right w:val="single" w:sz="8" w:space="0" w:color="auto"/>
            </w:tcBorders>
            <w:shd w:val="clear" w:color="auto" w:fill="auto"/>
            <w:vAlign w:val="center"/>
            <w:hideMark/>
          </w:tcPr>
          <w:p w14:paraId="53BC93A9"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479A1CD" w14:textId="77777777" w:rsidR="00F13FEC" w:rsidRPr="00EF2E18" w:rsidRDefault="00F13FEC" w:rsidP="00F13FEC">
            <w:pPr>
              <w:jc w:val="center"/>
              <w:rPr>
                <w:rFonts w:ascii="Times New Roman" w:hAnsi="Times New Roman"/>
                <w:bCs/>
                <w:i/>
                <w:sz w:val="20"/>
                <w:szCs w:val="20"/>
              </w:rPr>
            </w:pPr>
            <w:r w:rsidRPr="00EF2E18">
              <w:rPr>
                <w:rFonts w:ascii="Times New Roman" w:hAnsi="Times New Roman"/>
                <w:bCs/>
                <w:i/>
                <w:sz w:val="20"/>
                <w:szCs w:val="20"/>
              </w:rPr>
              <w:t>10</w:t>
            </w:r>
          </w:p>
        </w:tc>
      </w:tr>
      <w:tr w:rsidR="00F13FEC" w:rsidRPr="00EF2E18" w14:paraId="2A879BE0" w14:textId="77777777" w:rsidTr="00A60D3A">
        <w:trPr>
          <w:trHeight w:val="397"/>
        </w:trPr>
        <w:tc>
          <w:tcPr>
            <w:tcW w:w="1844" w:type="dxa"/>
            <w:vMerge/>
            <w:tcBorders>
              <w:top w:val="nil"/>
              <w:left w:val="single" w:sz="8" w:space="0" w:color="auto"/>
              <w:bottom w:val="single" w:sz="8" w:space="0" w:color="000000"/>
              <w:right w:val="single" w:sz="8" w:space="0" w:color="auto"/>
            </w:tcBorders>
            <w:shd w:val="clear" w:color="auto" w:fill="auto"/>
            <w:vAlign w:val="center"/>
            <w:hideMark/>
          </w:tcPr>
          <w:p w14:paraId="58471A31"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3AC4B579"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Nyelvtani rendszerezés 2.</w:t>
            </w:r>
          </w:p>
        </w:tc>
        <w:tc>
          <w:tcPr>
            <w:tcW w:w="567" w:type="dxa"/>
            <w:tcBorders>
              <w:top w:val="nil"/>
              <w:left w:val="nil"/>
              <w:bottom w:val="single" w:sz="8" w:space="0" w:color="auto"/>
              <w:right w:val="single" w:sz="8" w:space="0" w:color="auto"/>
            </w:tcBorders>
            <w:shd w:val="clear" w:color="auto" w:fill="auto"/>
            <w:vAlign w:val="center"/>
            <w:hideMark/>
          </w:tcPr>
          <w:p w14:paraId="2772BD79"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7DB8E9D"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3CFB1E10"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8BD1D90"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A23D74E"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2C07BBCE"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tcPr>
          <w:p w14:paraId="3FBC99F7" w14:textId="2F752386" w:rsidR="00F13FEC" w:rsidRPr="00EF2E18" w:rsidRDefault="00F13FEC" w:rsidP="00F13FEC">
            <w:pPr>
              <w:jc w:val="center"/>
              <w:rPr>
                <w:rFonts w:ascii="Times New Roman" w:hAnsi="Times New Roman"/>
                <w:sz w:val="20"/>
                <w:szCs w:val="20"/>
              </w:rPr>
            </w:pPr>
          </w:p>
        </w:tc>
        <w:tc>
          <w:tcPr>
            <w:tcW w:w="567" w:type="dxa"/>
            <w:tcBorders>
              <w:top w:val="nil"/>
              <w:left w:val="nil"/>
              <w:bottom w:val="single" w:sz="8" w:space="0" w:color="auto"/>
              <w:right w:val="single" w:sz="8" w:space="0" w:color="auto"/>
            </w:tcBorders>
            <w:shd w:val="clear" w:color="auto" w:fill="auto"/>
            <w:vAlign w:val="center"/>
          </w:tcPr>
          <w:p w14:paraId="416B6130" w14:textId="44D4B6C9" w:rsidR="00F13FEC" w:rsidRPr="00EF2E18" w:rsidRDefault="00F13FEC" w:rsidP="00F13FEC">
            <w:pPr>
              <w:jc w:val="center"/>
              <w:rPr>
                <w:rFonts w:ascii="Times New Roman" w:hAnsi="Times New Roman"/>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4F7C3AB7"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BE554DF"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10</w:t>
            </w:r>
          </w:p>
        </w:tc>
        <w:tc>
          <w:tcPr>
            <w:tcW w:w="567" w:type="dxa"/>
            <w:tcBorders>
              <w:top w:val="nil"/>
              <w:left w:val="nil"/>
              <w:bottom w:val="single" w:sz="8" w:space="0" w:color="auto"/>
              <w:right w:val="single" w:sz="8" w:space="0" w:color="auto"/>
            </w:tcBorders>
            <w:shd w:val="clear" w:color="auto" w:fill="auto"/>
            <w:vAlign w:val="center"/>
            <w:hideMark/>
          </w:tcPr>
          <w:p w14:paraId="57F5D969"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DA2684A" w14:textId="77777777" w:rsidR="00F13FEC" w:rsidRPr="00EF2E18" w:rsidRDefault="00F13FEC" w:rsidP="00F13FEC">
            <w:pPr>
              <w:jc w:val="center"/>
              <w:rPr>
                <w:rFonts w:ascii="Times New Roman" w:hAnsi="Times New Roman"/>
                <w:bCs/>
                <w:i/>
                <w:sz w:val="20"/>
                <w:szCs w:val="20"/>
              </w:rPr>
            </w:pPr>
            <w:r w:rsidRPr="00EF2E18">
              <w:rPr>
                <w:rFonts w:ascii="Times New Roman" w:hAnsi="Times New Roman"/>
                <w:bCs/>
                <w:i/>
                <w:sz w:val="20"/>
                <w:szCs w:val="20"/>
              </w:rPr>
              <w:t>10</w:t>
            </w:r>
          </w:p>
        </w:tc>
      </w:tr>
      <w:tr w:rsidR="00F13FEC" w:rsidRPr="00EF2E18" w14:paraId="49F6C113" w14:textId="77777777" w:rsidTr="00A60D3A">
        <w:trPr>
          <w:trHeight w:val="397"/>
        </w:trPr>
        <w:tc>
          <w:tcPr>
            <w:tcW w:w="1844" w:type="dxa"/>
            <w:vMerge/>
            <w:tcBorders>
              <w:top w:val="nil"/>
              <w:left w:val="single" w:sz="8" w:space="0" w:color="auto"/>
              <w:bottom w:val="single" w:sz="8" w:space="0" w:color="000000"/>
              <w:right w:val="single" w:sz="8" w:space="0" w:color="auto"/>
            </w:tcBorders>
            <w:shd w:val="clear" w:color="auto" w:fill="auto"/>
            <w:vAlign w:val="center"/>
            <w:hideMark/>
          </w:tcPr>
          <w:p w14:paraId="2F73B4AC"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04E6EB3A"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Nyelvi készségfejlesztés</w:t>
            </w:r>
          </w:p>
        </w:tc>
        <w:tc>
          <w:tcPr>
            <w:tcW w:w="567" w:type="dxa"/>
            <w:tcBorders>
              <w:top w:val="nil"/>
              <w:left w:val="nil"/>
              <w:bottom w:val="single" w:sz="8" w:space="0" w:color="auto"/>
              <w:right w:val="single" w:sz="8" w:space="0" w:color="auto"/>
            </w:tcBorders>
            <w:shd w:val="clear" w:color="auto" w:fill="auto"/>
            <w:vAlign w:val="center"/>
            <w:hideMark/>
          </w:tcPr>
          <w:p w14:paraId="29DAC126"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830A7AB"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0D9D354C"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31266D8"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4005C30"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2CDD709C"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tcPr>
          <w:p w14:paraId="4635DBFA" w14:textId="3143D322" w:rsidR="00F13FEC" w:rsidRPr="00EF2E18" w:rsidRDefault="00F13FEC" w:rsidP="00F13FEC">
            <w:pPr>
              <w:jc w:val="center"/>
              <w:rPr>
                <w:rFonts w:ascii="Times New Roman" w:hAnsi="Times New Roman"/>
                <w:sz w:val="20"/>
                <w:szCs w:val="20"/>
              </w:rPr>
            </w:pPr>
          </w:p>
        </w:tc>
        <w:tc>
          <w:tcPr>
            <w:tcW w:w="567" w:type="dxa"/>
            <w:tcBorders>
              <w:top w:val="nil"/>
              <w:left w:val="nil"/>
              <w:bottom w:val="single" w:sz="8" w:space="0" w:color="auto"/>
              <w:right w:val="single" w:sz="8" w:space="0" w:color="auto"/>
            </w:tcBorders>
            <w:shd w:val="clear" w:color="auto" w:fill="auto"/>
            <w:vAlign w:val="center"/>
          </w:tcPr>
          <w:p w14:paraId="1B44CE5A" w14:textId="3BE091BD" w:rsidR="00F13FEC" w:rsidRPr="00EF2E18" w:rsidRDefault="00F13FEC" w:rsidP="00F13FEC">
            <w:pPr>
              <w:jc w:val="center"/>
              <w:rPr>
                <w:rFonts w:ascii="Times New Roman" w:hAnsi="Times New Roman"/>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39AD25F1"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29560D2"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22</w:t>
            </w:r>
          </w:p>
        </w:tc>
        <w:tc>
          <w:tcPr>
            <w:tcW w:w="567" w:type="dxa"/>
            <w:tcBorders>
              <w:top w:val="nil"/>
              <w:left w:val="nil"/>
              <w:bottom w:val="single" w:sz="8" w:space="0" w:color="auto"/>
              <w:right w:val="single" w:sz="8" w:space="0" w:color="auto"/>
            </w:tcBorders>
            <w:shd w:val="clear" w:color="auto" w:fill="auto"/>
            <w:vAlign w:val="center"/>
            <w:hideMark/>
          </w:tcPr>
          <w:p w14:paraId="77B0430F"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4009906F" w14:textId="77777777" w:rsidR="00F13FEC" w:rsidRPr="00EF2E18" w:rsidRDefault="00F13FEC" w:rsidP="00F13FEC">
            <w:pPr>
              <w:jc w:val="center"/>
              <w:rPr>
                <w:rFonts w:ascii="Times New Roman" w:hAnsi="Times New Roman"/>
                <w:bCs/>
                <w:i/>
                <w:sz w:val="20"/>
                <w:szCs w:val="20"/>
              </w:rPr>
            </w:pPr>
            <w:r w:rsidRPr="00EF2E18">
              <w:rPr>
                <w:rFonts w:ascii="Times New Roman" w:hAnsi="Times New Roman"/>
                <w:bCs/>
                <w:i/>
                <w:sz w:val="20"/>
                <w:szCs w:val="20"/>
              </w:rPr>
              <w:t>22</w:t>
            </w:r>
          </w:p>
        </w:tc>
      </w:tr>
      <w:tr w:rsidR="00F13FEC" w:rsidRPr="00EF2E18" w14:paraId="0087CF32" w14:textId="77777777" w:rsidTr="00A60D3A">
        <w:trPr>
          <w:trHeight w:val="397"/>
        </w:trPr>
        <w:tc>
          <w:tcPr>
            <w:tcW w:w="1844" w:type="dxa"/>
            <w:vMerge/>
            <w:tcBorders>
              <w:top w:val="nil"/>
              <w:left w:val="single" w:sz="8" w:space="0" w:color="auto"/>
              <w:bottom w:val="single" w:sz="8" w:space="0" w:color="000000"/>
              <w:right w:val="single" w:sz="8" w:space="0" w:color="auto"/>
            </w:tcBorders>
            <w:shd w:val="clear" w:color="auto" w:fill="auto"/>
            <w:vAlign w:val="center"/>
            <w:hideMark/>
          </w:tcPr>
          <w:p w14:paraId="1A59CC13"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01F6A409"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Munkavállalói szókincs</w:t>
            </w:r>
          </w:p>
        </w:tc>
        <w:tc>
          <w:tcPr>
            <w:tcW w:w="567" w:type="dxa"/>
            <w:tcBorders>
              <w:top w:val="nil"/>
              <w:left w:val="nil"/>
              <w:bottom w:val="single" w:sz="8" w:space="0" w:color="auto"/>
              <w:right w:val="single" w:sz="8" w:space="0" w:color="auto"/>
            </w:tcBorders>
            <w:shd w:val="clear" w:color="auto" w:fill="auto"/>
            <w:vAlign w:val="center"/>
            <w:hideMark/>
          </w:tcPr>
          <w:p w14:paraId="6DFFAA69"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4396062"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283338BD"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01479C9"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C90E6AA"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DEDEF03"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tcPr>
          <w:p w14:paraId="4BF7051B" w14:textId="44CCA9AB" w:rsidR="00F13FEC" w:rsidRPr="00EF2E18" w:rsidRDefault="00F13FEC" w:rsidP="00F13FEC">
            <w:pPr>
              <w:jc w:val="center"/>
              <w:rPr>
                <w:rFonts w:ascii="Times New Roman" w:hAnsi="Times New Roman"/>
                <w:sz w:val="20"/>
                <w:szCs w:val="20"/>
              </w:rPr>
            </w:pPr>
          </w:p>
        </w:tc>
        <w:tc>
          <w:tcPr>
            <w:tcW w:w="567" w:type="dxa"/>
            <w:tcBorders>
              <w:top w:val="nil"/>
              <w:left w:val="nil"/>
              <w:bottom w:val="single" w:sz="8" w:space="0" w:color="auto"/>
              <w:right w:val="single" w:sz="8" w:space="0" w:color="auto"/>
            </w:tcBorders>
            <w:shd w:val="clear" w:color="auto" w:fill="auto"/>
            <w:vAlign w:val="center"/>
          </w:tcPr>
          <w:p w14:paraId="5E8BAD6E" w14:textId="1207802B" w:rsidR="00F13FEC" w:rsidRPr="00EF2E18" w:rsidRDefault="00F13FEC" w:rsidP="00F13FEC">
            <w:pPr>
              <w:jc w:val="center"/>
              <w:rPr>
                <w:rFonts w:ascii="Times New Roman" w:hAnsi="Times New Roman"/>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2F893FE3"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F64A2A9"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20</w:t>
            </w:r>
          </w:p>
        </w:tc>
        <w:tc>
          <w:tcPr>
            <w:tcW w:w="567" w:type="dxa"/>
            <w:tcBorders>
              <w:top w:val="nil"/>
              <w:left w:val="nil"/>
              <w:bottom w:val="single" w:sz="8" w:space="0" w:color="auto"/>
              <w:right w:val="single" w:sz="8" w:space="0" w:color="auto"/>
            </w:tcBorders>
            <w:shd w:val="clear" w:color="auto" w:fill="auto"/>
            <w:vAlign w:val="center"/>
            <w:hideMark/>
          </w:tcPr>
          <w:p w14:paraId="12C0F3E8"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F59BBD7" w14:textId="77777777" w:rsidR="00F13FEC" w:rsidRPr="00EF2E18" w:rsidRDefault="00F13FEC" w:rsidP="00F13FEC">
            <w:pPr>
              <w:jc w:val="center"/>
              <w:rPr>
                <w:rFonts w:ascii="Times New Roman" w:hAnsi="Times New Roman"/>
                <w:bCs/>
                <w:i/>
                <w:sz w:val="20"/>
                <w:szCs w:val="20"/>
              </w:rPr>
            </w:pPr>
            <w:r w:rsidRPr="00EF2E18">
              <w:rPr>
                <w:rFonts w:ascii="Times New Roman" w:hAnsi="Times New Roman"/>
                <w:bCs/>
                <w:i/>
                <w:sz w:val="20"/>
                <w:szCs w:val="20"/>
              </w:rPr>
              <w:t>20</w:t>
            </w:r>
          </w:p>
        </w:tc>
      </w:tr>
      <w:tr w:rsidR="00F13FEC" w:rsidRPr="00EF2E18" w14:paraId="565623D8" w14:textId="77777777" w:rsidTr="00A60D3A">
        <w:trPr>
          <w:trHeight w:val="284"/>
        </w:trPr>
        <w:tc>
          <w:tcPr>
            <w:tcW w:w="1844"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5246B75" w14:textId="77777777" w:rsidR="00F13FEC" w:rsidRPr="00EF2E18" w:rsidRDefault="00F13FEC" w:rsidP="00F13FEC">
            <w:pPr>
              <w:ind w:left="113" w:right="113"/>
              <w:jc w:val="center"/>
              <w:rPr>
                <w:rFonts w:ascii="Times New Roman" w:hAnsi="Times New Roman"/>
                <w:sz w:val="20"/>
                <w:szCs w:val="20"/>
              </w:rPr>
            </w:pPr>
            <w:r w:rsidRPr="00EF2E18">
              <w:rPr>
                <w:rFonts w:ascii="Times New Roman" w:hAnsi="Times New Roman"/>
                <w:sz w:val="20"/>
                <w:szCs w:val="20"/>
              </w:rPr>
              <w:t>10997-16 Állattartás</w:t>
            </w:r>
          </w:p>
        </w:tc>
        <w:tc>
          <w:tcPr>
            <w:tcW w:w="2268" w:type="dxa"/>
            <w:tcBorders>
              <w:top w:val="nil"/>
              <w:left w:val="nil"/>
              <w:bottom w:val="single" w:sz="8" w:space="0" w:color="auto"/>
              <w:right w:val="single" w:sz="8" w:space="0" w:color="auto"/>
            </w:tcBorders>
            <w:shd w:val="clear" w:color="auto" w:fill="auto"/>
            <w:vAlign w:val="center"/>
            <w:hideMark/>
          </w:tcPr>
          <w:p w14:paraId="113B4D7C" w14:textId="77777777" w:rsidR="00F13FEC" w:rsidRPr="00EF2E18" w:rsidRDefault="00F13FEC" w:rsidP="00F13FEC">
            <w:pPr>
              <w:rPr>
                <w:rFonts w:ascii="Times New Roman" w:hAnsi="Times New Roman"/>
                <w:b/>
                <w:sz w:val="20"/>
                <w:szCs w:val="20"/>
              </w:rPr>
            </w:pPr>
            <w:r w:rsidRPr="00EF2E18">
              <w:rPr>
                <w:rFonts w:ascii="Times New Roman" w:hAnsi="Times New Roman"/>
                <w:b/>
                <w:sz w:val="20"/>
                <w:szCs w:val="20"/>
              </w:rPr>
              <w:t>Állattartás 1.</w:t>
            </w:r>
          </w:p>
        </w:tc>
        <w:tc>
          <w:tcPr>
            <w:tcW w:w="567" w:type="dxa"/>
            <w:tcBorders>
              <w:top w:val="nil"/>
              <w:left w:val="nil"/>
              <w:bottom w:val="single" w:sz="8" w:space="0" w:color="auto"/>
              <w:right w:val="single" w:sz="8" w:space="0" w:color="auto"/>
            </w:tcBorders>
            <w:shd w:val="clear" w:color="auto" w:fill="auto"/>
            <w:vAlign w:val="center"/>
            <w:hideMark/>
          </w:tcPr>
          <w:p w14:paraId="2B18554E"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72</w:t>
            </w:r>
          </w:p>
        </w:tc>
        <w:tc>
          <w:tcPr>
            <w:tcW w:w="567" w:type="dxa"/>
            <w:tcBorders>
              <w:top w:val="nil"/>
              <w:left w:val="nil"/>
              <w:bottom w:val="single" w:sz="8" w:space="0" w:color="auto"/>
              <w:right w:val="single" w:sz="8" w:space="0" w:color="auto"/>
            </w:tcBorders>
            <w:shd w:val="clear" w:color="auto" w:fill="auto"/>
            <w:vAlign w:val="center"/>
            <w:hideMark/>
          </w:tcPr>
          <w:p w14:paraId="5F8D6135" w14:textId="232A5282" w:rsidR="00F13FEC" w:rsidRPr="00EF2E18" w:rsidRDefault="00F13FEC" w:rsidP="00F13FEC">
            <w:pPr>
              <w:jc w:val="center"/>
              <w:rPr>
                <w:rFonts w:ascii="Times New Roman" w:hAnsi="Times New Roman"/>
                <w:b/>
                <w:bCs/>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4DD72038"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0FBE8BF"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36</w:t>
            </w:r>
          </w:p>
        </w:tc>
        <w:tc>
          <w:tcPr>
            <w:tcW w:w="567" w:type="dxa"/>
            <w:tcBorders>
              <w:top w:val="nil"/>
              <w:left w:val="nil"/>
              <w:bottom w:val="single" w:sz="8" w:space="0" w:color="auto"/>
              <w:right w:val="single" w:sz="8" w:space="0" w:color="auto"/>
            </w:tcBorders>
            <w:shd w:val="clear" w:color="auto" w:fill="auto"/>
            <w:vAlign w:val="center"/>
            <w:hideMark/>
          </w:tcPr>
          <w:p w14:paraId="6B1CD082" w14:textId="29ABF8A1" w:rsidR="00F13FEC" w:rsidRPr="00EF2E18" w:rsidRDefault="00F13FEC" w:rsidP="00F13FEC">
            <w:pPr>
              <w:jc w:val="center"/>
              <w:rPr>
                <w:rFonts w:ascii="Times New Roman" w:hAnsi="Times New Roman"/>
                <w:b/>
                <w:bCs/>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4B78055C"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tcPr>
          <w:p w14:paraId="56727742" w14:textId="61D3DDD5"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tcPr>
          <w:p w14:paraId="0055FAD8" w14:textId="7A95D9DD" w:rsidR="00F13FEC" w:rsidRPr="00EF2E18" w:rsidRDefault="00F13FEC" w:rsidP="00F13FEC">
            <w:pPr>
              <w:jc w:val="center"/>
              <w:rPr>
                <w:rFonts w:ascii="Times New Roman" w:hAnsi="Times New Roman"/>
                <w:b/>
                <w:bCs/>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7D84D81A"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tcPr>
          <w:p w14:paraId="6C636105" w14:textId="20A9EE49"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tcPr>
          <w:p w14:paraId="3B8DE38B" w14:textId="69E566E9" w:rsidR="00F13FEC" w:rsidRPr="00EF2E18" w:rsidRDefault="00F13FEC" w:rsidP="00F13FEC">
            <w:pPr>
              <w:jc w:val="center"/>
              <w:rPr>
                <w:rFonts w:ascii="Times New Roman" w:hAnsi="Times New Roman"/>
                <w:b/>
                <w:bCs/>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4D5F2689"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108</w:t>
            </w:r>
          </w:p>
        </w:tc>
      </w:tr>
      <w:tr w:rsidR="00F13FEC" w:rsidRPr="00EF2E18" w14:paraId="78B5D99C" w14:textId="77777777" w:rsidTr="00A60D3A">
        <w:trPr>
          <w:trHeight w:val="20"/>
        </w:trPr>
        <w:tc>
          <w:tcPr>
            <w:tcW w:w="1844" w:type="dxa"/>
            <w:vMerge/>
            <w:tcBorders>
              <w:top w:val="nil"/>
              <w:left w:val="single" w:sz="8" w:space="0" w:color="auto"/>
              <w:bottom w:val="single" w:sz="8" w:space="0" w:color="000000"/>
              <w:right w:val="single" w:sz="8" w:space="0" w:color="auto"/>
            </w:tcBorders>
            <w:vAlign w:val="center"/>
            <w:hideMark/>
          </w:tcPr>
          <w:p w14:paraId="41A9F9A6"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30DB2986"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Az állati test felépítése és működése</w:t>
            </w:r>
          </w:p>
        </w:tc>
        <w:tc>
          <w:tcPr>
            <w:tcW w:w="567" w:type="dxa"/>
            <w:tcBorders>
              <w:top w:val="nil"/>
              <w:left w:val="nil"/>
              <w:bottom w:val="single" w:sz="8" w:space="0" w:color="auto"/>
              <w:right w:val="single" w:sz="8" w:space="0" w:color="auto"/>
            </w:tcBorders>
            <w:shd w:val="clear" w:color="auto" w:fill="auto"/>
            <w:vAlign w:val="center"/>
            <w:hideMark/>
          </w:tcPr>
          <w:p w14:paraId="62D4D9D0"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20</w:t>
            </w:r>
          </w:p>
        </w:tc>
        <w:tc>
          <w:tcPr>
            <w:tcW w:w="567" w:type="dxa"/>
            <w:tcBorders>
              <w:top w:val="nil"/>
              <w:left w:val="nil"/>
              <w:bottom w:val="single" w:sz="8" w:space="0" w:color="auto"/>
              <w:right w:val="single" w:sz="8" w:space="0" w:color="auto"/>
            </w:tcBorders>
            <w:shd w:val="clear" w:color="auto" w:fill="auto"/>
            <w:vAlign w:val="center"/>
            <w:hideMark/>
          </w:tcPr>
          <w:p w14:paraId="1AB4DC21"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276D901E"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13E963B"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9162C46"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2AD6746"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tcPr>
          <w:p w14:paraId="015FCD36" w14:textId="3DCD385C" w:rsidR="00F13FEC" w:rsidRPr="00EF2E18" w:rsidRDefault="00F13FEC" w:rsidP="00F13FEC">
            <w:pPr>
              <w:jc w:val="center"/>
              <w:rPr>
                <w:rFonts w:ascii="Times New Roman" w:hAnsi="Times New Roman"/>
                <w:sz w:val="20"/>
                <w:szCs w:val="20"/>
              </w:rPr>
            </w:pPr>
          </w:p>
        </w:tc>
        <w:tc>
          <w:tcPr>
            <w:tcW w:w="567" w:type="dxa"/>
            <w:tcBorders>
              <w:top w:val="nil"/>
              <w:left w:val="nil"/>
              <w:bottom w:val="single" w:sz="8" w:space="0" w:color="auto"/>
              <w:right w:val="single" w:sz="8" w:space="0" w:color="auto"/>
            </w:tcBorders>
            <w:shd w:val="clear" w:color="auto" w:fill="auto"/>
            <w:vAlign w:val="center"/>
          </w:tcPr>
          <w:p w14:paraId="53504FEE" w14:textId="17F2199C" w:rsidR="00F13FEC" w:rsidRPr="00EF2E18" w:rsidRDefault="00F13FEC" w:rsidP="00F13FEC">
            <w:pPr>
              <w:jc w:val="center"/>
              <w:rPr>
                <w:rFonts w:ascii="Times New Roman" w:hAnsi="Times New Roman"/>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4B1749F5"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77D21E8"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68A9C51"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3E9BC3DD"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20</w:t>
            </w:r>
          </w:p>
        </w:tc>
      </w:tr>
      <w:tr w:rsidR="00F13FEC" w:rsidRPr="00EF2E18" w14:paraId="694B6643" w14:textId="77777777" w:rsidTr="00A60D3A">
        <w:trPr>
          <w:trHeight w:val="20"/>
        </w:trPr>
        <w:tc>
          <w:tcPr>
            <w:tcW w:w="1844" w:type="dxa"/>
            <w:vMerge/>
            <w:tcBorders>
              <w:top w:val="nil"/>
              <w:left w:val="single" w:sz="8" w:space="0" w:color="auto"/>
              <w:bottom w:val="single" w:sz="8" w:space="0" w:color="000000"/>
              <w:right w:val="single" w:sz="8" w:space="0" w:color="auto"/>
            </w:tcBorders>
            <w:vAlign w:val="center"/>
            <w:hideMark/>
          </w:tcPr>
          <w:p w14:paraId="736A3E30"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4DE0B5D7"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Az állattenyésztés alapfogalmai, értékmérő tulajdonságok</w:t>
            </w:r>
          </w:p>
        </w:tc>
        <w:tc>
          <w:tcPr>
            <w:tcW w:w="567" w:type="dxa"/>
            <w:tcBorders>
              <w:top w:val="nil"/>
              <w:left w:val="nil"/>
              <w:bottom w:val="single" w:sz="8" w:space="0" w:color="auto"/>
              <w:right w:val="single" w:sz="8" w:space="0" w:color="auto"/>
            </w:tcBorders>
            <w:shd w:val="clear" w:color="auto" w:fill="auto"/>
            <w:vAlign w:val="center"/>
            <w:hideMark/>
          </w:tcPr>
          <w:p w14:paraId="40ACE36E"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18</w:t>
            </w:r>
          </w:p>
        </w:tc>
        <w:tc>
          <w:tcPr>
            <w:tcW w:w="567" w:type="dxa"/>
            <w:tcBorders>
              <w:top w:val="nil"/>
              <w:left w:val="nil"/>
              <w:bottom w:val="single" w:sz="8" w:space="0" w:color="auto"/>
              <w:right w:val="single" w:sz="8" w:space="0" w:color="auto"/>
            </w:tcBorders>
            <w:shd w:val="clear" w:color="auto" w:fill="auto"/>
            <w:vAlign w:val="center"/>
            <w:hideMark/>
          </w:tcPr>
          <w:p w14:paraId="439DC322"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653D6D5"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96556F0"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FC4F973"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32A27676"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tcPr>
          <w:p w14:paraId="1DA763DD" w14:textId="367AE184" w:rsidR="00F13FEC" w:rsidRPr="00EF2E18" w:rsidRDefault="00F13FEC" w:rsidP="00F13FEC">
            <w:pPr>
              <w:jc w:val="center"/>
              <w:rPr>
                <w:rFonts w:ascii="Times New Roman" w:hAnsi="Times New Roman"/>
                <w:sz w:val="20"/>
                <w:szCs w:val="20"/>
              </w:rPr>
            </w:pPr>
          </w:p>
        </w:tc>
        <w:tc>
          <w:tcPr>
            <w:tcW w:w="567" w:type="dxa"/>
            <w:tcBorders>
              <w:top w:val="nil"/>
              <w:left w:val="nil"/>
              <w:bottom w:val="single" w:sz="8" w:space="0" w:color="auto"/>
              <w:right w:val="single" w:sz="8" w:space="0" w:color="auto"/>
            </w:tcBorders>
            <w:shd w:val="clear" w:color="auto" w:fill="auto"/>
            <w:vAlign w:val="center"/>
          </w:tcPr>
          <w:p w14:paraId="39AEC457" w14:textId="04F7EE3A" w:rsidR="00F13FEC" w:rsidRPr="00EF2E18" w:rsidRDefault="00F13FEC" w:rsidP="00F13FEC">
            <w:pPr>
              <w:jc w:val="center"/>
              <w:rPr>
                <w:rFonts w:ascii="Times New Roman" w:hAnsi="Times New Roman"/>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00AF1A25"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88ABD6E"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D920372"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459B1397"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18</w:t>
            </w:r>
          </w:p>
        </w:tc>
      </w:tr>
      <w:tr w:rsidR="00F13FEC" w:rsidRPr="00EF2E18" w14:paraId="6D8AAFBF" w14:textId="77777777" w:rsidTr="005F0BDD">
        <w:trPr>
          <w:trHeight w:val="20"/>
        </w:trPr>
        <w:tc>
          <w:tcPr>
            <w:tcW w:w="1844" w:type="dxa"/>
            <w:vMerge/>
            <w:tcBorders>
              <w:top w:val="nil"/>
              <w:left w:val="single" w:sz="8" w:space="0" w:color="auto"/>
              <w:bottom w:val="single" w:sz="8" w:space="0" w:color="000000"/>
              <w:right w:val="single" w:sz="8" w:space="0" w:color="auto"/>
            </w:tcBorders>
            <w:vAlign w:val="center"/>
            <w:hideMark/>
          </w:tcPr>
          <w:p w14:paraId="0C9F1373"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4DB9E6F6"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gazdasági állatok szaporítása, a nemesítés folyamata</w:t>
            </w:r>
          </w:p>
        </w:tc>
        <w:tc>
          <w:tcPr>
            <w:tcW w:w="567" w:type="dxa"/>
            <w:tcBorders>
              <w:top w:val="nil"/>
              <w:left w:val="nil"/>
              <w:bottom w:val="single" w:sz="8" w:space="0" w:color="auto"/>
              <w:right w:val="single" w:sz="8" w:space="0" w:color="auto"/>
            </w:tcBorders>
            <w:shd w:val="clear" w:color="auto" w:fill="auto"/>
            <w:vAlign w:val="center"/>
            <w:hideMark/>
          </w:tcPr>
          <w:p w14:paraId="6FDE5071"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18</w:t>
            </w:r>
          </w:p>
        </w:tc>
        <w:tc>
          <w:tcPr>
            <w:tcW w:w="567" w:type="dxa"/>
            <w:tcBorders>
              <w:top w:val="nil"/>
              <w:left w:val="nil"/>
              <w:bottom w:val="single" w:sz="8" w:space="0" w:color="auto"/>
              <w:right w:val="single" w:sz="8" w:space="0" w:color="auto"/>
            </w:tcBorders>
            <w:shd w:val="clear" w:color="auto" w:fill="auto"/>
            <w:vAlign w:val="center"/>
            <w:hideMark/>
          </w:tcPr>
          <w:p w14:paraId="3EC10087"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0D3E1017"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0FBFC0D"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E015350"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3E6270A"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7F747196"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1368838"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414A895"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7794269B"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999F748"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72B03914"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18</w:t>
            </w:r>
          </w:p>
        </w:tc>
      </w:tr>
      <w:tr w:rsidR="00F13FEC" w:rsidRPr="00EF2E18" w14:paraId="26BB0B2C" w14:textId="77777777" w:rsidTr="005F0BDD">
        <w:trPr>
          <w:trHeight w:val="20"/>
        </w:trPr>
        <w:tc>
          <w:tcPr>
            <w:tcW w:w="1844" w:type="dxa"/>
            <w:vMerge/>
            <w:tcBorders>
              <w:top w:val="nil"/>
              <w:left w:val="single" w:sz="8" w:space="0" w:color="auto"/>
              <w:bottom w:val="single" w:sz="8" w:space="0" w:color="000000"/>
              <w:right w:val="single" w:sz="8" w:space="0" w:color="auto"/>
            </w:tcBorders>
            <w:vAlign w:val="center"/>
            <w:hideMark/>
          </w:tcPr>
          <w:p w14:paraId="7C851969"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192CC80F"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gazdasági állatok környezeti igényei, elhelyezése, gondozása</w:t>
            </w:r>
          </w:p>
        </w:tc>
        <w:tc>
          <w:tcPr>
            <w:tcW w:w="567" w:type="dxa"/>
            <w:tcBorders>
              <w:top w:val="nil"/>
              <w:left w:val="nil"/>
              <w:bottom w:val="single" w:sz="8" w:space="0" w:color="auto"/>
              <w:right w:val="single" w:sz="8" w:space="0" w:color="auto"/>
            </w:tcBorders>
            <w:shd w:val="clear" w:color="auto" w:fill="auto"/>
            <w:vAlign w:val="center"/>
            <w:hideMark/>
          </w:tcPr>
          <w:p w14:paraId="6603A51D"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16</w:t>
            </w:r>
          </w:p>
        </w:tc>
        <w:tc>
          <w:tcPr>
            <w:tcW w:w="567" w:type="dxa"/>
            <w:tcBorders>
              <w:top w:val="nil"/>
              <w:left w:val="nil"/>
              <w:bottom w:val="single" w:sz="8" w:space="0" w:color="auto"/>
              <w:right w:val="single" w:sz="8" w:space="0" w:color="auto"/>
            </w:tcBorders>
            <w:shd w:val="clear" w:color="auto" w:fill="auto"/>
            <w:vAlign w:val="center"/>
            <w:hideMark/>
          </w:tcPr>
          <w:p w14:paraId="34E2362F"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65456B16"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32A05CE"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8</w:t>
            </w:r>
          </w:p>
        </w:tc>
        <w:tc>
          <w:tcPr>
            <w:tcW w:w="567" w:type="dxa"/>
            <w:tcBorders>
              <w:top w:val="nil"/>
              <w:left w:val="nil"/>
              <w:bottom w:val="single" w:sz="8" w:space="0" w:color="auto"/>
              <w:right w:val="single" w:sz="8" w:space="0" w:color="auto"/>
            </w:tcBorders>
            <w:shd w:val="clear" w:color="auto" w:fill="auto"/>
            <w:vAlign w:val="center"/>
            <w:hideMark/>
          </w:tcPr>
          <w:p w14:paraId="6E2D8F5E"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64E1F9B0"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C34CE8C"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0E4A322"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E5313C2"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429F375"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86DC49D"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561CB791"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24</w:t>
            </w:r>
          </w:p>
        </w:tc>
      </w:tr>
      <w:tr w:rsidR="00F13FEC" w:rsidRPr="00EF2E18" w14:paraId="183DF4BC" w14:textId="77777777" w:rsidTr="005F0BDD">
        <w:trPr>
          <w:trHeight w:val="20"/>
        </w:trPr>
        <w:tc>
          <w:tcPr>
            <w:tcW w:w="1844" w:type="dxa"/>
            <w:vMerge/>
            <w:tcBorders>
              <w:top w:val="nil"/>
              <w:left w:val="single" w:sz="8" w:space="0" w:color="auto"/>
              <w:bottom w:val="single" w:sz="8" w:space="0" w:color="000000"/>
              <w:right w:val="single" w:sz="8" w:space="0" w:color="auto"/>
            </w:tcBorders>
            <w:vAlign w:val="center"/>
            <w:hideMark/>
          </w:tcPr>
          <w:p w14:paraId="70A85420"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04B031DC"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Takarmányozástani alapfogalmak, a takarmányok csoportosítása</w:t>
            </w:r>
          </w:p>
        </w:tc>
        <w:tc>
          <w:tcPr>
            <w:tcW w:w="567" w:type="dxa"/>
            <w:tcBorders>
              <w:top w:val="nil"/>
              <w:left w:val="nil"/>
              <w:bottom w:val="single" w:sz="8" w:space="0" w:color="auto"/>
              <w:right w:val="single" w:sz="8" w:space="0" w:color="auto"/>
            </w:tcBorders>
            <w:shd w:val="clear" w:color="auto" w:fill="auto"/>
            <w:vAlign w:val="center"/>
            <w:hideMark/>
          </w:tcPr>
          <w:p w14:paraId="76757D7D"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45C29EF"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2EC183AD"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0E5531F"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10</w:t>
            </w:r>
          </w:p>
        </w:tc>
        <w:tc>
          <w:tcPr>
            <w:tcW w:w="567" w:type="dxa"/>
            <w:tcBorders>
              <w:top w:val="nil"/>
              <w:left w:val="nil"/>
              <w:bottom w:val="single" w:sz="8" w:space="0" w:color="auto"/>
              <w:right w:val="single" w:sz="8" w:space="0" w:color="auto"/>
            </w:tcBorders>
            <w:shd w:val="clear" w:color="auto" w:fill="auto"/>
            <w:vAlign w:val="center"/>
            <w:hideMark/>
          </w:tcPr>
          <w:p w14:paraId="08B2ACD9"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499DB97A"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2E16373"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BB0FC5B"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2FCE1723"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05A58A8"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507EEAF"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4C5C9E9E"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10</w:t>
            </w:r>
          </w:p>
        </w:tc>
      </w:tr>
      <w:tr w:rsidR="00F13FEC" w:rsidRPr="00EF2E18" w14:paraId="363F60E8" w14:textId="77777777" w:rsidTr="005F0BDD">
        <w:trPr>
          <w:trHeight w:val="20"/>
        </w:trPr>
        <w:tc>
          <w:tcPr>
            <w:tcW w:w="1844" w:type="dxa"/>
            <w:vMerge/>
            <w:tcBorders>
              <w:top w:val="nil"/>
              <w:left w:val="single" w:sz="8" w:space="0" w:color="auto"/>
              <w:bottom w:val="single" w:sz="8" w:space="0" w:color="000000"/>
              <w:right w:val="single" w:sz="8" w:space="0" w:color="auto"/>
            </w:tcBorders>
            <w:vAlign w:val="center"/>
            <w:hideMark/>
          </w:tcPr>
          <w:p w14:paraId="1BE281E7"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5B9E37D5"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Munka-, tűz- és környezetvédelem az állattartásban</w:t>
            </w:r>
          </w:p>
        </w:tc>
        <w:tc>
          <w:tcPr>
            <w:tcW w:w="567" w:type="dxa"/>
            <w:tcBorders>
              <w:top w:val="nil"/>
              <w:left w:val="nil"/>
              <w:bottom w:val="single" w:sz="8" w:space="0" w:color="auto"/>
              <w:right w:val="single" w:sz="8" w:space="0" w:color="auto"/>
            </w:tcBorders>
            <w:shd w:val="clear" w:color="auto" w:fill="auto"/>
            <w:vAlign w:val="center"/>
            <w:hideMark/>
          </w:tcPr>
          <w:p w14:paraId="5FD0DA11"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A4AA965"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4D51851F"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B6CD2A6"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8</w:t>
            </w:r>
          </w:p>
        </w:tc>
        <w:tc>
          <w:tcPr>
            <w:tcW w:w="567" w:type="dxa"/>
            <w:tcBorders>
              <w:top w:val="nil"/>
              <w:left w:val="nil"/>
              <w:bottom w:val="single" w:sz="8" w:space="0" w:color="auto"/>
              <w:right w:val="single" w:sz="8" w:space="0" w:color="auto"/>
            </w:tcBorders>
            <w:shd w:val="clear" w:color="auto" w:fill="auto"/>
            <w:vAlign w:val="center"/>
            <w:hideMark/>
          </w:tcPr>
          <w:p w14:paraId="28DA02B9"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4EA73392"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7F724300"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D814478"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432C97F8"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0CEDFE9"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B70A6D1"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6BBC6A1A"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8</w:t>
            </w:r>
          </w:p>
        </w:tc>
      </w:tr>
      <w:tr w:rsidR="00F13FEC" w:rsidRPr="00EF2E18" w14:paraId="38686F75" w14:textId="77777777" w:rsidTr="005F0BDD">
        <w:trPr>
          <w:trHeight w:val="20"/>
        </w:trPr>
        <w:tc>
          <w:tcPr>
            <w:tcW w:w="1844" w:type="dxa"/>
            <w:vMerge/>
            <w:tcBorders>
              <w:top w:val="nil"/>
              <w:left w:val="single" w:sz="8" w:space="0" w:color="auto"/>
              <w:bottom w:val="single" w:sz="8" w:space="0" w:color="000000"/>
              <w:right w:val="single" w:sz="8" w:space="0" w:color="auto"/>
            </w:tcBorders>
            <w:vAlign w:val="center"/>
            <w:hideMark/>
          </w:tcPr>
          <w:p w14:paraId="387568B1"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0B3E21ED"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Állat-egészségügyi és állathigiéniai alapfogalmak</w:t>
            </w:r>
          </w:p>
        </w:tc>
        <w:tc>
          <w:tcPr>
            <w:tcW w:w="567" w:type="dxa"/>
            <w:tcBorders>
              <w:top w:val="nil"/>
              <w:left w:val="nil"/>
              <w:bottom w:val="single" w:sz="8" w:space="0" w:color="auto"/>
              <w:right w:val="single" w:sz="8" w:space="0" w:color="auto"/>
            </w:tcBorders>
            <w:shd w:val="clear" w:color="auto" w:fill="auto"/>
            <w:vAlign w:val="center"/>
            <w:hideMark/>
          </w:tcPr>
          <w:p w14:paraId="69A8297B"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34C5036"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51AE2379"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093BC8A"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10</w:t>
            </w:r>
          </w:p>
        </w:tc>
        <w:tc>
          <w:tcPr>
            <w:tcW w:w="567" w:type="dxa"/>
            <w:tcBorders>
              <w:top w:val="nil"/>
              <w:left w:val="nil"/>
              <w:bottom w:val="single" w:sz="8" w:space="0" w:color="auto"/>
              <w:right w:val="single" w:sz="8" w:space="0" w:color="auto"/>
            </w:tcBorders>
            <w:shd w:val="clear" w:color="auto" w:fill="auto"/>
            <w:vAlign w:val="center"/>
            <w:hideMark/>
          </w:tcPr>
          <w:p w14:paraId="5EB4BCF8"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56C250D5"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77A3D3F1"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306B936"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3FC45C7"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00DB21E"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8770609"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492F58A4"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10</w:t>
            </w:r>
          </w:p>
        </w:tc>
      </w:tr>
      <w:tr w:rsidR="00F13FEC" w:rsidRPr="00EF2E18" w14:paraId="7E97A68B" w14:textId="77777777" w:rsidTr="00A60D3A">
        <w:trPr>
          <w:trHeight w:val="340"/>
        </w:trPr>
        <w:tc>
          <w:tcPr>
            <w:tcW w:w="1844" w:type="dxa"/>
            <w:vMerge/>
            <w:tcBorders>
              <w:top w:val="nil"/>
              <w:left w:val="single" w:sz="8" w:space="0" w:color="auto"/>
              <w:bottom w:val="single" w:sz="8" w:space="0" w:color="000000"/>
              <w:right w:val="single" w:sz="8" w:space="0" w:color="auto"/>
            </w:tcBorders>
            <w:vAlign w:val="center"/>
            <w:hideMark/>
          </w:tcPr>
          <w:p w14:paraId="1988BA37"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2D5C9A3C" w14:textId="77777777" w:rsidR="00F13FEC" w:rsidRPr="00EF2E18" w:rsidRDefault="00F13FEC" w:rsidP="00F13FEC">
            <w:pPr>
              <w:rPr>
                <w:rFonts w:ascii="Times New Roman" w:hAnsi="Times New Roman"/>
                <w:b/>
                <w:sz w:val="20"/>
                <w:szCs w:val="20"/>
              </w:rPr>
            </w:pPr>
            <w:r w:rsidRPr="00EF2E18">
              <w:rPr>
                <w:rFonts w:ascii="Times New Roman" w:hAnsi="Times New Roman"/>
                <w:b/>
                <w:sz w:val="20"/>
                <w:szCs w:val="20"/>
              </w:rPr>
              <w:t>Állattartás 2.</w:t>
            </w:r>
          </w:p>
        </w:tc>
        <w:tc>
          <w:tcPr>
            <w:tcW w:w="567" w:type="dxa"/>
            <w:tcBorders>
              <w:top w:val="nil"/>
              <w:left w:val="nil"/>
              <w:bottom w:val="single" w:sz="8" w:space="0" w:color="auto"/>
              <w:right w:val="single" w:sz="8" w:space="0" w:color="auto"/>
            </w:tcBorders>
            <w:shd w:val="clear" w:color="auto" w:fill="auto"/>
            <w:vAlign w:val="center"/>
            <w:hideMark/>
          </w:tcPr>
          <w:p w14:paraId="5495C9DC"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36</w:t>
            </w:r>
          </w:p>
        </w:tc>
        <w:tc>
          <w:tcPr>
            <w:tcW w:w="567" w:type="dxa"/>
            <w:tcBorders>
              <w:top w:val="nil"/>
              <w:left w:val="nil"/>
              <w:bottom w:val="single" w:sz="8" w:space="0" w:color="auto"/>
              <w:right w:val="single" w:sz="8" w:space="0" w:color="auto"/>
            </w:tcBorders>
            <w:shd w:val="clear" w:color="auto" w:fill="auto"/>
            <w:vAlign w:val="center"/>
            <w:hideMark/>
          </w:tcPr>
          <w:p w14:paraId="116DE380" w14:textId="322720BD" w:rsidR="00F13FEC" w:rsidRPr="00EF2E18" w:rsidRDefault="00F13FEC" w:rsidP="00F13FEC">
            <w:pPr>
              <w:jc w:val="center"/>
              <w:rPr>
                <w:rFonts w:ascii="Times New Roman" w:hAnsi="Times New Roman"/>
                <w:b/>
                <w:bCs/>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3FBD7287"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1DF7464"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36</w:t>
            </w:r>
          </w:p>
        </w:tc>
        <w:tc>
          <w:tcPr>
            <w:tcW w:w="567" w:type="dxa"/>
            <w:tcBorders>
              <w:top w:val="nil"/>
              <w:left w:val="nil"/>
              <w:bottom w:val="single" w:sz="8" w:space="0" w:color="auto"/>
              <w:right w:val="single" w:sz="8" w:space="0" w:color="auto"/>
            </w:tcBorders>
            <w:shd w:val="clear" w:color="auto" w:fill="auto"/>
            <w:vAlign w:val="center"/>
            <w:hideMark/>
          </w:tcPr>
          <w:p w14:paraId="548107E1" w14:textId="221FD1AC" w:rsidR="00F13FEC" w:rsidRPr="00EF2E18" w:rsidRDefault="00F13FEC" w:rsidP="00F13FEC">
            <w:pPr>
              <w:jc w:val="center"/>
              <w:rPr>
                <w:rFonts w:ascii="Times New Roman" w:hAnsi="Times New Roman"/>
                <w:b/>
                <w:bCs/>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75181DA0"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93569A1"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72</w:t>
            </w:r>
          </w:p>
        </w:tc>
        <w:tc>
          <w:tcPr>
            <w:tcW w:w="567" w:type="dxa"/>
            <w:tcBorders>
              <w:top w:val="nil"/>
              <w:left w:val="nil"/>
              <w:bottom w:val="single" w:sz="8" w:space="0" w:color="auto"/>
              <w:right w:val="single" w:sz="8" w:space="0" w:color="auto"/>
            </w:tcBorders>
            <w:shd w:val="clear" w:color="auto" w:fill="auto"/>
            <w:vAlign w:val="center"/>
            <w:hideMark/>
          </w:tcPr>
          <w:p w14:paraId="51220B8C" w14:textId="39BB7340" w:rsidR="00F13FEC" w:rsidRPr="00EF2E18" w:rsidRDefault="00F13FEC" w:rsidP="00F13FEC">
            <w:pPr>
              <w:jc w:val="center"/>
              <w:rPr>
                <w:rFonts w:ascii="Times New Roman" w:hAnsi="Times New Roman"/>
                <w:b/>
                <w:bCs/>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2221CD55"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5CEF6B2"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31</w:t>
            </w:r>
          </w:p>
        </w:tc>
        <w:tc>
          <w:tcPr>
            <w:tcW w:w="567" w:type="dxa"/>
            <w:tcBorders>
              <w:top w:val="nil"/>
              <w:left w:val="nil"/>
              <w:bottom w:val="single" w:sz="8" w:space="0" w:color="auto"/>
              <w:right w:val="single" w:sz="8" w:space="0" w:color="auto"/>
            </w:tcBorders>
            <w:shd w:val="clear" w:color="auto" w:fill="auto"/>
            <w:vAlign w:val="center"/>
            <w:hideMark/>
          </w:tcPr>
          <w:p w14:paraId="6FDAC2B5" w14:textId="674127D4" w:rsidR="00F13FEC" w:rsidRPr="00EF2E18" w:rsidRDefault="00F13FEC" w:rsidP="00F13FEC">
            <w:pPr>
              <w:jc w:val="center"/>
              <w:rPr>
                <w:rFonts w:ascii="Times New Roman" w:hAnsi="Times New Roman"/>
                <w:b/>
                <w:bCs/>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366C94DD"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175</w:t>
            </w:r>
          </w:p>
        </w:tc>
      </w:tr>
      <w:tr w:rsidR="00F13FEC" w:rsidRPr="00EF2E18" w14:paraId="381C789B" w14:textId="77777777" w:rsidTr="00A60D3A">
        <w:trPr>
          <w:trHeight w:val="340"/>
        </w:trPr>
        <w:tc>
          <w:tcPr>
            <w:tcW w:w="1844" w:type="dxa"/>
            <w:vMerge/>
            <w:tcBorders>
              <w:top w:val="nil"/>
              <w:left w:val="single" w:sz="8" w:space="0" w:color="auto"/>
              <w:bottom w:val="single" w:sz="8" w:space="0" w:color="000000"/>
              <w:right w:val="single" w:sz="8" w:space="0" w:color="auto"/>
            </w:tcBorders>
            <w:vAlign w:val="center"/>
            <w:hideMark/>
          </w:tcPr>
          <w:p w14:paraId="1ADD0E8C"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2D83C1A4"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ló tenyésztése és tartása</w:t>
            </w:r>
          </w:p>
        </w:tc>
        <w:tc>
          <w:tcPr>
            <w:tcW w:w="567" w:type="dxa"/>
            <w:tcBorders>
              <w:top w:val="nil"/>
              <w:left w:val="nil"/>
              <w:bottom w:val="single" w:sz="8" w:space="0" w:color="auto"/>
              <w:right w:val="single" w:sz="8" w:space="0" w:color="auto"/>
            </w:tcBorders>
            <w:shd w:val="clear" w:color="auto" w:fill="auto"/>
            <w:noWrap/>
            <w:vAlign w:val="center"/>
            <w:hideMark/>
          </w:tcPr>
          <w:p w14:paraId="32A86D9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16</w:t>
            </w:r>
          </w:p>
        </w:tc>
        <w:tc>
          <w:tcPr>
            <w:tcW w:w="567" w:type="dxa"/>
            <w:tcBorders>
              <w:top w:val="nil"/>
              <w:left w:val="nil"/>
              <w:bottom w:val="single" w:sz="8" w:space="0" w:color="auto"/>
              <w:right w:val="single" w:sz="8" w:space="0" w:color="auto"/>
            </w:tcBorders>
            <w:shd w:val="clear" w:color="auto" w:fill="auto"/>
            <w:vAlign w:val="center"/>
            <w:hideMark/>
          </w:tcPr>
          <w:p w14:paraId="02804E56"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0F49F9FC"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407E9A1"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E9A8EFE"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6A6C8761"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0927DA9"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EEBAC09"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6233C7D5"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77862C3D"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15C15A5"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74B753F3"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16</w:t>
            </w:r>
          </w:p>
        </w:tc>
      </w:tr>
      <w:tr w:rsidR="00F13FEC" w:rsidRPr="00EF2E18" w14:paraId="0EDBFF93" w14:textId="77777777" w:rsidTr="00A60D3A">
        <w:trPr>
          <w:trHeight w:val="20"/>
        </w:trPr>
        <w:tc>
          <w:tcPr>
            <w:tcW w:w="1844" w:type="dxa"/>
            <w:vMerge/>
            <w:tcBorders>
              <w:top w:val="nil"/>
              <w:left w:val="single" w:sz="8" w:space="0" w:color="auto"/>
              <w:bottom w:val="single" w:sz="8" w:space="0" w:color="000000"/>
              <w:right w:val="single" w:sz="8" w:space="0" w:color="auto"/>
            </w:tcBorders>
            <w:vAlign w:val="center"/>
            <w:hideMark/>
          </w:tcPr>
          <w:p w14:paraId="374B985E"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6A21219E"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szarvasmarha tenyésztése és tartása</w:t>
            </w:r>
          </w:p>
        </w:tc>
        <w:tc>
          <w:tcPr>
            <w:tcW w:w="567" w:type="dxa"/>
            <w:tcBorders>
              <w:top w:val="nil"/>
              <w:left w:val="nil"/>
              <w:bottom w:val="single" w:sz="8" w:space="0" w:color="auto"/>
              <w:right w:val="single" w:sz="8" w:space="0" w:color="auto"/>
            </w:tcBorders>
            <w:shd w:val="clear" w:color="auto" w:fill="auto"/>
            <w:noWrap/>
            <w:vAlign w:val="center"/>
            <w:hideMark/>
          </w:tcPr>
          <w:p w14:paraId="14139194"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20</w:t>
            </w:r>
          </w:p>
        </w:tc>
        <w:tc>
          <w:tcPr>
            <w:tcW w:w="567" w:type="dxa"/>
            <w:tcBorders>
              <w:top w:val="nil"/>
              <w:left w:val="nil"/>
              <w:bottom w:val="single" w:sz="8" w:space="0" w:color="auto"/>
              <w:right w:val="single" w:sz="8" w:space="0" w:color="auto"/>
            </w:tcBorders>
            <w:shd w:val="clear" w:color="auto" w:fill="auto"/>
            <w:vAlign w:val="center"/>
            <w:hideMark/>
          </w:tcPr>
          <w:p w14:paraId="4DC492D0"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09410A4F"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F353CE3"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18</w:t>
            </w:r>
          </w:p>
        </w:tc>
        <w:tc>
          <w:tcPr>
            <w:tcW w:w="567" w:type="dxa"/>
            <w:tcBorders>
              <w:top w:val="nil"/>
              <w:left w:val="nil"/>
              <w:bottom w:val="single" w:sz="8" w:space="0" w:color="auto"/>
              <w:right w:val="single" w:sz="8" w:space="0" w:color="auto"/>
            </w:tcBorders>
            <w:shd w:val="clear" w:color="auto" w:fill="auto"/>
            <w:vAlign w:val="center"/>
            <w:hideMark/>
          </w:tcPr>
          <w:p w14:paraId="586D8F2E"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E1AB2D2"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14B1DB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15</w:t>
            </w:r>
          </w:p>
        </w:tc>
        <w:tc>
          <w:tcPr>
            <w:tcW w:w="567" w:type="dxa"/>
            <w:tcBorders>
              <w:top w:val="nil"/>
              <w:left w:val="nil"/>
              <w:bottom w:val="single" w:sz="8" w:space="0" w:color="auto"/>
              <w:right w:val="single" w:sz="8" w:space="0" w:color="auto"/>
            </w:tcBorders>
            <w:shd w:val="clear" w:color="auto" w:fill="auto"/>
            <w:vAlign w:val="center"/>
            <w:hideMark/>
          </w:tcPr>
          <w:p w14:paraId="19BF15CD"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52B40EAC"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0A3B4F9"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362A228"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79F3890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53</w:t>
            </w:r>
          </w:p>
        </w:tc>
      </w:tr>
      <w:tr w:rsidR="00F13FEC" w:rsidRPr="00EF2E18" w14:paraId="4E054124" w14:textId="77777777" w:rsidTr="005F0BDD">
        <w:trPr>
          <w:trHeight w:val="20"/>
        </w:trPr>
        <w:tc>
          <w:tcPr>
            <w:tcW w:w="1844" w:type="dxa"/>
            <w:vMerge/>
            <w:tcBorders>
              <w:top w:val="nil"/>
              <w:left w:val="single" w:sz="8" w:space="0" w:color="auto"/>
              <w:bottom w:val="single" w:sz="8" w:space="0" w:color="000000"/>
              <w:right w:val="single" w:sz="8" w:space="0" w:color="auto"/>
            </w:tcBorders>
            <w:vAlign w:val="center"/>
            <w:hideMark/>
          </w:tcPr>
          <w:p w14:paraId="28E868F8"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770FBF44"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juh és a kecske tenyésztése és tartása</w:t>
            </w:r>
          </w:p>
        </w:tc>
        <w:tc>
          <w:tcPr>
            <w:tcW w:w="567" w:type="dxa"/>
            <w:tcBorders>
              <w:top w:val="nil"/>
              <w:left w:val="nil"/>
              <w:bottom w:val="single" w:sz="8" w:space="0" w:color="auto"/>
              <w:right w:val="single" w:sz="8" w:space="0" w:color="auto"/>
            </w:tcBorders>
            <w:shd w:val="clear" w:color="auto" w:fill="auto"/>
            <w:noWrap/>
            <w:vAlign w:val="center"/>
            <w:hideMark/>
          </w:tcPr>
          <w:p w14:paraId="3229975A"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0A03715"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D6DDCE0"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ABF325A"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18</w:t>
            </w:r>
          </w:p>
        </w:tc>
        <w:tc>
          <w:tcPr>
            <w:tcW w:w="567" w:type="dxa"/>
            <w:tcBorders>
              <w:top w:val="nil"/>
              <w:left w:val="nil"/>
              <w:bottom w:val="single" w:sz="8" w:space="0" w:color="auto"/>
              <w:right w:val="single" w:sz="8" w:space="0" w:color="auto"/>
            </w:tcBorders>
            <w:shd w:val="clear" w:color="auto" w:fill="auto"/>
            <w:vAlign w:val="center"/>
            <w:hideMark/>
          </w:tcPr>
          <w:p w14:paraId="33FB75C8"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50E25C00"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6F0422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A25D125"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37D53429"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93ED9D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B37075C"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14:paraId="1922257F"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18</w:t>
            </w:r>
          </w:p>
        </w:tc>
      </w:tr>
      <w:tr w:rsidR="00F13FEC" w:rsidRPr="00EF2E18" w14:paraId="48283E0A" w14:textId="77777777" w:rsidTr="005F0BDD">
        <w:trPr>
          <w:trHeight w:val="20"/>
        </w:trPr>
        <w:tc>
          <w:tcPr>
            <w:tcW w:w="1844" w:type="dxa"/>
            <w:vMerge/>
            <w:tcBorders>
              <w:top w:val="nil"/>
              <w:left w:val="single" w:sz="8" w:space="0" w:color="auto"/>
              <w:bottom w:val="single" w:sz="8" w:space="0" w:color="000000"/>
              <w:right w:val="single" w:sz="8" w:space="0" w:color="auto"/>
            </w:tcBorders>
            <w:vAlign w:val="center"/>
            <w:hideMark/>
          </w:tcPr>
          <w:p w14:paraId="3AA0F146"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4B54D32F"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sertés tenyésztése és tartása</w:t>
            </w:r>
          </w:p>
        </w:tc>
        <w:tc>
          <w:tcPr>
            <w:tcW w:w="567" w:type="dxa"/>
            <w:tcBorders>
              <w:top w:val="nil"/>
              <w:left w:val="nil"/>
              <w:bottom w:val="single" w:sz="8" w:space="0" w:color="auto"/>
              <w:right w:val="single" w:sz="8" w:space="0" w:color="auto"/>
            </w:tcBorders>
            <w:shd w:val="clear" w:color="auto" w:fill="auto"/>
            <w:vAlign w:val="center"/>
            <w:hideMark/>
          </w:tcPr>
          <w:p w14:paraId="10369A3A"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9C768FB"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2132AB8"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45A9DE7"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3685E38"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5F33FC4"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FE22F9A"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25</w:t>
            </w:r>
          </w:p>
        </w:tc>
        <w:tc>
          <w:tcPr>
            <w:tcW w:w="567" w:type="dxa"/>
            <w:tcBorders>
              <w:top w:val="nil"/>
              <w:left w:val="nil"/>
              <w:bottom w:val="single" w:sz="8" w:space="0" w:color="auto"/>
              <w:right w:val="single" w:sz="8" w:space="0" w:color="auto"/>
            </w:tcBorders>
            <w:shd w:val="clear" w:color="auto" w:fill="auto"/>
            <w:vAlign w:val="center"/>
            <w:hideMark/>
          </w:tcPr>
          <w:p w14:paraId="7348E1E9"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4E0FA5F9"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95F24E3"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10</w:t>
            </w:r>
          </w:p>
        </w:tc>
        <w:tc>
          <w:tcPr>
            <w:tcW w:w="567" w:type="dxa"/>
            <w:tcBorders>
              <w:top w:val="nil"/>
              <w:left w:val="nil"/>
              <w:bottom w:val="single" w:sz="8" w:space="0" w:color="auto"/>
              <w:right w:val="single" w:sz="8" w:space="0" w:color="auto"/>
            </w:tcBorders>
            <w:shd w:val="clear" w:color="auto" w:fill="auto"/>
            <w:vAlign w:val="center"/>
            <w:hideMark/>
          </w:tcPr>
          <w:p w14:paraId="6216F3BA"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14:paraId="2591098D"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35</w:t>
            </w:r>
          </w:p>
        </w:tc>
      </w:tr>
      <w:tr w:rsidR="00F13FEC" w:rsidRPr="00EF2E18" w14:paraId="6153B446" w14:textId="77777777" w:rsidTr="005F0BDD">
        <w:trPr>
          <w:trHeight w:val="20"/>
        </w:trPr>
        <w:tc>
          <w:tcPr>
            <w:tcW w:w="1844" w:type="dxa"/>
            <w:vMerge/>
            <w:tcBorders>
              <w:top w:val="nil"/>
              <w:left w:val="single" w:sz="8" w:space="0" w:color="auto"/>
              <w:bottom w:val="single" w:sz="8" w:space="0" w:color="000000"/>
              <w:right w:val="single" w:sz="8" w:space="0" w:color="auto"/>
            </w:tcBorders>
            <w:vAlign w:val="center"/>
            <w:hideMark/>
          </w:tcPr>
          <w:p w14:paraId="4AE0DAFA"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2F3D7E64"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baromfifélék tenyésztése és tartása</w:t>
            </w:r>
          </w:p>
        </w:tc>
        <w:tc>
          <w:tcPr>
            <w:tcW w:w="567" w:type="dxa"/>
            <w:tcBorders>
              <w:top w:val="nil"/>
              <w:left w:val="nil"/>
              <w:bottom w:val="single" w:sz="8" w:space="0" w:color="auto"/>
              <w:right w:val="single" w:sz="8" w:space="0" w:color="auto"/>
            </w:tcBorders>
            <w:shd w:val="clear" w:color="auto" w:fill="auto"/>
            <w:vAlign w:val="center"/>
            <w:hideMark/>
          </w:tcPr>
          <w:p w14:paraId="65268670"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20054CD"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31C1F558"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78EE05A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E5B21CB"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692C5205"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4536B85"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32</w:t>
            </w:r>
          </w:p>
        </w:tc>
        <w:tc>
          <w:tcPr>
            <w:tcW w:w="567" w:type="dxa"/>
            <w:tcBorders>
              <w:top w:val="nil"/>
              <w:left w:val="nil"/>
              <w:bottom w:val="single" w:sz="8" w:space="0" w:color="auto"/>
              <w:right w:val="single" w:sz="8" w:space="0" w:color="auto"/>
            </w:tcBorders>
            <w:shd w:val="clear" w:color="auto" w:fill="auto"/>
            <w:vAlign w:val="center"/>
            <w:hideMark/>
          </w:tcPr>
          <w:p w14:paraId="6F50C81F"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091A424E"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F6E535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10</w:t>
            </w:r>
          </w:p>
        </w:tc>
        <w:tc>
          <w:tcPr>
            <w:tcW w:w="567" w:type="dxa"/>
            <w:tcBorders>
              <w:top w:val="nil"/>
              <w:left w:val="nil"/>
              <w:bottom w:val="single" w:sz="8" w:space="0" w:color="auto"/>
              <w:right w:val="single" w:sz="8" w:space="0" w:color="auto"/>
            </w:tcBorders>
            <w:shd w:val="clear" w:color="auto" w:fill="auto"/>
            <w:vAlign w:val="center"/>
            <w:hideMark/>
          </w:tcPr>
          <w:p w14:paraId="567F5857"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14:paraId="6E6CDC7E"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42</w:t>
            </w:r>
          </w:p>
        </w:tc>
      </w:tr>
      <w:tr w:rsidR="00F13FEC" w:rsidRPr="00EF2E18" w14:paraId="0AC97E65" w14:textId="77777777" w:rsidTr="005F0BDD">
        <w:trPr>
          <w:trHeight w:val="20"/>
        </w:trPr>
        <w:tc>
          <w:tcPr>
            <w:tcW w:w="1844" w:type="dxa"/>
            <w:vMerge/>
            <w:tcBorders>
              <w:top w:val="nil"/>
              <w:left w:val="single" w:sz="8" w:space="0" w:color="auto"/>
              <w:bottom w:val="single" w:sz="8" w:space="0" w:color="000000"/>
              <w:right w:val="single" w:sz="8" w:space="0" w:color="auto"/>
            </w:tcBorders>
            <w:vAlign w:val="center"/>
            <w:hideMark/>
          </w:tcPr>
          <w:p w14:paraId="6337CDD9"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6EE0F7AA"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Legeltetés, az ökológiai gazdálkodás lehetőségei az állattartásban</w:t>
            </w:r>
          </w:p>
        </w:tc>
        <w:tc>
          <w:tcPr>
            <w:tcW w:w="567" w:type="dxa"/>
            <w:tcBorders>
              <w:top w:val="nil"/>
              <w:left w:val="nil"/>
              <w:bottom w:val="single" w:sz="8" w:space="0" w:color="auto"/>
              <w:right w:val="single" w:sz="8" w:space="0" w:color="auto"/>
            </w:tcBorders>
            <w:shd w:val="clear" w:color="auto" w:fill="auto"/>
            <w:vAlign w:val="center"/>
            <w:hideMark/>
          </w:tcPr>
          <w:p w14:paraId="478A1BEF"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85E7E50"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C207868"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4B83A93"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AABD892"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DA0113D"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0C20D7B"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F8BE3A0"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44A856F4"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91CA2B7"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11</w:t>
            </w:r>
          </w:p>
        </w:tc>
        <w:tc>
          <w:tcPr>
            <w:tcW w:w="567" w:type="dxa"/>
            <w:tcBorders>
              <w:top w:val="nil"/>
              <w:left w:val="nil"/>
              <w:bottom w:val="single" w:sz="8" w:space="0" w:color="auto"/>
              <w:right w:val="single" w:sz="8" w:space="0" w:color="auto"/>
            </w:tcBorders>
            <w:shd w:val="clear" w:color="auto" w:fill="auto"/>
            <w:vAlign w:val="center"/>
            <w:hideMark/>
          </w:tcPr>
          <w:p w14:paraId="2A9AF251"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14:paraId="154ECADF"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11</w:t>
            </w:r>
          </w:p>
        </w:tc>
      </w:tr>
      <w:tr w:rsidR="00F13FEC" w:rsidRPr="00EF2E18" w14:paraId="0827207C" w14:textId="77777777" w:rsidTr="00A60D3A">
        <w:trPr>
          <w:trHeight w:val="340"/>
        </w:trPr>
        <w:tc>
          <w:tcPr>
            <w:tcW w:w="1844" w:type="dxa"/>
            <w:vMerge/>
            <w:tcBorders>
              <w:top w:val="nil"/>
              <w:left w:val="single" w:sz="8" w:space="0" w:color="auto"/>
              <w:bottom w:val="single" w:sz="8" w:space="0" w:color="000000"/>
              <w:right w:val="single" w:sz="8" w:space="0" w:color="auto"/>
            </w:tcBorders>
            <w:vAlign w:val="center"/>
            <w:hideMark/>
          </w:tcPr>
          <w:p w14:paraId="6F0290B3"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50762314" w14:textId="77777777" w:rsidR="00F13FEC" w:rsidRPr="00EF2E18" w:rsidRDefault="00F13FEC" w:rsidP="00F13FEC">
            <w:pPr>
              <w:rPr>
                <w:rFonts w:ascii="Times New Roman" w:hAnsi="Times New Roman"/>
                <w:b/>
                <w:sz w:val="20"/>
                <w:szCs w:val="20"/>
              </w:rPr>
            </w:pPr>
            <w:r w:rsidRPr="00EF2E18">
              <w:rPr>
                <w:rFonts w:ascii="Times New Roman" w:hAnsi="Times New Roman"/>
                <w:b/>
                <w:sz w:val="20"/>
                <w:szCs w:val="20"/>
              </w:rPr>
              <w:t>Állattartási gyakorlat</w:t>
            </w:r>
          </w:p>
        </w:tc>
        <w:tc>
          <w:tcPr>
            <w:tcW w:w="567" w:type="dxa"/>
            <w:tcBorders>
              <w:top w:val="nil"/>
              <w:left w:val="nil"/>
              <w:bottom w:val="single" w:sz="8" w:space="0" w:color="auto"/>
              <w:right w:val="single" w:sz="8" w:space="0" w:color="auto"/>
            </w:tcBorders>
            <w:shd w:val="clear" w:color="auto" w:fill="auto"/>
            <w:vAlign w:val="center"/>
            <w:hideMark/>
          </w:tcPr>
          <w:p w14:paraId="5F2CA070" w14:textId="422DCB67"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E13D149"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108</w:t>
            </w:r>
          </w:p>
        </w:tc>
        <w:tc>
          <w:tcPr>
            <w:tcW w:w="567" w:type="dxa"/>
            <w:vMerge/>
            <w:tcBorders>
              <w:top w:val="nil"/>
              <w:left w:val="single" w:sz="8" w:space="0" w:color="auto"/>
              <w:bottom w:val="single" w:sz="8" w:space="0" w:color="000000"/>
              <w:right w:val="single" w:sz="8" w:space="0" w:color="auto"/>
            </w:tcBorders>
            <w:vAlign w:val="center"/>
            <w:hideMark/>
          </w:tcPr>
          <w:p w14:paraId="6950CD3C"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BDE7054" w14:textId="518A500C"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7F88382E"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72</w:t>
            </w:r>
          </w:p>
        </w:tc>
        <w:tc>
          <w:tcPr>
            <w:tcW w:w="567" w:type="dxa"/>
            <w:vMerge/>
            <w:tcBorders>
              <w:top w:val="nil"/>
              <w:left w:val="single" w:sz="8" w:space="0" w:color="auto"/>
              <w:bottom w:val="single" w:sz="8" w:space="0" w:color="000000"/>
              <w:right w:val="single" w:sz="8" w:space="0" w:color="auto"/>
            </w:tcBorders>
            <w:vAlign w:val="center"/>
            <w:hideMark/>
          </w:tcPr>
          <w:p w14:paraId="27E02B9B"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DF5AC8D" w14:textId="60EBCFA8"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4E995DC"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72</w:t>
            </w:r>
          </w:p>
        </w:tc>
        <w:tc>
          <w:tcPr>
            <w:tcW w:w="567" w:type="dxa"/>
            <w:vMerge/>
            <w:tcBorders>
              <w:top w:val="nil"/>
              <w:left w:val="single" w:sz="8" w:space="0" w:color="auto"/>
              <w:bottom w:val="single" w:sz="8" w:space="0" w:color="000000"/>
              <w:right w:val="single" w:sz="8" w:space="0" w:color="auto"/>
            </w:tcBorders>
            <w:vAlign w:val="center"/>
            <w:hideMark/>
          </w:tcPr>
          <w:p w14:paraId="0026DD56"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E05D97F" w14:textId="49A1D817"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7175D240"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93</w:t>
            </w:r>
          </w:p>
        </w:tc>
        <w:tc>
          <w:tcPr>
            <w:tcW w:w="992" w:type="dxa"/>
            <w:tcBorders>
              <w:top w:val="nil"/>
              <w:left w:val="nil"/>
              <w:bottom w:val="single" w:sz="8" w:space="0" w:color="auto"/>
              <w:right w:val="single" w:sz="8" w:space="0" w:color="auto"/>
            </w:tcBorders>
            <w:shd w:val="clear" w:color="auto" w:fill="auto"/>
            <w:vAlign w:val="center"/>
            <w:hideMark/>
          </w:tcPr>
          <w:p w14:paraId="500FC5E1"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345</w:t>
            </w:r>
          </w:p>
        </w:tc>
      </w:tr>
      <w:tr w:rsidR="00F13FEC" w:rsidRPr="00EF2E18" w14:paraId="498FE520" w14:textId="77777777" w:rsidTr="005F0BDD">
        <w:trPr>
          <w:trHeight w:val="20"/>
        </w:trPr>
        <w:tc>
          <w:tcPr>
            <w:tcW w:w="1844" w:type="dxa"/>
            <w:vMerge/>
            <w:tcBorders>
              <w:top w:val="nil"/>
              <w:left w:val="single" w:sz="8" w:space="0" w:color="auto"/>
              <w:bottom w:val="single" w:sz="8" w:space="0" w:color="000000"/>
              <w:right w:val="single" w:sz="8" w:space="0" w:color="auto"/>
            </w:tcBorders>
            <w:vAlign w:val="center"/>
            <w:hideMark/>
          </w:tcPr>
          <w:p w14:paraId="6015DD0F"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41CE6223"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Az állati test felépítése, általános állattenyésztési gyakorlatok</w:t>
            </w:r>
          </w:p>
        </w:tc>
        <w:tc>
          <w:tcPr>
            <w:tcW w:w="567" w:type="dxa"/>
            <w:tcBorders>
              <w:top w:val="nil"/>
              <w:left w:val="nil"/>
              <w:bottom w:val="single" w:sz="8" w:space="0" w:color="auto"/>
              <w:right w:val="single" w:sz="8" w:space="0" w:color="auto"/>
            </w:tcBorders>
            <w:shd w:val="clear" w:color="auto" w:fill="auto"/>
            <w:vAlign w:val="center"/>
            <w:hideMark/>
          </w:tcPr>
          <w:p w14:paraId="2597C2D1"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noWrap/>
            <w:vAlign w:val="center"/>
            <w:hideMark/>
          </w:tcPr>
          <w:p w14:paraId="4A19873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30</w:t>
            </w:r>
          </w:p>
        </w:tc>
        <w:tc>
          <w:tcPr>
            <w:tcW w:w="567" w:type="dxa"/>
            <w:vMerge/>
            <w:tcBorders>
              <w:top w:val="nil"/>
              <w:left w:val="single" w:sz="8" w:space="0" w:color="auto"/>
              <w:bottom w:val="single" w:sz="8" w:space="0" w:color="000000"/>
              <w:right w:val="single" w:sz="8" w:space="0" w:color="auto"/>
            </w:tcBorders>
            <w:vAlign w:val="center"/>
            <w:hideMark/>
          </w:tcPr>
          <w:p w14:paraId="506456A4"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45CA460"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11AC5B3"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5B1F4129"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913B9A1"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4C5395E"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D36A9DB"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51F272D"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72EC37D"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280E5998"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30</w:t>
            </w:r>
          </w:p>
        </w:tc>
      </w:tr>
      <w:tr w:rsidR="00F13FEC" w:rsidRPr="00EF2E18" w14:paraId="3C748B7B" w14:textId="77777777" w:rsidTr="005F0BDD">
        <w:trPr>
          <w:trHeight w:val="20"/>
        </w:trPr>
        <w:tc>
          <w:tcPr>
            <w:tcW w:w="1844" w:type="dxa"/>
            <w:vMerge/>
            <w:tcBorders>
              <w:top w:val="nil"/>
              <w:left w:val="single" w:sz="8" w:space="0" w:color="auto"/>
              <w:bottom w:val="single" w:sz="8" w:space="0" w:color="000000"/>
              <w:right w:val="single" w:sz="8" w:space="0" w:color="auto"/>
            </w:tcBorders>
            <w:vAlign w:val="center"/>
            <w:hideMark/>
          </w:tcPr>
          <w:p w14:paraId="3055CC5A"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668D565C"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Takarmányozástani gyakorlatok</w:t>
            </w:r>
          </w:p>
        </w:tc>
        <w:tc>
          <w:tcPr>
            <w:tcW w:w="567" w:type="dxa"/>
            <w:tcBorders>
              <w:top w:val="nil"/>
              <w:left w:val="nil"/>
              <w:bottom w:val="single" w:sz="8" w:space="0" w:color="auto"/>
              <w:right w:val="single" w:sz="8" w:space="0" w:color="auto"/>
            </w:tcBorders>
            <w:shd w:val="clear" w:color="auto" w:fill="auto"/>
            <w:vAlign w:val="center"/>
            <w:hideMark/>
          </w:tcPr>
          <w:p w14:paraId="5736F411"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000000" w:fill="FFFFFF"/>
            <w:noWrap/>
            <w:vAlign w:val="center"/>
            <w:hideMark/>
          </w:tcPr>
          <w:p w14:paraId="723E188C"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26</w:t>
            </w:r>
          </w:p>
        </w:tc>
        <w:tc>
          <w:tcPr>
            <w:tcW w:w="567" w:type="dxa"/>
            <w:vMerge/>
            <w:tcBorders>
              <w:top w:val="nil"/>
              <w:left w:val="single" w:sz="8" w:space="0" w:color="auto"/>
              <w:bottom w:val="single" w:sz="8" w:space="0" w:color="000000"/>
              <w:right w:val="single" w:sz="8" w:space="0" w:color="auto"/>
            </w:tcBorders>
            <w:vAlign w:val="center"/>
            <w:hideMark/>
          </w:tcPr>
          <w:p w14:paraId="5340B409"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74479CCD"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A575503"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03654DB4"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0629E5F"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2629441"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5ADE511C"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DDA94A9"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585EA0A"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5D7068E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26</w:t>
            </w:r>
          </w:p>
        </w:tc>
      </w:tr>
      <w:tr w:rsidR="00F13FEC" w:rsidRPr="00EF2E18" w14:paraId="6BD73132" w14:textId="77777777" w:rsidTr="005F0BDD">
        <w:trPr>
          <w:trHeight w:val="20"/>
        </w:trPr>
        <w:tc>
          <w:tcPr>
            <w:tcW w:w="1844" w:type="dxa"/>
            <w:vMerge/>
            <w:tcBorders>
              <w:top w:val="nil"/>
              <w:left w:val="single" w:sz="8" w:space="0" w:color="auto"/>
              <w:bottom w:val="single" w:sz="8" w:space="0" w:color="000000"/>
              <w:right w:val="single" w:sz="8" w:space="0" w:color="auto"/>
            </w:tcBorders>
            <w:vAlign w:val="center"/>
            <w:hideMark/>
          </w:tcPr>
          <w:p w14:paraId="5E17BE4E"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4FECA142"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 xml:space="preserve">Állat-egészségügyi és higiéniai gyakorlatok </w:t>
            </w:r>
          </w:p>
        </w:tc>
        <w:tc>
          <w:tcPr>
            <w:tcW w:w="567" w:type="dxa"/>
            <w:tcBorders>
              <w:top w:val="nil"/>
              <w:left w:val="nil"/>
              <w:bottom w:val="single" w:sz="8" w:space="0" w:color="auto"/>
              <w:right w:val="single" w:sz="8" w:space="0" w:color="auto"/>
            </w:tcBorders>
            <w:shd w:val="clear" w:color="auto" w:fill="auto"/>
            <w:vAlign w:val="center"/>
            <w:hideMark/>
          </w:tcPr>
          <w:p w14:paraId="43F34289"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000000" w:fill="FFFFFF"/>
            <w:noWrap/>
            <w:vAlign w:val="center"/>
            <w:hideMark/>
          </w:tcPr>
          <w:p w14:paraId="664C4846"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24</w:t>
            </w:r>
          </w:p>
        </w:tc>
        <w:tc>
          <w:tcPr>
            <w:tcW w:w="567" w:type="dxa"/>
            <w:vMerge/>
            <w:tcBorders>
              <w:top w:val="nil"/>
              <w:left w:val="single" w:sz="8" w:space="0" w:color="auto"/>
              <w:bottom w:val="single" w:sz="8" w:space="0" w:color="000000"/>
              <w:right w:val="single" w:sz="8" w:space="0" w:color="auto"/>
            </w:tcBorders>
            <w:vAlign w:val="center"/>
            <w:hideMark/>
          </w:tcPr>
          <w:p w14:paraId="177DA2B6"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9D7EE91"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BE81154"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0EDCFDC"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E4BE6A5"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0DBF281"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60F2F8EE"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444B9E5"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B9C7490"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7C308124"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24</w:t>
            </w:r>
          </w:p>
        </w:tc>
      </w:tr>
      <w:tr w:rsidR="00F13FEC" w:rsidRPr="00EF2E18" w14:paraId="441CC84C" w14:textId="77777777" w:rsidTr="005F0BDD">
        <w:trPr>
          <w:trHeight w:val="20"/>
        </w:trPr>
        <w:tc>
          <w:tcPr>
            <w:tcW w:w="1844" w:type="dxa"/>
            <w:vMerge/>
            <w:tcBorders>
              <w:top w:val="nil"/>
              <w:left w:val="single" w:sz="8" w:space="0" w:color="auto"/>
              <w:bottom w:val="single" w:sz="8" w:space="0" w:color="000000"/>
              <w:right w:val="single" w:sz="8" w:space="0" w:color="auto"/>
            </w:tcBorders>
            <w:vAlign w:val="center"/>
            <w:hideMark/>
          </w:tcPr>
          <w:p w14:paraId="39873364"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12CB5048"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ló tartási és tenyésztési gyakorlata</w:t>
            </w:r>
          </w:p>
        </w:tc>
        <w:tc>
          <w:tcPr>
            <w:tcW w:w="567" w:type="dxa"/>
            <w:tcBorders>
              <w:top w:val="nil"/>
              <w:left w:val="nil"/>
              <w:bottom w:val="single" w:sz="8" w:space="0" w:color="auto"/>
              <w:right w:val="single" w:sz="8" w:space="0" w:color="auto"/>
            </w:tcBorders>
            <w:shd w:val="clear" w:color="auto" w:fill="auto"/>
            <w:vAlign w:val="center"/>
            <w:hideMark/>
          </w:tcPr>
          <w:p w14:paraId="1CD3A28A"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000000" w:fill="FFFFFF"/>
            <w:noWrap/>
            <w:vAlign w:val="center"/>
            <w:hideMark/>
          </w:tcPr>
          <w:p w14:paraId="7E0F4D70"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28</w:t>
            </w:r>
          </w:p>
        </w:tc>
        <w:tc>
          <w:tcPr>
            <w:tcW w:w="567" w:type="dxa"/>
            <w:vMerge/>
            <w:tcBorders>
              <w:top w:val="nil"/>
              <w:left w:val="single" w:sz="8" w:space="0" w:color="auto"/>
              <w:bottom w:val="single" w:sz="8" w:space="0" w:color="000000"/>
              <w:right w:val="single" w:sz="8" w:space="0" w:color="auto"/>
            </w:tcBorders>
            <w:vAlign w:val="center"/>
            <w:hideMark/>
          </w:tcPr>
          <w:p w14:paraId="2C1AC291"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9A6F857"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591D5E8"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36C7F6E1"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056E829"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1153F3E"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727F8E6"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384856B"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DFF2913"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14:paraId="60D77127"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28</w:t>
            </w:r>
          </w:p>
        </w:tc>
      </w:tr>
      <w:tr w:rsidR="00F13FEC" w:rsidRPr="00EF2E18" w14:paraId="4739720C" w14:textId="77777777" w:rsidTr="005F0BDD">
        <w:trPr>
          <w:trHeight w:val="20"/>
        </w:trPr>
        <w:tc>
          <w:tcPr>
            <w:tcW w:w="1844" w:type="dxa"/>
            <w:vMerge/>
            <w:tcBorders>
              <w:top w:val="nil"/>
              <w:left w:val="single" w:sz="8" w:space="0" w:color="auto"/>
              <w:bottom w:val="single" w:sz="8" w:space="0" w:color="000000"/>
              <w:right w:val="single" w:sz="8" w:space="0" w:color="auto"/>
            </w:tcBorders>
            <w:vAlign w:val="center"/>
            <w:hideMark/>
          </w:tcPr>
          <w:p w14:paraId="1F3CF15D"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000449E4"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szarvasmarha tartási és tenyésztési gyakorlata</w:t>
            </w:r>
          </w:p>
        </w:tc>
        <w:tc>
          <w:tcPr>
            <w:tcW w:w="567" w:type="dxa"/>
            <w:tcBorders>
              <w:top w:val="nil"/>
              <w:left w:val="nil"/>
              <w:bottom w:val="single" w:sz="8" w:space="0" w:color="auto"/>
              <w:right w:val="single" w:sz="8" w:space="0" w:color="auto"/>
            </w:tcBorders>
            <w:shd w:val="clear" w:color="auto" w:fill="auto"/>
            <w:vAlign w:val="center"/>
            <w:hideMark/>
          </w:tcPr>
          <w:p w14:paraId="3F935FC8"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13CE5F17"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6F22B81D"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1FE2AAC"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EB7BEF5"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40</w:t>
            </w:r>
          </w:p>
        </w:tc>
        <w:tc>
          <w:tcPr>
            <w:tcW w:w="567" w:type="dxa"/>
            <w:vMerge/>
            <w:tcBorders>
              <w:top w:val="nil"/>
              <w:left w:val="single" w:sz="8" w:space="0" w:color="auto"/>
              <w:bottom w:val="single" w:sz="8" w:space="0" w:color="000000"/>
              <w:right w:val="single" w:sz="8" w:space="0" w:color="auto"/>
            </w:tcBorders>
            <w:vAlign w:val="center"/>
            <w:hideMark/>
          </w:tcPr>
          <w:p w14:paraId="5A2598DD"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F664AA5"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24A9F84"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20</w:t>
            </w:r>
          </w:p>
        </w:tc>
        <w:tc>
          <w:tcPr>
            <w:tcW w:w="567" w:type="dxa"/>
            <w:vMerge/>
            <w:tcBorders>
              <w:top w:val="nil"/>
              <w:left w:val="single" w:sz="8" w:space="0" w:color="auto"/>
              <w:bottom w:val="single" w:sz="8" w:space="0" w:color="000000"/>
              <w:right w:val="single" w:sz="8" w:space="0" w:color="auto"/>
            </w:tcBorders>
            <w:vAlign w:val="center"/>
            <w:hideMark/>
          </w:tcPr>
          <w:p w14:paraId="43D6634B"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2AC140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E88497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25</w:t>
            </w:r>
          </w:p>
        </w:tc>
        <w:tc>
          <w:tcPr>
            <w:tcW w:w="992" w:type="dxa"/>
            <w:tcBorders>
              <w:top w:val="nil"/>
              <w:left w:val="nil"/>
              <w:bottom w:val="single" w:sz="8" w:space="0" w:color="auto"/>
              <w:right w:val="single" w:sz="8" w:space="0" w:color="auto"/>
            </w:tcBorders>
            <w:shd w:val="clear" w:color="000000" w:fill="FFFFFF"/>
            <w:vAlign w:val="center"/>
            <w:hideMark/>
          </w:tcPr>
          <w:p w14:paraId="7D76878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85</w:t>
            </w:r>
          </w:p>
        </w:tc>
      </w:tr>
      <w:tr w:rsidR="00F13FEC" w:rsidRPr="00EF2E18" w14:paraId="2DE817DE" w14:textId="77777777" w:rsidTr="005F0BDD">
        <w:trPr>
          <w:trHeight w:val="20"/>
        </w:trPr>
        <w:tc>
          <w:tcPr>
            <w:tcW w:w="1844" w:type="dxa"/>
            <w:vMerge/>
            <w:tcBorders>
              <w:top w:val="nil"/>
              <w:left w:val="single" w:sz="8" w:space="0" w:color="auto"/>
              <w:bottom w:val="single" w:sz="8" w:space="0" w:color="000000"/>
              <w:right w:val="single" w:sz="8" w:space="0" w:color="auto"/>
            </w:tcBorders>
            <w:vAlign w:val="center"/>
            <w:hideMark/>
          </w:tcPr>
          <w:p w14:paraId="01D91EE3"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0182ACDB"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juh és a kecske tartási és tenyésztési gyakorlata</w:t>
            </w:r>
          </w:p>
        </w:tc>
        <w:tc>
          <w:tcPr>
            <w:tcW w:w="567" w:type="dxa"/>
            <w:tcBorders>
              <w:top w:val="nil"/>
              <w:left w:val="nil"/>
              <w:bottom w:val="single" w:sz="8" w:space="0" w:color="auto"/>
              <w:right w:val="single" w:sz="8" w:space="0" w:color="auto"/>
            </w:tcBorders>
            <w:shd w:val="clear" w:color="auto" w:fill="auto"/>
            <w:vAlign w:val="center"/>
            <w:hideMark/>
          </w:tcPr>
          <w:p w14:paraId="0D2DFE7E"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3888E356"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6863077"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4FE2990"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58D352D"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32</w:t>
            </w:r>
          </w:p>
        </w:tc>
        <w:tc>
          <w:tcPr>
            <w:tcW w:w="567" w:type="dxa"/>
            <w:vMerge/>
            <w:tcBorders>
              <w:top w:val="nil"/>
              <w:left w:val="single" w:sz="8" w:space="0" w:color="auto"/>
              <w:bottom w:val="single" w:sz="8" w:space="0" w:color="000000"/>
              <w:right w:val="single" w:sz="8" w:space="0" w:color="auto"/>
            </w:tcBorders>
            <w:vAlign w:val="center"/>
            <w:hideMark/>
          </w:tcPr>
          <w:p w14:paraId="453E0492"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77422D60"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0D3C1FF"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6C632E0"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C9A69AE"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AD51BCA"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14:paraId="3C97FD95"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32</w:t>
            </w:r>
          </w:p>
        </w:tc>
      </w:tr>
      <w:tr w:rsidR="00F13FEC" w:rsidRPr="00EF2E18" w14:paraId="7761F164" w14:textId="77777777" w:rsidTr="005F0BDD">
        <w:trPr>
          <w:trHeight w:val="20"/>
        </w:trPr>
        <w:tc>
          <w:tcPr>
            <w:tcW w:w="1844" w:type="dxa"/>
            <w:vMerge/>
            <w:tcBorders>
              <w:top w:val="nil"/>
              <w:left w:val="single" w:sz="8" w:space="0" w:color="auto"/>
              <w:bottom w:val="single" w:sz="8" w:space="0" w:color="000000"/>
              <w:right w:val="single" w:sz="8" w:space="0" w:color="auto"/>
            </w:tcBorders>
            <w:vAlign w:val="center"/>
            <w:hideMark/>
          </w:tcPr>
          <w:p w14:paraId="3BE87837"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6058A447"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sertés tartási és tenyésztési gyakorlata</w:t>
            </w:r>
          </w:p>
        </w:tc>
        <w:tc>
          <w:tcPr>
            <w:tcW w:w="567" w:type="dxa"/>
            <w:tcBorders>
              <w:top w:val="nil"/>
              <w:left w:val="nil"/>
              <w:bottom w:val="single" w:sz="8" w:space="0" w:color="auto"/>
              <w:right w:val="single" w:sz="8" w:space="0" w:color="auto"/>
            </w:tcBorders>
            <w:shd w:val="clear" w:color="auto" w:fill="auto"/>
            <w:vAlign w:val="center"/>
            <w:hideMark/>
          </w:tcPr>
          <w:p w14:paraId="43A330E1"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6696EF98"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47727B7A"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DF7C852"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5CCB2D3"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48F53BF7"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30A618E"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04D2A80"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24</w:t>
            </w:r>
          </w:p>
        </w:tc>
        <w:tc>
          <w:tcPr>
            <w:tcW w:w="567" w:type="dxa"/>
            <w:vMerge/>
            <w:tcBorders>
              <w:top w:val="nil"/>
              <w:left w:val="single" w:sz="8" w:space="0" w:color="auto"/>
              <w:bottom w:val="single" w:sz="8" w:space="0" w:color="000000"/>
              <w:right w:val="single" w:sz="8" w:space="0" w:color="auto"/>
            </w:tcBorders>
            <w:vAlign w:val="center"/>
            <w:hideMark/>
          </w:tcPr>
          <w:p w14:paraId="6B6446E4"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1009A3C"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F299796"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33</w:t>
            </w:r>
          </w:p>
        </w:tc>
        <w:tc>
          <w:tcPr>
            <w:tcW w:w="992" w:type="dxa"/>
            <w:tcBorders>
              <w:top w:val="nil"/>
              <w:left w:val="nil"/>
              <w:bottom w:val="single" w:sz="8" w:space="0" w:color="auto"/>
              <w:right w:val="single" w:sz="8" w:space="0" w:color="auto"/>
            </w:tcBorders>
            <w:shd w:val="clear" w:color="000000" w:fill="FFFFFF"/>
            <w:vAlign w:val="center"/>
            <w:hideMark/>
          </w:tcPr>
          <w:p w14:paraId="49A91A47"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57</w:t>
            </w:r>
          </w:p>
        </w:tc>
      </w:tr>
      <w:tr w:rsidR="00F13FEC" w:rsidRPr="00EF2E18" w14:paraId="11B52352" w14:textId="77777777" w:rsidTr="00A60D3A">
        <w:trPr>
          <w:trHeight w:val="20"/>
        </w:trPr>
        <w:tc>
          <w:tcPr>
            <w:tcW w:w="1844" w:type="dxa"/>
            <w:vMerge/>
            <w:tcBorders>
              <w:top w:val="nil"/>
              <w:left w:val="single" w:sz="8" w:space="0" w:color="auto"/>
              <w:bottom w:val="single" w:sz="8" w:space="0" w:color="000000"/>
              <w:right w:val="single" w:sz="8" w:space="0" w:color="auto"/>
            </w:tcBorders>
            <w:vAlign w:val="center"/>
            <w:hideMark/>
          </w:tcPr>
          <w:p w14:paraId="03767887"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72FA756F"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baromfifélék tartási és tenyésztési gyakorlata</w:t>
            </w:r>
          </w:p>
        </w:tc>
        <w:tc>
          <w:tcPr>
            <w:tcW w:w="567" w:type="dxa"/>
            <w:tcBorders>
              <w:top w:val="nil"/>
              <w:left w:val="nil"/>
              <w:bottom w:val="single" w:sz="8" w:space="0" w:color="auto"/>
              <w:right w:val="single" w:sz="8" w:space="0" w:color="auto"/>
            </w:tcBorders>
            <w:shd w:val="clear" w:color="auto" w:fill="auto"/>
            <w:vAlign w:val="center"/>
            <w:hideMark/>
          </w:tcPr>
          <w:p w14:paraId="0D780B7A"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15D0D61"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9D715B5"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B68A7EE"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8FF33F3"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4178A6A0"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C9D2E8D"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50FBCAD"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28</w:t>
            </w:r>
          </w:p>
        </w:tc>
        <w:tc>
          <w:tcPr>
            <w:tcW w:w="567" w:type="dxa"/>
            <w:vMerge/>
            <w:tcBorders>
              <w:top w:val="nil"/>
              <w:left w:val="single" w:sz="8" w:space="0" w:color="auto"/>
              <w:bottom w:val="single" w:sz="8" w:space="0" w:color="000000"/>
              <w:right w:val="single" w:sz="8" w:space="0" w:color="auto"/>
            </w:tcBorders>
            <w:vAlign w:val="center"/>
            <w:hideMark/>
          </w:tcPr>
          <w:p w14:paraId="07C61071"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4717F7D"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134C058"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35</w:t>
            </w:r>
          </w:p>
        </w:tc>
        <w:tc>
          <w:tcPr>
            <w:tcW w:w="992" w:type="dxa"/>
            <w:tcBorders>
              <w:top w:val="nil"/>
              <w:left w:val="nil"/>
              <w:bottom w:val="single" w:sz="8" w:space="0" w:color="auto"/>
              <w:right w:val="single" w:sz="8" w:space="0" w:color="auto"/>
            </w:tcBorders>
            <w:shd w:val="clear" w:color="auto" w:fill="auto"/>
            <w:vAlign w:val="center"/>
            <w:hideMark/>
          </w:tcPr>
          <w:p w14:paraId="7FC3B2F3"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63</w:t>
            </w:r>
          </w:p>
        </w:tc>
      </w:tr>
      <w:tr w:rsidR="00F13FEC" w:rsidRPr="00EF2E18" w14:paraId="67C6FB1F" w14:textId="77777777" w:rsidTr="00A60D3A">
        <w:trPr>
          <w:trHeight w:val="20"/>
        </w:trPr>
        <w:tc>
          <w:tcPr>
            <w:tcW w:w="1844" w:type="dxa"/>
            <w:vMerge w:val="restart"/>
            <w:tcBorders>
              <w:top w:val="nil"/>
              <w:left w:val="single" w:sz="8" w:space="0" w:color="auto"/>
              <w:bottom w:val="nil"/>
              <w:right w:val="single" w:sz="8" w:space="0" w:color="auto"/>
            </w:tcBorders>
            <w:shd w:val="clear" w:color="auto" w:fill="auto"/>
            <w:textDirection w:val="btLr"/>
            <w:vAlign w:val="center"/>
            <w:hideMark/>
          </w:tcPr>
          <w:p w14:paraId="6D18AAD2" w14:textId="77777777" w:rsidR="00F13FEC" w:rsidRPr="00EF2E18" w:rsidRDefault="00F13FEC" w:rsidP="00F13FEC">
            <w:pPr>
              <w:ind w:left="113" w:right="113"/>
              <w:jc w:val="center"/>
              <w:rPr>
                <w:rFonts w:ascii="Times New Roman" w:hAnsi="Times New Roman"/>
                <w:sz w:val="20"/>
                <w:szCs w:val="20"/>
              </w:rPr>
            </w:pPr>
            <w:r w:rsidRPr="00EF2E18">
              <w:rPr>
                <w:rFonts w:ascii="Times New Roman" w:hAnsi="Times New Roman"/>
                <w:sz w:val="20"/>
                <w:szCs w:val="20"/>
              </w:rPr>
              <w:t>10998-16 Növénytermesztés</w:t>
            </w:r>
          </w:p>
        </w:tc>
        <w:tc>
          <w:tcPr>
            <w:tcW w:w="2268" w:type="dxa"/>
            <w:tcBorders>
              <w:top w:val="nil"/>
              <w:left w:val="nil"/>
              <w:bottom w:val="single" w:sz="8" w:space="0" w:color="auto"/>
              <w:right w:val="single" w:sz="8" w:space="0" w:color="auto"/>
            </w:tcBorders>
            <w:shd w:val="clear" w:color="auto" w:fill="auto"/>
            <w:vAlign w:val="center"/>
            <w:hideMark/>
          </w:tcPr>
          <w:p w14:paraId="665E36AB" w14:textId="77777777" w:rsidR="00F13FEC" w:rsidRPr="00EF2E18" w:rsidRDefault="00F13FEC" w:rsidP="00F13FEC">
            <w:pPr>
              <w:rPr>
                <w:rFonts w:ascii="Times New Roman" w:hAnsi="Times New Roman"/>
                <w:b/>
                <w:sz w:val="20"/>
                <w:szCs w:val="20"/>
              </w:rPr>
            </w:pPr>
            <w:r w:rsidRPr="00EF2E18">
              <w:rPr>
                <w:rFonts w:ascii="Times New Roman" w:hAnsi="Times New Roman"/>
                <w:b/>
                <w:sz w:val="20"/>
                <w:szCs w:val="20"/>
              </w:rPr>
              <w:t>Általános növénytermesztés</w:t>
            </w:r>
          </w:p>
        </w:tc>
        <w:tc>
          <w:tcPr>
            <w:tcW w:w="567" w:type="dxa"/>
            <w:tcBorders>
              <w:top w:val="nil"/>
              <w:left w:val="nil"/>
              <w:bottom w:val="single" w:sz="8" w:space="0" w:color="auto"/>
              <w:right w:val="single" w:sz="8" w:space="0" w:color="auto"/>
            </w:tcBorders>
            <w:shd w:val="clear" w:color="auto" w:fill="auto"/>
            <w:vAlign w:val="center"/>
            <w:hideMark/>
          </w:tcPr>
          <w:p w14:paraId="47642C0A"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72</w:t>
            </w:r>
          </w:p>
        </w:tc>
        <w:tc>
          <w:tcPr>
            <w:tcW w:w="567" w:type="dxa"/>
            <w:tcBorders>
              <w:top w:val="nil"/>
              <w:left w:val="nil"/>
              <w:bottom w:val="single" w:sz="8" w:space="0" w:color="auto"/>
              <w:right w:val="single" w:sz="8" w:space="0" w:color="auto"/>
            </w:tcBorders>
            <w:shd w:val="clear" w:color="auto" w:fill="auto"/>
            <w:vAlign w:val="center"/>
            <w:hideMark/>
          </w:tcPr>
          <w:p w14:paraId="68FA6761" w14:textId="22C2AEF1" w:rsidR="00F13FEC" w:rsidRPr="00EF2E18" w:rsidRDefault="00F13FEC" w:rsidP="00F13FEC">
            <w:pPr>
              <w:jc w:val="center"/>
              <w:rPr>
                <w:rFonts w:ascii="Times New Roman" w:hAnsi="Times New Roman"/>
                <w:b/>
                <w:bCs/>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695CD5B8"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97FD9BF"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36</w:t>
            </w:r>
          </w:p>
        </w:tc>
        <w:tc>
          <w:tcPr>
            <w:tcW w:w="567" w:type="dxa"/>
            <w:tcBorders>
              <w:top w:val="nil"/>
              <w:left w:val="nil"/>
              <w:bottom w:val="single" w:sz="8" w:space="0" w:color="auto"/>
              <w:right w:val="single" w:sz="8" w:space="0" w:color="auto"/>
            </w:tcBorders>
            <w:shd w:val="clear" w:color="auto" w:fill="auto"/>
            <w:vAlign w:val="center"/>
            <w:hideMark/>
          </w:tcPr>
          <w:p w14:paraId="28D14F6D" w14:textId="06310CBF" w:rsidR="00F13FEC" w:rsidRPr="00EF2E18" w:rsidRDefault="00F13FEC" w:rsidP="00F13FEC">
            <w:pPr>
              <w:jc w:val="center"/>
              <w:rPr>
                <w:rFonts w:ascii="Times New Roman" w:hAnsi="Times New Roman"/>
                <w:b/>
                <w:bCs/>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00E0D6AD"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tcPr>
          <w:p w14:paraId="4C9868AA" w14:textId="622050F9"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tcPr>
          <w:p w14:paraId="0DF415FB" w14:textId="71E10F99" w:rsidR="00F13FEC" w:rsidRPr="00EF2E18" w:rsidRDefault="00F13FEC" w:rsidP="00F13FEC">
            <w:pPr>
              <w:jc w:val="center"/>
              <w:rPr>
                <w:rFonts w:ascii="Times New Roman" w:hAnsi="Times New Roman"/>
                <w:b/>
                <w:bCs/>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67FC036A"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tcPr>
          <w:p w14:paraId="4A1BF36A" w14:textId="07A2A8C4"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tcPr>
          <w:p w14:paraId="2D5617A7" w14:textId="0CCF4BFC" w:rsidR="00F13FEC" w:rsidRPr="00EF2E18" w:rsidRDefault="00F13FEC" w:rsidP="00F13FEC">
            <w:pPr>
              <w:jc w:val="center"/>
              <w:rPr>
                <w:rFonts w:ascii="Times New Roman" w:hAnsi="Times New Roman"/>
                <w:b/>
                <w:bCs/>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5AD63BF5"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108</w:t>
            </w:r>
          </w:p>
        </w:tc>
      </w:tr>
      <w:tr w:rsidR="00F13FEC" w:rsidRPr="00EF2E18" w14:paraId="2DCE9392" w14:textId="77777777" w:rsidTr="00A60D3A">
        <w:trPr>
          <w:trHeight w:val="20"/>
        </w:trPr>
        <w:tc>
          <w:tcPr>
            <w:tcW w:w="1844" w:type="dxa"/>
            <w:vMerge/>
            <w:tcBorders>
              <w:top w:val="nil"/>
              <w:left w:val="single" w:sz="8" w:space="0" w:color="auto"/>
              <w:bottom w:val="nil"/>
              <w:right w:val="single" w:sz="8" w:space="0" w:color="auto"/>
            </w:tcBorders>
            <w:vAlign w:val="center"/>
            <w:hideMark/>
          </w:tcPr>
          <w:p w14:paraId="579CBB49"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32C9D65B"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növény és környezete, éghajlattani ismeretek</w:t>
            </w:r>
          </w:p>
        </w:tc>
        <w:tc>
          <w:tcPr>
            <w:tcW w:w="567" w:type="dxa"/>
            <w:tcBorders>
              <w:top w:val="nil"/>
              <w:left w:val="nil"/>
              <w:bottom w:val="single" w:sz="8" w:space="0" w:color="auto"/>
              <w:right w:val="single" w:sz="8" w:space="0" w:color="auto"/>
            </w:tcBorders>
            <w:shd w:val="clear" w:color="auto" w:fill="auto"/>
            <w:noWrap/>
            <w:vAlign w:val="center"/>
            <w:hideMark/>
          </w:tcPr>
          <w:p w14:paraId="04313E0C"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15</w:t>
            </w:r>
          </w:p>
        </w:tc>
        <w:tc>
          <w:tcPr>
            <w:tcW w:w="567" w:type="dxa"/>
            <w:tcBorders>
              <w:top w:val="nil"/>
              <w:left w:val="nil"/>
              <w:bottom w:val="single" w:sz="8" w:space="0" w:color="auto"/>
              <w:right w:val="single" w:sz="8" w:space="0" w:color="auto"/>
            </w:tcBorders>
            <w:shd w:val="clear" w:color="auto" w:fill="auto"/>
            <w:vAlign w:val="center"/>
            <w:hideMark/>
          </w:tcPr>
          <w:p w14:paraId="702615CB"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001EF8DF"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F3E3AAF"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15E23D7"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2391D649"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CD66691"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8299D6C"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2F88FC6C"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54879F3"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87B3A64"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6A7BE35F"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15</w:t>
            </w:r>
          </w:p>
        </w:tc>
      </w:tr>
      <w:tr w:rsidR="00F13FEC" w:rsidRPr="00EF2E18" w14:paraId="53AA1BFB" w14:textId="77777777" w:rsidTr="00A60D3A">
        <w:trPr>
          <w:trHeight w:val="340"/>
        </w:trPr>
        <w:tc>
          <w:tcPr>
            <w:tcW w:w="1844" w:type="dxa"/>
            <w:vMerge/>
            <w:tcBorders>
              <w:top w:val="nil"/>
              <w:left w:val="single" w:sz="8" w:space="0" w:color="auto"/>
              <w:bottom w:val="nil"/>
              <w:right w:val="single" w:sz="8" w:space="0" w:color="auto"/>
            </w:tcBorders>
            <w:vAlign w:val="center"/>
            <w:hideMark/>
          </w:tcPr>
          <w:p w14:paraId="69001CA2"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44574F77"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Talajtani ismeretek</w:t>
            </w:r>
          </w:p>
        </w:tc>
        <w:tc>
          <w:tcPr>
            <w:tcW w:w="567" w:type="dxa"/>
            <w:tcBorders>
              <w:top w:val="nil"/>
              <w:left w:val="nil"/>
              <w:bottom w:val="single" w:sz="8" w:space="0" w:color="auto"/>
              <w:right w:val="single" w:sz="8" w:space="0" w:color="auto"/>
            </w:tcBorders>
            <w:shd w:val="clear" w:color="auto" w:fill="auto"/>
            <w:noWrap/>
            <w:vAlign w:val="center"/>
            <w:hideMark/>
          </w:tcPr>
          <w:p w14:paraId="64904F30"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16</w:t>
            </w:r>
          </w:p>
        </w:tc>
        <w:tc>
          <w:tcPr>
            <w:tcW w:w="567" w:type="dxa"/>
            <w:tcBorders>
              <w:top w:val="nil"/>
              <w:left w:val="nil"/>
              <w:bottom w:val="single" w:sz="8" w:space="0" w:color="auto"/>
              <w:right w:val="single" w:sz="8" w:space="0" w:color="auto"/>
            </w:tcBorders>
            <w:shd w:val="clear" w:color="auto" w:fill="auto"/>
            <w:vAlign w:val="center"/>
            <w:hideMark/>
          </w:tcPr>
          <w:p w14:paraId="0F3ABECE"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5BB69A8F"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75442DC"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6959C68"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49E1B3E"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70881514"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F9D8E56"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4A6A4CA3"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B0AE96C"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CA9B6C4"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35D551A6"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16</w:t>
            </w:r>
          </w:p>
        </w:tc>
      </w:tr>
      <w:tr w:rsidR="00F13FEC" w:rsidRPr="00EF2E18" w14:paraId="4D4F81CB" w14:textId="77777777" w:rsidTr="00A60D3A">
        <w:trPr>
          <w:trHeight w:val="20"/>
        </w:trPr>
        <w:tc>
          <w:tcPr>
            <w:tcW w:w="1844" w:type="dxa"/>
            <w:vMerge/>
            <w:tcBorders>
              <w:top w:val="nil"/>
              <w:left w:val="single" w:sz="8" w:space="0" w:color="auto"/>
              <w:bottom w:val="nil"/>
              <w:right w:val="single" w:sz="8" w:space="0" w:color="auto"/>
            </w:tcBorders>
            <w:vAlign w:val="center"/>
            <w:hideMark/>
          </w:tcPr>
          <w:p w14:paraId="40003B62"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63F2F837"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Talajművelés és talajművelési rendszerek</w:t>
            </w:r>
          </w:p>
        </w:tc>
        <w:tc>
          <w:tcPr>
            <w:tcW w:w="567" w:type="dxa"/>
            <w:tcBorders>
              <w:top w:val="nil"/>
              <w:left w:val="nil"/>
              <w:bottom w:val="single" w:sz="8" w:space="0" w:color="auto"/>
              <w:right w:val="single" w:sz="8" w:space="0" w:color="auto"/>
            </w:tcBorders>
            <w:shd w:val="clear" w:color="auto" w:fill="auto"/>
            <w:noWrap/>
            <w:vAlign w:val="center"/>
            <w:hideMark/>
          </w:tcPr>
          <w:p w14:paraId="7B29391B"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21</w:t>
            </w:r>
          </w:p>
        </w:tc>
        <w:tc>
          <w:tcPr>
            <w:tcW w:w="567" w:type="dxa"/>
            <w:tcBorders>
              <w:top w:val="nil"/>
              <w:left w:val="nil"/>
              <w:bottom w:val="single" w:sz="8" w:space="0" w:color="auto"/>
              <w:right w:val="single" w:sz="8" w:space="0" w:color="auto"/>
            </w:tcBorders>
            <w:shd w:val="clear" w:color="auto" w:fill="auto"/>
            <w:vAlign w:val="center"/>
            <w:hideMark/>
          </w:tcPr>
          <w:p w14:paraId="7780CCEC"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23426D5A"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669D3A9"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4E9DC8C"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ABEE51C"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86865DA"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8180748"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3CDC19A4"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2D0832A"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444D33F"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F6914CC"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21</w:t>
            </w:r>
          </w:p>
        </w:tc>
      </w:tr>
      <w:tr w:rsidR="00F13FEC" w:rsidRPr="00EF2E18" w14:paraId="0D725FC4" w14:textId="77777777" w:rsidTr="00A60D3A">
        <w:trPr>
          <w:trHeight w:val="340"/>
        </w:trPr>
        <w:tc>
          <w:tcPr>
            <w:tcW w:w="1844" w:type="dxa"/>
            <w:vMerge/>
            <w:tcBorders>
              <w:top w:val="nil"/>
              <w:left w:val="single" w:sz="8" w:space="0" w:color="auto"/>
              <w:bottom w:val="nil"/>
              <w:right w:val="single" w:sz="8" w:space="0" w:color="auto"/>
            </w:tcBorders>
            <w:vAlign w:val="center"/>
            <w:hideMark/>
          </w:tcPr>
          <w:p w14:paraId="7E331E9C"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0A2A4D06"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Tápanyag utánpótlás</w:t>
            </w:r>
          </w:p>
        </w:tc>
        <w:tc>
          <w:tcPr>
            <w:tcW w:w="567" w:type="dxa"/>
            <w:tcBorders>
              <w:top w:val="nil"/>
              <w:left w:val="nil"/>
              <w:bottom w:val="single" w:sz="8" w:space="0" w:color="auto"/>
              <w:right w:val="single" w:sz="8" w:space="0" w:color="auto"/>
            </w:tcBorders>
            <w:shd w:val="clear" w:color="auto" w:fill="auto"/>
            <w:noWrap/>
            <w:vAlign w:val="center"/>
            <w:hideMark/>
          </w:tcPr>
          <w:p w14:paraId="13D98685"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10</w:t>
            </w:r>
          </w:p>
        </w:tc>
        <w:tc>
          <w:tcPr>
            <w:tcW w:w="567" w:type="dxa"/>
            <w:tcBorders>
              <w:top w:val="nil"/>
              <w:left w:val="nil"/>
              <w:bottom w:val="single" w:sz="8" w:space="0" w:color="auto"/>
              <w:right w:val="single" w:sz="8" w:space="0" w:color="auto"/>
            </w:tcBorders>
            <w:shd w:val="clear" w:color="auto" w:fill="auto"/>
            <w:vAlign w:val="center"/>
            <w:hideMark/>
          </w:tcPr>
          <w:p w14:paraId="1B0A5DA8"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7B7B87D"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noWrap/>
            <w:vAlign w:val="center"/>
            <w:hideMark/>
          </w:tcPr>
          <w:p w14:paraId="5E2D9808"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62E583B"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0AFB8370"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DEE1569"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1B8400C"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47E0391"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15BD181"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A811735"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256421D3"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10</w:t>
            </w:r>
          </w:p>
        </w:tc>
      </w:tr>
      <w:tr w:rsidR="00F13FEC" w:rsidRPr="00EF2E18" w14:paraId="73159590" w14:textId="77777777" w:rsidTr="00A60D3A">
        <w:trPr>
          <w:trHeight w:val="20"/>
        </w:trPr>
        <w:tc>
          <w:tcPr>
            <w:tcW w:w="1844" w:type="dxa"/>
            <w:vMerge/>
            <w:tcBorders>
              <w:top w:val="nil"/>
              <w:left w:val="single" w:sz="8" w:space="0" w:color="auto"/>
              <w:bottom w:val="nil"/>
              <w:right w:val="single" w:sz="8" w:space="0" w:color="auto"/>
            </w:tcBorders>
            <w:vAlign w:val="center"/>
            <w:hideMark/>
          </w:tcPr>
          <w:p w14:paraId="77D099F2"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18AEDE84"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növények szaporítása és vetése</w:t>
            </w:r>
          </w:p>
        </w:tc>
        <w:tc>
          <w:tcPr>
            <w:tcW w:w="567" w:type="dxa"/>
            <w:tcBorders>
              <w:top w:val="nil"/>
              <w:left w:val="nil"/>
              <w:bottom w:val="single" w:sz="8" w:space="0" w:color="auto"/>
              <w:right w:val="single" w:sz="8" w:space="0" w:color="auto"/>
            </w:tcBorders>
            <w:shd w:val="clear" w:color="auto" w:fill="auto"/>
            <w:noWrap/>
            <w:vAlign w:val="center"/>
            <w:hideMark/>
          </w:tcPr>
          <w:p w14:paraId="079B1C56"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10</w:t>
            </w:r>
          </w:p>
        </w:tc>
        <w:tc>
          <w:tcPr>
            <w:tcW w:w="567" w:type="dxa"/>
            <w:tcBorders>
              <w:top w:val="nil"/>
              <w:left w:val="nil"/>
              <w:bottom w:val="single" w:sz="8" w:space="0" w:color="auto"/>
              <w:right w:val="single" w:sz="8" w:space="0" w:color="auto"/>
            </w:tcBorders>
            <w:shd w:val="clear" w:color="auto" w:fill="auto"/>
            <w:vAlign w:val="center"/>
            <w:hideMark/>
          </w:tcPr>
          <w:p w14:paraId="649AD36D"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22ADE1AE"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noWrap/>
            <w:vAlign w:val="center"/>
            <w:hideMark/>
          </w:tcPr>
          <w:p w14:paraId="03B784F7"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274A669"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4020EA34"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9C5A17C"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DD0EEA9"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360905B"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7A8EA70E"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DABC689"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51EC58C0"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10</w:t>
            </w:r>
          </w:p>
        </w:tc>
      </w:tr>
      <w:tr w:rsidR="00F13FEC" w:rsidRPr="00EF2E18" w14:paraId="310C0949" w14:textId="77777777" w:rsidTr="00A60D3A">
        <w:trPr>
          <w:trHeight w:val="340"/>
        </w:trPr>
        <w:tc>
          <w:tcPr>
            <w:tcW w:w="1844" w:type="dxa"/>
            <w:vMerge/>
            <w:tcBorders>
              <w:top w:val="nil"/>
              <w:left w:val="single" w:sz="8" w:space="0" w:color="auto"/>
              <w:bottom w:val="nil"/>
              <w:right w:val="single" w:sz="8" w:space="0" w:color="auto"/>
            </w:tcBorders>
            <w:vAlign w:val="center"/>
            <w:hideMark/>
          </w:tcPr>
          <w:p w14:paraId="1E17B106"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0DEEE276"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Növényápolás</w:t>
            </w:r>
          </w:p>
        </w:tc>
        <w:tc>
          <w:tcPr>
            <w:tcW w:w="567" w:type="dxa"/>
            <w:tcBorders>
              <w:top w:val="nil"/>
              <w:left w:val="nil"/>
              <w:bottom w:val="single" w:sz="8" w:space="0" w:color="auto"/>
              <w:right w:val="single" w:sz="8" w:space="0" w:color="auto"/>
            </w:tcBorders>
            <w:shd w:val="clear" w:color="auto" w:fill="auto"/>
            <w:noWrap/>
            <w:vAlign w:val="center"/>
            <w:hideMark/>
          </w:tcPr>
          <w:p w14:paraId="207293F3"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6A284E7"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03D17188"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noWrap/>
            <w:vAlign w:val="center"/>
            <w:hideMark/>
          </w:tcPr>
          <w:p w14:paraId="14FD1931"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14</w:t>
            </w:r>
          </w:p>
        </w:tc>
        <w:tc>
          <w:tcPr>
            <w:tcW w:w="567" w:type="dxa"/>
            <w:tcBorders>
              <w:top w:val="nil"/>
              <w:left w:val="nil"/>
              <w:bottom w:val="single" w:sz="8" w:space="0" w:color="auto"/>
              <w:right w:val="single" w:sz="8" w:space="0" w:color="auto"/>
            </w:tcBorders>
            <w:shd w:val="clear" w:color="auto" w:fill="auto"/>
            <w:vAlign w:val="center"/>
            <w:hideMark/>
          </w:tcPr>
          <w:p w14:paraId="4CBC3BC6"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6C4E0600"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8491D7F"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7FD4F66"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4BDBFA15"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115E58C"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014179B"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2DDA76CB"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14</w:t>
            </w:r>
          </w:p>
        </w:tc>
      </w:tr>
      <w:tr w:rsidR="00F13FEC" w:rsidRPr="00EF2E18" w14:paraId="044E683E" w14:textId="77777777" w:rsidTr="00A60D3A">
        <w:trPr>
          <w:trHeight w:val="20"/>
        </w:trPr>
        <w:tc>
          <w:tcPr>
            <w:tcW w:w="1844" w:type="dxa"/>
            <w:vMerge/>
            <w:tcBorders>
              <w:top w:val="nil"/>
              <w:left w:val="single" w:sz="8" w:space="0" w:color="auto"/>
              <w:bottom w:val="nil"/>
              <w:right w:val="single" w:sz="8" w:space="0" w:color="auto"/>
            </w:tcBorders>
            <w:vAlign w:val="center"/>
            <w:hideMark/>
          </w:tcPr>
          <w:p w14:paraId="35CD108F"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17010C07"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Betakarítás és tartósítás, termények tárolása</w:t>
            </w:r>
          </w:p>
        </w:tc>
        <w:tc>
          <w:tcPr>
            <w:tcW w:w="567" w:type="dxa"/>
            <w:tcBorders>
              <w:top w:val="nil"/>
              <w:left w:val="nil"/>
              <w:bottom w:val="single" w:sz="8" w:space="0" w:color="auto"/>
              <w:right w:val="single" w:sz="8" w:space="0" w:color="auto"/>
            </w:tcBorders>
            <w:shd w:val="clear" w:color="auto" w:fill="auto"/>
            <w:noWrap/>
            <w:vAlign w:val="center"/>
            <w:hideMark/>
          </w:tcPr>
          <w:p w14:paraId="1E37265C"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4C76BA4"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317952B6"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noWrap/>
            <w:vAlign w:val="center"/>
            <w:hideMark/>
          </w:tcPr>
          <w:p w14:paraId="1666EBAF"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22</w:t>
            </w:r>
          </w:p>
        </w:tc>
        <w:tc>
          <w:tcPr>
            <w:tcW w:w="567" w:type="dxa"/>
            <w:tcBorders>
              <w:top w:val="nil"/>
              <w:left w:val="nil"/>
              <w:bottom w:val="single" w:sz="8" w:space="0" w:color="auto"/>
              <w:right w:val="single" w:sz="8" w:space="0" w:color="auto"/>
            </w:tcBorders>
            <w:shd w:val="clear" w:color="auto" w:fill="auto"/>
            <w:vAlign w:val="center"/>
            <w:hideMark/>
          </w:tcPr>
          <w:p w14:paraId="056C4AB5"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267AA2B9"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9C16A0C"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C0E3C35"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69287BAB"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11D34B9"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87C82BC"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BB044DC"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22</w:t>
            </w:r>
          </w:p>
        </w:tc>
      </w:tr>
      <w:tr w:rsidR="00F13FEC" w:rsidRPr="00EF2E18" w14:paraId="361A590E" w14:textId="77777777" w:rsidTr="00A60D3A">
        <w:trPr>
          <w:trHeight w:val="20"/>
        </w:trPr>
        <w:tc>
          <w:tcPr>
            <w:tcW w:w="1844" w:type="dxa"/>
            <w:vMerge/>
            <w:tcBorders>
              <w:top w:val="nil"/>
              <w:left w:val="single" w:sz="8" w:space="0" w:color="auto"/>
              <w:bottom w:val="nil"/>
              <w:right w:val="single" w:sz="8" w:space="0" w:color="auto"/>
            </w:tcBorders>
            <w:vAlign w:val="center"/>
            <w:hideMark/>
          </w:tcPr>
          <w:p w14:paraId="4F01CE77"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135A9110" w14:textId="77777777" w:rsidR="00F13FEC" w:rsidRPr="00EF2E18" w:rsidRDefault="00F13FEC" w:rsidP="00F13FEC">
            <w:pPr>
              <w:rPr>
                <w:rFonts w:ascii="Times New Roman" w:hAnsi="Times New Roman"/>
                <w:b/>
                <w:sz w:val="20"/>
                <w:szCs w:val="20"/>
              </w:rPr>
            </w:pPr>
            <w:r w:rsidRPr="00EF2E18">
              <w:rPr>
                <w:rFonts w:ascii="Times New Roman" w:hAnsi="Times New Roman"/>
                <w:b/>
                <w:sz w:val="20"/>
                <w:szCs w:val="20"/>
              </w:rPr>
              <w:t>Részletes növénytermesztés</w:t>
            </w:r>
          </w:p>
        </w:tc>
        <w:tc>
          <w:tcPr>
            <w:tcW w:w="567" w:type="dxa"/>
            <w:tcBorders>
              <w:top w:val="nil"/>
              <w:left w:val="nil"/>
              <w:bottom w:val="single" w:sz="8" w:space="0" w:color="auto"/>
              <w:right w:val="single" w:sz="8" w:space="0" w:color="auto"/>
            </w:tcBorders>
            <w:shd w:val="clear" w:color="auto" w:fill="auto"/>
            <w:vAlign w:val="center"/>
            <w:hideMark/>
          </w:tcPr>
          <w:p w14:paraId="147BC086"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36</w:t>
            </w:r>
          </w:p>
        </w:tc>
        <w:tc>
          <w:tcPr>
            <w:tcW w:w="567" w:type="dxa"/>
            <w:tcBorders>
              <w:top w:val="nil"/>
              <w:left w:val="nil"/>
              <w:bottom w:val="single" w:sz="8" w:space="0" w:color="auto"/>
              <w:right w:val="single" w:sz="8" w:space="0" w:color="auto"/>
            </w:tcBorders>
            <w:shd w:val="clear" w:color="auto" w:fill="auto"/>
            <w:vAlign w:val="center"/>
            <w:hideMark/>
          </w:tcPr>
          <w:p w14:paraId="6A958083" w14:textId="21BE05D4" w:rsidR="00F13FEC" w:rsidRPr="00EF2E18" w:rsidRDefault="00F13FEC" w:rsidP="00F13FEC">
            <w:pPr>
              <w:jc w:val="center"/>
              <w:rPr>
                <w:rFonts w:ascii="Times New Roman" w:hAnsi="Times New Roman"/>
                <w:b/>
                <w:bCs/>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04700566"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88BCB6E"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36</w:t>
            </w:r>
          </w:p>
        </w:tc>
        <w:tc>
          <w:tcPr>
            <w:tcW w:w="567" w:type="dxa"/>
            <w:tcBorders>
              <w:top w:val="nil"/>
              <w:left w:val="nil"/>
              <w:bottom w:val="single" w:sz="8" w:space="0" w:color="auto"/>
              <w:right w:val="single" w:sz="8" w:space="0" w:color="auto"/>
            </w:tcBorders>
            <w:shd w:val="clear" w:color="auto" w:fill="auto"/>
            <w:vAlign w:val="center"/>
            <w:hideMark/>
          </w:tcPr>
          <w:p w14:paraId="06082FB4" w14:textId="11F26B4A" w:rsidR="00F13FEC" w:rsidRPr="00EF2E18" w:rsidRDefault="00F13FEC" w:rsidP="00F13FEC">
            <w:pPr>
              <w:jc w:val="center"/>
              <w:rPr>
                <w:rFonts w:ascii="Times New Roman" w:hAnsi="Times New Roman"/>
                <w:b/>
                <w:bCs/>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031ABFB8"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439B994"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72</w:t>
            </w:r>
          </w:p>
        </w:tc>
        <w:tc>
          <w:tcPr>
            <w:tcW w:w="567" w:type="dxa"/>
            <w:tcBorders>
              <w:top w:val="nil"/>
              <w:left w:val="nil"/>
              <w:bottom w:val="single" w:sz="8" w:space="0" w:color="auto"/>
              <w:right w:val="single" w:sz="8" w:space="0" w:color="auto"/>
            </w:tcBorders>
            <w:shd w:val="clear" w:color="auto" w:fill="auto"/>
            <w:vAlign w:val="center"/>
            <w:hideMark/>
          </w:tcPr>
          <w:p w14:paraId="25914467" w14:textId="1C0A9E1F" w:rsidR="00F13FEC" w:rsidRPr="00EF2E18" w:rsidRDefault="00F13FEC" w:rsidP="00F13FEC">
            <w:pPr>
              <w:jc w:val="center"/>
              <w:rPr>
                <w:rFonts w:ascii="Times New Roman" w:hAnsi="Times New Roman"/>
                <w:b/>
                <w:bCs/>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50F9E188"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D4E0E80"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31</w:t>
            </w:r>
          </w:p>
        </w:tc>
        <w:tc>
          <w:tcPr>
            <w:tcW w:w="567" w:type="dxa"/>
            <w:tcBorders>
              <w:top w:val="nil"/>
              <w:left w:val="nil"/>
              <w:bottom w:val="single" w:sz="8" w:space="0" w:color="auto"/>
              <w:right w:val="single" w:sz="8" w:space="0" w:color="auto"/>
            </w:tcBorders>
            <w:shd w:val="clear" w:color="auto" w:fill="auto"/>
            <w:vAlign w:val="center"/>
            <w:hideMark/>
          </w:tcPr>
          <w:p w14:paraId="568F1426" w14:textId="5E60D37E" w:rsidR="00F13FEC" w:rsidRPr="00EF2E18" w:rsidRDefault="00F13FEC" w:rsidP="00F13FEC">
            <w:pPr>
              <w:jc w:val="center"/>
              <w:rPr>
                <w:rFonts w:ascii="Times New Roman" w:hAnsi="Times New Roman"/>
                <w:b/>
                <w:bCs/>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4A04D2DE"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175</w:t>
            </w:r>
          </w:p>
        </w:tc>
      </w:tr>
      <w:tr w:rsidR="00F13FEC" w:rsidRPr="00EF2E18" w14:paraId="5E2A1B9B" w14:textId="77777777" w:rsidTr="00A60D3A">
        <w:trPr>
          <w:trHeight w:val="20"/>
        </w:trPr>
        <w:tc>
          <w:tcPr>
            <w:tcW w:w="1844" w:type="dxa"/>
            <w:vMerge/>
            <w:tcBorders>
              <w:top w:val="nil"/>
              <w:left w:val="single" w:sz="8" w:space="0" w:color="auto"/>
              <w:bottom w:val="nil"/>
              <w:right w:val="single" w:sz="8" w:space="0" w:color="auto"/>
            </w:tcBorders>
            <w:vAlign w:val="center"/>
            <w:hideMark/>
          </w:tcPr>
          <w:p w14:paraId="2BD72FBA"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794EAA8A"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gabonafélék termesztéstechnológiája</w:t>
            </w:r>
          </w:p>
        </w:tc>
        <w:tc>
          <w:tcPr>
            <w:tcW w:w="567" w:type="dxa"/>
            <w:tcBorders>
              <w:top w:val="nil"/>
              <w:left w:val="nil"/>
              <w:bottom w:val="single" w:sz="8" w:space="0" w:color="auto"/>
              <w:right w:val="single" w:sz="8" w:space="0" w:color="auto"/>
            </w:tcBorders>
            <w:shd w:val="clear" w:color="auto" w:fill="auto"/>
            <w:vAlign w:val="center"/>
            <w:hideMark/>
          </w:tcPr>
          <w:p w14:paraId="59F16445"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36</w:t>
            </w:r>
          </w:p>
        </w:tc>
        <w:tc>
          <w:tcPr>
            <w:tcW w:w="567" w:type="dxa"/>
            <w:tcBorders>
              <w:top w:val="nil"/>
              <w:left w:val="nil"/>
              <w:bottom w:val="single" w:sz="8" w:space="0" w:color="auto"/>
              <w:right w:val="single" w:sz="8" w:space="0" w:color="auto"/>
            </w:tcBorders>
            <w:shd w:val="clear" w:color="auto" w:fill="auto"/>
            <w:vAlign w:val="center"/>
            <w:hideMark/>
          </w:tcPr>
          <w:p w14:paraId="1CA099E3"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583C65BE"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2018006B"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11</w:t>
            </w:r>
          </w:p>
        </w:tc>
        <w:tc>
          <w:tcPr>
            <w:tcW w:w="567" w:type="dxa"/>
            <w:tcBorders>
              <w:top w:val="nil"/>
              <w:left w:val="nil"/>
              <w:bottom w:val="single" w:sz="8" w:space="0" w:color="auto"/>
              <w:right w:val="single" w:sz="8" w:space="0" w:color="auto"/>
            </w:tcBorders>
            <w:shd w:val="clear" w:color="000000" w:fill="FFFFFF"/>
            <w:vAlign w:val="center"/>
            <w:hideMark/>
          </w:tcPr>
          <w:p w14:paraId="53D4CCE8"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25C5B76D"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D1A8D97"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EB6AE26"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143CEE7"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516571B9"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3BC89F26"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1A8E3F96"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47</w:t>
            </w:r>
          </w:p>
        </w:tc>
      </w:tr>
      <w:tr w:rsidR="00F13FEC" w:rsidRPr="00EF2E18" w14:paraId="31E35F1C" w14:textId="77777777" w:rsidTr="005F0BDD">
        <w:trPr>
          <w:trHeight w:val="20"/>
        </w:trPr>
        <w:tc>
          <w:tcPr>
            <w:tcW w:w="1844" w:type="dxa"/>
            <w:vMerge/>
            <w:tcBorders>
              <w:top w:val="nil"/>
              <w:left w:val="single" w:sz="8" w:space="0" w:color="auto"/>
              <w:bottom w:val="nil"/>
              <w:right w:val="single" w:sz="8" w:space="0" w:color="auto"/>
            </w:tcBorders>
            <w:vAlign w:val="center"/>
            <w:hideMark/>
          </w:tcPr>
          <w:p w14:paraId="1071F968"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7F79B410"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hüvelyes növények termesztéstechnológiája</w:t>
            </w:r>
          </w:p>
        </w:tc>
        <w:tc>
          <w:tcPr>
            <w:tcW w:w="567" w:type="dxa"/>
            <w:tcBorders>
              <w:top w:val="nil"/>
              <w:left w:val="nil"/>
              <w:bottom w:val="single" w:sz="8" w:space="0" w:color="auto"/>
              <w:right w:val="single" w:sz="8" w:space="0" w:color="auto"/>
            </w:tcBorders>
            <w:shd w:val="clear" w:color="000000" w:fill="FFFFFF"/>
            <w:vAlign w:val="center"/>
            <w:hideMark/>
          </w:tcPr>
          <w:p w14:paraId="7AFDCD3C"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75B767B6"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812A722"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1EA27A20"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25</w:t>
            </w:r>
          </w:p>
        </w:tc>
        <w:tc>
          <w:tcPr>
            <w:tcW w:w="567" w:type="dxa"/>
            <w:tcBorders>
              <w:top w:val="nil"/>
              <w:left w:val="nil"/>
              <w:bottom w:val="single" w:sz="8" w:space="0" w:color="auto"/>
              <w:right w:val="single" w:sz="8" w:space="0" w:color="auto"/>
            </w:tcBorders>
            <w:shd w:val="clear" w:color="000000" w:fill="FFFFFF"/>
            <w:vAlign w:val="center"/>
            <w:hideMark/>
          </w:tcPr>
          <w:p w14:paraId="5A33EEFF"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5649085"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4E08F6A9"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48EBA203"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2B32728"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7DF1E9BE"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44A1116A"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7225DEDB"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25</w:t>
            </w:r>
          </w:p>
        </w:tc>
      </w:tr>
      <w:tr w:rsidR="00F13FEC" w:rsidRPr="00EF2E18" w14:paraId="40F52CB8" w14:textId="77777777" w:rsidTr="005F0BDD">
        <w:trPr>
          <w:trHeight w:val="20"/>
        </w:trPr>
        <w:tc>
          <w:tcPr>
            <w:tcW w:w="1844" w:type="dxa"/>
            <w:vMerge/>
            <w:tcBorders>
              <w:top w:val="nil"/>
              <w:left w:val="single" w:sz="8" w:space="0" w:color="auto"/>
              <w:bottom w:val="nil"/>
              <w:right w:val="single" w:sz="8" w:space="0" w:color="auto"/>
            </w:tcBorders>
            <w:vAlign w:val="center"/>
            <w:hideMark/>
          </w:tcPr>
          <w:p w14:paraId="7AC49035"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61DD35B1"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Gyökér- és gumós növények termesztéstechnológiája</w:t>
            </w:r>
          </w:p>
        </w:tc>
        <w:tc>
          <w:tcPr>
            <w:tcW w:w="567" w:type="dxa"/>
            <w:tcBorders>
              <w:top w:val="nil"/>
              <w:left w:val="nil"/>
              <w:bottom w:val="single" w:sz="8" w:space="0" w:color="auto"/>
              <w:right w:val="single" w:sz="8" w:space="0" w:color="auto"/>
            </w:tcBorders>
            <w:shd w:val="clear" w:color="000000" w:fill="FFFFFF"/>
            <w:vAlign w:val="center"/>
            <w:hideMark/>
          </w:tcPr>
          <w:p w14:paraId="7E61ABA0"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040221A6"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60D18EFB"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62671D6E"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28E0F488"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5911CAA4"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1A97C920"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28</w:t>
            </w:r>
          </w:p>
        </w:tc>
        <w:tc>
          <w:tcPr>
            <w:tcW w:w="567" w:type="dxa"/>
            <w:tcBorders>
              <w:top w:val="nil"/>
              <w:left w:val="nil"/>
              <w:bottom w:val="single" w:sz="8" w:space="0" w:color="auto"/>
              <w:right w:val="single" w:sz="8" w:space="0" w:color="auto"/>
            </w:tcBorders>
            <w:shd w:val="clear" w:color="000000" w:fill="FFFFFF"/>
            <w:vAlign w:val="center"/>
            <w:hideMark/>
          </w:tcPr>
          <w:p w14:paraId="4C0B9868"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3E2A811"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59568FA8"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68D2070E"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5C659AEC"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28</w:t>
            </w:r>
          </w:p>
        </w:tc>
      </w:tr>
      <w:tr w:rsidR="00F13FEC" w:rsidRPr="00EF2E18" w14:paraId="0291D2DD" w14:textId="77777777" w:rsidTr="005F0BDD">
        <w:trPr>
          <w:trHeight w:val="20"/>
        </w:trPr>
        <w:tc>
          <w:tcPr>
            <w:tcW w:w="1844" w:type="dxa"/>
            <w:vMerge/>
            <w:tcBorders>
              <w:top w:val="nil"/>
              <w:left w:val="single" w:sz="8" w:space="0" w:color="auto"/>
              <w:bottom w:val="nil"/>
              <w:right w:val="single" w:sz="8" w:space="0" w:color="auto"/>
            </w:tcBorders>
            <w:vAlign w:val="center"/>
            <w:hideMark/>
          </w:tcPr>
          <w:p w14:paraId="18C178A5"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513E17B3"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Az ipari növények termesztéstechnológiája</w:t>
            </w:r>
          </w:p>
        </w:tc>
        <w:tc>
          <w:tcPr>
            <w:tcW w:w="567" w:type="dxa"/>
            <w:tcBorders>
              <w:top w:val="nil"/>
              <w:left w:val="nil"/>
              <w:bottom w:val="single" w:sz="8" w:space="0" w:color="auto"/>
              <w:right w:val="single" w:sz="8" w:space="0" w:color="auto"/>
            </w:tcBorders>
            <w:shd w:val="clear" w:color="000000" w:fill="FFFFFF"/>
            <w:vAlign w:val="center"/>
            <w:hideMark/>
          </w:tcPr>
          <w:p w14:paraId="56200BFD"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2678BA36"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008C602B"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24520E17"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7AF3523C"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63A6B0E2"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0CDCB1AF"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32</w:t>
            </w:r>
          </w:p>
        </w:tc>
        <w:tc>
          <w:tcPr>
            <w:tcW w:w="567" w:type="dxa"/>
            <w:tcBorders>
              <w:top w:val="nil"/>
              <w:left w:val="nil"/>
              <w:bottom w:val="single" w:sz="8" w:space="0" w:color="auto"/>
              <w:right w:val="single" w:sz="8" w:space="0" w:color="auto"/>
            </w:tcBorders>
            <w:shd w:val="clear" w:color="000000" w:fill="FFFFFF"/>
            <w:vAlign w:val="center"/>
            <w:hideMark/>
          </w:tcPr>
          <w:p w14:paraId="0999496A"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58A21BE2"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5E1485AA"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5458BF6C"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6BB464F4"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32</w:t>
            </w:r>
          </w:p>
        </w:tc>
      </w:tr>
      <w:tr w:rsidR="00F13FEC" w:rsidRPr="00EF2E18" w14:paraId="59E475CB" w14:textId="77777777" w:rsidTr="005F0BDD">
        <w:trPr>
          <w:trHeight w:val="20"/>
        </w:trPr>
        <w:tc>
          <w:tcPr>
            <w:tcW w:w="1844" w:type="dxa"/>
            <w:vMerge/>
            <w:tcBorders>
              <w:top w:val="nil"/>
              <w:left w:val="single" w:sz="8" w:space="0" w:color="auto"/>
              <w:bottom w:val="nil"/>
              <w:right w:val="single" w:sz="8" w:space="0" w:color="auto"/>
            </w:tcBorders>
            <w:vAlign w:val="center"/>
            <w:hideMark/>
          </w:tcPr>
          <w:p w14:paraId="2F532341"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237C4C95"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szálastakarmányok termesztéstechnológiája</w:t>
            </w:r>
          </w:p>
        </w:tc>
        <w:tc>
          <w:tcPr>
            <w:tcW w:w="567" w:type="dxa"/>
            <w:tcBorders>
              <w:top w:val="nil"/>
              <w:left w:val="nil"/>
              <w:bottom w:val="single" w:sz="8" w:space="0" w:color="auto"/>
              <w:right w:val="single" w:sz="8" w:space="0" w:color="auto"/>
            </w:tcBorders>
            <w:shd w:val="clear" w:color="000000" w:fill="FFFFFF"/>
            <w:vAlign w:val="center"/>
            <w:hideMark/>
          </w:tcPr>
          <w:p w14:paraId="7292C40C"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0377EAFD"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2A7E8B4F"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53B30D4C"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1711EDE9"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25E0BA32"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3953CCA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12</w:t>
            </w:r>
          </w:p>
        </w:tc>
        <w:tc>
          <w:tcPr>
            <w:tcW w:w="567" w:type="dxa"/>
            <w:tcBorders>
              <w:top w:val="nil"/>
              <w:left w:val="nil"/>
              <w:bottom w:val="single" w:sz="8" w:space="0" w:color="auto"/>
              <w:right w:val="single" w:sz="8" w:space="0" w:color="auto"/>
            </w:tcBorders>
            <w:shd w:val="clear" w:color="000000" w:fill="FFFFFF"/>
            <w:vAlign w:val="center"/>
            <w:hideMark/>
          </w:tcPr>
          <w:p w14:paraId="5EDE2CBB"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0C66DF86"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6199C62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13</w:t>
            </w:r>
          </w:p>
        </w:tc>
        <w:tc>
          <w:tcPr>
            <w:tcW w:w="567" w:type="dxa"/>
            <w:tcBorders>
              <w:top w:val="nil"/>
              <w:left w:val="nil"/>
              <w:bottom w:val="single" w:sz="8" w:space="0" w:color="auto"/>
              <w:right w:val="single" w:sz="8" w:space="0" w:color="auto"/>
            </w:tcBorders>
            <w:shd w:val="clear" w:color="000000" w:fill="FFFFFF"/>
            <w:vAlign w:val="center"/>
            <w:hideMark/>
          </w:tcPr>
          <w:p w14:paraId="6352F7DE"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0FBE09C"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25</w:t>
            </w:r>
          </w:p>
        </w:tc>
      </w:tr>
      <w:tr w:rsidR="00F13FEC" w:rsidRPr="00EF2E18" w14:paraId="4DA03473" w14:textId="77777777" w:rsidTr="00A60D3A">
        <w:trPr>
          <w:trHeight w:val="20"/>
        </w:trPr>
        <w:tc>
          <w:tcPr>
            <w:tcW w:w="1844" w:type="dxa"/>
            <w:vMerge/>
            <w:tcBorders>
              <w:top w:val="nil"/>
              <w:left w:val="single" w:sz="8" w:space="0" w:color="auto"/>
              <w:bottom w:val="nil"/>
              <w:right w:val="single" w:sz="8" w:space="0" w:color="auto"/>
            </w:tcBorders>
            <w:vAlign w:val="center"/>
            <w:hideMark/>
          </w:tcPr>
          <w:p w14:paraId="2C87E4A2"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745AF1C4"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Gyepgazdálkodási ismeretek</w:t>
            </w:r>
          </w:p>
        </w:tc>
        <w:tc>
          <w:tcPr>
            <w:tcW w:w="567" w:type="dxa"/>
            <w:tcBorders>
              <w:top w:val="nil"/>
              <w:left w:val="nil"/>
              <w:bottom w:val="single" w:sz="8" w:space="0" w:color="auto"/>
              <w:right w:val="single" w:sz="8" w:space="0" w:color="auto"/>
            </w:tcBorders>
            <w:shd w:val="clear" w:color="auto" w:fill="auto"/>
            <w:vAlign w:val="center"/>
            <w:hideMark/>
          </w:tcPr>
          <w:p w14:paraId="5FF9E104"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03A3730"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2463F306"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96EE4B4"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E4897B9"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61F14EE0"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16BC9D6"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F2ABDC8"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45BF6D7C"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BD80C7E"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18</w:t>
            </w:r>
          </w:p>
        </w:tc>
        <w:tc>
          <w:tcPr>
            <w:tcW w:w="567" w:type="dxa"/>
            <w:tcBorders>
              <w:top w:val="nil"/>
              <w:left w:val="nil"/>
              <w:bottom w:val="single" w:sz="8" w:space="0" w:color="auto"/>
              <w:right w:val="single" w:sz="8" w:space="0" w:color="auto"/>
            </w:tcBorders>
            <w:shd w:val="clear" w:color="auto" w:fill="auto"/>
            <w:vAlign w:val="center"/>
            <w:hideMark/>
          </w:tcPr>
          <w:p w14:paraId="0A642939"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3F8E3551"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18</w:t>
            </w:r>
          </w:p>
        </w:tc>
      </w:tr>
      <w:tr w:rsidR="00F13FEC" w:rsidRPr="00EF2E18" w14:paraId="3D0B4F6F" w14:textId="77777777" w:rsidTr="00A60D3A">
        <w:trPr>
          <w:trHeight w:val="20"/>
        </w:trPr>
        <w:tc>
          <w:tcPr>
            <w:tcW w:w="1844" w:type="dxa"/>
            <w:vMerge/>
            <w:tcBorders>
              <w:top w:val="nil"/>
              <w:left w:val="single" w:sz="8" w:space="0" w:color="auto"/>
              <w:bottom w:val="nil"/>
              <w:right w:val="single" w:sz="8" w:space="0" w:color="auto"/>
            </w:tcBorders>
            <w:vAlign w:val="center"/>
            <w:hideMark/>
          </w:tcPr>
          <w:p w14:paraId="1608F952"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71517496" w14:textId="77777777" w:rsidR="00F13FEC" w:rsidRPr="00EF2E18" w:rsidRDefault="00F13FEC" w:rsidP="00F13FEC">
            <w:pPr>
              <w:rPr>
                <w:rFonts w:ascii="Times New Roman" w:hAnsi="Times New Roman"/>
                <w:b/>
                <w:sz w:val="20"/>
                <w:szCs w:val="20"/>
              </w:rPr>
            </w:pPr>
            <w:r w:rsidRPr="00EF2E18">
              <w:rPr>
                <w:rFonts w:ascii="Times New Roman" w:hAnsi="Times New Roman"/>
                <w:b/>
                <w:sz w:val="20"/>
                <w:szCs w:val="20"/>
              </w:rPr>
              <w:t>Általános növénytermesztési gyakorlat</w:t>
            </w:r>
          </w:p>
        </w:tc>
        <w:tc>
          <w:tcPr>
            <w:tcW w:w="567" w:type="dxa"/>
            <w:tcBorders>
              <w:top w:val="nil"/>
              <w:left w:val="nil"/>
              <w:bottom w:val="single" w:sz="8" w:space="0" w:color="auto"/>
              <w:right w:val="single" w:sz="8" w:space="0" w:color="auto"/>
            </w:tcBorders>
            <w:shd w:val="clear" w:color="auto" w:fill="auto"/>
            <w:vAlign w:val="center"/>
            <w:hideMark/>
          </w:tcPr>
          <w:p w14:paraId="5CF2885D" w14:textId="439E6682"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F664AF3"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72</w:t>
            </w:r>
          </w:p>
        </w:tc>
        <w:tc>
          <w:tcPr>
            <w:tcW w:w="567" w:type="dxa"/>
            <w:vMerge/>
            <w:tcBorders>
              <w:top w:val="nil"/>
              <w:left w:val="single" w:sz="8" w:space="0" w:color="auto"/>
              <w:bottom w:val="single" w:sz="8" w:space="0" w:color="000000"/>
              <w:right w:val="single" w:sz="8" w:space="0" w:color="auto"/>
            </w:tcBorders>
            <w:vAlign w:val="center"/>
            <w:hideMark/>
          </w:tcPr>
          <w:p w14:paraId="72562D15"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F0C728A" w14:textId="666E6575"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B931856"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72</w:t>
            </w:r>
          </w:p>
        </w:tc>
        <w:tc>
          <w:tcPr>
            <w:tcW w:w="567" w:type="dxa"/>
            <w:vMerge/>
            <w:tcBorders>
              <w:top w:val="nil"/>
              <w:left w:val="single" w:sz="8" w:space="0" w:color="auto"/>
              <w:bottom w:val="single" w:sz="8" w:space="0" w:color="000000"/>
              <w:right w:val="single" w:sz="8" w:space="0" w:color="auto"/>
            </w:tcBorders>
            <w:vAlign w:val="center"/>
            <w:hideMark/>
          </w:tcPr>
          <w:p w14:paraId="65196CFD"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B770645" w14:textId="411BBB10"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0384F2C"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36</w:t>
            </w:r>
          </w:p>
        </w:tc>
        <w:tc>
          <w:tcPr>
            <w:tcW w:w="567" w:type="dxa"/>
            <w:vMerge/>
            <w:tcBorders>
              <w:top w:val="nil"/>
              <w:left w:val="single" w:sz="8" w:space="0" w:color="auto"/>
              <w:bottom w:val="single" w:sz="8" w:space="0" w:color="000000"/>
              <w:right w:val="single" w:sz="8" w:space="0" w:color="auto"/>
            </w:tcBorders>
            <w:vAlign w:val="center"/>
            <w:hideMark/>
          </w:tcPr>
          <w:p w14:paraId="4B42171C"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17D7BFE" w14:textId="4E32419C"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60A8B8E"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31</w:t>
            </w:r>
          </w:p>
        </w:tc>
        <w:tc>
          <w:tcPr>
            <w:tcW w:w="992" w:type="dxa"/>
            <w:tcBorders>
              <w:top w:val="nil"/>
              <w:left w:val="nil"/>
              <w:bottom w:val="single" w:sz="8" w:space="0" w:color="auto"/>
              <w:right w:val="single" w:sz="8" w:space="0" w:color="auto"/>
            </w:tcBorders>
            <w:shd w:val="clear" w:color="auto" w:fill="auto"/>
            <w:vAlign w:val="center"/>
            <w:hideMark/>
          </w:tcPr>
          <w:p w14:paraId="5D98769D"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211</w:t>
            </w:r>
          </w:p>
        </w:tc>
      </w:tr>
      <w:tr w:rsidR="00F13FEC" w:rsidRPr="00EF2E18" w14:paraId="2E3F8841" w14:textId="77777777" w:rsidTr="00A60D3A">
        <w:trPr>
          <w:trHeight w:val="20"/>
        </w:trPr>
        <w:tc>
          <w:tcPr>
            <w:tcW w:w="1844" w:type="dxa"/>
            <w:vMerge/>
            <w:tcBorders>
              <w:top w:val="nil"/>
              <w:left w:val="single" w:sz="8" w:space="0" w:color="auto"/>
              <w:bottom w:val="nil"/>
              <w:right w:val="single" w:sz="8" w:space="0" w:color="auto"/>
            </w:tcBorders>
            <w:vAlign w:val="center"/>
            <w:hideMark/>
          </w:tcPr>
          <w:p w14:paraId="75F32C76"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0CFDB497"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Talajtani ismeretek a gyakorlatban</w:t>
            </w:r>
          </w:p>
        </w:tc>
        <w:tc>
          <w:tcPr>
            <w:tcW w:w="567" w:type="dxa"/>
            <w:tcBorders>
              <w:top w:val="nil"/>
              <w:left w:val="nil"/>
              <w:bottom w:val="single" w:sz="8" w:space="0" w:color="auto"/>
              <w:right w:val="single" w:sz="8" w:space="0" w:color="auto"/>
            </w:tcBorders>
            <w:shd w:val="clear" w:color="auto" w:fill="auto"/>
            <w:vAlign w:val="center"/>
            <w:hideMark/>
          </w:tcPr>
          <w:p w14:paraId="7C05B2EF"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noWrap/>
            <w:vAlign w:val="center"/>
            <w:hideMark/>
          </w:tcPr>
          <w:p w14:paraId="01AE6FDE"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16</w:t>
            </w:r>
          </w:p>
        </w:tc>
        <w:tc>
          <w:tcPr>
            <w:tcW w:w="567" w:type="dxa"/>
            <w:vMerge/>
            <w:tcBorders>
              <w:top w:val="nil"/>
              <w:left w:val="single" w:sz="8" w:space="0" w:color="auto"/>
              <w:bottom w:val="single" w:sz="8" w:space="0" w:color="000000"/>
              <w:right w:val="single" w:sz="8" w:space="0" w:color="auto"/>
            </w:tcBorders>
            <w:vAlign w:val="center"/>
            <w:hideMark/>
          </w:tcPr>
          <w:p w14:paraId="1C0640A3"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6EA6E68"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noWrap/>
            <w:vAlign w:val="center"/>
            <w:hideMark/>
          </w:tcPr>
          <w:p w14:paraId="5A9A574F"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16</w:t>
            </w:r>
          </w:p>
        </w:tc>
        <w:tc>
          <w:tcPr>
            <w:tcW w:w="567" w:type="dxa"/>
            <w:vMerge/>
            <w:tcBorders>
              <w:top w:val="nil"/>
              <w:left w:val="single" w:sz="8" w:space="0" w:color="auto"/>
              <w:bottom w:val="single" w:sz="8" w:space="0" w:color="000000"/>
              <w:right w:val="single" w:sz="8" w:space="0" w:color="auto"/>
            </w:tcBorders>
            <w:vAlign w:val="center"/>
            <w:hideMark/>
          </w:tcPr>
          <w:p w14:paraId="6E144F22"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C2CB899"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AB29920"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30A94EC5"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A3FB601"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936276C"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1D9312A8"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32</w:t>
            </w:r>
          </w:p>
        </w:tc>
      </w:tr>
      <w:tr w:rsidR="00F13FEC" w:rsidRPr="00EF2E18" w14:paraId="508D75EE" w14:textId="77777777" w:rsidTr="00A60D3A">
        <w:trPr>
          <w:trHeight w:val="20"/>
        </w:trPr>
        <w:tc>
          <w:tcPr>
            <w:tcW w:w="1844" w:type="dxa"/>
            <w:vMerge/>
            <w:tcBorders>
              <w:top w:val="nil"/>
              <w:left w:val="single" w:sz="8" w:space="0" w:color="auto"/>
              <w:bottom w:val="nil"/>
              <w:right w:val="single" w:sz="8" w:space="0" w:color="auto"/>
            </w:tcBorders>
            <w:vAlign w:val="center"/>
            <w:hideMark/>
          </w:tcPr>
          <w:p w14:paraId="565AFB8E"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7B715D89"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Talajművelés és talajművelési rendszerek a gyakorlatban</w:t>
            </w:r>
          </w:p>
        </w:tc>
        <w:tc>
          <w:tcPr>
            <w:tcW w:w="567" w:type="dxa"/>
            <w:tcBorders>
              <w:top w:val="nil"/>
              <w:left w:val="nil"/>
              <w:bottom w:val="single" w:sz="8" w:space="0" w:color="auto"/>
              <w:right w:val="single" w:sz="8" w:space="0" w:color="auto"/>
            </w:tcBorders>
            <w:shd w:val="clear" w:color="auto" w:fill="auto"/>
            <w:vAlign w:val="center"/>
            <w:hideMark/>
          </w:tcPr>
          <w:p w14:paraId="471E40A3"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noWrap/>
            <w:vAlign w:val="center"/>
            <w:hideMark/>
          </w:tcPr>
          <w:p w14:paraId="6EA28E65"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24</w:t>
            </w:r>
          </w:p>
        </w:tc>
        <w:tc>
          <w:tcPr>
            <w:tcW w:w="567" w:type="dxa"/>
            <w:vMerge/>
            <w:tcBorders>
              <w:top w:val="nil"/>
              <w:left w:val="single" w:sz="8" w:space="0" w:color="auto"/>
              <w:bottom w:val="single" w:sz="8" w:space="0" w:color="000000"/>
              <w:right w:val="single" w:sz="8" w:space="0" w:color="auto"/>
            </w:tcBorders>
            <w:vAlign w:val="center"/>
            <w:hideMark/>
          </w:tcPr>
          <w:p w14:paraId="6D3DA915"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718C7626"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noWrap/>
            <w:vAlign w:val="center"/>
            <w:hideMark/>
          </w:tcPr>
          <w:p w14:paraId="349D82D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24</w:t>
            </w:r>
          </w:p>
        </w:tc>
        <w:tc>
          <w:tcPr>
            <w:tcW w:w="567" w:type="dxa"/>
            <w:vMerge/>
            <w:tcBorders>
              <w:top w:val="nil"/>
              <w:left w:val="single" w:sz="8" w:space="0" w:color="auto"/>
              <w:bottom w:val="single" w:sz="8" w:space="0" w:color="000000"/>
              <w:right w:val="single" w:sz="8" w:space="0" w:color="auto"/>
            </w:tcBorders>
            <w:vAlign w:val="center"/>
            <w:hideMark/>
          </w:tcPr>
          <w:p w14:paraId="19B0853D"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3F42B8F"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937E1D7"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FDFED98"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CAA96B0"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763E029"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7D9B7968"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48</w:t>
            </w:r>
          </w:p>
        </w:tc>
      </w:tr>
      <w:tr w:rsidR="00F13FEC" w:rsidRPr="00EF2E18" w14:paraId="7A50C9B6" w14:textId="77777777" w:rsidTr="00A60D3A">
        <w:trPr>
          <w:trHeight w:val="20"/>
        </w:trPr>
        <w:tc>
          <w:tcPr>
            <w:tcW w:w="1844" w:type="dxa"/>
            <w:vMerge/>
            <w:tcBorders>
              <w:top w:val="nil"/>
              <w:left w:val="single" w:sz="8" w:space="0" w:color="auto"/>
              <w:bottom w:val="nil"/>
              <w:right w:val="single" w:sz="8" w:space="0" w:color="auto"/>
            </w:tcBorders>
            <w:vAlign w:val="center"/>
            <w:hideMark/>
          </w:tcPr>
          <w:p w14:paraId="5DF1FBB5"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27523D33"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Tápanyag utánpótlás a gyakorlatban</w:t>
            </w:r>
          </w:p>
        </w:tc>
        <w:tc>
          <w:tcPr>
            <w:tcW w:w="567" w:type="dxa"/>
            <w:tcBorders>
              <w:top w:val="nil"/>
              <w:left w:val="nil"/>
              <w:bottom w:val="single" w:sz="8" w:space="0" w:color="auto"/>
              <w:right w:val="single" w:sz="8" w:space="0" w:color="auto"/>
            </w:tcBorders>
            <w:shd w:val="clear" w:color="auto" w:fill="auto"/>
            <w:vAlign w:val="center"/>
            <w:hideMark/>
          </w:tcPr>
          <w:p w14:paraId="19029D54"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noWrap/>
            <w:vAlign w:val="center"/>
            <w:hideMark/>
          </w:tcPr>
          <w:p w14:paraId="145A6427"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16</w:t>
            </w:r>
          </w:p>
        </w:tc>
        <w:tc>
          <w:tcPr>
            <w:tcW w:w="567" w:type="dxa"/>
            <w:vMerge/>
            <w:tcBorders>
              <w:top w:val="nil"/>
              <w:left w:val="single" w:sz="8" w:space="0" w:color="auto"/>
              <w:bottom w:val="single" w:sz="8" w:space="0" w:color="000000"/>
              <w:right w:val="single" w:sz="8" w:space="0" w:color="auto"/>
            </w:tcBorders>
            <w:vAlign w:val="center"/>
            <w:hideMark/>
          </w:tcPr>
          <w:p w14:paraId="6AC0EE54"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683F545"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noWrap/>
            <w:vAlign w:val="center"/>
            <w:hideMark/>
          </w:tcPr>
          <w:p w14:paraId="0F6508FF"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16</w:t>
            </w:r>
          </w:p>
        </w:tc>
        <w:tc>
          <w:tcPr>
            <w:tcW w:w="567" w:type="dxa"/>
            <w:vMerge/>
            <w:tcBorders>
              <w:top w:val="nil"/>
              <w:left w:val="single" w:sz="8" w:space="0" w:color="auto"/>
              <w:bottom w:val="single" w:sz="8" w:space="0" w:color="000000"/>
              <w:right w:val="single" w:sz="8" w:space="0" w:color="auto"/>
            </w:tcBorders>
            <w:vAlign w:val="center"/>
            <w:hideMark/>
          </w:tcPr>
          <w:p w14:paraId="3216E991"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40B2BBB"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B99666C"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36FB0DA2"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846D5DE"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0879392"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5C350D6C"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32</w:t>
            </w:r>
          </w:p>
        </w:tc>
      </w:tr>
      <w:tr w:rsidR="00F13FEC" w:rsidRPr="00EF2E18" w14:paraId="08B46FD7" w14:textId="77777777" w:rsidTr="00A60D3A">
        <w:trPr>
          <w:trHeight w:val="20"/>
        </w:trPr>
        <w:tc>
          <w:tcPr>
            <w:tcW w:w="1844" w:type="dxa"/>
            <w:vMerge/>
            <w:tcBorders>
              <w:top w:val="nil"/>
              <w:left w:val="single" w:sz="8" w:space="0" w:color="auto"/>
              <w:bottom w:val="nil"/>
              <w:right w:val="single" w:sz="8" w:space="0" w:color="auto"/>
            </w:tcBorders>
            <w:vAlign w:val="center"/>
            <w:hideMark/>
          </w:tcPr>
          <w:p w14:paraId="08575763"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19C025A4"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növények szaporítása és vetése</w:t>
            </w:r>
          </w:p>
        </w:tc>
        <w:tc>
          <w:tcPr>
            <w:tcW w:w="567" w:type="dxa"/>
            <w:tcBorders>
              <w:top w:val="nil"/>
              <w:left w:val="nil"/>
              <w:bottom w:val="single" w:sz="8" w:space="0" w:color="auto"/>
              <w:right w:val="single" w:sz="8" w:space="0" w:color="auto"/>
            </w:tcBorders>
            <w:shd w:val="clear" w:color="auto" w:fill="auto"/>
            <w:vAlign w:val="center"/>
            <w:hideMark/>
          </w:tcPr>
          <w:p w14:paraId="7B70D2A6"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noWrap/>
            <w:vAlign w:val="center"/>
            <w:hideMark/>
          </w:tcPr>
          <w:p w14:paraId="324E34D9"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16</w:t>
            </w:r>
          </w:p>
        </w:tc>
        <w:tc>
          <w:tcPr>
            <w:tcW w:w="567" w:type="dxa"/>
            <w:vMerge/>
            <w:tcBorders>
              <w:top w:val="nil"/>
              <w:left w:val="single" w:sz="8" w:space="0" w:color="auto"/>
              <w:bottom w:val="single" w:sz="8" w:space="0" w:color="000000"/>
              <w:right w:val="single" w:sz="8" w:space="0" w:color="auto"/>
            </w:tcBorders>
            <w:vAlign w:val="center"/>
            <w:hideMark/>
          </w:tcPr>
          <w:p w14:paraId="7D4E3D1F"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D8BDBBA"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noWrap/>
            <w:vAlign w:val="center"/>
            <w:hideMark/>
          </w:tcPr>
          <w:p w14:paraId="39794603"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16</w:t>
            </w:r>
          </w:p>
        </w:tc>
        <w:tc>
          <w:tcPr>
            <w:tcW w:w="567" w:type="dxa"/>
            <w:vMerge/>
            <w:tcBorders>
              <w:top w:val="nil"/>
              <w:left w:val="single" w:sz="8" w:space="0" w:color="auto"/>
              <w:bottom w:val="single" w:sz="8" w:space="0" w:color="000000"/>
              <w:right w:val="single" w:sz="8" w:space="0" w:color="auto"/>
            </w:tcBorders>
            <w:vAlign w:val="center"/>
            <w:hideMark/>
          </w:tcPr>
          <w:p w14:paraId="7C7FB9F4"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B0DAFD0"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71EA73C"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E029F7C"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5AD2718"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EC1B5C3"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2866BEDA"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32</w:t>
            </w:r>
          </w:p>
        </w:tc>
      </w:tr>
      <w:tr w:rsidR="00F13FEC" w:rsidRPr="00EF2E18" w14:paraId="29C4345C" w14:textId="77777777" w:rsidTr="00A60D3A">
        <w:trPr>
          <w:trHeight w:val="20"/>
        </w:trPr>
        <w:tc>
          <w:tcPr>
            <w:tcW w:w="1844" w:type="dxa"/>
            <w:vMerge/>
            <w:tcBorders>
              <w:top w:val="nil"/>
              <w:left w:val="single" w:sz="8" w:space="0" w:color="auto"/>
              <w:bottom w:val="nil"/>
              <w:right w:val="single" w:sz="8" w:space="0" w:color="auto"/>
            </w:tcBorders>
            <w:vAlign w:val="center"/>
            <w:hideMark/>
          </w:tcPr>
          <w:p w14:paraId="0D3338E4"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011A35A2"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Növényápolási gyakorlatok</w:t>
            </w:r>
          </w:p>
        </w:tc>
        <w:tc>
          <w:tcPr>
            <w:tcW w:w="567" w:type="dxa"/>
            <w:tcBorders>
              <w:top w:val="nil"/>
              <w:left w:val="nil"/>
              <w:bottom w:val="single" w:sz="8" w:space="0" w:color="auto"/>
              <w:right w:val="single" w:sz="8" w:space="0" w:color="auto"/>
            </w:tcBorders>
            <w:shd w:val="clear" w:color="auto" w:fill="auto"/>
            <w:vAlign w:val="center"/>
            <w:hideMark/>
          </w:tcPr>
          <w:p w14:paraId="6588412B"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7390D1A"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22B874C4"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9644046"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6027254"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6E8E380"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7F6C56F3"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A50A3FB"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20</w:t>
            </w:r>
          </w:p>
        </w:tc>
        <w:tc>
          <w:tcPr>
            <w:tcW w:w="567" w:type="dxa"/>
            <w:vMerge/>
            <w:tcBorders>
              <w:top w:val="nil"/>
              <w:left w:val="single" w:sz="8" w:space="0" w:color="auto"/>
              <w:bottom w:val="single" w:sz="8" w:space="0" w:color="000000"/>
              <w:right w:val="single" w:sz="8" w:space="0" w:color="auto"/>
            </w:tcBorders>
            <w:vAlign w:val="center"/>
            <w:hideMark/>
          </w:tcPr>
          <w:p w14:paraId="02AFD032"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DD2B2F5"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7281B9B"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15</w:t>
            </w:r>
          </w:p>
        </w:tc>
        <w:tc>
          <w:tcPr>
            <w:tcW w:w="992" w:type="dxa"/>
            <w:tcBorders>
              <w:top w:val="nil"/>
              <w:left w:val="nil"/>
              <w:bottom w:val="single" w:sz="8" w:space="0" w:color="auto"/>
              <w:right w:val="single" w:sz="8" w:space="0" w:color="auto"/>
            </w:tcBorders>
            <w:shd w:val="clear" w:color="auto" w:fill="auto"/>
            <w:vAlign w:val="center"/>
            <w:hideMark/>
          </w:tcPr>
          <w:p w14:paraId="28B7AF13"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35</w:t>
            </w:r>
          </w:p>
        </w:tc>
      </w:tr>
      <w:tr w:rsidR="00F13FEC" w:rsidRPr="00EF2E18" w14:paraId="11DA458C" w14:textId="77777777" w:rsidTr="00A60D3A">
        <w:trPr>
          <w:trHeight w:val="20"/>
        </w:trPr>
        <w:tc>
          <w:tcPr>
            <w:tcW w:w="1844" w:type="dxa"/>
            <w:vMerge/>
            <w:tcBorders>
              <w:top w:val="nil"/>
              <w:left w:val="single" w:sz="8" w:space="0" w:color="auto"/>
              <w:bottom w:val="nil"/>
              <w:right w:val="single" w:sz="8" w:space="0" w:color="auto"/>
            </w:tcBorders>
            <w:vAlign w:val="center"/>
            <w:hideMark/>
          </w:tcPr>
          <w:p w14:paraId="671979B2"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575E9E6B"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Betakarítás és tartósítás, termények tárolása</w:t>
            </w:r>
          </w:p>
        </w:tc>
        <w:tc>
          <w:tcPr>
            <w:tcW w:w="567" w:type="dxa"/>
            <w:tcBorders>
              <w:top w:val="nil"/>
              <w:left w:val="nil"/>
              <w:bottom w:val="single" w:sz="8" w:space="0" w:color="auto"/>
              <w:right w:val="single" w:sz="8" w:space="0" w:color="auto"/>
            </w:tcBorders>
            <w:shd w:val="clear" w:color="auto" w:fill="auto"/>
            <w:vAlign w:val="center"/>
            <w:hideMark/>
          </w:tcPr>
          <w:p w14:paraId="63F05944"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69D8336"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33BF6B9C"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19013F7"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F5AD1D6"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A30AFD1"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8D5E428"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09E967F"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16</w:t>
            </w:r>
          </w:p>
        </w:tc>
        <w:tc>
          <w:tcPr>
            <w:tcW w:w="567" w:type="dxa"/>
            <w:vMerge/>
            <w:tcBorders>
              <w:top w:val="nil"/>
              <w:left w:val="single" w:sz="8" w:space="0" w:color="auto"/>
              <w:bottom w:val="single" w:sz="8" w:space="0" w:color="000000"/>
              <w:right w:val="single" w:sz="8" w:space="0" w:color="auto"/>
            </w:tcBorders>
            <w:vAlign w:val="center"/>
            <w:hideMark/>
          </w:tcPr>
          <w:p w14:paraId="5F002FF2"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53C3E65"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33261B7"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16</w:t>
            </w:r>
          </w:p>
        </w:tc>
        <w:tc>
          <w:tcPr>
            <w:tcW w:w="992" w:type="dxa"/>
            <w:tcBorders>
              <w:top w:val="nil"/>
              <w:left w:val="nil"/>
              <w:bottom w:val="single" w:sz="8" w:space="0" w:color="auto"/>
              <w:right w:val="single" w:sz="8" w:space="0" w:color="auto"/>
            </w:tcBorders>
            <w:shd w:val="clear" w:color="auto" w:fill="auto"/>
            <w:vAlign w:val="center"/>
            <w:hideMark/>
          </w:tcPr>
          <w:p w14:paraId="0EDB65BA"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32</w:t>
            </w:r>
          </w:p>
        </w:tc>
      </w:tr>
      <w:tr w:rsidR="00F13FEC" w:rsidRPr="00EF2E18" w14:paraId="717A1050" w14:textId="77777777" w:rsidTr="00A60D3A">
        <w:trPr>
          <w:trHeight w:val="20"/>
        </w:trPr>
        <w:tc>
          <w:tcPr>
            <w:tcW w:w="1844" w:type="dxa"/>
            <w:vMerge/>
            <w:tcBorders>
              <w:top w:val="nil"/>
              <w:left w:val="single" w:sz="8" w:space="0" w:color="auto"/>
              <w:bottom w:val="nil"/>
              <w:right w:val="single" w:sz="8" w:space="0" w:color="auto"/>
            </w:tcBorders>
            <w:vAlign w:val="center"/>
            <w:hideMark/>
          </w:tcPr>
          <w:p w14:paraId="7DAACF71"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1CE51C1D" w14:textId="77777777" w:rsidR="00F13FEC" w:rsidRPr="00EF2E18" w:rsidRDefault="00F13FEC" w:rsidP="00F13FEC">
            <w:pPr>
              <w:rPr>
                <w:rFonts w:ascii="Times New Roman" w:hAnsi="Times New Roman"/>
                <w:b/>
                <w:sz w:val="20"/>
                <w:szCs w:val="20"/>
              </w:rPr>
            </w:pPr>
            <w:r w:rsidRPr="00EF2E18">
              <w:rPr>
                <w:rFonts w:ascii="Times New Roman" w:hAnsi="Times New Roman"/>
                <w:b/>
                <w:sz w:val="20"/>
                <w:szCs w:val="20"/>
              </w:rPr>
              <w:t>Részletes növénytermesztési gyakorlat</w:t>
            </w:r>
          </w:p>
        </w:tc>
        <w:tc>
          <w:tcPr>
            <w:tcW w:w="567" w:type="dxa"/>
            <w:tcBorders>
              <w:top w:val="nil"/>
              <w:left w:val="nil"/>
              <w:bottom w:val="single" w:sz="8" w:space="0" w:color="auto"/>
              <w:right w:val="single" w:sz="8" w:space="0" w:color="auto"/>
            </w:tcBorders>
            <w:shd w:val="clear" w:color="auto" w:fill="auto"/>
            <w:vAlign w:val="center"/>
            <w:hideMark/>
          </w:tcPr>
          <w:p w14:paraId="1C7433F8" w14:textId="2ECF6BFC"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0FA63BF"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36</w:t>
            </w:r>
          </w:p>
        </w:tc>
        <w:tc>
          <w:tcPr>
            <w:tcW w:w="567" w:type="dxa"/>
            <w:vMerge/>
            <w:tcBorders>
              <w:top w:val="nil"/>
              <w:left w:val="single" w:sz="8" w:space="0" w:color="auto"/>
              <w:bottom w:val="single" w:sz="8" w:space="0" w:color="000000"/>
              <w:right w:val="single" w:sz="8" w:space="0" w:color="auto"/>
            </w:tcBorders>
            <w:vAlign w:val="center"/>
            <w:hideMark/>
          </w:tcPr>
          <w:p w14:paraId="10D16823"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C94C0B5" w14:textId="34371B36"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1B1D03A"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36</w:t>
            </w:r>
          </w:p>
        </w:tc>
        <w:tc>
          <w:tcPr>
            <w:tcW w:w="567" w:type="dxa"/>
            <w:vMerge/>
            <w:tcBorders>
              <w:top w:val="nil"/>
              <w:left w:val="single" w:sz="8" w:space="0" w:color="auto"/>
              <w:bottom w:val="single" w:sz="8" w:space="0" w:color="000000"/>
              <w:right w:val="single" w:sz="8" w:space="0" w:color="auto"/>
            </w:tcBorders>
            <w:vAlign w:val="center"/>
            <w:hideMark/>
          </w:tcPr>
          <w:p w14:paraId="1D8DE6D6"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7DD6833" w14:textId="5FE4237C"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3F34FCF"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72</w:t>
            </w:r>
          </w:p>
        </w:tc>
        <w:tc>
          <w:tcPr>
            <w:tcW w:w="567" w:type="dxa"/>
            <w:vMerge/>
            <w:tcBorders>
              <w:top w:val="nil"/>
              <w:left w:val="single" w:sz="8" w:space="0" w:color="auto"/>
              <w:bottom w:val="single" w:sz="8" w:space="0" w:color="000000"/>
              <w:right w:val="single" w:sz="8" w:space="0" w:color="auto"/>
            </w:tcBorders>
            <w:vAlign w:val="center"/>
            <w:hideMark/>
          </w:tcPr>
          <w:p w14:paraId="18498587"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79450E7" w14:textId="790BD748"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FF084FB"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62</w:t>
            </w:r>
          </w:p>
        </w:tc>
        <w:tc>
          <w:tcPr>
            <w:tcW w:w="992" w:type="dxa"/>
            <w:tcBorders>
              <w:top w:val="nil"/>
              <w:left w:val="nil"/>
              <w:bottom w:val="single" w:sz="8" w:space="0" w:color="auto"/>
              <w:right w:val="single" w:sz="8" w:space="0" w:color="auto"/>
            </w:tcBorders>
            <w:shd w:val="clear" w:color="auto" w:fill="auto"/>
            <w:vAlign w:val="center"/>
            <w:hideMark/>
          </w:tcPr>
          <w:p w14:paraId="792A93EE"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206</w:t>
            </w:r>
          </w:p>
        </w:tc>
      </w:tr>
      <w:tr w:rsidR="00F13FEC" w:rsidRPr="00EF2E18" w14:paraId="64FBA94E" w14:textId="77777777" w:rsidTr="00A60D3A">
        <w:trPr>
          <w:trHeight w:val="20"/>
        </w:trPr>
        <w:tc>
          <w:tcPr>
            <w:tcW w:w="1844" w:type="dxa"/>
            <w:vMerge/>
            <w:tcBorders>
              <w:top w:val="nil"/>
              <w:left w:val="single" w:sz="8" w:space="0" w:color="auto"/>
              <w:bottom w:val="nil"/>
              <w:right w:val="single" w:sz="8" w:space="0" w:color="auto"/>
            </w:tcBorders>
            <w:vAlign w:val="center"/>
            <w:hideMark/>
          </w:tcPr>
          <w:p w14:paraId="72D0BAD4"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4C9C5B43"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gabonafélék termesztéstechnológiája</w:t>
            </w:r>
          </w:p>
        </w:tc>
        <w:tc>
          <w:tcPr>
            <w:tcW w:w="567" w:type="dxa"/>
            <w:tcBorders>
              <w:top w:val="nil"/>
              <w:left w:val="nil"/>
              <w:bottom w:val="single" w:sz="8" w:space="0" w:color="auto"/>
              <w:right w:val="single" w:sz="8" w:space="0" w:color="auto"/>
            </w:tcBorders>
            <w:shd w:val="clear" w:color="auto" w:fill="auto"/>
            <w:vAlign w:val="center"/>
            <w:hideMark/>
          </w:tcPr>
          <w:p w14:paraId="25660A1C"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69E95CF"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36</w:t>
            </w:r>
          </w:p>
        </w:tc>
        <w:tc>
          <w:tcPr>
            <w:tcW w:w="567" w:type="dxa"/>
            <w:vMerge/>
            <w:tcBorders>
              <w:top w:val="nil"/>
              <w:left w:val="single" w:sz="8" w:space="0" w:color="auto"/>
              <w:bottom w:val="single" w:sz="8" w:space="0" w:color="000000"/>
              <w:right w:val="single" w:sz="8" w:space="0" w:color="auto"/>
            </w:tcBorders>
            <w:vAlign w:val="center"/>
            <w:hideMark/>
          </w:tcPr>
          <w:p w14:paraId="1CE60489"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F48C98C"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668C82A"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20</w:t>
            </w:r>
          </w:p>
        </w:tc>
        <w:tc>
          <w:tcPr>
            <w:tcW w:w="567" w:type="dxa"/>
            <w:vMerge/>
            <w:tcBorders>
              <w:top w:val="nil"/>
              <w:left w:val="single" w:sz="8" w:space="0" w:color="auto"/>
              <w:bottom w:val="single" w:sz="8" w:space="0" w:color="000000"/>
              <w:right w:val="single" w:sz="8" w:space="0" w:color="auto"/>
            </w:tcBorders>
            <w:vAlign w:val="center"/>
            <w:hideMark/>
          </w:tcPr>
          <w:p w14:paraId="5CD3D7F6"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610D700"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F1504A7"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3460327E"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97DCB9C"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9F91696"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3E43616"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56</w:t>
            </w:r>
          </w:p>
        </w:tc>
      </w:tr>
      <w:tr w:rsidR="00F13FEC" w:rsidRPr="00EF2E18" w14:paraId="60CF3E28" w14:textId="77777777" w:rsidTr="00A60D3A">
        <w:trPr>
          <w:trHeight w:val="20"/>
        </w:trPr>
        <w:tc>
          <w:tcPr>
            <w:tcW w:w="1844" w:type="dxa"/>
            <w:vMerge/>
            <w:tcBorders>
              <w:top w:val="nil"/>
              <w:left w:val="single" w:sz="8" w:space="0" w:color="auto"/>
              <w:bottom w:val="nil"/>
              <w:right w:val="single" w:sz="8" w:space="0" w:color="auto"/>
            </w:tcBorders>
            <w:vAlign w:val="center"/>
            <w:hideMark/>
          </w:tcPr>
          <w:p w14:paraId="259B01D6"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46A222D1"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hüvelyes növények termesztéstechnológiája</w:t>
            </w:r>
          </w:p>
        </w:tc>
        <w:tc>
          <w:tcPr>
            <w:tcW w:w="567" w:type="dxa"/>
            <w:tcBorders>
              <w:top w:val="nil"/>
              <w:left w:val="nil"/>
              <w:bottom w:val="single" w:sz="8" w:space="0" w:color="auto"/>
              <w:right w:val="single" w:sz="8" w:space="0" w:color="auto"/>
            </w:tcBorders>
            <w:shd w:val="clear" w:color="000000" w:fill="FFFFFF"/>
            <w:vAlign w:val="center"/>
            <w:hideMark/>
          </w:tcPr>
          <w:p w14:paraId="551E8EFB"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106011F9"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509E2851"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E7D815E"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FD8DA1A"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16</w:t>
            </w:r>
          </w:p>
        </w:tc>
        <w:tc>
          <w:tcPr>
            <w:tcW w:w="567" w:type="dxa"/>
            <w:vMerge/>
            <w:tcBorders>
              <w:top w:val="nil"/>
              <w:left w:val="single" w:sz="8" w:space="0" w:color="auto"/>
              <w:bottom w:val="single" w:sz="8" w:space="0" w:color="000000"/>
              <w:right w:val="single" w:sz="8" w:space="0" w:color="auto"/>
            </w:tcBorders>
            <w:vAlign w:val="center"/>
            <w:hideMark/>
          </w:tcPr>
          <w:p w14:paraId="0D33E0F4"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1A49AB63"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1740B807"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10</w:t>
            </w:r>
          </w:p>
        </w:tc>
        <w:tc>
          <w:tcPr>
            <w:tcW w:w="567" w:type="dxa"/>
            <w:vMerge/>
            <w:tcBorders>
              <w:top w:val="nil"/>
              <w:left w:val="single" w:sz="8" w:space="0" w:color="auto"/>
              <w:bottom w:val="single" w:sz="8" w:space="0" w:color="000000"/>
              <w:right w:val="single" w:sz="8" w:space="0" w:color="auto"/>
            </w:tcBorders>
            <w:vAlign w:val="center"/>
            <w:hideMark/>
          </w:tcPr>
          <w:p w14:paraId="28E0ADD3"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4E7943DB"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1D2CF7FC"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613246B3"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26</w:t>
            </w:r>
          </w:p>
        </w:tc>
      </w:tr>
      <w:tr w:rsidR="00F13FEC" w:rsidRPr="00EF2E18" w14:paraId="78A5A28B" w14:textId="77777777" w:rsidTr="005F0BDD">
        <w:trPr>
          <w:trHeight w:val="20"/>
        </w:trPr>
        <w:tc>
          <w:tcPr>
            <w:tcW w:w="1844" w:type="dxa"/>
            <w:vMerge/>
            <w:tcBorders>
              <w:top w:val="nil"/>
              <w:left w:val="single" w:sz="8" w:space="0" w:color="auto"/>
              <w:bottom w:val="nil"/>
              <w:right w:val="single" w:sz="8" w:space="0" w:color="auto"/>
            </w:tcBorders>
            <w:vAlign w:val="center"/>
            <w:hideMark/>
          </w:tcPr>
          <w:p w14:paraId="09906B69"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04755DAF"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Gyökér- és gumós növények termesztéstechnológiája</w:t>
            </w:r>
          </w:p>
        </w:tc>
        <w:tc>
          <w:tcPr>
            <w:tcW w:w="567" w:type="dxa"/>
            <w:tcBorders>
              <w:top w:val="nil"/>
              <w:left w:val="nil"/>
              <w:bottom w:val="single" w:sz="8" w:space="0" w:color="auto"/>
              <w:right w:val="single" w:sz="8" w:space="0" w:color="auto"/>
            </w:tcBorders>
            <w:shd w:val="clear" w:color="000000" w:fill="FFFFFF"/>
            <w:vAlign w:val="center"/>
            <w:hideMark/>
          </w:tcPr>
          <w:p w14:paraId="2597C171"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49E4CEBD"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69DBF576"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366490AD"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4B0F0A66"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B0EC4D2"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20A176FF"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6D5ECBC8"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20</w:t>
            </w:r>
          </w:p>
        </w:tc>
        <w:tc>
          <w:tcPr>
            <w:tcW w:w="567" w:type="dxa"/>
            <w:vMerge/>
            <w:tcBorders>
              <w:top w:val="nil"/>
              <w:left w:val="single" w:sz="8" w:space="0" w:color="auto"/>
              <w:bottom w:val="single" w:sz="8" w:space="0" w:color="000000"/>
              <w:right w:val="single" w:sz="8" w:space="0" w:color="auto"/>
            </w:tcBorders>
            <w:vAlign w:val="center"/>
            <w:hideMark/>
          </w:tcPr>
          <w:p w14:paraId="68BCABDE"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291A595D"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72E305F8"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A68FC59"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20</w:t>
            </w:r>
          </w:p>
        </w:tc>
      </w:tr>
      <w:tr w:rsidR="00F13FEC" w:rsidRPr="00EF2E18" w14:paraId="0E246918" w14:textId="77777777" w:rsidTr="005F0BDD">
        <w:trPr>
          <w:trHeight w:val="20"/>
        </w:trPr>
        <w:tc>
          <w:tcPr>
            <w:tcW w:w="1844" w:type="dxa"/>
            <w:vMerge/>
            <w:tcBorders>
              <w:top w:val="nil"/>
              <w:left w:val="single" w:sz="8" w:space="0" w:color="auto"/>
              <w:bottom w:val="nil"/>
              <w:right w:val="single" w:sz="8" w:space="0" w:color="auto"/>
            </w:tcBorders>
            <w:vAlign w:val="center"/>
            <w:hideMark/>
          </w:tcPr>
          <w:p w14:paraId="0559A1E4"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5AA450D0"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Az ipari növények termesztéstechnológiája</w:t>
            </w:r>
          </w:p>
        </w:tc>
        <w:tc>
          <w:tcPr>
            <w:tcW w:w="567" w:type="dxa"/>
            <w:tcBorders>
              <w:top w:val="nil"/>
              <w:left w:val="nil"/>
              <w:bottom w:val="single" w:sz="8" w:space="0" w:color="auto"/>
              <w:right w:val="single" w:sz="8" w:space="0" w:color="auto"/>
            </w:tcBorders>
            <w:shd w:val="clear" w:color="000000" w:fill="FFFFFF"/>
            <w:vAlign w:val="center"/>
            <w:hideMark/>
          </w:tcPr>
          <w:p w14:paraId="6CBD231C"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2EF8EA6D"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E4617D0"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020C5398"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2DEF9735"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5B888D71"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20A719F2"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459B0FFD"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30</w:t>
            </w:r>
          </w:p>
        </w:tc>
        <w:tc>
          <w:tcPr>
            <w:tcW w:w="567" w:type="dxa"/>
            <w:vMerge/>
            <w:tcBorders>
              <w:top w:val="nil"/>
              <w:left w:val="single" w:sz="8" w:space="0" w:color="auto"/>
              <w:bottom w:val="single" w:sz="8" w:space="0" w:color="000000"/>
              <w:right w:val="single" w:sz="8" w:space="0" w:color="auto"/>
            </w:tcBorders>
            <w:vAlign w:val="center"/>
            <w:hideMark/>
          </w:tcPr>
          <w:p w14:paraId="68C123CA"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5486F624"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589DA349"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22</w:t>
            </w:r>
          </w:p>
        </w:tc>
        <w:tc>
          <w:tcPr>
            <w:tcW w:w="992" w:type="dxa"/>
            <w:tcBorders>
              <w:top w:val="nil"/>
              <w:left w:val="nil"/>
              <w:bottom w:val="single" w:sz="8" w:space="0" w:color="auto"/>
              <w:right w:val="single" w:sz="8" w:space="0" w:color="auto"/>
            </w:tcBorders>
            <w:shd w:val="clear" w:color="auto" w:fill="auto"/>
            <w:vAlign w:val="center"/>
            <w:hideMark/>
          </w:tcPr>
          <w:p w14:paraId="328E0A0D"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52</w:t>
            </w:r>
          </w:p>
        </w:tc>
      </w:tr>
      <w:tr w:rsidR="00F13FEC" w:rsidRPr="00EF2E18" w14:paraId="7C41FDC0" w14:textId="77777777" w:rsidTr="005F0BDD">
        <w:trPr>
          <w:trHeight w:val="20"/>
        </w:trPr>
        <w:tc>
          <w:tcPr>
            <w:tcW w:w="1844" w:type="dxa"/>
            <w:vMerge/>
            <w:tcBorders>
              <w:top w:val="nil"/>
              <w:left w:val="single" w:sz="8" w:space="0" w:color="auto"/>
              <w:bottom w:val="nil"/>
              <w:right w:val="single" w:sz="8" w:space="0" w:color="auto"/>
            </w:tcBorders>
            <w:vAlign w:val="center"/>
            <w:hideMark/>
          </w:tcPr>
          <w:p w14:paraId="25E0856D"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316B79EB"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szálastakarmányok termesztéstechnológiája</w:t>
            </w:r>
          </w:p>
        </w:tc>
        <w:tc>
          <w:tcPr>
            <w:tcW w:w="567" w:type="dxa"/>
            <w:tcBorders>
              <w:top w:val="nil"/>
              <w:left w:val="nil"/>
              <w:bottom w:val="single" w:sz="8" w:space="0" w:color="auto"/>
              <w:right w:val="single" w:sz="8" w:space="0" w:color="auto"/>
            </w:tcBorders>
            <w:shd w:val="clear" w:color="000000" w:fill="FFFFFF"/>
            <w:vAlign w:val="center"/>
            <w:hideMark/>
          </w:tcPr>
          <w:p w14:paraId="0331059D"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0AB11854"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46FEFC26"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3F1C2007"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35057C1E"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2E7760FE"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34D0BECD"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47347FBC"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12</w:t>
            </w:r>
          </w:p>
        </w:tc>
        <w:tc>
          <w:tcPr>
            <w:tcW w:w="567" w:type="dxa"/>
            <w:vMerge/>
            <w:tcBorders>
              <w:top w:val="nil"/>
              <w:left w:val="single" w:sz="8" w:space="0" w:color="auto"/>
              <w:bottom w:val="single" w:sz="8" w:space="0" w:color="000000"/>
              <w:right w:val="single" w:sz="8" w:space="0" w:color="auto"/>
            </w:tcBorders>
            <w:vAlign w:val="center"/>
            <w:hideMark/>
          </w:tcPr>
          <w:p w14:paraId="44153127"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7C0B878C"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615BF2A7"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20</w:t>
            </w:r>
          </w:p>
        </w:tc>
        <w:tc>
          <w:tcPr>
            <w:tcW w:w="992" w:type="dxa"/>
            <w:tcBorders>
              <w:top w:val="nil"/>
              <w:left w:val="nil"/>
              <w:bottom w:val="single" w:sz="8" w:space="0" w:color="auto"/>
              <w:right w:val="single" w:sz="8" w:space="0" w:color="auto"/>
            </w:tcBorders>
            <w:shd w:val="clear" w:color="auto" w:fill="auto"/>
            <w:vAlign w:val="center"/>
            <w:hideMark/>
          </w:tcPr>
          <w:p w14:paraId="1F78E6FB"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32</w:t>
            </w:r>
          </w:p>
        </w:tc>
      </w:tr>
      <w:tr w:rsidR="00F13FEC" w:rsidRPr="00EF2E18" w14:paraId="703FE376" w14:textId="77777777" w:rsidTr="00A60D3A">
        <w:trPr>
          <w:trHeight w:val="20"/>
        </w:trPr>
        <w:tc>
          <w:tcPr>
            <w:tcW w:w="1844" w:type="dxa"/>
            <w:vMerge/>
            <w:tcBorders>
              <w:top w:val="nil"/>
              <w:left w:val="single" w:sz="8" w:space="0" w:color="auto"/>
              <w:bottom w:val="nil"/>
              <w:right w:val="single" w:sz="8" w:space="0" w:color="auto"/>
            </w:tcBorders>
            <w:vAlign w:val="center"/>
            <w:hideMark/>
          </w:tcPr>
          <w:p w14:paraId="0AB0B566"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382BCD44"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Gyepgazdálkodási ismeretek</w:t>
            </w:r>
          </w:p>
        </w:tc>
        <w:tc>
          <w:tcPr>
            <w:tcW w:w="567" w:type="dxa"/>
            <w:tcBorders>
              <w:top w:val="nil"/>
              <w:left w:val="nil"/>
              <w:bottom w:val="single" w:sz="8" w:space="0" w:color="auto"/>
              <w:right w:val="single" w:sz="8" w:space="0" w:color="auto"/>
            </w:tcBorders>
            <w:shd w:val="clear" w:color="auto" w:fill="auto"/>
            <w:vAlign w:val="center"/>
            <w:hideMark/>
          </w:tcPr>
          <w:p w14:paraId="036E80EC"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154A1B2"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66CBF9D6"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A3C6E38"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B5D2E44"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00C4AAF8"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3DF8B6B"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1F43881"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128676C"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6145F0F"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68F99DA"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20</w:t>
            </w:r>
          </w:p>
        </w:tc>
        <w:tc>
          <w:tcPr>
            <w:tcW w:w="992" w:type="dxa"/>
            <w:tcBorders>
              <w:top w:val="nil"/>
              <w:left w:val="nil"/>
              <w:bottom w:val="single" w:sz="8" w:space="0" w:color="auto"/>
              <w:right w:val="single" w:sz="8" w:space="0" w:color="auto"/>
            </w:tcBorders>
            <w:shd w:val="clear" w:color="auto" w:fill="auto"/>
            <w:vAlign w:val="center"/>
            <w:hideMark/>
          </w:tcPr>
          <w:p w14:paraId="2E0E28CC"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20</w:t>
            </w:r>
          </w:p>
        </w:tc>
      </w:tr>
      <w:tr w:rsidR="00F13FEC" w:rsidRPr="00EF2E18" w14:paraId="5E8285E6" w14:textId="77777777" w:rsidTr="00A60D3A">
        <w:trPr>
          <w:trHeight w:val="340"/>
        </w:trPr>
        <w:tc>
          <w:tcPr>
            <w:tcW w:w="1844" w:type="dxa"/>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14:paraId="5E061F66" w14:textId="77777777" w:rsidR="00F13FEC" w:rsidRPr="00EF2E18" w:rsidRDefault="00F13FEC" w:rsidP="00F13FEC">
            <w:pPr>
              <w:ind w:left="113" w:right="113"/>
              <w:jc w:val="center"/>
              <w:rPr>
                <w:rFonts w:ascii="Times New Roman" w:hAnsi="Times New Roman"/>
                <w:sz w:val="20"/>
                <w:szCs w:val="20"/>
              </w:rPr>
            </w:pPr>
            <w:r w:rsidRPr="00EF2E18">
              <w:rPr>
                <w:rFonts w:ascii="Times New Roman" w:hAnsi="Times New Roman"/>
                <w:sz w:val="20"/>
                <w:szCs w:val="20"/>
              </w:rPr>
              <w:t xml:space="preserve">10999-16 </w:t>
            </w:r>
            <w:r w:rsidRPr="00EF2E18">
              <w:rPr>
                <w:rFonts w:ascii="Times New Roman" w:hAnsi="Times New Roman"/>
                <w:sz w:val="20"/>
                <w:szCs w:val="20"/>
              </w:rPr>
              <w:br/>
              <w:t>Kertészeti alapok</w:t>
            </w:r>
          </w:p>
        </w:tc>
        <w:tc>
          <w:tcPr>
            <w:tcW w:w="2268" w:type="dxa"/>
            <w:tcBorders>
              <w:top w:val="nil"/>
              <w:left w:val="nil"/>
              <w:bottom w:val="single" w:sz="8" w:space="0" w:color="auto"/>
              <w:right w:val="single" w:sz="8" w:space="0" w:color="auto"/>
            </w:tcBorders>
            <w:shd w:val="clear" w:color="auto" w:fill="auto"/>
            <w:vAlign w:val="center"/>
            <w:hideMark/>
          </w:tcPr>
          <w:p w14:paraId="2BEF7DDF" w14:textId="77777777" w:rsidR="00F13FEC" w:rsidRPr="00EF2E18" w:rsidRDefault="00F13FEC" w:rsidP="00F13FEC">
            <w:pPr>
              <w:rPr>
                <w:rFonts w:ascii="Times New Roman" w:hAnsi="Times New Roman"/>
                <w:b/>
                <w:sz w:val="20"/>
                <w:szCs w:val="20"/>
              </w:rPr>
            </w:pPr>
            <w:r w:rsidRPr="00EF2E18">
              <w:rPr>
                <w:rFonts w:ascii="Times New Roman" w:hAnsi="Times New Roman"/>
                <w:b/>
                <w:sz w:val="20"/>
                <w:szCs w:val="20"/>
              </w:rPr>
              <w:t>Zöldség kertészet</w:t>
            </w:r>
          </w:p>
        </w:tc>
        <w:tc>
          <w:tcPr>
            <w:tcW w:w="567" w:type="dxa"/>
            <w:tcBorders>
              <w:top w:val="nil"/>
              <w:left w:val="nil"/>
              <w:bottom w:val="single" w:sz="8" w:space="0" w:color="auto"/>
              <w:right w:val="single" w:sz="8" w:space="0" w:color="auto"/>
            </w:tcBorders>
            <w:shd w:val="clear" w:color="auto" w:fill="auto"/>
            <w:vAlign w:val="center"/>
            <w:hideMark/>
          </w:tcPr>
          <w:p w14:paraId="1DBCAA7B"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36</w:t>
            </w:r>
          </w:p>
        </w:tc>
        <w:tc>
          <w:tcPr>
            <w:tcW w:w="567" w:type="dxa"/>
            <w:tcBorders>
              <w:top w:val="nil"/>
              <w:left w:val="nil"/>
              <w:bottom w:val="single" w:sz="8" w:space="0" w:color="auto"/>
              <w:right w:val="single" w:sz="8" w:space="0" w:color="auto"/>
            </w:tcBorders>
            <w:shd w:val="clear" w:color="auto" w:fill="auto"/>
            <w:vAlign w:val="center"/>
            <w:hideMark/>
          </w:tcPr>
          <w:p w14:paraId="69E4FBAF" w14:textId="0AF8D96F" w:rsidR="00F13FEC" w:rsidRPr="00EF2E18" w:rsidRDefault="00F13FEC" w:rsidP="00F13FEC">
            <w:pPr>
              <w:jc w:val="center"/>
              <w:rPr>
                <w:rFonts w:ascii="Times New Roman" w:hAnsi="Times New Roman"/>
                <w:b/>
                <w:bCs/>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109861F6"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0F2D7BC"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36</w:t>
            </w:r>
          </w:p>
        </w:tc>
        <w:tc>
          <w:tcPr>
            <w:tcW w:w="567" w:type="dxa"/>
            <w:tcBorders>
              <w:top w:val="nil"/>
              <w:left w:val="nil"/>
              <w:bottom w:val="single" w:sz="8" w:space="0" w:color="auto"/>
              <w:right w:val="single" w:sz="8" w:space="0" w:color="auto"/>
            </w:tcBorders>
            <w:shd w:val="clear" w:color="auto" w:fill="auto"/>
            <w:vAlign w:val="center"/>
            <w:hideMark/>
          </w:tcPr>
          <w:p w14:paraId="3F4B1812" w14:textId="2EDDB86C" w:rsidR="00F13FEC" w:rsidRPr="00EF2E18" w:rsidRDefault="00F13FEC" w:rsidP="00F13FEC">
            <w:pPr>
              <w:jc w:val="center"/>
              <w:rPr>
                <w:rFonts w:ascii="Times New Roman" w:hAnsi="Times New Roman"/>
                <w:b/>
                <w:bCs/>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3EE73D09"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81D5B95"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36</w:t>
            </w:r>
          </w:p>
        </w:tc>
        <w:tc>
          <w:tcPr>
            <w:tcW w:w="567" w:type="dxa"/>
            <w:tcBorders>
              <w:top w:val="nil"/>
              <w:left w:val="nil"/>
              <w:bottom w:val="single" w:sz="8" w:space="0" w:color="auto"/>
              <w:right w:val="single" w:sz="8" w:space="0" w:color="auto"/>
            </w:tcBorders>
            <w:shd w:val="clear" w:color="auto" w:fill="auto"/>
            <w:vAlign w:val="center"/>
            <w:hideMark/>
          </w:tcPr>
          <w:p w14:paraId="294F50C0" w14:textId="2D263C22" w:rsidR="00F13FEC" w:rsidRPr="00EF2E18" w:rsidRDefault="00F13FEC" w:rsidP="00F13FEC">
            <w:pPr>
              <w:jc w:val="center"/>
              <w:rPr>
                <w:rFonts w:ascii="Times New Roman" w:hAnsi="Times New Roman"/>
                <w:b/>
                <w:bCs/>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62D9A59F"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2B3B6BA"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31</w:t>
            </w:r>
          </w:p>
        </w:tc>
        <w:tc>
          <w:tcPr>
            <w:tcW w:w="567" w:type="dxa"/>
            <w:tcBorders>
              <w:top w:val="nil"/>
              <w:left w:val="nil"/>
              <w:bottom w:val="single" w:sz="8" w:space="0" w:color="auto"/>
              <w:right w:val="single" w:sz="8" w:space="0" w:color="auto"/>
            </w:tcBorders>
            <w:shd w:val="clear" w:color="auto" w:fill="auto"/>
            <w:vAlign w:val="center"/>
            <w:hideMark/>
          </w:tcPr>
          <w:p w14:paraId="5375E1F9" w14:textId="564EEEA6" w:rsidR="00F13FEC" w:rsidRPr="00EF2E18" w:rsidRDefault="00F13FEC" w:rsidP="00F13FEC">
            <w:pPr>
              <w:jc w:val="center"/>
              <w:rPr>
                <w:rFonts w:ascii="Times New Roman" w:hAnsi="Times New Roman"/>
                <w:b/>
                <w:bCs/>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6C6AF694"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139</w:t>
            </w:r>
          </w:p>
        </w:tc>
      </w:tr>
      <w:tr w:rsidR="00F13FEC" w:rsidRPr="00EF2E18" w14:paraId="78325D75" w14:textId="77777777" w:rsidTr="00A60D3A">
        <w:trPr>
          <w:trHeight w:val="20"/>
        </w:trPr>
        <w:tc>
          <w:tcPr>
            <w:tcW w:w="1844" w:type="dxa"/>
            <w:vMerge/>
            <w:tcBorders>
              <w:top w:val="single" w:sz="8" w:space="0" w:color="auto"/>
              <w:left w:val="single" w:sz="8" w:space="0" w:color="auto"/>
              <w:bottom w:val="nil"/>
              <w:right w:val="single" w:sz="8" w:space="0" w:color="auto"/>
            </w:tcBorders>
            <w:vAlign w:val="center"/>
            <w:hideMark/>
          </w:tcPr>
          <w:p w14:paraId="5057A564"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4D70C931"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Általános zöldségtermesztési ismeretek</w:t>
            </w:r>
          </w:p>
        </w:tc>
        <w:tc>
          <w:tcPr>
            <w:tcW w:w="567" w:type="dxa"/>
            <w:tcBorders>
              <w:top w:val="nil"/>
              <w:left w:val="nil"/>
              <w:bottom w:val="single" w:sz="8" w:space="0" w:color="auto"/>
              <w:right w:val="single" w:sz="8" w:space="0" w:color="auto"/>
            </w:tcBorders>
            <w:shd w:val="clear" w:color="auto" w:fill="auto"/>
            <w:noWrap/>
            <w:vAlign w:val="center"/>
            <w:hideMark/>
          </w:tcPr>
          <w:p w14:paraId="7AE32ACC"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24</w:t>
            </w:r>
          </w:p>
        </w:tc>
        <w:tc>
          <w:tcPr>
            <w:tcW w:w="567" w:type="dxa"/>
            <w:tcBorders>
              <w:top w:val="nil"/>
              <w:left w:val="nil"/>
              <w:bottom w:val="single" w:sz="8" w:space="0" w:color="auto"/>
              <w:right w:val="single" w:sz="8" w:space="0" w:color="auto"/>
            </w:tcBorders>
            <w:shd w:val="clear" w:color="auto" w:fill="auto"/>
            <w:vAlign w:val="center"/>
            <w:hideMark/>
          </w:tcPr>
          <w:p w14:paraId="77EDD7AE"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A782CE9"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F5FECD7"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E0DDA3B"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0479F975"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6639FD2"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6F71C79"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10C17FD"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8010A1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AEC211D"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4FBF47CD"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24</w:t>
            </w:r>
          </w:p>
        </w:tc>
      </w:tr>
      <w:tr w:rsidR="00F13FEC" w:rsidRPr="00EF2E18" w14:paraId="6370BBD5" w14:textId="77777777" w:rsidTr="00A60D3A">
        <w:trPr>
          <w:trHeight w:val="567"/>
        </w:trPr>
        <w:tc>
          <w:tcPr>
            <w:tcW w:w="1844" w:type="dxa"/>
            <w:vMerge/>
            <w:tcBorders>
              <w:top w:val="single" w:sz="8" w:space="0" w:color="auto"/>
              <w:left w:val="single" w:sz="8" w:space="0" w:color="auto"/>
              <w:bottom w:val="nil"/>
              <w:right w:val="single" w:sz="8" w:space="0" w:color="auto"/>
            </w:tcBorders>
            <w:vAlign w:val="center"/>
            <w:hideMark/>
          </w:tcPr>
          <w:p w14:paraId="3F38577A"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6F80B477"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Burgonyafélék termesztéstechnológiája</w:t>
            </w:r>
          </w:p>
        </w:tc>
        <w:tc>
          <w:tcPr>
            <w:tcW w:w="567" w:type="dxa"/>
            <w:tcBorders>
              <w:top w:val="nil"/>
              <w:left w:val="nil"/>
              <w:bottom w:val="single" w:sz="8" w:space="0" w:color="auto"/>
              <w:right w:val="single" w:sz="8" w:space="0" w:color="auto"/>
            </w:tcBorders>
            <w:shd w:val="clear" w:color="auto" w:fill="auto"/>
            <w:noWrap/>
            <w:vAlign w:val="center"/>
            <w:hideMark/>
          </w:tcPr>
          <w:p w14:paraId="37982E9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12</w:t>
            </w:r>
          </w:p>
        </w:tc>
        <w:tc>
          <w:tcPr>
            <w:tcW w:w="567" w:type="dxa"/>
            <w:tcBorders>
              <w:top w:val="nil"/>
              <w:left w:val="nil"/>
              <w:bottom w:val="single" w:sz="8" w:space="0" w:color="auto"/>
              <w:right w:val="single" w:sz="8" w:space="0" w:color="auto"/>
            </w:tcBorders>
            <w:shd w:val="clear" w:color="auto" w:fill="auto"/>
            <w:vAlign w:val="center"/>
            <w:hideMark/>
          </w:tcPr>
          <w:p w14:paraId="643F5BE5"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6DB55D9E"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61D57926"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55957F4B"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63414DF0"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5B57ED64"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573B032C"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0DF593C4"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2132857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2A362595"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7A4C7D5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12</w:t>
            </w:r>
          </w:p>
        </w:tc>
      </w:tr>
      <w:tr w:rsidR="00F13FEC" w:rsidRPr="00EF2E18" w14:paraId="1604AEC9" w14:textId="77777777" w:rsidTr="00A60D3A">
        <w:trPr>
          <w:trHeight w:val="567"/>
        </w:trPr>
        <w:tc>
          <w:tcPr>
            <w:tcW w:w="1844" w:type="dxa"/>
            <w:vMerge/>
            <w:tcBorders>
              <w:top w:val="single" w:sz="8" w:space="0" w:color="auto"/>
              <w:left w:val="single" w:sz="8" w:space="0" w:color="auto"/>
              <w:bottom w:val="nil"/>
              <w:right w:val="single" w:sz="8" w:space="0" w:color="auto"/>
            </w:tcBorders>
            <w:vAlign w:val="center"/>
            <w:hideMark/>
          </w:tcPr>
          <w:p w14:paraId="76E2BCC2"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73704B45"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káposztafélék termesztéstechnológiája</w:t>
            </w:r>
          </w:p>
        </w:tc>
        <w:tc>
          <w:tcPr>
            <w:tcW w:w="567" w:type="dxa"/>
            <w:tcBorders>
              <w:top w:val="nil"/>
              <w:left w:val="nil"/>
              <w:bottom w:val="single" w:sz="8" w:space="0" w:color="auto"/>
              <w:right w:val="single" w:sz="8" w:space="0" w:color="auto"/>
            </w:tcBorders>
            <w:shd w:val="clear" w:color="auto" w:fill="auto"/>
            <w:vAlign w:val="center"/>
            <w:hideMark/>
          </w:tcPr>
          <w:p w14:paraId="36048C61"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78A37E2"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3C8EC05A"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noWrap/>
            <w:vAlign w:val="center"/>
            <w:hideMark/>
          </w:tcPr>
          <w:p w14:paraId="4B762213"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18</w:t>
            </w:r>
          </w:p>
        </w:tc>
        <w:tc>
          <w:tcPr>
            <w:tcW w:w="567" w:type="dxa"/>
            <w:tcBorders>
              <w:top w:val="nil"/>
              <w:left w:val="nil"/>
              <w:bottom w:val="single" w:sz="8" w:space="0" w:color="auto"/>
              <w:right w:val="single" w:sz="8" w:space="0" w:color="auto"/>
            </w:tcBorders>
            <w:shd w:val="clear" w:color="000000" w:fill="FFFFFF"/>
            <w:vAlign w:val="center"/>
            <w:hideMark/>
          </w:tcPr>
          <w:p w14:paraId="0E060387"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7C2169B"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0BE9F381"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292F625F"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9DDAD6E"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68532369"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588253CD"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1AD5C574"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18</w:t>
            </w:r>
          </w:p>
        </w:tc>
      </w:tr>
      <w:tr w:rsidR="00F13FEC" w:rsidRPr="00EF2E18" w14:paraId="168A34FE" w14:textId="77777777" w:rsidTr="00A60D3A">
        <w:trPr>
          <w:trHeight w:val="567"/>
        </w:trPr>
        <w:tc>
          <w:tcPr>
            <w:tcW w:w="1844" w:type="dxa"/>
            <w:vMerge/>
            <w:tcBorders>
              <w:top w:val="single" w:sz="8" w:space="0" w:color="auto"/>
              <w:left w:val="single" w:sz="8" w:space="0" w:color="auto"/>
              <w:bottom w:val="nil"/>
              <w:right w:val="single" w:sz="8" w:space="0" w:color="auto"/>
            </w:tcBorders>
            <w:vAlign w:val="center"/>
            <w:hideMark/>
          </w:tcPr>
          <w:p w14:paraId="4CB21EF9"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685B1B02"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kabakosok termesztéstechnológiája</w:t>
            </w:r>
          </w:p>
        </w:tc>
        <w:tc>
          <w:tcPr>
            <w:tcW w:w="567" w:type="dxa"/>
            <w:tcBorders>
              <w:top w:val="nil"/>
              <w:left w:val="nil"/>
              <w:bottom w:val="single" w:sz="8" w:space="0" w:color="auto"/>
              <w:right w:val="single" w:sz="8" w:space="0" w:color="auto"/>
            </w:tcBorders>
            <w:shd w:val="clear" w:color="auto" w:fill="auto"/>
            <w:vAlign w:val="center"/>
            <w:hideMark/>
          </w:tcPr>
          <w:p w14:paraId="0A2812CB"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E659AE9"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5AF4BA14"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noWrap/>
            <w:vAlign w:val="center"/>
            <w:hideMark/>
          </w:tcPr>
          <w:p w14:paraId="79937E8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18</w:t>
            </w:r>
          </w:p>
        </w:tc>
        <w:tc>
          <w:tcPr>
            <w:tcW w:w="567" w:type="dxa"/>
            <w:tcBorders>
              <w:top w:val="nil"/>
              <w:left w:val="nil"/>
              <w:bottom w:val="single" w:sz="8" w:space="0" w:color="auto"/>
              <w:right w:val="single" w:sz="8" w:space="0" w:color="auto"/>
            </w:tcBorders>
            <w:shd w:val="clear" w:color="000000" w:fill="FFFFFF"/>
            <w:vAlign w:val="center"/>
            <w:hideMark/>
          </w:tcPr>
          <w:p w14:paraId="2A693AFD"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2208B5D5"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43346F84"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4DA6EB33"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799F1F9"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07E4AD4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6AD7819C"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6894263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18</w:t>
            </w:r>
          </w:p>
        </w:tc>
      </w:tr>
      <w:tr w:rsidR="00F13FEC" w:rsidRPr="00EF2E18" w14:paraId="76A60243" w14:textId="77777777" w:rsidTr="00A60D3A">
        <w:trPr>
          <w:trHeight w:val="567"/>
        </w:trPr>
        <w:tc>
          <w:tcPr>
            <w:tcW w:w="1844" w:type="dxa"/>
            <w:vMerge/>
            <w:tcBorders>
              <w:top w:val="single" w:sz="8" w:space="0" w:color="auto"/>
              <w:left w:val="single" w:sz="8" w:space="0" w:color="auto"/>
              <w:bottom w:val="nil"/>
              <w:right w:val="single" w:sz="8" w:space="0" w:color="auto"/>
            </w:tcBorders>
            <w:vAlign w:val="center"/>
            <w:hideMark/>
          </w:tcPr>
          <w:p w14:paraId="4F1FAC2B"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0D1CDACC"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gyökérzöldségfélék termesztéstechnológiája</w:t>
            </w:r>
          </w:p>
        </w:tc>
        <w:tc>
          <w:tcPr>
            <w:tcW w:w="567" w:type="dxa"/>
            <w:tcBorders>
              <w:top w:val="nil"/>
              <w:left w:val="nil"/>
              <w:bottom w:val="single" w:sz="8" w:space="0" w:color="auto"/>
              <w:right w:val="single" w:sz="8" w:space="0" w:color="auto"/>
            </w:tcBorders>
            <w:shd w:val="clear" w:color="auto" w:fill="auto"/>
            <w:vAlign w:val="center"/>
            <w:hideMark/>
          </w:tcPr>
          <w:p w14:paraId="27026A2D"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2AFFE51"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54BC2538"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50ECAD3C"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22BEB31C"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08EA0A9F"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noWrap/>
            <w:vAlign w:val="center"/>
            <w:hideMark/>
          </w:tcPr>
          <w:p w14:paraId="15A63A40"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16</w:t>
            </w:r>
          </w:p>
        </w:tc>
        <w:tc>
          <w:tcPr>
            <w:tcW w:w="567" w:type="dxa"/>
            <w:tcBorders>
              <w:top w:val="nil"/>
              <w:left w:val="nil"/>
              <w:bottom w:val="single" w:sz="8" w:space="0" w:color="auto"/>
              <w:right w:val="single" w:sz="8" w:space="0" w:color="auto"/>
            </w:tcBorders>
            <w:shd w:val="clear" w:color="000000" w:fill="FFFFFF"/>
            <w:vAlign w:val="center"/>
            <w:hideMark/>
          </w:tcPr>
          <w:p w14:paraId="25155D7A"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3FAFDBF3"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5895CFD1"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06527D44"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259C423E"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16</w:t>
            </w:r>
          </w:p>
        </w:tc>
      </w:tr>
      <w:tr w:rsidR="00F13FEC" w:rsidRPr="00EF2E18" w14:paraId="1401766F" w14:textId="77777777" w:rsidTr="00A60D3A">
        <w:trPr>
          <w:trHeight w:val="567"/>
        </w:trPr>
        <w:tc>
          <w:tcPr>
            <w:tcW w:w="1844" w:type="dxa"/>
            <w:vMerge/>
            <w:tcBorders>
              <w:top w:val="single" w:sz="8" w:space="0" w:color="auto"/>
              <w:left w:val="single" w:sz="8" w:space="0" w:color="auto"/>
              <w:bottom w:val="nil"/>
              <w:right w:val="single" w:sz="8" w:space="0" w:color="auto"/>
            </w:tcBorders>
            <w:vAlign w:val="center"/>
            <w:hideMark/>
          </w:tcPr>
          <w:p w14:paraId="59B1B7F4"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11EAEFF9"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hüvelyesek termesztéstechnológiája</w:t>
            </w:r>
          </w:p>
        </w:tc>
        <w:tc>
          <w:tcPr>
            <w:tcW w:w="567" w:type="dxa"/>
            <w:tcBorders>
              <w:top w:val="nil"/>
              <w:left w:val="nil"/>
              <w:bottom w:val="single" w:sz="8" w:space="0" w:color="auto"/>
              <w:right w:val="single" w:sz="8" w:space="0" w:color="auto"/>
            </w:tcBorders>
            <w:shd w:val="clear" w:color="auto" w:fill="auto"/>
            <w:vAlign w:val="center"/>
            <w:hideMark/>
          </w:tcPr>
          <w:p w14:paraId="7D04DF3F"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EF57224"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6928AB76"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5846CCA5"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2F25BCAB"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55C3C715"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noWrap/>
            <w:vAlign w:val="center"/>
            <w:hideMark/>
          </w:tcPr>
          <w:p w14:paraId="52B95E19"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20</w:t>
            </w:r>
          </w:p>
        </w:tc>
        <w:tc>
          <w:tcPr>
            <w:tcW w:w="567" w:type="dxa"/>
            <w:tcBorders>
              <w:top w:val="nil"/>
              <w:left w:val="nil"/>
              <w:bottom w:val="single" w:sz="8" w:space="0" w:color="auto"/>
              <w:right w:val="single" w:sz="8" w:space="0" w:color="auto"/>
            </w:tcBorders>
            <w:shd w:val="clear" w:color="000000" w:fill="FFFFFF"/>
            <w:vAlign w:val="center"/>
            <w:hideMark/>
          </w:tcPr>
          <w:p w14:paraId="2C5BCD62"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58E2FC72"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16FB851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4A2CCD58"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33CE7F96"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20</w:t>
            </w:r>
          </w:p>
        </w:tc>
      </w:tr>
      <w:tr w:rsidR="00F13FEC" w:rsidRPr="00EF2E18" w14:paraId="28468BDB" w14:textId="77777777" w:rsidTr="00A60D3A">
        <w:trPr>
          <w:trHeight w:val="567"/>
        </w:trPr>
        <w:tc>
          <w:tcPr>
            <w:tcW w:w="1844" w:type="dxa"/>
            <w:vMerge/>
            <w:tcBorders>
              <w:top w:val="single" w:sz="8" w:space="0" w:color="auto"/>
              <w:left w:val="single" w:sz="8" w:space="0" w:color="auto"/>
              <w:bottom w:val="nil"/>
              <w:right w:val="single" w:sz="8" w:space="0" w:color="auto"/>
            </w:tcBorders>
            <w:vAlign w:val="center"/>
            <w:hideMark/>
          </w:tcPr>
          <w:p w14:paraId="17294B1B"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263308ED"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hagymafélék termesztéstechnológiája</w:t>
            </w:r>
          </w:p>
        </w:tc>
        <w:tc>
          <w:tcPr>
            <w:tcW w:w="567" w:type="dxa"/>
            <w:tcBorders>
              <w:top w:val="nil"/>
              <w:left w:val="nil"/>
              <w:bottom w:val="single" w:sz="8" w:space="0" w:color="auto"/>
              <w:right w:val="single" w:sz="8" w:space="0" w:color="auto"/>
            </w:tcBorders>
            <w:shd w:val="clear" w:color="auto" w:fill="auto"/>
            <w:vAlign w:val="center"/>
            <w:hideMark/>
          </w:tcPr>
          <w:p w14:paraId="0EEA35D5"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A1FD5AA"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4254B7D2"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471CBDB1"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34A6174D"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62D8C34E"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30C97B7A"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3C92BFA0"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64CE41D4"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57C040A6"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11</w:t>
            </w:r>
          </w:p>
        </w:tc>
        <w:tc>
          <w:tcPr>
            <w:tcW w:w="567" w:type="dxa"/>
            <w:tcBorders>
              <w:top w:val="nil"/>
              <w:left w:val="nil"/>
              <w:bottom w:val="single" w:sz="8" w:space="0" w:color="auto"/>
              <w:right w:val="single" w:sz="8" w:space="0" w:color="auto"/>
            </w:tcBorders>
            <w:shd w:val="clear" w:color="000000" w:fill="FFFFFF"/>
            <w:vAlign w:val="center"/>
            <w:hideMark/>
          </w:tcPr>
          <w:p w14:paraId="057D09F5"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28F3B3D4"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11</w:t>
            </w:r>
          </w:p>
        </w:tc>
      </w:tr>
      <w:tr w:rsidR="00F13FEC" w:rsidRPr="00EF2E18" w14:paraId="74F6D76D" w14:textId="77777777" w:rsidTr="00A60D3A">
        <w:trPr>
          <w:trHeight w:val="567"/>
        </w:trPr>
        <w:tc>
          <w:tcPr>
            <w:tcW w:w="1844" w:type="dxa"/>
            <w:vMerge/>
            <w:tcBorders>
              <w:top w:val="single" w:sz="8" w:space="0" w:color="auto"/>
              <w:left w:val="single" w:sz="8" w:space="0" w:color="auto"/>
              <w:bottom w:val="nil"/>
              <w:right w:val="single" w:sz="8" w:space="0" w:color="auto"/>
            </w:tcBorders>
            <w:vAlign w:val="center"/>
            <w:hideMark/>
          </w:tcPr>
          <w:p w14:paraId="3570211C"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29B2ECC4"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levélzöldségek termesztéstechnológiája</w:t>
            </w:r>
          </w:p>
        </w:tc>
        <w:tc>
          <w:tcPr>
            <w:tcW w:w="567" w:type="dxa"/>
            <w:tcBorders>
              <w:top w:val="nil"/>
              <w:left w:val="nil"/>
              <w:bottom w:val="single" w:sz="8" w:space="0" w:color="auto"/>
              <w:right w:val="single" w:sz="8" w:space="0" w:color="auto"/>
            </w:tcBorders>
            <w:shd w:val="clear" w:color="auto" w:fill="auto"/>
            <w:vAlign w:val="center"/>
            <w:hideMark/>
          </w:tcPr>
          <w:p w14:paraId="5031DA84"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398E674"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3BCDA437"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5B21B509"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372AF90E"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06A15F50"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77D22FA4"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557A8D87"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5994640F"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2CCF827F"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20</w:t>
            </w:r>
          </w:p>
        </w:tc>
        <w:tc>
          <w:tcPr>
            <w:tcW w:w="567" w:type="dxa"/>
            <w:tcBorders>
              <w:top w:val="nil"/>
              <w:left w:val="nil"/>
              <w:bottom w:val="single" w:sz="8" w:space="0" w:color="auto"/>
              <w:right w:val="single" w:sz="8" w:space="0" w:color="auto"/>
            </w:tcBorders>
            <w:shd w:val="clear" w:color="000000" w:fill="FFFFFF"/>
            <w:vAlign w:val="center"/>
            <w:hideMark/>
          </w:tcPr>
          <w:p w14:paraId="2FCDFCF5"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C6E0D09"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20</w:t>
            </w:r>
          </w:p>
        </w:tc>
      </w:tr>
      <w:tr w:rsidR="00F13FEC" w:rsidRPr="00EF2E18" w14:paraId="069CC6FD" w14:textId="77777777" w:rsidTr="00A60D3A">
        <w:trPr>
          <w:trHeight w:val="340"/>
        </w:trPr>
        <w:tc>
          <w:tcPr>
            <w:tcW w:w="1844" w:type="dxa"/>
            <w:vMerge/>
            <w:tcBorders>
              <w:top w:val="single" w:sz="8" w:space="0" w:color="auto"/>
              <w:left w:val="single" w:sz="8" w:space="0" w:color="auto"/>
              <w:bottom w:val="nil"/>
              <w:right w:val="single" w:sz="8" w:space="0" w:color="auto"/>
            </w:tcBorders>
            <w:vAlign w:val="center"/>
            <w:hideMark/>
          </w:tcPr>
          <w:p w14:paraId="3CB3638A"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48FE712F" w14:textId="77777777" w:rsidR="00F13FEC" w:rsidRPr="00EF2E18" w:rsidRDefault="00F13FEC" w:rsidP="00F13FEC">
            <w:pPr>
              <w:rPr>
                <w:rFonts w:ascii="Times New Roman" w:hAnsi="Times New Roman"/>
                <w:b/>
                <w:sz w:val="20"/>
                <w:szCs w:val="20"/>
              </w:rPr>
            </w:pPr>
            <w:r w:rsidRPr="00EF2E18">
              <w:rPr>
                <w:rFonts w:ascii="Times New Roman" w:hAnsi="Times New Roman"/>
                <w:b/>
                <w:sz w:val="20"/>
                <w:szCs w:val="20"/>
              </w:rPr>
              <w:t>Gyümölcs kertészet</w:t>
            </w:r>
          </w:p>
        </w:tc>
        <w:tc>
          <w:tcPr>
            <w:tcW w:w="567" w:type="dxa"/>
            <w:tcBorders>
              <w:top w:val="nil"/>
              <w:left w:val="nil"/>
              <w:bottom w:val="single" w:sz="8" w:space="0" w:color="auto"/>
              <w:right w:val="single" w:sz="8" w:space="0" w:color="auto"/>
            </w:tcBorders>
            <w:shd w:val="clear" w:color="auto" w:fill="auto"/>
            <w:vAlign w:val="center"/>
            <w:hideMark/>
          </w:tcPr>
          <w:p w14:paraId="6448FFEC"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36</w:t>
            </w:r>
          </w:p>
        </w:tc>
        <w:tc>
          <w:tcPr>
            <w:tcW w:w="567" w:type="dxa"/>
            <w:tcBorders>
              <w:top w:val="nil"/>
              <w:left w:val="nil"/>
              <w:bottom w:val="single" w:sz="8" w:space="0" w:color="auto"/>
              <w:right w:val="single" w:sz="8" w:space="0" w:color="auto"/>
            </w:tcBorders>
            <w:shd w:val="clear" w:color="auto" w:fill="auto"/>
            <w:vAlign w:val="center"/>
            <w:hideMark/>
          </w:tcPr>
          <w:p w14:paraId="5F8EF77E" w14:textId="07BA34C5" w:rsidR="00F13FEC" w:rsidRPr="00EF2E18" w:rsidRDefault="00F13FEC" w:rsidP="00F13FEC">
            <w:pPr>
              <w:jc w:val="center"/>
              <w:rPr>
                <w:rFonts w:ascii="Times New Roman" w:hAnsi="Times New Roman"/>
                <w:b/>
                <w:bCs/>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0AB99928"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D355B17"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36</w:t>
            </w:r>
          </w:p>
        </w:tc>
        <w:tc>
          <w:tcPr>
            <w:tcW w:w="567" w:type="dxa"/>
            <w:tcBorders>
              <w:top w:val="nil"/>
              <w:left w:val="nil"/>
              <w:bottom w:val="single" w:sz="8" w:space="0" w:color="auto"/>
              <w:right w:val="single" w:sz="8" w:space="0" w:color="auto"/>
            </w:tcBorders>
            <w:shd w:val="clear" w:color="auto" w:fill="auto"/>
            <w:vAlign w:val="center"/>
            <w:hideMark/>
          </w:tcPr>
          <w:p w14:paraId="52F446BD" w14:textId="516EBFED" w:rsidR="00F13FEC" w:rsidRPr="00EF2E18" w:rsidRDefault="00F13FEC" w:rsidP="00F13FEC">
            <w:pPr>
              <w:jc w:val="center"/>
              <w:rPr>
                <w:rFonts w:ascii="Times New Roman" w:hAnsi="Times New Roman"/>
                <w:b/>
                <w:bCs/>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004AA225"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A3B24FB"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36</w:t>
            </w:r>
          </w:p>
        </w:tc>
        <w:tc>
          <w:tcPr>
            <w:tcW w:w="567" w:type="dxa"/>
            <w:tcBorders>
              <w:top w:val="nil"/>
              <w:left w:val="nil"/>
              <w:bottom w:val="single" w:sz="8" w:space="0" w:color="auto"/>
              <w:right w:val="single" w:sz="8" w:space="0" w:color="auto"/>
            </w:tcBorders>
            <w:shd w:val="clear" w:color="auto" w:fill="auto"/>
            <w:vAlign w:val="center"/>
            <w:hideMark/>
          </w:tcPr>
          <w:p w14:paraId="5A068C39" w14:textId="20C5D2C6" w:rsidR="00F13FEC" w:rsidRPr="00EF2E18" w:rsidRDefault="00F13FEC" w:rsidP="00F13FEC">
            <w:pPr>
              <w:jc w:val="center"/>
              <w:rPr>
                <w:rFonts w:ascii="Times New Roman" w:hAnsi="Times New Roman"/>
                <w:b/>
                <w:bCs/>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483E432B"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7A3A802"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31</w:t>
            </w:r>
          </w:p>
        </w:tc>
        <w:tc>
          <w:tcPr>
            <w:tcW w:w="567" w:type="dxa"/>
            <w:tcBorders>
              <w:top w:val="nil"/>
              <w:left w:val="nil"/>
              <w:bottom w:val="single" w:sz="8" w:space="0" w:color="auto"/>
              <w:right w:val="single" w:sz="8" w:space="0" w:color="auto"/>
            </w:tcBorders>
            <w:shd w:val="clear" w:color="auto" w:fill="auto"/>
            <w:vAlign w:val="center"/>
            <w:hideMark/>
          </w:tcPr>
          <w:p w14:paraId="7C7110F7" w14:textId="6033AA14" w:rsidR="00F13FEC" w:rsidRPr="00EF2E18" w:rsidRDefault="00F13FEC" w:rsidP="00F13FEC">
            <w:pPr>
              <w:jc w:val="center"/>
              <w:rPr>
                <w:rFonts w:ascii="Times New Roman" w:hAnsi="Times New Roman"/>
                <w:b/>
                <w:bCs/>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18A4D56F"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139</w:t>
            </w:r>
          </w:p>
        </w:tc>
      </w:tr>
      <w:tr w:rsidR="00F13FEC" w:rsidRPr="00EF2E18" w14:paraId="31DE758C" w14:textId="77777777" w:rsidTr="00A60D3A">
        <w:trPr>
          <w:trHeight w:val="20"/>
        </w:trPr>
        <w:tc>
          <w:tcPr>
            <w:tcW w:w="1844" w:type="dxa"/>
            <w:vMerge/>
            <w:tcBorders>
              <w:top w:val="single" w:sz="8" w:space="0" w:color="auto"/>
              <w:left w:val="single" w:sz="8" w:space="0" w:color="auto"/>
              <w:bottom w:val="nil"/>
              <w:right w:val="single" w:sz="8" w:space="0" w:color="auto"/>
            </w:tcBorders>
            <w:vAlign w:val="center"/>
            <w:hideMark/>
          </w:tcPr>
          <w:p w14:paraId="478A8C36"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2931C537"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Általános gyümölcstermesztési ismeretek</w:t>
            </w:r>
          </w:p>
        </w:tc>
        <w:tc>
          <w:tcPr>
            <w:tcW w:w="567" w:type="dxa"/>
            <w:tcBorders>
              <w:top w:val="nil"/>
              <w:left w:val="nil"/>
              <w:bottom w:val="single" w:sz="8" w:space="0" w:color="auto"/>
              <w:right w:val="single" w:sz="8" w:space="0" w:color="auto"/>
            </w:tcBorders>
            <w:shd w:val="clear" w:color="auto" w:fill="auto"/>
            <w:noWrap/>
            <w:vAlign w:val="center"/>
            <w:hideMark/>
          </w:tcPr>
          <w:p w14:paraId="7567A166"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28</w:t>
            </w:r>
          </w:p>
        </w:tc>
        <w:tc>
          <w:tcPr>
            <w:tcW w:w="567" w:type="dxa"/>
            <w:tcBorders>
              <w:top w:val="nil"/>
              <w:left w:val="nil"/>
              <w:bottom w:val="single" w:sz="8" w:space="0" w:color="auto"/>
              <w:right w:val="single" w:sz="8" w:space="0" w:color="auto"/>
            </w:tcBorders>
            <w:shd w:val="clear" w:color="auto" w:fill="auto"/>
            <w:vAlign w:val="center"/>
            <w:hideMark/>
          </w:tcPr>
          <w:p w14:paraId="23A7BEC4"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54E30A7"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3AD737F"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034C0A7"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42CFA7A0"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35E809D"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B78D88F"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618B166"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C5A92E3"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9C1D99F"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CC6635C"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28</w:t>
            </w:r>
          </w:p>
        </w:tc>
      </w:tr>
      <w:tr w:rsidR="00F13FEC" w:rsidRPr="00EF2E18" w14:paraId="1759ED4A" w14:textId="77777777" w:rsidTr="00A60D3A">
        <w:trPr>
          <w:trHeight w:val="20"/>
        </w:trPr>
        <w:tc>
          <w:tcPr>
            <w:tcW w:w="1844" w:type="dxa"/>
            <w:vMerge/>
            <w:tcBorders>
              <w:top w:val="single" w:sz="8" w:space="0" w:color="auto"/>
              <w:left w:val="single" w:sz="8" w:space="0" w:color="auto"/>
              <w:bottom w:val="nil"/>
              <w:right w:val="single" w:sz="8" w:space="0" w:color="auto"/>
            </w:tcBorders>
            <w:vAlign w:val="center"/>
            <w:hideMark/>
          </w:tcPr>
          <w:p w14:paraId="3E504D62"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29B5740E"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Az almagyümölcsűek termesztéstechnológiája</w:t>
            </w:r>
          </w:p>
        </w:tc>
        <w:tc>
          <w:tcPr>
            <w:tcW w:w="567" w:type="dxa"/>
            <w:tcBorders>
              <w:top w:val="nil"/>
              <w:left w:val="nil"/>
              <w:bottom w:val="single" w:sz="8" w:space="0" w:color="auto"/>
              <w:right w:val="single" w:sz="8" w:space="0" w:color="auto"/>
            </w:tcBorders>
            <w:shd w:val="clear" w:color="auto" w:fill="auto"/>
            <w:noWrap/>
            <w:vAlign w:val="center"/>
            <w:hideMark/>
          </w:tcPr>
          <w:p w14:paraId="3132138E"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8</w:t>
            </w:r>
          </w:p>
        </w:tc>
        <w:tc>
          <w:tcPr>
            <w:tcW w:w="567" w:type="dxa"/>
            <w:tcBorders>
              <w:top w:val="nil"/>
              <w:left w:val="nil"/>
              <w:bottom w:val="single" w:sz="8" w:space="0" w:color="auto"/>
              <w:right w:val="single" w:sz="8" w:space="0" w:color="auto"/>
            </w:tcBorders>
            <w:shd w:val="clear" w:color="auto" w:fill="auto"/>
            <w:vAlign w:val="center"/>
            <w:hideMark/>
          </w:tcPr>
          <w:p w14:paraId="6924F996"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4A87E8E0"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AFDBD1A"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8</w:t>
            </w:r>
          </w:p>
        </w:tc>
        <w:tc>
          <w:tcPr>
            <w:tcW w:w="567" w:type="dxa"/>
            <w:tcBorders>
              <w:top w:val="nil"/>
              <w:left w:val="nil"/>
              <w:bottom w:val="single" w:sz="8" w:space="0" w:color="auto"/>
              <w:right w:val="single" w:sz="8" w:space="0" w:color="auto"/>
            </w:tcBorders>
            <w:shd w:val="clear" w:color="auto" w:fill="auto"/>
            <w:vAlign w:val="center"/>
            <w:hideMark/>
          </w:tcPr>
          <w:p w14:paraId="534C8595"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39AD77A0"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ED30E70"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1DDCC50"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04F3C294"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67C4D0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9A303C5"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3DD45F54"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16</w:t>
            </w:r>
          </w:p>
        </w:tc>
      </w:tr>
      <w:tr w:rsidR="00F13FEC" w:rsidRPr="00EF2E18" w14:paraId="28F9244F" w14:textId="77777777" w:rsidTr="00A60D3A">
        <w:trPr>
          <w:trHeight w:val="20"/>
        </w:trPr>
        <w:tc>
          <w:tcPr>
            <w:tcW w:w="1844" w:type="dxa"/>
            <w:vMerge/>
            <w:tcBorders>
              <w:top w:val="single" w:sz="8" w:space="0" w:color="auto"/>
              <w:left w:val="single" w:sz="8" w:space="0" w:color="auto"/>
              <w:bottom w:val="nil"/>
              <w:right w:val="single" w:sz="8" w:space="0" w:color="auto"/>
            </w:tcBorders>
            <w:vAlign w:val="center"/>
            <w:hideMark/>
          </w:tcPr>
          <w:p w14:paraId="6FF0E634"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07BC4D2F"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 xml:space="preserve">A csonthéjas </w:t>
            </w:r>
            <w:r w:rsidRPr="00EF2E18">
              <w:rPr>
                <w:rFonts w:ascii="Times New Roman" w:hAnsi="Times New Roman"/>
                <w:sz w:val="20"/>
                <w:szCs w:val="20"/>
              </w:rPr>
              <w:lastRenderedPageBreak/>
              <w:t>gyümölcsűek termesztéstechnológiája</w:t>
            </w:r>
          </w:p>
        </w:tc>
        <w:tc>
          <w:tcPr>
            <w:tcW w:w="567" w:type="dxa"/>
            <w:tcBorders>
              <w:top w:val="nil"/>
              <w:left w:val="nil"/>
              <w:bottom w:val="single" w:sz="8" w:space="0" w:color="auto"/>
              <w:right w:val="single" w:sz="8" w:space="0" w:color="auto"/>
            </w:tcBorders>
            <w:shd w:val="clear" w:color="000000" w:fill="FFFFFF"/>
            <w:vAlign w:val="center"/>
            <w:hideMark/>
          </w:tcPr>
          <w:p w14:paraId="5DE9B3F4"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lastRenderedPageBreak/>
              <w:t> </w:t>
            </w:r>
          </w:p>
        </w:tc>
        <w:tc>
          <w:tcPr>
            <w:tcW w:w="567" w:type="dxa"/>
            <w:tcBorders>
              <w:top w:val="nil"/>
              <w:left w:val="nil"/>
              <w:bottom w:val="single" w:sz="8" w:space="0" w:color="auto"/>
              <w:right w:val="single" w:sz="8" w:space="0" w:color="auto"/>
            </w:tcBorders>
            <w:shd w:val="clear" w:color="000000" w:fill="FFFFFF"/>
            <w:vAlign w:val="center"/>
            <w:hideMark/>
          </w:tcPr>
          <w:p w14:paraId="69A9741A"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24D7E8D5"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A0BEFA0"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16</w:t>
            </w:r>
          </w:p>
        </w:tc>
        <w:tc>
          <w:tcPr>
            <w:tcW w:w="567" w:type="dxa"/>
            <w:tcBorders>
              <w:top w:val="nil"/>
              <w:left w:val="nil"/>
              <w:bottom w:val="single" w:sz="8" w:space="0" w:color="auto"/>
              <w:right w:val="single" w:sz="8" w:space="0" w:color="auto"/>
            </w:tcBorders>
            <w:shd w:val="clear" w:color="auto" w:fill="auto"/>
            <w:vAlign w:val="center"/>
            <w:hideMark/>
          </w:tcPr>
          <w:p w14:paraId="06F4821A"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6D2FE307"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1257D99"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65052BC"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0282F5AE"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7517BF97"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B1E0A95"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3A88B0F3"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16</w:t>
            </w:r>
          </w:p>
        </w:tc>
      </w:tr>
      <w:tr w:rsidR="00F13FEC" w:rsidRPr="00EF2E18" w14:paraId="38C33A48" w14:textId="77777777" w:rsidTr="00A60D3A">
        <w:trPr>
          <w:trHeight w:val="20"/>
        </w:trPr>
        <w:tc>
          <w:tcPr>
            <w:tcW w:w="1844" w:type="dxa"/>
            <w:vMerge/>
            <w:tcBorders>
              <w:top w:val="single" w:sz="8" w:space="0" w:color="auto"/>
              <w:left w:val="single" w:sz="8" w:space="0" w:color="auto"/>
              <w:bottom w:val="nil"/>
              <w:right w:val="single" w:sz="8" w:space="0" w:color="auto"/>
            </w:tcBorders>
            <w:vAlign w:val="center"/>
            <w:hideMark/>
          </w:tcPr>
          <w:p w14:paraId="78F2AFDB"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11515780"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bogyós gyümölcsűek termesztéstechnológiája</w:t>
            </w:r>
          </w:p>
        </w:tc>
        <w:tc>
          <w:tcPr>
            <w:tcW w:w="567" w:type="dxa"/>
            <w:tcBorders>
              <w:top w:val="nil"/>
              <w:left w:val="nil"/>
              <w:bottom w:val="single" w:sz="8" w:space="0" w:color="auto"/>
              <w:right w:val="single" w:sz="8" w:space="0" w:color="auto"/>
            </w:tcBorders>
            <w:shd w:val="clear" w:color="000000" w:fill="FFFFFF"/>
            <w:vAlign w:val="center"/>
            <w:hideMark/>
          </w:tcPr>
          <w:p w14:paraId="7896958D"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43F42A13"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08FEEB74"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69B7EBC"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12</w:t>
            </w:r>
          </w:p>
        </w:tc>
        <w:tc>
          <w:tcPr>
            <w:tcW w:w="567" w:type="dxa"/>
            <w:tcBorders>
              <w:top w:val="nil"/>
              <w:left w:val="nil"/>
              <w:bottom w:val="single" w:sz="8" w:space="0" w:color="auto"/>
              <w:right w:val="single" w:sz="8" w:space="0" w:color="auto"/>
            </w:tcBorders>
            <w:shd w:val="clear" w:color="auto" w:fill="auto"/>
            <w:vAlign w:val="center"/>
            <w:hideMark/>
          </w:tcPr>
          <w:p w14:paraId="0659B19D"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39FF9A2B"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DCA3E10"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2BBA880"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243C3BA6"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5C9209A"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FF490DA"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64660463"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12</w:t>
            </w:r>
          </w:p>
        </w:tc>
      </w:tr>
      <w:tr w:rsidR="00F13FEC" w:rsidRPr="00EF2E18" w14:paraId="6D817F56" w14:textId="77777777" w:rsidTr="00A60D3A">
        <w:trPr>
          <w:trHeight w:val="20"/>
        </w:trPr>
        <w:tc>
          <w:tcPr>
            <w:tcW w:w="1844" w:type="dxa"/>
            <w:vMerge/>
            <w:tcBorders>
              <w:top w:val="single" w:sz="8" w:space="0" w:color="auto"/>
              <w:left w:val="single" w:sz="8" w:space="0" w:color="auto"/>
              <w:bottom w:val="nil"/>
              <w:right w:val="single" w:sz="8" w:space="0" w:color="auto"/>
            </w:tcBorders>
            <w:vAlign w:val="center"/>
            <w:hideMark/>
          </w:tcPr>
          <w:p w14:paraId="349FC0B6"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6FB0D6D0"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Szőlőtermesztési ismeretek és technológiák</w:t>
            </w:r>
          </w:p>
        </w:tc>
        <w:tc>
          <w:tcPr>
            <w:tcW w:w="567" w:type="dxa"/>
            <w:tcBorders>
              <w:top w:val="nil"/>
              <w:left w:val="nil"/>
              <w:bottom w:val="single" w:sz="8" w:space="0" w:color="auto"/>
              <w:right w:val="single" w:sz="8" w:space="0" w:color="auto"/>
            </w:tcBorders>
            <w:shd w:val="clear" w:color="000000" w:fill="FFFFFF"/>
            <w:vAlign w:val="center"/>
            <w:hideMark/>
          </w:tcPr>
          <w:p w14:paraId="6E2DDB73"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7048CE93"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3429CAB9"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252F5A5"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3A69E00"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2A081E6C"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483E676"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20</w:t>
            </w:r>
          </w:p>
        </w:tc>
        <w:tc>
          <w:tcPr>
            <w:tcW w:w="567" w:type="dxa"/>
            <w:tcBorders>
              <w:top w:val="nil"/>
              <w:left w:val="nil"/>
              <w:bottom w:val="single" w:sz="8" w:space="0" w:color="auto"/>
              <w:right w:val="single" w:sz="8" w:space="0" w:color="auto"/>
            </w:tcBorders>
            <w:shd w:val="clear" w:color="auto" w:fill="auto"/>
            <w:vAlign w:val="center"/>
            <w:hideMark/>
          </w:tcPr>
          <w:p w14:paraId="232CEC73"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0D77B85E"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4E8B7A7"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20</w:t>
            </w:r>
          </w:p>
        </w:tc>
        <w:tc>
          <w:tcPr>
            <w:tcW w:w="567" w:type="dxa"/>
            <w:tcBorders>
              <w:top w:val="nil"/>
              <w:left w:val="nil"/>
              <w:bottom w:val="single" w:sz="8" w:space="0" w:color="auto"/>
              <w:right w:val="single" w:sz="8" w:space="0" w:color="auto"/>
            </w:tcBorders>
            <w:shd w:val="clear" w:color="auto" w:fill="auto"/>
            <w:vAlign w:val="center"/>
            <w:hideMark/>
          </w:tcPr>
          <w:p w14:paraId="2EDA62C7"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B0C2F5B"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40</w:t>
            </w:r>
          </w:p>
        </w:tc>
      </w:tr>
      <w:tr w:rsidR="00F13FEC" w:rsidRPr="00EF2E18" w14:paraId="3C0D712A" w14:textId="77777777" w:rsidTr="00A60D3A">
        <w:trPr>
          <w:trHeight w:val="20"/>
        </w:trPr>
        <w:tc>
          <w:tcPr>
            <w:tcW w:w="1844" w:type="dxa"/>
            <w:vMerge/>
            <w:tcBorders>
              <w:top w:val="single" w:sz="8" w:space="0" w:color="auto"/>
              <w:left w:val="single" w:sz="8" w:space="0" w:color="auto"/>
              <w:bottom w:val="nil"/>
              <w:right w:val="single" w:sz="8" w:space="0" w:color="auto"/>
            </w:tcBorders>
            <w:vAlign w:val="center"/>
            <w:hideMark/>
          </w:tcPr>
          <w:p w14:paraId="1BFEF8CF"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1F9BECB3"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szőlő feldolgozása, alapvető pinceműveletek</w:t>
            </w:r>
          </w:p>
        </w:tc>
        <w:tc>
          <w:tcPr>
            <w:tcW w:w="567" w:type="dxa"/>
            <w:tcBorders>
              <w:top w:val="nil"/>
              <w:left w:val="nil"/>
              <w:bottom w:val="single" w:sz="8" w:space="0" w:color="auto"/>
              <w:right w:val="single" w:sz="8" w:space="0" w:color="auto"/>
            </w:tcBorders>
            <w:shd w:val="clear" w:color="auto" w:fill="auto"/>
            <w:vAlign w:val="center"/>
            <w:hideMark/>
          </w:tcPr>
          <w:p w14:paraId="3BD45E27"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D2CD0D0" w14:textId="77777777" w:rsidR="00F13FEC" w:rsidRPr="00EF2E18" w:rsidRDefault="00F13FEC" w:rsidP="00F13FEC">
            <w:pPr>
              <w:jc w:val="center"/>
              <w:rPr>
                <w:rFonts w:ascii="Times New Roman" w:hAnsi="Times New Roman"/>
                <w:b/>
                <w:bCs/>
                <w:i/>
                <w:iCs/>
                <w:sz w:val="20"/>
                <w:szCs w:val="20"/>
              </w:rPr>
            </w:pPr>
            <w:r w:rsidRPr="00EF2E18">
              <w:rPr>
                <w:rFonts w:ascii="Times New Roman" w:hAnsi="Times New Roman"/>
                <w:b/>
                <w:bCs/>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B53A2D1"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7299EAF0"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5D6F02D"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1C8B2E8"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B844FD7"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16</w:t>
            </w:r>
          </w:p>
        </w:tc>
        <w:tc>
          <w:tcPr>
            <w:tcW w:w="567" w:type="dxa"/>
            <w:tcBorders>
              <w:top w:val="nil"/>
              <w:left w:val="nil"/>
              <w:bottom w:val="single" w:sz="8" w:space="0" w:color="auto"/>
              <w:right w:val="single" w:sz="8" w:space="0" w:color="auto"/>
            </w:tcBorders>
            <w:shd w:val="clear" w:color="auto" w:fill="auto"/>
            <w:vAlign w:val="center"/>
            <w:hideMark/>
          </w:tcPr>
          <w:p w14:paraId="5DF7B1C3"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026B6AB3"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DE8F4DF"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11</w:t>
            </w:r>
          </w:p>
        </w:tc>
        <w:tc>
          <w:tcPr>
            <w:tcW w:w="567" w:type="dxa"/>
            <w:tcBorders>
              <w:top w:val="nil"/>
              <w:left w:val="nil"/>
              <w:bottom w:val="single" w:sz="8" w:space="0" w:color="auto"/>
              <w:right w:val="single" w:sz="8" w:space="0" w:color="auto"/>
            </w:tcBorders>
            <w:shd w:val="clear" w:color="auto" w:fill="auto"/>
            <w:vAlign w:val="center"/>
            <w:hideMark/>
          </w:tcPr>
          <w:p w14:paraId="1D06F06C"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2E422EE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27</w:t>
            </w:r>
          </w:p>
        </w:tc>
      </w:tr>
      <w:tr w:rsidR="00F13FEC" w:rsidRPr="00EF2E18" w14:paraId="480564FC" w14:textId="77777777" w:rsidTr="00A60D3A">
        <w:trPr>
          <w:trHeight w:val="20"/>
        </w:trPr>
        <w:tc>
          <w:tcPr>
            <w:tcW w:w="1844" w:type="dxa"/>
            <w:vMerge/>
            <w:tcBorders>
              <w:top w:val="single" w:sz="8" w:space="0" w:color="auto"/>
              <w:left w:val="single" w:sz="8" w:space="0" w:color="auto"/>
              <w:bottom w:val="nil"/>
              <w:right w:val="single" w:sz="8" w:space="0" w:color="auto"/>
            </w:tcBorders>
            <w:vAlign w:val="center"/>
            <w:hideMark/>
          </w:tcPr>
          <w:p w14:paraId="6ABB22A9"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282D9566" w14:textId="77777777" w:rsidR="00F13FEC" w:rsidRPr="00EF2E18" w:rsidRDefault="00F13FEC" w:rsidP="00F13FEC">
            <w:pPr>
              <w:rPr>
                <w:rFonts w:ascii="Times New Roman" w:hAnsi="Times New Roman"/>
                <w:b/>
                <w:sz w:val="20"/>
                <w:szCs w:val="20"/>
              </w:rPr>
            </w:pPr>
            <w:r w:rsidRPr="00EF2E18">
              <w:rPr>
                <w:rFonts w:ascii="Times New Roman" w:hAnsi="Times New Roman"/>
                <w:b/>
                <w:sz w:val="20"/>
                <w:szCs w:val="20"/>
              </w:rPr>
              <w:t>Zöldség kertészeti gyakorlat</w:t>
            </w:r>
          </w:p>
        </w:tc>
        <w:tc>
          <w:tcPr>
            <w:tcW w:w="567" w:type="dxa"/>
            <w:tcBorders>
              <w:top w:val="nil"/>
              <w:left w:val="nil"/>
              <w:bottom w:val="single" w:sz="8" w:space="0" w:color="auto"/>
              <w:right w:val="single" w:sz="8" w:space="0" w:color="auto"/>
            </w:tcBorders>
            <w:shd w:val="clear" w:color="auto" w:fill="auto"/>
            <w:vAlign w:val="center"/>
            <w:hideMark/>
          </w:tcPr>
          <w:p w14:paraId="77C92206" w14:textId="505206ED"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7A2B3451"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72</w:t>
            </w:r>
          </w:p>
        </w:tc>
        <w:tc>
          <w:tcPr>
            <w:tcW w:w="567" w:type="dxa"/>
            <w:vMerge/>
            <w:tcBorders>
              <w:top w:val="nil"/>
              <w:left w:val="single" w:sz="8" w:space="0" w:color="auto"/>
              <w:bottom w:val="single" w:sz="8" w:space="0" w:color="000000"/>
              <w:right w:val="single" w:sz="8" w:space="0" w:color="auto"/>
            </w:tcBorders>
            <w:vAlign w:val="center"/>
            <w:hideMark/>
          </w:tcPr>
          <w:p w14:paraId="6682F63E"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92D9B3D" w14:textId="31EF9C75"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75A95085"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36</w:t>
            </w:r>
          </w:p>
        </w:tc>
        <w:tc>
          <w:tcPr>
            <w:tcW w:w="567" w:type="dxa"/>
            <w:vMerge/>
            <w:tcBorders>
              <w:top w:val="nil"/>
              <w:left w:val="single" w:sz="8" w:space="0" w:color="auto"/>
              <w:bottom w:val="single" w:sz="8" w:space="0" w:color="000000"/>
              <w:right w:val="single" w:sz="8" w:space="0" w:color="auto"/>
            </w:tcBorders>
            <w:vAlign w:val="center"/>
            <w:hideMark/>
          </w:tcPr>
          <w:p w14:paraId="7B82E497"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78872CF" w14:textId="4F88108C"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78A95613"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36</w:t>
            </w:r>
          </w:p>
        </w:tc>
        <w:tc>
          <w:tcPr>
            <w:tcW w:w="567" w:type="dxa"/>
            <w:vMerge/>
            <w:tcBorders>
              <w:top w:val="nil"/>
              <w:left w:val="single" w:sz="8" w:space="0" w:color="auto"/>
              <w:bottom w:val="single" w:sz="8" w:space="0" w:color="000000"/>
              <w:right w:val="single" w:sz="8" w:space="0" w:color="auto"/>
            </w:tcBorders>
            <w:vAlign w:val="center"/>
            <w:hideMark/>
          </w:tcPr>
          <w:p w14:paraId="1357FFCE"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1FD40B4" w14:textId="3910AB4A"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BA7FC13"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31</w:t>
            </w:r>
          </w:p>
        </w:tc>
        <w:tc>
          <w:tcPr>
            <w:tcW w:w="992" w:type="dxa"/>
            <w:tcBorders>
              <w:top w:val="nil"/>
              <w:left w:val="nil"/>
              <w:bottom w:val="single" w:sz="8" w:space="0" w:color="auto"/>
              <w:right w:val="single" w:sz="8" w:space="0" w:color="auto"/>
            </w:tcBorders>
            <w:shd w:val="clear" w:color="auto" w:fill="auto"/>
            <w:vAlign w:val="center"/>
            <w:hideMark/>
          </w:tcPr>
          <w:p w14:paraId="567E5811"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175</w:t>
            </w:r>
          </w:p>
        </w:tc>
      </w:tr>
      <w:tr w:rsidR="00F13FEC" w:rsidRPr="00EF2E18" w14:paraId="2C9536E0" w14:textId="77777777" w:rsidTr="00A60D3A">
        <w:trPr>
          <w:trHeight w:val="20"/>
        </w:trPr>
        <w:tc>
          <w:tcPr>
            <w:tcW w:w="1844" w:type="dxa"/>
            <w:vMerge/>
            <w:tcBorders>
              <w:top w:val="single" w:sz="8" w:space="0" w:color="auto"/>
              <w:left w:val="single" w:sz="8" w:space="0" w:color="auto"/>
              <w:bottom w:val="nil"/>
              <w:right w:val="single" w:sz="8" w:space="0" w:color="auto"/>
            </w:tcBorders>
            <w:vAlign w:val="center"/>
            <w:hideMark/>
          </w:tcPr>
          <w:p w14:paraId="11FFE51A"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2104C9D9"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Burgonyafélék termesztéstechnológiája</w:t>
            </w:r>
          </w:p>
        </w:tc>
        <w:tc>
          <w:tcPr>
            <w:tcW w:w="567" w:type="dxa"/>
            <w:tcBorders>
              <w:top w:val="nil"/>
              <w:left w:val="nil"/>
              <w:bottom w:val="single" w:sz="8" w:space="0" w:color="auto"/>
              <w:right w:val="single" w:sz="8" w:space="0" w:color="auto"/>
            </w:tcBorders>
            <w:shd w:val="clear" w:color="auto" w:fill="auto"/>
            <w:vAlign w:val="center"/>
            <w:hideMark/>
          </w:tcPr>
          <w:p w14:paraId="4FC05489"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noWrap/>
            <w:vAlign w:val="center"/>
            <w:hideMark/>
          </w:tcPr>
          <w:p w14:paraId="2077E948"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30</w:t>
            </w:r>
          </w:p>
        </w:tc>
        <w:tc>
          <w:tcPr>
            <w:tcW w:w="567" w:type="dxa"/>
            <w:vMerge/>
            <w:tcBorders>
              <w:top w:val="nil"/>
              <w:left w:val="single" w:sz="8" w:space="0" w:color="auto"/>
              <w:bottom w:val="single" w:sz="8" w:space="0" w:color="000000"/>
              <w:right w:val="single" w:sz="8" w:space="0" w:color="auto"/>
            </w:tcBorders>
            <w:vAlign w:val="center"/>
            <w:hideMark/>
          </w:tcPr>
          <w:p w14:paraId="333D3D02"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F5A4500"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515F195"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45E1C023"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094E4D9"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B1BFC0C"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2BA14070"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431D33D"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681C118"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1AD9B22D"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30</w:t>
            </w:r>
          </w:p>
        </w:tc>
      </w:tr>
      <w:tr w:rsidR="00F13FEC" w:rsidRPr="00EF2E18" w14:paraId="70190AEE" w14:textId="77777777" w:rsidTr="005F0BDD">
        <w:trPr>
          <w:trHeight w:val="20"/>
        </w:trPr>
        <w:tc>
          <w:tcPr>
            <w:tcW w:w="1844" w:type="dxa"/>
            <w:vMerge/>
            <w:tcBorders>
              <w:top w:val="single" w:sz="8" w:space="0" w:color="auto"/>
              <w:left w:val="single" w:sz="8" w:space="0" w:color="auto"/>
              <w:bottom w:val="nil"/>
              <w:right w:val="single" w:sz="8" w:space="0" w:color="auto"/>
            </w:tcBorders>
            <w:vAlign w:val="center"/>
            <w:hideMark/>
          </w:tcPr>
          <w:p w14:paraId="7366F0A2"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4F2A7F12"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káposztafélék termesztéstechnológiája</w:t>
            </w:r>
          </w:p>
        </w:tc>
        <w:tc>
          <w:tcPr>
            <w:tcW w:w="567" w:type="dxa"/>
            <w:tcBorders>
              <w:top w:val="nil"/>
              <w:left w:val="nil"/>
              <w:bottom w:val="single" w:sz="8" w:space="0" w:color="auto"/>
              <w:right w:val="single" w:sz="8" w:space="0" w:color="auto"/>
            </w:tcBorders>
            <w:shd w:val="clear" w:color="auto" w:fill="auto"/>
            <w:vAlign w:val="center"/>
            <w:hideMark/>
          </w:tcPr>
          <w:p w14:paraId="2C59B812"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noWrap/>
            <w:vAlign w:val="center"/>
            <w:hideMark/>
          </w:tcPr>
          <w:p w14:paraId="08F75EE9"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32</w:t>
            </w:r>
          </w:p>
        </w:tc>
        <w:tc>
          <w:tcPr>
            <w:tcW w:w="567" w:type="dxa"/>
            <w:vMerge/>
            <w:tcBorders>
              <w:top w:val="nil"/>
              <w:left w:val="single" w:sz="8" w:space="0" w:color="auto"/>
              <w:bottom w:val="single" w:sz="8" w:space="0" w:color="000000"/>
              <w:right w:val="single" w:sz="8" w:space="0" w:color="auto"/>
            </w:tcBorders>
            <w:vAlign w:val="center"/>
            <w:hideMark/>
          </w:tcPr>
          <w:p w14:paraId="1500D85B"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5C78C804"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209E1AB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6C72DEF3"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0DE00AA3"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6704DA84"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403FE8D9"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6ED4A013"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6E0DF189"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27F7FFB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32</w:t>
            </w:r>
          </w:p>
        </w:tc>
      </w:tr>
      <w:tr w:rsidR="00F13FEC" w:rsidRPr="00EF2E18" w14:paraId="6421935D" w14:textId="77777777" w:rsidTr="005F0BDD">
        <w:trPr>
          <w:trHeight w:val="20"/>
        </w:trPr>
        <w:tc>
          <w:tcPr>
            <w:tcW w:w="1844" w:type="dxa"/>
            <w:vMerge/>
            <w:tcBorders>
              <w:top w:val="single" w:sz="8" w:space="0" w:color="auto"/>
              <w:left w:val="single" w:sz="8" w:space="0" w:color="auto"/>
              <w:bottom w:val="nil"/>
              <w:right w:val="single" w:sz="8" w:space="0" w:color="auto"/>
            </w:tcBorders>
            <w:vAlign w:val="center"/>
            <w:hideMark/>
          </w:tcPr>
          <w:p w14:paraId="0BC5404E"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29409CEC"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kabakosok termesztéstechnológiája</w:t>
            </w:r>
          </w:p>
        </w:tc>
        <w:tc>
          <w:tcPr>
            <w:tcW w:w="567" w:type="dxa"/>
            <w:tcBorders>
              <w:top w:val="nil"/>
              <w:left w:val="nil"/>
              <w:bottom w:val="single" w:sz="8" w:space="0" w:color="auto"/>
              <w:right w:val="single" w:sz="8" w:space="0" w:color="auto"/>
            </w:tcBorders>
            <w:shd w:val="clear" w:color="auto" w:fill="auto"/>
            <w:vAlign w:val="center"/>
            <w:hideMark/>
          </w:tcPr>
          <w:p w14:paraId="2ED0C022"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967AD3F"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10</w:t>
            </w:r>
          </w:p>
        </w:tc>
        <w:tc>
          <w:tcPr>
            <w:tcW w:w="567" w:type="dxa"/>
            <w:vMerge/>
            <w:tcBorders>
              <w:top w:val="nil"/>
              <w:left w:val="single" w:sz="8" w:space="0" w:color="auto"/>
              <w:bottom w:val="single" w:sz="8" w:space="0" w:color="000000"/>
              <w:right w:val="single" w:sz="8" w:space="0" w:color="auto"/>
            </w:tcBorders>
            <w:vAlign w:val="center"/>
            <w:hideMark/>
          </w:tcPr>
          <w:p w14:paraId="396E1C02"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noWrap/>
            <w:vAlign w:val="center"/>
            <w:hideMark/>
          </w:tcPr>
          <w:p w14:paraId="50355590"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noWrap/>
            <w:vAlign w:val="center"/>
            <w:hideMark/>
          </w:tcPr>
          <w:p w14:paraId="2920512D"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22</w:t>
            </w:r>
          </w:p>
        </w:tc>
        <w:tc>
          <w:tcPr>
            <w:tcW w:w="567" w:type="dxa"/>
            <w:vMerge/>
            <w:tcBorders>
              <w:top w:val="nil"/>
              <w:left w:val="single" w:sz="8" w:space="0" w:color="auto"/>
              <w:bottom w:val="single" w:sz="8" w:space="0" w:color="000000"/>
              <w:right w:val="single" w:sz="8" w:space="0" w:color="auto"/>
            </w:tcBorders>
            <w:vAlign w:val="center"/>
            <w:hideMark/>
          </w:tcPr>
          <w:p w14:paraId="57D6F959"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6D28A88A"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4BD6B4D6"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06E45594"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00B3CE75"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0D04211E"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727741BB"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32</w:t>
            </w:r>
          </w:p>
        </w:tc>
      </w:tr>
      <w:tr w:rsidR="00F13FEC" w:rsidRPr="00EF2E18" w14:paraId="27CACFC7" w14:textId="77777777" w:rsidTr="005F0BDD">
        <w:trPr>
          <w:trHeight w:val="20"/>
        </w:trPr>
        <w:tc>
          <w:tcPr>
            <w:tcW w:w="1844" w:type="dxa"/>
            <w:vMerge/>
            <w:tcBorders>
              <w:top w:val="single" w:sz="8" w:space="0" w:color="auto"/>
              <w:left w:val="single" w:sz="8" w:space="0" w:color="auto"/>
              <w:bottom w:val="nil"/>
              <w:right w:val="single" w:sz="8" w:space="0" w:color="auto"/>
            </w:tcBorders>
            <w:vAlign w:val="center"/>
            <w:hideMark/>
          </w:tcPr>
          <w:p w14:paraId="771F32B8"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02E9B82E"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gyökérzöldségfélék termesztéstechnológiája</w:t>
            </w:r>
          </w:p>
        </w:tc>
        <w:tc>
          <w:tcPr>
            <w:tcW w:w="567" w:type="dxa"/>
            <w:tcBorders>
              <w:top w:val="nil"/>
              <w:left w:val="nil"/>
              <w:bottom w:val="single" w:sz="8" w:space="0" w:color="auto"/>
              <w:right w:val="single" w:sz="8" w:space="0" w:color="auto"/>
            </w:tcBorders>
            <w:shd w:val="clear" w:color="auto" w:fill="auto"/>
            <w:vAlign w:val="center"/>
            <w:hideMark/>
          </w:tcPr>
          <w:p w14:paraId="5B4B6F96"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804B425"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677FDA70"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noWrap/>
            <w:vAlign w:val="center"/>
            <w:hideMark/>
          </w:tcPr>
          <w:p w14:paraId="2EEBE337"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noWrap/>
            <w:vAlign w:val="center"/>
            <w:hideMark/>
          </w:tcPr>
          <w:p w14:paraId="2A78775E"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14</w:t>
            </w:r>
          </w:p>
        </w:tc>
        <w:tc>
          <w:tcPr>
            <w:tcW w:w="567" w:type="dxa"/>
            <w:vMerge/>
            <w:tcBorders>
              <w:top w:val="nil"/>
              <w:left w:val="single" w:sz="8" w:space="0" w:color="auto"/>
              <w:bottom w:val="single" w:sz="8" w:space="0" w:color="000000"/>
              <w:right w:val="single" w:sz="8" w:space="0" w:color="auto"/>
            </w:tcBorders>
            <w:vAlign w:val="center"/>
            <w:hideMark/>
          </w:tcPr>
          <w:p w14:paraId="6A882870"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048441FC"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60E4063C"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10</w:t>
            </w:r>
          </w:p>
        </w:tc>
        <w:tc>
          <w:tcPr>
            <w:tcW w:w="567" w:type="dxa"/>
            <w:vMerge/>
            <w:tcBorders>
              <w:top w:val="nil"/>
              <w:left w:val="single" w:sz="8" w:space="0" w:color="auto"/>
              <w:bottom w:val="single" w:sz="8" w:space="0" w:color="000000"/>
              <w:right w:val="single" w:sz="8" w:space="0" w:color="auto"/>
            </w:tcBorders>
            <w:vAlign w:val="center"/>
            <w:hideMark/>
          </w:tcPr>
          <w:p w14:paraId="26D013A6"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178E97B5"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545EAA68"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4EBC45B3"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24</w:t>
            </w:r>
          </w:p>
        </w:tc>
      </w:tr>
      <w:tr w:rsidR="00F13FEC" w:rsidRPr="00EF2E18" w14:paraId="79AEC0AB" w14:textId="77777777" w:rsidTr="005F0BDD">
        <w:trPr>
          <w:trHeight w:val="20"/>
        </w:trPr>
        <w:tc>
          <w:tcPr>
            <w:tcW w:w="1844" w:type="dxa"/>
            <w:vMerge/>
            <w:tcBorders>
              <w:top w:val="single" w:sz="8" w:space="0" w:color="auto"/>
              <w:left w:val="single" w:sz="8" w:space="0" w:color="auto"/>
              <w:bottom w:val="nil"/>
              <w:right w:val="single" w:sz="8" w:space="0" w:color="auto"/>
            </w:tcBorders>
            <w:vAlign w:val="center"/>
            <w:hideMark/>
          </w:tcPr>
          <w:p w14:paraId="2A91C06A"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348F620C"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hüvelyesek termesztéstechnológiája</w:t>
            </w:r>
          </w:p>
        </w:tc>
        <w:tc>
          <w:tcPr>
            <w:tcW w:w="567" w:type="dxa"/>
            <w:tcBorders>
              <w:top w:val="nil"/>
              <w:left w:val="nil"/>
              <w:bottom w:val="single" w:sz="8" w:space="0" w:color="auto"/>
              <w:right w:val="single" w:sz="8" w:space="0" w:color="auto"/>
            </w:tcBorders>
            <w:shd w:val="clear" w:color="auto" w:fill="auto"/>
            <w:vAlign w:val="center"/>
            <w:hideMark/>
          </w:tcPr>
          <w:p w14:paraId="7BB14165"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A26B421"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9D93A52"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3D9F1795"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1B588706"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2E40A721"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noWrap/>
            <w:vAlign w:val="center"/>
            <w:hideMark/>
          </w:tcPr>
          <w:p w14:paraId="01586E71"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noWrap/>
            <w:vAlign w:val="center"/>
            <w:hideMark/>
          </w:tcPr>
          <w:p w14:paraId="3891832C"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20</w:t>
            </w:r>
          </w:p>
        </w:tc>
        <w:tc>
          <w:tcPr>
            <w:tcW w:w="567" w:type="dxa"/>
            <w:vMerge/>
            <w:tcBorders>
              <w:top w:val="nil"/>
              <w:left w:val="single" w:sz="8" w:space="0" w:color="auto"/>
              <w:bottom w:val="single" w:sz="8" w:space="0" w:color="000000"/>
              <w:right w:val="single" w:sz="8" w:space="0" w:color="auto"/>
            </w:tcBorders>
            <w:vAlign w:val="center"/>
            <w:hideMark/>
          </w:tcPr>
          <w:p w14:paraId="41620993"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6916227E"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113630AA"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66F5AB05"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20</w:t>
            </w:r>
          </w:p>
        </w:tc>
      </w:tr>
      <w:tr w:rsidR="00F13FEC" w:rsidRPr="00EF2E18" w14:paraId="3E3EFDD9" w14:textId="77777777" w:rsidTr="005F0BDD">
        <w:trPr>
          <w:trHeight w:val="20"/>
        </w:trPr>
        <w:tc>
          <w:tcPr>
            <w:tcW w:w="1844" w:type="dxa"/>
            <w:vMerge/>
            <w:tcBorders>
              <w:top w:val="single" w:sz="8" w:space="0" w:color="auto"/>
              <w:left w:val="single" w:sz="8" w:space="0" w:color="auto"/>
              <w:bottom w:val="nil"/>
              <w:right w:val="single" w:sz="8" w:space="0" w:color="auto"/>
            </w:tcBorders>
            <w:vAlign w:val="center"/>
            <w:hideMark/>
          </w:tcPr>
          <w:p w14:paraId="402268DE"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031DD329"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hagymafélék termesztéstechnológiája</w:t>
            </w:r>
          </w:p>
        </w:tc>
        <w:tc>
          <w:tcPr>
            <w:tcW w:w="567" w:type="dxa"/>
            <w:tcBorders>
              <w:top w:val="nil"/>
              <w:left w:val="nil"/>
              <w:bottom w:val="single" w:sz="8" w:space="0" w:color="auto"/>
              <w:right w:val="single" w:sz="8" w:space="0" w:color="auto"/>
            </w:tcBorders>
            <w:shd w:val="clear" w:color="auto" w:fill="auto"/>
            <w:vAlign w:val="center"/>
            <w:hideMark/>
          </w:tcPr>
          <w:p w14:paraId="2A3A7C73"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0C5163B"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43F2A6BB"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4EF330D8"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62A5B14C"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098FA0DB"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noWrap/>
            <w:vAlign w:val="center"/>
            <w:hideMark/>
          </w:tcPr>
          <w:p w14:paraId="661AA8C7"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noWrap/>
            <w:vAlign w:val="center"/>
            <w:hideMark/>
          </w:tcPr>
          <w:p w14:paraId="27C9D57A"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6</w:t>
            </w:r>
          </w:p>
        </w:tc>
        <w:tc>
          <w:tcPr>
            <w:tcW w:w="567" w:type="dxa"/>
            <w:vMerge/>
            <w:tcBorders>
              <w:top w:val="nil"/>
              <w:left w:val="single" w:sz="8" w:space="0" w:color="auto"/>
              <w:bottom w:val="single" w:sz="8" w:space="0" w:color="000000"/>
              <w:right w:val="single" w:sz="8" w:space="0" w:color="auto"/>
            </w:tcBorders>
            <w:vAlign w:val="center"/>
            <w:hideMark/>
          </w:tcPr>
          <w:p w14:paraId="050F747A"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3CF426EA"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7D85BA7E"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13</w:t>
            </w:r>
          </w:p>
        </w:tc>
        <w:tc>
          <w:tcPr>
            <w:tcW w:w="992" w:type="dxa"/>
            <w:tcBorders>
              <w:top w:val="nil"/>
              <w:left w:val="nil"/>
              <w:bottom w:val="single" w:sz="8" w:space="0" w:color="auto"/>
              <w:right w:val="single" w:sz="8" w:space="0" w:color="auto"/>
            </w:tcBorders>
            <w:shd w:val="clear" w:color="auto" w:fill="auto"/>
            <w:vAlign w:val="center"/>
            <w:hideMark/>
          </w:tcPr>
          <w:p w14:paraId="0E506BA9"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19</w:t>
            </w:r>
          </w:p>
        </w:tc>
      </w:tr>
      <w:tr w:rsidR="00F13FEC" w:rsidRPr="00EF2E18" w14:paraId="29D71A0B" w14:textId="77777777" w:rsidTr="00A60D3A">
        <w:trPr>
          <w:trHeight w:val="20"/>
        </w:trPr>
        <w:tc>
          <w:tcPr>
            <w:tcW w:w="1844" w:type="dxa"/>
            <w:vMerge/>
            <w:tcBorders>
              <w:top w:val="single" w:sz="8" w:space="0" w:color="auto"/>
              <w:left w:val="single" w:sz="8" w:space="0" w:color="auto"/>
              <w:bottom w:val="nil"/>
              <w:right w:val="single" w:sz="8" w:space="0" w:color="auto"/>
            </w:tcBorders>
            <w:vAlign w:val="center"/>
            <w:hideMark/>
          </w:tcPr>
          <w:p w14:paraId="119D444D"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595208FA"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levélzöldségek termesztéstechnológiája</w:t>
            </w:r>
          </w:p>
        </w:tc>
        <w:tc>
          <w:tcPr>
            <w:tcW w:w="567" w:type="dxa"/>
            <w:tcBorders>
              <w:top w:val="nil"/>
              <w:left w:val="nil"/>
              <w:bottom w:val="single" w:sz="8" w:space="0" w:color="auto"/>
              <w:right w:val="single" w:sz="8" w:space="0" w:color="auto"/>
            </w:tcBorders>
            <w:shd w:val="clear" w:color="auto" w:fill="auto"/>
            <w:vAlign w:val="center"/>
            <w:hideMark/>
          </w:tcPr>
          <w:p w14:paraId="3B2F31D7"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C97E8D6"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0ACC2A85"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587DC73"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8210117"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0533BCFB"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000000" w:fill="FFFFFF"/>
            <w:vAlign w:val="center"/>
            <w:hideMark/>
          </w:tcPr>
          <w:p w14:paraId="2CE592B2"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7E398243"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F474F1A"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DB2A7EE"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9E14FAA"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18</w:t>
            </w:r>
          </w:p>
        </w:tc>
        <w:tc>
          <w:tcPr>
            <w:tcW w:w="992" w:type="dxa"/>
            <w:tcBorders>
              <w:top w:val="nil"/>
              <w:left w:val="nil"/>
              <w:bottom w:val="single" w:sz="8" w:space="0" w:color="auto"/>
              <w:right w:val="single" w:sz="8" w:space="0" w:color="auto"/>
            </w:tcBorders>
            <w:shd w:val="clear" w:color="auto" w:fill="auto"/>
            <w:vAlign w:val="center"/>
            <w:hideMark/>
          </w:tcPr>
          <w:p w14:paraId="53BA36DA"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18</w:t>
            </w:r>
          </w:p>
        </w:tc>
      </w:tr>
      <w:tr w:rsidR="00F13FEC" w:rsidRPr="00EF2E18" w14:paraId="13C3DD1F" w14:textId="77777777" w:rsidTr="00A60D3A">
        <w:trPr>
          <w:trHeight w:val="20"/>
        </w:trPr>
        <w:tc>
          <w:tcPr>
            <w:tcW w:w="1844" w:type="dxa"/>
            <w:vMerge/>
            <w:tcBorders>
              <w:top w:val="single" w:sz="8" w:space="0" w:color="auto"/>
              <w:left w:val="single" w:sz="8" w:space="0" w:color="auto"/>
              <w:bottom w:val="nil"/>
              <w:right w:val="single" w:sz="8" w:space="0" w:color="auto"/>
            </w:tcBorders>
            <w:vAlign w:val="center"/>
            <w:hideMark/>
          </w:tcPr>
          <w:p w14:paraId="3C0EF176"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24521110" w14:textId="77777777" w:rsidR="00F13FEC" w:rsidRPr="00EF2E18" w:rsidRDefault="00F13FEC" w:rsidP="00F13FEC">
            <w:pPr>
              <w:rPr>
                <w:rFonts w:ascii="Times New Roman" w:hAnsi="Times New Roman"/>
                <w:b/>
                <w:sz w:val="20"/>
                <w:szCs w:val="20"/>
              </w:rPr>
            </w:pPr>
            <w:r w:rsidRPr="00EF2E18">
              <w:rPr>
                <w:rFonts w:ascii="Times New Roman" w:hAnsi="Times New Roman"/>
                <w:b/>
                <w:sz w:val="20"/>
                <w:szCs w:val="20"/>
              </w:rPr>
              <w:t>Gyümölcs kertészeti gyakorlat</w:t>
            </w:r>
          </w:p>
        </w:tc>
        <w:tc>
          <w:tcPr>
            <w:tcW w:w="567" w:type="dxa"/>
            <w:tcBorders>
              <w:top w:val="nil"/>
              <w:left w:val="nil"/>
              <w:bottom w:val="single" w:sz="8" w:space="0" w:color="auto"/>
              <w:right w:val="single" w:sz="8" w:space="0" w:color="auto"/>
            </w:tcBorders>
            <w:shd w:val="clear" w:color="auto" w:fill="auto"/>
            <w:vAlign w:val="center"/>
            <w:hideMark/>
          </w:tcPr>
          <w:p w14:paraId="7B655A71" w14:textId="5DE9E2C0"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7A4B93C3"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36</w:t>
            </w:r>
          </w:p>
        </w:tc>
        <w:tc>
          <w:tcPr>
            <w:tcW w:w="567" w:type="dxa"/>
            <w:vMerge/>
            <w:tcBorders>
              <w:top w:val="nil"/>
              <w:left w:val="single" w:sz="8" w:space="0" w:color="auto"/>
              <w:bottom w:val="single" w:sz="8" w:space="0" w:color="000000"/>
              <w:right w:val="single" w:sz="8" w:space="0" w:color="auto"/>
            </w:tcBorders>
            <w:vAlign w:val="center"/>
            <w:hideMark/>
          </w:tcPr>
          <w:p w14:paraId="4070A3A4"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C429189" w14:textId="2F013F65"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0D60F22"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72</w:t>
            </w:r>
          </w:p>
        </w:tc>
        <w:tc>
          <w:tcPr>
            <w:tcW w:w="567" w:type="dxa"/>
            <w:vMerge/>
            <w:tcBorders>
              <w:top w:val="nil"/>
              <w:left w:val="single" w:sz="8" w:space="0" w:color="auto"/>
              <w:bottom w:val="single" w:sz="8" w:space="0" w:color="000000"/>
              <w:right w:val="single" w:sz="8" w:space="0" w:color="auto"/>
            </w:tcBorders>
            <w:vAlign w:val="center"/>
            <w:hideMark/>
          </w:tcPr>
          <w:p w14:paraId="0F0F6771"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D001697" w14:textId="4145D4CB"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76F9610"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72</w:t>
            </w:r>
          </w:p>
        </w:tc>
        <w:tc>
          <w:tcPr>
            <w:tcW w:w="567" w:type="dxa"/>
            <w:vMerge/>
            <w:tcBorders>
              <w:top w:val="nil"/>
              <w:left w:val="single" w:sz="8" w:space="0" w:color="auto"/>
              <w:bottom w:val="single" w:sz="8" w:space="0" w:color="000000"/>
              <w:right w:val="single" w:sz="8" w:space="0" w:color="auto"/>
            </w:tcBorders>
            <w:vAlign w:val="center"/>
            <w:hideMark/>
          </w:tcPr>
          <w:p w14:paraId="3EDCE3A4"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B15DFC6" w14:textId="75E08471"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136768F"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31</w:t>
            </w:r>
          </w:p>
        </w:tc>
        <w:tc>
          <w:tcPr>
            <w:tcW w:w="992" w:type="dxa"/>
            <w:tcBorders>
              <w:top w:val="nil"/>
              <w:left w:val="nil"/>
              <w:bottom w:val="single" w:sz="8" w:space="0" w:color="auto"/>
              <w:right w:val="single" w:sz="8" w:space="0" w:color="auto"/>
            </w:tcBorders>
            <w:shd w:val="clear" w:color="auto" w:fill="auto"/>
            <w:vAlign w:val="center"/>
            <w:hideMark/>
          </w:tcPr>
          <w:p w14:paraId="316F3EAA"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211</w:t>
            </w:r>
          </w:p>
        </w:tc>
      </w:tr>
      <w:tr w:rsidR="00F13FEC" w:rsidRPr="00EF2E18" w14:paraId="596851B1" w14:textId="77777777" w:rsidTr="00A60D3A">
        <w:trPr>
          <w:trHeight w:val="20"/>
        </w:trPr>
        <w:tc>
          <w:tcPr>
            <w:tcW w:w="1844" w:type="dxa"/>
            <w:vMerge/>
            <w:tcBorders>
              <w:top w:val="single" w:sz="8" w:space="0" w:color="auto"/>
              <w:left w:val="single" w:sz="8" w:space="0" w:color="auto"/>
              <w:bottom w:val="nil"/>
              <w:right w:val="single" w:sz="8" w:space="0" w:color="auto"/>
            </w:tcBorders>
            <w:vAlign w:val="center"/>
            <w:hideMark/>
          </w:tcPr>
          <w:p w14:paraId="5C06AE2D"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0754CBDE"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Az almagyümölcsűek termesztéstechnológiája</w:t>
            </w:r>
          </w:p>
        </w:tc>
        <w:tc>
          <w:tcPr>
            <w:tcW w:w="567" w:type="dxa"/>
            <w:tcBorders>
              <w:top w:val="nil"/>
              <w:left w:val="nil"/>
              <w:bottom w:val="single" w:sz="8" w:space="0" w:color="auto"/>
              <w:right w:val="single" w:sz="8" w:space="0" w:color="auto"/>
            </w:tcBorders>
            <w:shd w:val="clear" w:color="000000" w:fill="FFFFFF"/>
            <w:vAlign w:val="center"/>
            <w:hideMark/>
          </w:tcPr>
          <w:p w14:paraId="5B1DBD1E"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noWrap/>
            <w:vAlign w:val="center"/>
            <w:hideMark/>
          </w:tcPr>
          <w:p w14:paraId="1EED0DF4"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36</w:t>
            </w:r>
          </w:p>
        </w:tc>
        <w:tc>
          <w:tcPr>
            <w:tcW w:w="567" w:type="dxa"/>
            <w:vMerge/>
            <w:tcBorders>
              <w:top w:val="nil"/>
              <w:left w:val="single" w:sz="8" w:space="0" w:color="auto"/>
              <w:bottom w:val="single" w:sz="8" w:space="0" w:color="000000"/>
              <w:right w:val="single" w:sz="8" w:space="0" w:color="auto"/>
            </w:tcBorders>
            <w:vAlign w:val="center"/>
            <w:hideMark/>
          </w:tcPr>
          <w:p w14:paraId="073D0C41"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C0BDF72"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E87FD57"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420EE625"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09FF6E0"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3CEDC9F"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51F29328"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20445BD"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8F44631"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2E359A2C"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36</w:t>
            </w:r>
          </w:p>
        </w:tc>
      </w:tr>
      <w:tr w:rsidR="00F13FEC" w:rsidRPr="00EF2E18" w14:paraId="0B0656DE" w14:textId="77777777" w:rsidTr="00A60D3A">
        <w:trPr>
          <w:trHeight w:val="20"/>
        </w:trPr>
        <w:tc>
          <w:tcPr>
            <w:tcW w:w="1844" w:type="dxa"/>
            <w:vMerge/>
            <w:tcBorders>
              <w:top w:val="single" w:sz="8" w:space="0" w:color="auto"/>
              <w:left w:val="single" w:sz="8" w:space="0" w:color="auto"/>
              <w:bottom w:val="nil"/>
              <w:right w:val="single" w:sz="8" w:space="0" w:color="auto"/>
            </w:tcBorders>
            <w:vAlign w:val="center"/>
            <w:hideMark/>
          </w:tcPr>
          <w:p w14:paraId="1212C6A0"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755A9B00"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csonthéjas gyümölcsűek termesztéstechnológiája</w:t>
            </w:r>
          </w:p>
        </w:tc>
        <w:tc>
          <w:tcPr>
            <w:tcW w:w="567" w:type="dxa"/>
            <w:tcBorders>
              <w:top w:val="nil"/>
              <w:left w:val="nil"/>
              <w:bottom w:val="single" w:sz="8" w:space="0" w:color="auto"/>
              <w:right w:val="single" w:sz="8" w:space="0" w:color="auto"/>
            </w:tcBorders>
            <w:shd w:val="clear" w:color="000000" w:fill="FFFFFF"/>
            <w:vAlign w:val="center"/>
            <w:hideMark/>
          </w:tcPr>
          <w:p w14:paraId="2FF935A7"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noWrap/>
            <w:vAlign w:val="center"/>
            <w:hideMark/>
          </w:tcPr>
          <w:p w14:paraId="068C1BD1"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4813D3BA"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BAE6641"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C95A3BB"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36</w:t>
            </w:r>
          </w:p>
        </w:tc>
        <w:tc>
          <w:tcPr>
            <w:tcW w:w="567" w:type="dxa"/>
            <w:vMerge/>
            <w:tcBorders>
              <w:top w:val="nil"/>
              <w:left w:val="single" w:sz="8" w:space="0" w:color="auto"/>
              <w:bottom w:val="single" w:sz="8" w:space="0" w:color="000000"/>
              <w:right w:val="single" w:sz="8" w:space="0" w:color="auto"/>
            </w:tcBorders>
            <w:vAlign w:val="center"/>
            <w:hideMark/>
          </w:tcPr>
          <w:p w14:paraId="03B707CA"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FB29578"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11CE234"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6C1EB4E9"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710F4E8B"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3452D18"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3FDFE2A3"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36</w:t>
            </w:r>
          </w:p>
        </w:tc>
      </w:tr>
      <w:tr w:rsidR="00F13FEC" w:rsidRPr="00EF2E18" w14:paraId="28BAFAE3" w14:textId="77777777" w:rsidTr="00A60D3A">
        <w:trPr>
          <w:trHeight w:val="20"/>
        </w:trPr>
        <w:tc>
          <w:tcPr>
            <w:tcW w:w="1844" w:type="dxa"/>
            <w:vMerge/>
            <w:tcBorders>
              <w:top w:val="single" w:sz="8" w:space="0" w:color="auto"/>
              <w:left w:val="single" w:sz="8" w:space="0" w:color="auto"/>
              <w:bottom w:val="nil"/>
              <w:right w:val="single" w:sz="8" w:space="0" w:color="auto"/>
            </w:tcBorders>
            <w:vAlign w:val="center"/>
            <w:hideMark/>
          </w:tcPr>
          <w:p w14:paraId="0D3F3959"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4D87D5BC"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bogyós gyümölcsűek termesztéstechnológiája</w:t>
            </w:r>
          </w:p>
        </w:tc>
        <w:tc>
          <w:tcPr>
            <w:tcW w:w="567" w:type="dxa"/>
            <w:tcBorders>
              <w:top w:val="nil"/>
              <w:left w:val="nil"/>
              <w:bottom w:val="single" w:sz="8" w:space="0" w:color="auto"/>
              <w:right w:val="single" w:sz="8" w:space="0" w:color="auto"/>
            </w:tcBorders>
            <w:shd w:val="clear" w:color="000000" w:fill="FFFFFF"/>
            <w:vAlign w:val="center"/>
            <w:hideMark/>
          </w:tcPr>
          <w:p w14:paraId="6F1F754B"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24E3C2F2"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50BA8BC4"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F90AD7B"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C5C01E8"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36</w:t>
            </w:r>
          </w:p>
        </w:tc>
        <w:tc>
          <w:tcPr>
            <w:tcW w:w="567" w:type="dxa"/>
            <w:vMerge/>
            <w:tcBorders>
              <w:top w:val="nil"/>
              <w:left w:val="single" w:sz="8" w:space="0" w:color="auto"/>
              <w:bottom w:val="single" w:sz="8" w:space="0" w:color="000000"/>
              <w:right w:val="single" w:sz="8" w:space="0" w:color="auto"/>
            </w:tcBorders>
            <w:vAlign w:val="center"/>
            <w:hideMark/>
          </w:tcPr>
          <w:p w14:paraId="40C1D9ED"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7D23F39"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7D05DA7"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5FA59161"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DC71B8A"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A786D27"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490039EC"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36</w:t>
            </w:r>
          </w:p>
        </w:tc>
      </w:tr>
      <w:tr w:rsidR="00F13FEC" w:rsidRPr="00EF2E18" w14:paraId="021D6464" w14:textId="77777777" w:rsidTr="00A60D3A">
        <w:trPr>
          <w:trHeight w:val="20"/>
        </w:trPr>
        <w:tc>
          <w:tcPr>
            <w:tcW w:w="1844" w:type="dxa"/>
            <w:vMerge/>
            <w:tcBorders>
              <w:top w:val="single" w:sz="8" w:space="0" w:color="auto"/>
              <w:left w:val="single" w:sz="8" w:space="0" w:color="auto"/>
              <w:bottom w:val="nil"/>
              <w:right w:val="single" w:sz="8" w:space="0" w:color="auto"/>
            </w:tcBorders>
            <w:vAlign w:val="center"/>
            <w:hideMark/>
          </w:tcPr>
          <w:p w14:paraId="28379C60"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7876D468"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Szőlőtermesztési ismeretek és technológiák</w:t>
            </w:r>
          </w:p>
        </w:tc>
        <w:tc>
          <w:tcPr>
            <w:tcW w:w="567" w:type="dxa"/>
            <w:tcBorders>
              <w:top w:val="nil"/>
              <w:left w:val="nil"/>
              <w:bottom w:val="single" w:sz="8" w:space="0" w:color="auto"/>
              <w:right w:val="single" w:sz="8" w:space="0" w:color="auto"/>
            </w:tcBorders>
            <w:shd w:val="clear" w:color="000000" w:fill="FFFFFF"/>
            <w:vAlign w:val="center"/>
            <w:hideMark/>
          </w:tcPr>
          <w:p w14:paraId="01BF8934"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2BFF4744"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B5DB818"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56C70FF"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C37BF47"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41B1DC10"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F542069"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96C4ABD"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52</w:t>
            </w:r>
          </w:p>
        </w:tc>
        <w:tc>
          <w:tcPr>
            <w:tcW w:w="567" w:type="dxa"/>
            <w:vMerge/>
            <w:tcBorders>
              <w:top w:val="nil"/>
              <w:left w:val="single" w:sz="8" w:space="0" w:color="auto"/>
              <w:bottom w:val="single" w:sz="8" w:space="0" w:color="000000"/>
              <w:right w:val="single" w:sz="8" w:space="0" w:color="auto"/>
            </w:tcBorders>
            <w:vAlign w:val="center"/>
            <w:hideMark/>
          </w:tcPr>
          <w:p w14:paraId="0A7C1266"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4DA8F72"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FBDF1B0"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16</w:t>
            </w:r>
          </w:p>
        </w:tc>
        <w:tc>
          <w:tcPr>
            <w:tcW w:w="992" w:type="dxa"/>
            <w:tcBorders>
              <w:top w:val="nil"/>
              <w:left w:val="nil"/>
              <w:bottom w:val="single" w:sz="8" w:space="0" w:color="auto"/>
              <w:right w:val="single" w:sz="8" w:space="0" w:color="auto"/>
            </w:tcBorders>
            <w:shd w:val="clear" w:color="auto" w:fill="auto"/>
            <w:vAlign w:val="center"/>
            <w:hideMark/>
          </w:tcPr>
          <w:p w14:paraId="14EDCEA6"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68</w:t>
            </w:r>
          </w:p>
        </w:tc>
      </w:tr>
      <w:tr w:rsidR="00F13FEC" w:rsidRPr="00EF2E18" w14:paraId="6C39A16D" w14:textId="77777777" w:rsidTr="00A60D3A">
        <w:trPr>
          <w:trHeight w:val="20"/>
        </w:trPr>
        <w:tc>
          <w:tcPr>
            <w:tcW w:w="1844" w:type="dxa"/>
            <w:vMerge/>
            <w:tcBorders>
              <w:top w:val="single" w:sz="8" w:space="0" w:color="auto"/>
              <w:left w:val="single" w:sz="8" w:space="0" w:color="auto"/>
              <w:bottom w:val="nil"/>
              <w:right w:val="single" w:sz="8" w:space="0" w:color="auto"/>
            </w:tcBorders>
            <w:vAlign w:val="center"/>
            <w:hideMark/>
          </w:tcPr>
          <w:p w14:paraId="3CA0F8A4"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066F7AC9"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szőlő feldolgozása, alapvető pinceműveletek</w:t>
            </w:r>
          </w:p>
        </w:tc>
        <w:tc>
          <w:tcPr>
            <w:tcW w:w="567" w:type="dxa"/>
            <w:tcBorders>
              <w:top w:val="nil"/>
              <w:left w:val="nil"/>
              <w:bottom w:val="single" w:sz="8" w:space="0" w:color="auto"/>
              <w:right w:val="single" w:sz="8" w:space="0" w:color="auto"/>
            </w:tcBorders>
            <w:shd w:val="clear" w:color="auto" w:fill="auto"/>
            <w:vAlign w:val="center"/>
            <w:hideMark/>
          </w:tcPr>
          <w:p w14:paraId="7DC614E8"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31D08B6"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BE3EE7A"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7240BFA5"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9050A90"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1730644"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4C40AEA"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FE36CED"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20</w:t>
            </w:r>
          </w:p>
        </w:tc>
        <w:tc>
          <w:tcPr>
            <w:tcW w:w="567" w:type="dxa"/>
            <w:vMerge/>
            <w:tcBorders>
              <w:top w:val="nil"/>
              <w:left w:val="single" w:sz="8" w:space="0" w:color="auto"/>
              <w:bottom w:val="single" w:sz="8" w:space="0" w:color="000000"/>
              <w:right w:val="single" w:sz="8" w:space="0" w:color="auto"/>
            </w:tcBorders>
            <w:vAlign w:val="center"/>
            <w:hideMark/>
          </w:tcPr>
          <w:p w14:paraId="02D6A99A"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03522D6"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1860D77"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15</w:t>
            </w:r>
          </w:p>
        </w:tc>
        <w:tc>
          <w:tcPr>
            <w:tcW w:w="992" w:type="dxa"/>
            <w:tcBorders>
              <w:top w:val="nil"/>
              <w:left w:val="nil"/>
              <w:bottom w:val="single" w:sz="8" w:space="0" w:color="auto"/>
              <w:right w:val="single" w:sz="8" w:space="0" w:color="auto"/>
            </w:tcBorders>
            <w:shd w:val="clear" w:color="auto" w:fill="auto"/>
            <w:vAlign w:val="center"/>
            <w:hideMark/>
          </w:tcPr>
          <w:p w14:paraId="5EBF4EA9"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35</w:t>
            </w:r>
          </w:p>
        </w:tc>
      </w:tr>
      <w:tr w:rsidR="00F13FEC" w:rsidRPr="00EF2E18" w14:paraId="5EC9E019" w14:textId="77777777" w:rsidTr="00A60D3A">
        <w:trPr>
          <w:trHeight w:val="340"/>
        </w:trPr>
        <w:tc>
          <w:tcPr>
            <w:tcW w:w="1844" w:type="dxa"/>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14:paraId="79F2D259" w14:textId="77777777" w:rsidR="00F13FEC" w:rsidRPr="00EF2E18" w:rsidRDefault="00F13FEC" w:rsidP="00F13FEC">
            <w:pPr>
              <w:ind w:left="113" w:right="113"/>
              <w:jc w:val="center"/>
              <w:rPr>
                <w:rFonts w:ascii="Times New Roman" w:hAnsi="Times New Roman"/>
                <w:sz w:val="20"/>
                <w:szCs w:val="20"/>
              </w:rPr>
            </w:pPr>
            <w:r w:rsidRPr="00EF2E18">
              <w:rPr>
                <w:rFonts w:ascii="Times New Roman" w:hAnsi="Times New Roman"/>
                <w:sz w:val="20"/>
                <w:szCs w:val="20"/>
              </w:rPr>
              <w:t>11000-16 Mezőgazdasági géptan</w:t>
            </w:r>
          </w:p>
        </w:tc>
        <w:tc>
          <w:tcPr>
            <w:tcW w:w="2268" w:type="dxa"/>
            <w:tcBorders>
              <w:top w:val="nil"/>
              <w:left w:val="nil"/>
              <w:bottom w:val="single" w:sz="8" w:space="0" w:color="auto"/>
              <w:right w:val="single" w:sz="8" w:space="0" w:color="auto"/>
            </w:tcBorders>
            <w:shd w:val="clear" w:color="auto" w:fill="auto"/>
            <w:vAlign w:val="center"/>
            <w:hideMark/>
          </w:tcPr>
          <w:p w14:paraId="737C94FE" w14:textId="77777777" w:rsidR="00F13FEC" w:rsidRPr="00EF2E18" w:rsidRDefault="00F13FEC" w:rsidP="00F13FEC">
            <w:pPr>
              <w:rPr>
                <w:rFonts w:ascii="Times New Roman" w:hAnsi="Times New Roman"/>
                <w:b/>
                <w:sz w:val="20"/>
                <w:szCs w:val="20"/>
              </w:rPr>
            </w:pPr>
            <w:r w:rsidRPr="00EF2E18">
              <w:rPr>
                <w:rFonts w:ascii="Times New Roman" w:hAnsi="Times New Roman"/>
                <w:b/>
                <w:sz w:val="20"/>
                <w:szCs w:val="20"/>
              </w:rPr>
              <w:t xml:space="preserve">Műszaki ismeretek  </w:t>
            </w:r>
          </w:p>
        </w:tc>
        <w:tc>
          <w:tcPr>
            <w:tcW w:w="567" w:type="dxa"/>
            <w:tcBorders>
              <w:top w:val="nil"/>
              <w:left w:val="nil"/>
              <w:bottom w:val="single" w:sz="8" w:space="0" w:color="auto"/>
              <w:right w:val="single" w:sz="8" w:space="0" w:color="auto"/>
            </w:tcBorders>
            <w:shd w:val="clear" w:color="auto" w:fill="auto"/>
            <w:vAlign w:val="center"/>
            <w:hideMark/>
          </w:tcPr>
          <w:p w14:paraId="0D6CCD70"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36</w:t>
            </w:r>
          </w:p>
        </w:tc>
        <w:tc>
          <w:tcPr>
            <w:tcW w:w="567" w:type="dxa"/>
            <w:tcBorders>
              <w:top w:val="nil"/>
              <w:left w:val="nil"/>
              <w:bottom w:val="single" w:sz="8" w:space="0" w:color="auto"/>
              <w:right w:val="single" w:sz="8" w:space="0" w:color="auto"/>
            </w:tcBorders>
            <w:shd w:val="clear" w:color="auto" w:fill="auto"/>
            <w:vAlign w:val="center"/>
            <w:hideMark/>
          </w:tcPr>
          <w:p w14:paraId="2211EA3A" w14:textId="70ACD084" w:rsidR="00F13FEC" w:rsidRPr="00EF2E18" w:rsidRDefault="00F13FEC" w:rsidP="00F13FEC">
            <w:pPr>
              <w:jc w:val="center"/>
              <w:rPr>
                <w:rFonts w:ascii="Times New Roman" w:hAnsi="Times New Roman"/>
                <w:b/>
                <w:bCs/>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245370D0"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01BA8D1"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36</w:t>
            </w:r>
          </w:p>
        </w:tc>
        <w:tc>
          <w:tcPr>
            <w:tcW w:w="567" w:type="dxa"/>
            <w:tcBorders>
              <w:top w:val="nil"/>
              <w:left w:val="nil"/>
              <w:bottom w:val="single" w:sz="8" w:space="0" w:color="auto"/>
              <w:right w:val="single" w:sz="8" w:space="0" w:color="auto"/>
            </w:tcBorders>
            <w:shd w:val="clear" w:color="auto" w:fill="auto"/>
            <w:vAlign w:val="center"/>
            <w:hideMark/>
          </w:tcPr>
          <w:p w14:paraId="302817D1" w14:textId="30C83FF4" w:rsidR="00F13FEC" w:rsidRPr="00EF2E18" w:rsidRDefault="00F13FEC" w:rsidP="00F13FEC">
            <w:pPr>
              <w:jc w:val="center"/>
              <w:rPr>
                <w:rFonts w:ascii="Times New Roman" w:hAnsi="Times New Roman"/>
                <w:b/>
                <w:bCs/>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0D26881E"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A409C8D"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36</w:t>
            </w:r>
          </w:p>
        </w:tc>
        <w:tc>
          <w:tcPr>
            <w:tcW w:w="567" w:type="dxa"/>
            <w:tcBorders>
              <w:top w:val="nil"/>
              <w:left w:val="nil"/>
              <w:bottom w:val="single" w:sz="8" w:space="0" w:color="auto"/>
              <w:right w:val="single" w:sz="8" w:space="0" w:color="auto"/>
            </w:tcBorders>
            <w:shd w:val="clear" w:color="auto" w:fill="auto"/>
            <w:vAlign w:val="center"/>
            <w:hideMark/>
          </w:tcPr>
          <w:p w14:paraId="3BC282CC" w14:textId="0D4A51FB" w:rsidR="00F13FEC" w:rsidRPr="00EF2E18" w:rsidRDefault="00F13FEC" w:rsidP="00F13FEC">
            <w:pPr>
              <w:jc w:val="center"/>
              <w:rPr>
                <w:rFonts w:ascii="Times New Roman" w:hAnsi="Times New Roman"/>
                <w:b/>
                <w:bCs/>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3020A114"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ED0555A"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31</w:t>
            </w:r>
          </w:p>
        </w:tc>
        <w:tc>
          <w:tcPr>
            <w:tcW w:w="567" w:type="dxa"/>
            <w:tcBorders>
              <w:top w:val="nil"/>
              <w:left w:val="nil"/>
              <w:bottom w:val="single" w:sz="8" w:space="0" w:color="auto"/>
              <w:right w:val="single" w:sz="8" w:space="0" w:color="auto"/>
            </w:tcBorders>
            <w:shd w:val="clear" w:color="auto" w:fill="auto"/>
            <w:vAlign w:val="center"/>
            <w:hideMark/>
          </w:tcPr>
          <w:p w14:paraId="49675CC6" w14:textId="7737B198" w:rsidR="00F13FEC" w:rsidRPr="00EF2E18" w:rsidRDefault="00F13FEC" w:rsidP="00F13FEC">
            <w:pPr>
              <w:jc w:val="center"/>
              <w:rPr>
                <w:rFonts w:ascii="Times New Roman" w:hAnsi="Times New Roman"/>
                <w:b/>
                <w:bCs/>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1D5EF42B"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139</w:t>
            </w:r>
          </w:p>
        </w:tc>
      </w:tr>
      <w:tr w:rsidR="00F13FEC" w:rsidRPr="00EF2E18" w14:paraId="5694B483" w14:textId="77777777" w:rsidTr="005F0BDD">
        <w:trPr>
          <w:trHeight w:val="20"/>
        </w:trPr>
        <w:tc>
          <w:tcPr>
            <w:tcW w:w="1844" w:type="dxa"/>
            <w:vMerge/>
            <w:tcBorders>
              <w:top w:val="single" w:sz="8" w:space="0" w:color="auto"/>
              <w:left w:val="single" w:sz="8" w:space="0" w:color="auto"/>
              <w:bottom w:val="nil"/>
              <w:right w:val="single" w:sz="8" w:space="0" w:color="auto"/>
            </w:tcBorders>
            <w:vAlign w:val="center"/>
            <w:hideMark/>
          </w:tcPr>
          <w:p w14:paraId="01A70E0E"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00D2E2F1"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Anyagismeret és gépelemek</w:t>
            </w:r>
          </w:p>
        </w:tc>
        <w:tc>
          <w:tcPr>
            <w:tcW w:w="567" w:type="dxa"/>
            <w:tcBorders>
              <w:top w:val="nil"/>
              <w:left w:val="nil"/>
              <w:bottom w:val="single" w:sz="8" w:space="0" w:color="auto"/>
              <w:right w:val="single" w:sz="8" w:space="0" w:color="auto"/>
            </w:tcBorders>
            <w:shd w:val="clear" w:color="auto" w:fill="auto"/>
            <w:noWrap/>
            <w:vAlign w:val="center"/>
            <w:hideMark/>
          </w:tcPr>
          <w:p w14:paraId="3558DF57"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12</w:t>
            </w:r>
          </w:p>
        </w:tc>
        <w:tc>
          <w:tcPr>
            <w:tcW w:w="567" w:type="dxa"/>
            <w:tcBorders>
              <w:top w:val="nil"/>
              <w:left w:val="nil"/>
              <w:bottom w:val="single" w:sz="8" w:space="0" w:color="auto"/>
              <w:right w:val="single" w:sz="8" w:space="0" w:color="auto"/>
            </w:tcBorders>
            <w:shd w:val="clear" w:color="auto" w:fill="auto"/>
            <w:noWrap/>
            <w:vAlign w:val="center"/>
            <w:hideMark/>
          </w:tcPr>
          <w:p w14:paraId="2D7CDCE4"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2A32DE93"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7C917106"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2A9DD8A"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9A4DE02"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4E5DBB3"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12A4E4D"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0F0AA582"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67C3549"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614E8D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6B3475B6"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12</w:t>
            </w:r>
          </w:p>
        </w:tc>
      </w:tr>
      <w:tr w:rsidR="00F13FEC" w:rsidRPr="00EF2E18" w14:paraId="300FEA07" w14:textId="77777777" w:rsidTr="005F0BDD">
        <w:trPr>
          <w:trHeight w:val="20"/>
        </w:trPr>
        <w:tc>
          <w:tcPr>
            <w:tcW w:w="1844" w:type="dxa"/>
            <w:vMerge/>
            <w:tcBorders>
              <w:top w:val="single" w:sz="8" w:space="0" w:color="auto"/>
              <w:left w:val="single" w:sz="8" w:space="0" w:color="auto"/>
              <w:bottom w:val="nil"/>
              <w:right w:val="single" w:sz="8" w:space="0" w:color="auto"/>
            </w:tcBorders>
            <w:vAlign w:val="center"/>
            <w:hideMark/>
          </w:tcPr>
          <w:p w14:paraId="21DDE6ED"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58F0C3B3"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Az erőgépek felépítése és működése</w:t>
            </w:r>
          </w:p>
        </w:tc>
        <w:tc>
          <w:tcPr>
            <w:tcW w:w="567" w:type="dxa"/>
            <w:tcBorders>
              <w:top w:val="nil"/>
              <w:left w:val="nil"/>
              <w:bottom w:val="single" w:sz="8" w:space="0" w:color="auto"/>
              <w:right w:val="single" w:sz="8" w:space="0" w:color="auto"/>
            </w:tcBorders>
            <w:shd w:val="clear" w:color="auto" w:fill="auto"/>
            <w:noWrap/>
            <w:vAlign w:val="center"/>
            <w:hideMark/>
          </w:tcPr>
          <w:p w14:paraId="27908D4F"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14</w:t>
            </w:r>
          </w:p>
        </w:tc>
        <w:tc>
          <w:tcPr>
            <w:tcW w:w="567" w:type="dxa"/>
            <w:tcBorders>
              <w:top w:val="nil"/>
              <w:left w:val="nil"/>
              <w:bottom w:val="single" w:sz="8" w:space="0" w:color="auto"/>
              <w:right w:val="single" w:sz="8" w:space="0" w:color="auto"/>
            </w:tcBorders>
            <w:shd w:val="clear" w:color="auto" w:fill="auto"/>
            <w:noWrap/>
            <w:vAlign w:val="center"/>
            <w:hideMark/>
          </w:tcPr>
          <w:p w14:paraId="6F89DD06"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6F11A68"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A8EB88F"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04B294F"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2E7C69A2"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75ED2C96"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6D4744C"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3F7E608D"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E4ACC00"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681007B"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5DFC387D"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14</w:t>
            </w:r>
          </w:p>
        </w:tc>
      </w:tr>
      <w:tr w:rsidR="00F13FEC" w:rsidRPr="00EF2E18" w14:paraId="078E46DB" w14:textId="77777777" w:rsidTr="005F0BDD">
        <w:trPr>
          <w:trHeight w:val="20"/>
        </w:trPr>
        <w:tc>
          <w:tcPr>
            <w:tcW w:w="1844" w:type="dxa"/>
            <w:vMerge/>
            <w:tcBorders>
              <w:top w:val="single" w:sz="8" w:space="0" w:color="auto"/>
              <w:left w:val="single" w:sz="8" w:space="0" w:color="auto"/>
              <w:bottom w:val="nil"/>
              <w:right w:val="single" w:sz="8" w:space="0" w:color="auto"/>
            </w:tcBorders>
            <w:vAlign w:val="center"/>
            <w:hideMark/>
          </w:tcPr>
          <w:p w14:paraId="6D91E77B"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116A4AD4"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talajművelő gépek felépítése és működése</w:t>
            </w:r>
          </w:p>
        </w:tc>
        <w:tc>
          <w:tcPr>
            <w:tcW w:w="567" w:type="dxa"/>
            <w:tcBorders>
              <w:top w:val="nil"/>
              <w:left w:val="nil"/>
              <w:bottom w:val="single" w:sz="8" w:space="0" w:color="auto"/>
              <w:right w:val="single" w:sz="8" w:space="0" w:color="auto"/>
            </w:tcBorders>
            <w:shd w:val="clear" w:color="auto" w:fill="auto"/>
            <w:noWrap/>
            <w:vAlign w:val="center"/>
            <w:hideMark/>
          </w:tcPr>
          <w:p w14:paraId="35C56548"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10</w:t>
            </w:r>
          </w:p>
        </w:tc>
        <w:tc>
          <w:tcPr>
            <w:tcW w:w="567" w:type="dxa"/>
            <w:tcBorders>
              <w:top w:val="nil"/>
              <w:left w:val="nil"/>
              <w:bottom w:val="single" w:sz="8" w:space="0" w:color="auto"/>
              <w:right w:val="single" w:sz="8" w:space="0" w:color="auto"/>
            </w:tcBorders>
            <w:shd w:val="clear" w:color="auto" w:fill="auto"/>
            <w:noWrap/>
            <w:vAlign w:val="center"/>
            <w:hideMark/>
          </w:tcPr>
          <w:p w14:paraId="70CB52D2"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4335300F"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A818D55"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14</w:t>
            </w:r>
          </w:p>
        </w:tc>
        <w:tc>
          <w:tcPr>
            <w:tcW w:w="567" w:type="dxa"/>
            <w:tcBorders>
              <w:top w:val="nil"/>
              <w:left w:val="nil"/>
              <w:bottom w:val="single" w:sz="8" w:space="0" w:color="auto"/>
              <w:right w:val="single" w:sz="8" w:space="0" w:color="auto"/>
            </w:tcBorders>
            <w:shd w:val="clear" w:color="auto" w:fill="auto"/>
            <w:vAlign w:val="center"/>
            <w:hideMark/>
          </w:tcPr>
          <w:p w14:paraId="0717E693"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3AF55012"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700DA4FE"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67F9809"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7F88388"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3DAF8B0"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2832A37"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CF75541"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24</w:t>
            </w:r>
          </w:p>
        </w:tc>
      </w:tr>
      <w:tr w:rsidR="00F13FEC" w:rsidRPr="00EF2E18" w14:paraId="23289161" w14:textId="77777777" w:rsidTr="005F0BDD">
        <w:trPr>
          <w:trHeight w:val="20"/>
        </w:trPr>
        <w:tc>
          <w:tcPr>
            <w:tcW w:w="1844" w:type="dxa"/>
            <w:vMerge/>
            <w:tcBorders>
              <w:top w:val="single" w:sz="8" w:space="0" w:color="auto"/>
              <w:left w:val="single" w:sz="8" w:space="0" w:color="auto"/>
              <w:bottom w:val="nil"/>
              <w:right w:val="single" w:sz="8" w:space="0" w:color="auto"/>
            </w:tcBorders>
            <w:vAlign w:val="center"/>
            <w:hideMark/>
          </w:tcPr>
          <w:p w14:paraId="7840E16C"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6C14F055"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tápanyag visszapótlás gépeinek felépítése és működése</w:t>
            </w:r>
          </w:p>
        </w:tc>
        <w:tc>
          <w:tcPr>
            <w:tcW w:w="567" w:type="dxa"/>
            <w:tcBorders>
              <w:top w:val="nil"/>
              <w:left w:val="nil"/>
              <w:bottom w:val="single" w:sz="8" w:space="0" w:color="auto"/>
              <w:right w:val="single" w:sz="8" w:space="0" w:color="auto"/>
            </w:tcBorders>
            <w:shd w:val="clear" w:color="auto" w:fill="auto"/>
            <w:vAlign w:val="center"/>
            <w:hideMark/>
          </w:tcPr>
          <w:p w14:paraId="7A54CFB5"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2B14313"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0566EE2C"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8CBBF49"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12</w:t>
            </w:r>
          </w:p>
        </w:tc>
        <w:tc>
          <w:tcPr>
            <w:tcW w:w="567" w:type="dxa"/>
            <w:tcBorders>
              <w:top w:val="nil"/>
              <w:left w:val="nil"/>
              <w:bottom w:val="single" w:sz="8" w:space="0" w:color="auto"/>
              <w:right w:val="single" w:sz="8" w:space="0" w:color="auto"/>
            </w:tcBorders>
            <w:shd w:val="clear" w:color="auto" w:fill="auto"/>
            <w:vAlign w:val="center"/>
            <w:hideMark/>
          </w:tcPr>
          <w:p w14:paraId="1B76414B"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22B391B2"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DE91D06"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30B5455"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4AF22F5"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7DDD0849"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393DF51"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7AEAF79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12</w:t>
            </w:r>
          </w:p>
        </w:tc>
      </w:tr>
      <w:tr w:rsidR="00F13FEC" w:rsidRPr="00EF2E18" w14:paraId="1B51B557" w14:textId="77777777" w:rsidTr="005F0BDD">
        <w:trPr>
          <w:trHeight w:val="20"/>
        </w:trPr>
        <w:tc>
          <w:tcPr>
            <w:tcW w:w="1844" w:type="dxa"/>
            <w:vMerge/>
            <w:tcBorders>
              <w:top w:val="single" w:sz="8" w:space="0" w:color="auto"/>
              <w:left w:val="single" w:sz="8" w:space="0" w:color="auto"/>
              <w:bottom w:val="nil"/>
              <w:right w:val="single" w:sz="8" w:space="0" w:color="auto"/>
            </w:tcBorders>
            <w:vAlign w:val="center"/>
            <w:hideMark/>
          </w:tcPr>
          <w:p w14:paraId="665DFB18"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3E76C526"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vetés, ültetés és palántázás gépeinek felépítése és működése</w:t>
            </w:r>
          </w:p>
        </w:tc>
        <w:tc>
          <w:tcPr>
            <w:tcW w:w="567" w:type="dxa"/>
            <w:tcBorders>
              <w:top w:val="nil"/>
              <w:left w:val="nil"/>
              <w:bottom w:val="single" w:sz="8" w:space="0" w:color="auto"/>
              <w:right w:val="single" w:sz="8" w:space="0" w:color="auto"/>
            </w:tcBorders>
            <w:shd w:val="clear" w:color="auto" w:fill="auto"/>
            <w:vAlign w:val="center"/>
            <w:hideMark/>
          </w:tcPr>
          <w:p w14:paraId="6D761F30"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7977337"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382BEBB5"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7FE59B8"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10</w:t>
            </w:r>
          </w:p>
        </w:tc>
        <w:tc>
          <w:tcPr>
            <w:tcW w:w="567" w:type="dxa"/>
            <w:tcBorders>
              <w:top w:val="nil"/>
              <w:left w:val="nil"/>
              <w:bottom w:val="single" w:sz="8" w:space="0" w:color="auto"/>
              <w:right w:val="single" w:sz="8" w:space="0" w:color="auto"/>
            </w:tcBorders>
            <w:shd w:val="clear" w:color="auto" w:fill="auto"/>
            <w:vAlign w:val="center"/>
            <w:hideMark/>
          </w:tcPr>
          <w:p w14:paraId="43C4AEF3"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6B788893"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A1C699D"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10</w:t>
            </w:r>
          </w:p>
        </w:tc>
        <w:tc>
          <w:tcPr>
            <w:tcW w:w="567" w:type="dxa"/>
            <w:tcBorders>
              <w:top w:val="nil"/>
              <w:left w:val="nil"/>
              <w:bottom w:val="single" w:sz="8" w:space="0" w:color="auto"/>
              <w:right w:val="single" w:sz="8" w:space="0" w:color="auto"/>
            </w:tcBorders>
            <w:shd w:val="clear" w:color="auto" w:fill="auto"/>
            <w:vAlign w:val="center"/>
            <w:hideMark/>
          </w:tcPr>
          <w:p w14:paraId="7F0C6966"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A346531"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71ADB7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C618BAB"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1537DE24"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20</w:t>
            </w:r>
          </w:p>
        </w:tc>
      </w:tr>
      <w:tr w:rsidR="00F13FEC" w:rsidRPr="00EF2E18" w14:paraId="7AB081A6" w14:textId="77777777" w:rsidTr="005F0BDD">
        <w:trPr>
          <w:trHeight w:val="20"/>
        </w:trPr>
        <w:tc>
          <w:tcPr>
            <w:tcW w:w="1844" w:type="dxa"/>
            <w:vMerge/>
            <w:tcBorders>
              <w:top w:val="single" w:sz="8" w:space="0" w:color="auto"/>
              <w:left w:val="single" w:sz="8" w:space="0" w:color="auto"/>
              <w:bottom w:val="nil"/>
              <w:right w:val="single" w:sz="8" w:space="0" w:color="auto"/>
            </w:tcBorders>
            <w:vAlign w:val="center"/>
            <w:hideMark/>
          </w:tcPr>
          <w:p w14:paraId="28A68F2B"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18CF1FD1"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növényvédelem gépeinek felépítése és működése</w:t>
            </w:r>
          </w:p>
        </w:tc>
        <w:tc>
          <w:tcPr>
            <w:tcW w:w="567" w:type="dxa"/>
            <w:tcBorders>
              <w:top w:val="nil"/>
              <w:left w:val="nil"/>
              <w:bottom w:val="single" w:sz="8" w:space="0" w:color="auto"/>
              <w:right w:val="single" w:sz="8" w:space="0" w:color="auto"/>
            </w:tcBorders>
            <w:shd w:val="clear" w:color="auto" w:fill="auto"/>
            <w:vAlign w:val="center"/>
            <w:hideMark/>
          </w:tcPr>
          <w:p w14:paraId="5D045B6F"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B34883F"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95B80F8"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66FB11D"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5EA8BAA"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51FCC256"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8B84551"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10</w:t>
            </w:r>
          </w:p>
        </w:tc>
        <w:tc>
          <w:tcPr>
            <w:tcW w:w="567" w:type="dxa"/>
            <w:tcBorders>
              <w:top w:val="nil"/>
              <w:left w:val="nil"/>
              <w:bottom w:val="single" w:sz="8" w:space="0" w:color="auto"/>
              <w:right w:val="single" w:sz="8" w:space="0" w:color="auto"/>
            </w:tcBorders>
            <w:shd w:val="clear" w:color="auto" w:fill="auto"/>
            <w:vAlign w:val="center"/>
            <w:hideMark/>
          </w:tcPr>
          <w:p w14:paraId="004819BC"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690FE496"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1C13D8A"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D62A057"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1BADEED7"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10</w:t>
            </w:r>
          </w:p>
        </w:tc>
      </w:tr>
      <w:tr w:rsidR="00F13FEC" w:rsidRPr="00EF2E18" w14:paraId="75FE6DB7" w14:textId="77777777" w:rsidTr="005F0BDD">
        <w:trPr>
          <w:trHeight w:val="20"/>
        </w:trPr>
        <w:tc>
          <w:tcPr>
            <w:tcW w:w="1844" w:type="dxa"/>
            <w:vMerge/>
            <w:tcBorders>
              <w:top w:val="single" w:sz="8" w:space="0" w:color="auto"/>
              <w:left w:val="single" w:sz="8" w:space="0" w:color="auto"/>
              <w:bottom w:val="nil"/>
              <w:right w:val="single" w:sz="8" w:space="0" w:color="auto"/>
            </w:tcBorders>
            <w:vAlign w:val="center"/>
            <w:hideMark/>
          </w:tcPr>
          <w:p w14:paraId="606AAB73"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77403536"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betakarítás gépeinek felépítése és működése</w:t>
            </w:r>
          </w:p>
        </w:tc>
        <w:tc>
          <w:tcPr>
            <w:tcW w:w="567" w:type="dxa"/>
            <w:tcBorders>
              <w:top w:val="nil"/>
              <w:left w:val="nil"/>
              <w:bottom w:val="single" w:sz="8" w:space="0" w:color="auto"/>
              <w:right w:val="single" w:sz="8" w:space="0" w:color="auto"/>
            </w:tcBorders>
            <w:shd w:val="clear" w:color="auto" w:fill="auto"/>
            <w:vAlign w:val="center"/>
            <w:hideMark/>
          </w:tcPr>
          <w:p w14:paraId="75466208"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82BD235"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342BF420"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541444C"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3E5D4D4"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23228BDB"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7F5C04EE"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16</w:t>
            </w:r>
          </w:p>
        </w:tc>
        <w:tc>
          <w:tcPr>
            <w:tcW w:w="567" w:type="dxa"/>
            <w:tcBorders>
              <w:top w:val="nil"/>
              <w:left w:val="nil"/>
              <w:bottom w:val="single" w:sz="8" w:space="0" w:color="auto"/>
              <w:right w:val="single" w:sz="8" w:space="0" w:color="auto"/>
            </w:tcBorders>
            <w:shd w:val="clear" w:color="auto" w:fill="auto"/>
            <w:vAlign w:val="center"/>
            <w:hideMark/>
          </w:tcPr>
          <w:p w14:paraId="08361D65"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F1253C8"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D24D9F4"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9CA254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4B04109E"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16</w:t>
            </w:r>
          </w:p>
        </w:tc>
      </w:tr>
      <w:tr w:rsidR="00F13FEC" w:rsidRPr="00EF2E18" w14:paraId="55511575" w14:textId="77777777" w:rsidTr="005F0BDD">
        <w:trPr>
          <w:trHeight w:val="20"/>
        </w:trPr>
        <w:tc>
          <w:tcPr>
            <w:tcW w:w="1844" w:type="dxa"/>
            <w:vMerge/>
            <w:tcBorders>
              <w:top w:val="single" w:sz="8" w:space="0" w:color="auto"/>
              <w:left w:val="single" w:sz="8" w:space="0" w:color="auto"/>
              <w:bottom w:val="nil"/>
              <w:right w:val="single" w:sz="8" w:space="0" w:color="auto"/>
            </w:tcBorders>
            <w:vAlign w:val="center"/>
            <w:hideMark/>
          </w:tcPr>
          <w:p w14:paraId="3CC3EA09"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42F62C1E"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 xml:space="preserve">Az állattenyésztés gépeinek felépítése és </w:t>
            </w:r>
            <w:r w:rsidRPr="00EF2E18">
              <w:rPr>
                <w:rFonts w:ascii="Times New Roman" w:hAnsi="Times New Roman"/>
                <w:sz w:val="20"/>
                <w:szCs w:val="20"/>
              </w:rPr>
              <w:lastRenderedPageBreak/>
              <w:t>működése</w:t>
            </w:r>
          </w:p>
        </w:tc>
        <w:tc>
          <w:tcPr>
            <w:tcW w:w="567" w:type="dxa"/>
            <w:tcBorders>
              <w:top w:val="nil"/>
              <w:left w:val="nil"/>
              <w:bottom w:val="single" w:sz="8" w:space="0" w:color="auto"/>
              <w:right w:val="single" w:sz="8" w:space="0" w:color="auto"/>
            </w:tcBorders>
            <w:shd w:val="clear" w:color="auto" w:fill="auto"/>
            <w:vAlign w:val="center"/>
            <w:hideMark/>
          </w:tcPr>
          <w:p w14:paraId="7907545C"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lastRenderedPageBreak/>
              <w:t> </w:t>
            </w:r>
          </w:p>
        </w:tc>
        <w:tc>
          <w:tcPr>
            <w:tcW w:w="567" w:type="dxa"/>
            <w:tcBorders>
              <w:top w:val="nil"/>
              <w:left w:val="nil"/>
              <w:bottom w:val="single" w:sz="8" w:space="0" w:color="auto"/>
              <w:right w:val="single" w:sz="8" w:space="0" w:color="auto"/>
            </w:tcBorders>
            <w:shd w:val="clear" w:color="auto" w:fill="auto"/>
            <w:vAlign w:val="center"/>
            <w:hideMark/>
          </w:tcPr>
          <w:p w14:paraId="293C48FB"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08C88CE5"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0D1DA27"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DAABD0B"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A2335A5"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3CDF54D"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F485646"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522AA54"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DED0565"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31</w:t>
            </w:r>
          </w:p>
        </w:tc>
        <w:tc>
          <w:tcPr>
            <w:tcW w:w="567" w:type="dxa"/>
            <w:tcBorders>
              <w:top w:val="nil"/>
              <w:left w:val="nil"/>
              <w:bottom w:val="single" w:sz="8" w:space="0" w:color="auto"/>
              <w:right w:val="single" w:sz="8" w:space="0" w:color="auto"/>
            </w:tcBorders>
            <w:shd w:val="clear" w:color="auto" w:fill="auto"/>
            <w:vAlign w:val="center"/>
            <w:hideMark/>
          </w:tcPr>
          <w:p w14:paraId="38F4EC54"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271B1714"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31</w:t>
            </w:r>
          </w:p>
        </w:tc>
      </w:tr>
      <w:tr w:rsidR="00F13FEC" w:rsidRPr="00EF2E18" w14:paraId="669BC5A2" w14:textId="77777777" w:rsidTr="00AA76FA">
        <w:trPr>
          <w:trHeight w:val="20"/>
        </w:trPr>
        <w:tc>
          <w:tcPr>
            <w:tcW w:w="1844" w:type="dxa"/>
            <w:vMerge/>
            <w:tcBorders>
              <w:top w:val="single" w:sz="8" w:space="0" w:color="auto"/>
              <w:left w:val="single" w:sz="8" w:space="0" w:color="auto"/>
              <w:bottom w:val="nil"/>
              <w:right w:val="single" w:sz="8" w:space="0" w:color="auto"/>
            </w:tcBorders>
            <w:vAlign w:val="center"/>
            <w:hideMark/>
          </w:tcPr>
          <w:p w14:paraId="22B11660"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7EB437CA" w14:textId="77777777" w:rsidR="00F13FEC" w:rsidRPr="00EF2E18" w:rsidRDefault="00F13FEC" w:rsidP="00F13FEC">
            <w:pPr>
              <w:rPr>
                <w:rFonts w:ascii="Times New Roman" w:hAnsi="Times New Roman"/>
                <w:b/>
                <w:sz w:val="20"/>
                <w:szCs w:val="20"/>
              </w:rPr>
            </w:pPr>
            <w:r w:rsidRPr="00EF2E18">
              <w:rPr>
                <w:rFonts w:ascii="Times New Roman" w:hAnsi="Times New Roman"/>
                <w:b/>
                <w:sz w:val="20"/>
                <w:szCs w:val="20"/>
              </w:rPr>
              <w:t>Műszaki ismeretek gyakorlat</w:t>
            </w:r>
          </w:p>
        </w:tc>
        <w:tc>
          <w:tcPr>
            <w:tcW w:w="567" w:type="dxa"/>
            <w:tcBorders>
              <w:top w:val="nil"/>
              <w:left w:val="nil"/>
              <w:bottom w:val="single" w:sz="8" w:space="0" w:color="auto"/>
              <w:right w:val="single" w:sz="8" w:space="0" w:color="auto"/>
            </w:tcBorders>
            <w:shd w:val="clear" w:color="auto" w:fill="auto"/>
            <w:vAlign w:val="center"/>
            <w:hideMark/>
          </w:tcPr>
          <w:p w14:paraId="62CD3532" w14:textId="32D4A0E6"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757E9FE5"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108</w:t>
            </w:r>
          </w:p>
        </w:tc>
        <w:tc>
          <w:tcPr>
            <w:tcW w:w="567" w:type="dxa"/>
            <w:vMerge/>
            <w:tcBorders>
              <w:top w:val="nil"/>
              <w:left w:val="single" w:sz="8" w:space="0" w:color="auto"/>
              <w:bottom w:val="single" w:sz="8" w:space="0" w:color="000000"/>
              <w:right w:val="single" w:sz="8" w:space="0" w:color="auto"/>
            </w:tcBorders>
            <w:vAlign w:val="center"/>
            <w:hideMark/>
          </w:tcPr>
          <w:p w14:paraId="15C90124"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B3D79C0" w14:textId="305E75A9"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0749304"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72</w:t>
            </w:r>
          </w:p>
        </w:tc>
        <w:tc>
          <w:tcPr>
            <w:tcW w:w="567" w:type="dxa"/>
            <w:vMerge/>
            <w:tcBorders>
              <w:top w:val="nil"/>
              <w:left w:val="single" w:sz="8" w:space="0" w:color="auto"/>
              <w:bottom w:val="single" w:sz="8" w:space="0" w:color="000000"/>
              <w:right w:val="single" w:sz="8" w:space="0" w:color="auto"/>
            </w:tcBorders>
            <w:vAlign w:val="center"/>
            <w:hideMark/>
          </w:tcPr>
          <w:p w14:paraId="7338D93E"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6F302BA" w14:textId="69E27990"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3BC864B"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72</w:t>
            </w:r>
          </w:p>
        </w:tc>
        <w:tc>
          <w:tcPr>
            <w:tcW w:w="567" w:type="dxa"/>
            <w:vMerge/>
            <w:tcBorders>
              <w:top w:val="nil"/>
              <w:left w:val="single" w:sz="8" w:space="0" w:color="auto"/>
              <w:bottom w:val="single" w:sz="8" w:space="0" w:color="000000"/>
              <w:right w:val="single" w:sz="8" w:space="0" w:color="auto"/>
            </w:tcBorders>
            <w:vAlign w:val="center"/>
            <w:hideMark/>
          </w:tcPr>
          <w:p w14:paraId="4278B43A"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BA6EBC4" w14:textId="20409D62"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DAF77C0"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62</w:t>
            </w:r>
          </w:p>
        </w:tc>
        <w:tc>
          <w:tcPr>
            <w:tcW w:w="992" w:type="dxa"/>
            <w:tcBorders>
              <w:top w:val="nil"/>
              <w:left w:val="nil"/>
              <w:bottom w:val="single" w:sz="8" w:space="0" w:color="auto"/>
              <w:right w:val="single" w:sz="8" w:space="0" w:color="auto"/>
            </w:tcBorders>
            <w:shd w:val="clear" w:color="auto" w:fill="auto"/>
            <w:vAlign w:val="center"/>
            <w:hideMark/>
          </w:tcPr>
          <w:p w14:paraId="0F91C769"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314</w:t>
            </w:r>
          </w:p>
        </w:tc>
      </w:tr>
      <w:tr w:rsidR="00F13FEC" w:rsidRPr="00EF2E18" w14:paraId="2DA6905D" w14:textId="77777777" w:rsidTr="005F0BDD">
        <w:trPr>
          <w:trHeight w:val="20"/>
        </w:trPr>
        <w:tc>
          <w:tcPr>
            <w:tcW w:w="1844" w:type="dxa"/>
            <w:vMerge/>
            <w:tcBorders>
              <w:top w:val="single" w:sz="8" w:space="0" w:color="auto"/>
              <w:left w:val="single" w:sz="8" w:space="0" w:color="auto"/>
              <w:bottom w:val="nil"/>
              <w:right w:val="single" w:sz="8" w:space="0" w:color="auto"/>
            </w:tcBorders>
            <w:vAlign w:val="center"/>
            <w:hideMark/>
          </w:tcPr>
          <w:p w14:paraId="00F9C46D"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08F144A5"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Anyagismeret és gépelemek</w:t>
            </w:r>
          </w:p>
        </w:tc>
        <w:tc>
          <w:tcPr>
            <w:tcW w:w="567" w:type="dxa"/>
            <w:tcBorders>
              <w:top w:val="nil"/>
              <w:left w:val="nil"/>
              <w:bottom w:val="single" w:sz="8" w:space="0" w:color="auto"/>
              <w:right w:val="single" w:sz="8" w:space="0" w:color="auto"/>
            </w:tcBorders>
            <w:shd w:val="clear" w:color="auto" w:fill="auto"/>
            <w:vAlign w:val="center"/>
            <w:hideMark/>
          </w:tcPr>
          <w:p w14:paraId="2AE32684"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noWrap/>
            <w:vAlign w:val="center"/>
            <w:hideMark/>
          </w:tcPr>
          <w:p w14:paraId="67495A40"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28</w:t>
            </w:r>
          </w:p>
        </w:tc>
        <w:tc>
          <w:tcPr>
            <w:tcW w:w="567" w:type="dxa"/>
            <w:vMerge/>
            <w:tcBorders>
              <w:top w:val="nil"/>
              <w:left w:val="single" w:sz="8" w:space="0" w:color="auto"/>
              <w:bottom w:val="single" w:sz="8" w:space="0" w:color="000000"/>
              <w:right w:val="single" w:sz="8" w:space="0" w:color="auto"/>
            </w:tcBorders>
            <w:vAlign w:val="center"/>
            <w:hideMark/>
          </w:tcPr>
          <w:p w14:paraId="0418259A"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D6746BC"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E116034"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2BA496CA"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4398C70"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ECD825A"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D0E6C1E"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D56A84C"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0832693"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726BD3BB"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28</w:t>
            </w:r>
          </w:p>
        </w:tc>
      </w:tr>
      <w:tr w:rsidR="00F13FEC" w:rsidRPr="00EF2E18" w14:paraId="41ABC39A" w14:textId="77777777" w:rsidTr="005F0BDD">
        <w:trPr>
          <w:trHeight w:val="20"/>
        </w:trPr>
        <w:tc>
          <w:tcPr>
            <w:tcW w:w="1844" w:type="dxa"/>
            <w:vMerge/>
            <w:tcBorders>
              <w:top w:val="single" w:sz="8" w:space="0" w:color="auto"/>
              <w:left w:val="single" w:sz="8" w:space="0" w:color="auto"/>
              <w:bottom w:val="nil"/>
              <w:right w:val="single" w:sz="8" w:space="0" w:color="auto"/>
            </w:tcBorders>
            <w:vAlign w:val="center"/>
            <w:hideMark/>
          </w:tcPr>
          <w:p w14:paraId="69FD1B1F"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2E065E36"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Az erőgépek felépítése és működése</w:t>
            </w:r>
          </w:p>
        </w:tc>
        <w:tc>
          <w:tcPr>
            <w:tcW w:w="567" w:type="dxa"/>
            <w:tcBorders>
              <w:top w:val="nil"/>
              <w:left w:val="nil"/>
              <w:bottom w:val="single" w:sz="8" w:space="0" w:color="auto"/>
              <w:right w:val="single" w:sz="8" w:space="0" w:color="auto"/>
            </w:tcBorders>
            <w:shd w:val="clear" w:color="auto" w:fill="auto"/>
            <w:vAlign w:val="center"/>
            <w:hideMark/>
          </w:tcPr>
          <w:p w14:paraId="45591150"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noWrap/>
            <w:vAlign w:val="center"/>
            <w:hideMark/>
          </w:tcPr>
          <w:p w14:paraId="04F9FFC9"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42</w:t>
            </w:r>
          </w:p>
        </w:tc>
        <w:tc>
          <w:tcPr>
            <w:tcW w:w="567" w:type="dxa"/>
            <w:vMerge/>
            <w:tcBorders>
              <w:top w:val="nil"/>
              <w:left w:val="single" w:sz="8" w:space="0" w:color="auto"/>
              <w:bottom w:val="single" w:sz="8" w:space="0" w:color="000000"/>
              <w:right w:val="single" w:sz="8" w:space="0" w:color="auto"/>
            </w:tcBorders>
            <w:vAlign w:val="center"/>
            <w:hideMark/>
          </w:tcPr>
          <w:p w14:paraId="05D66DB5"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E3B6843"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81B8BF6"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3D529FD"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3B8D601"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4F6D162"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3BCB8175"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9322BDE"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4C98643"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2230B566"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42</w:t>
            </w:r>
          </w:p>
        </w:tc>
      </w:tr>
      <w:tr w:rsidR="00F13FEC" w:rsidRPr="00EF2E18" w14:paraId="283255EF" w14:textId="77777777" w:rsidTr="005F0BDD">
        <w:trPr>
          <w:trHeight w:val="20"/>
        </w:trPr>
        <w:tc>
          <w:tcPr>
            <w:tcW w:w="1844" w:type="dxa"/>
            <w:vMerge/>
            <w:tcBorders>
              <w:top w:val="single" w:sz="8" w:space="0" w:color="auto"/>
              <w:left w:val="single" w:sz="8" w:space="0" w:color="auto"/>
              <w:bottom w:val="nil"/>
              <w:right w:val="single" w:sz="8" w:space="0" w:color="auto"/>
            </w:tcBorders>
            <w:vAlign w:val="center"/>
            <w:hideMark/>
          </w:tcPr>
          <w:p w14:paraId="757BB19A"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255945CD"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talajművelő gépek felépítése és működése</w:t>
            </w:r>
          </w:p>
        </w:tc>
        <w:tc>
          <w:tcPr>
            <w:tcW w:w="567" w:type="dxa"/>
            <w:tcBorders>
              <w:top w:val="nil"/>
              <w:left w:val="nil"/>
              <w:bottom w:val="single" w:sz="8" w:space="0" w:color="auto"/>
              <w:right w:val="single" w:sz="8" w:space="0" w:color="auto"/>
            </w:tcBorders>
            <w:shd w:val="clear" w:color="auto" w:fill="auto"/>
            <w:vAlign w:val="center"/>
            <w:hideMark/>
          </w:tcPr>
          <w:p w14:paraId="6CD78FD4"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noWrap/>
            <w:vAlign w:val="center"/>
            <w:hideMark/>
          </w:tcPr>
          <w:p w14:paraId="24B5A75C"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38</w:t>
            </w:r>
          </w:p>
        </w:tc>
        <w:tc>
          <w:tcPr>
            <w:tcW w:w="567" w:type="dxa"/>
            <w:vMerge/>
            <w:tcBorders>
              <w:top w:val="nil"/>
              <w:left w:val="single" w:sz="8" w:space="0" w:color="auto"/>
              <w:bottom w:val="single" w:sz="8" w:space="0" w:color="000000"/>
              <w:right w:val="single" w:sz="8" w:space="0" w:color="auto"/>
            </w:tcBorders>
            <w:vAlign w:val="center"/>
            <w:hideMark/>
          </w:tcPr>
          <w:p w14:paraId="67E24B43"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F6E372F"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247EADA"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20</w:t>
            </w:r>
          </w:p>
        </w:tc>
        <w:tc>
          <w:tcPr>
            <w:tcW w:w="567" w:type="dxa"/>
            <w:vMerge/>
            <w:tcBorders>
              <w:top w:val="nil"/>
              <w:left w:val="single" w:sz="8" w:space="0" w:color="auto"/>
              <w:bottom w:val="single" w:sz="8" w:space="0" w:color="000000"/>
              <w:right w:val="single" w:sz="8" w:space="0" w:color="auto"/>
            </w:tcBorders>
            <w:vAlign w:val="center"/>
            <w:hideMark/>
          </w:tcPr>
          <w:p w14:paraId="4C0992DF"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6546196"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E30728A"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3A6D0B3"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1A1688C"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834B714"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6960232D"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58</w:t>
            </w:r>
          </w:p>
        </w:tc>
      </w:tr>
      <w:tr w:rsidR="00F13FEC" w:rsidRPr="00EF2E18" w14:paraId="5282649C" w14:textId="77777777" w:rsidTr="005F0BDD">
        <w:trPr>
          <w:trHeight w:val="20"/>
        </w:trPr>
        <w:tc>
          <w:tcPr>
            <w:tcW w:w="1844" w:type="dxa"/>
            <w:vMerge/>
            <w:tcBorders>
              <w:top w:val="single" w:sz="8" w:space="0" w:color="auto"/>
              <w:left w:val="single" w:sz="8" w:space="0" w:color="auto"/>
              <w:bottom w:val="nil"/>
              <w:right w:val="single" w:sz="8" w:space="0" w:color="auto"/>
            </w:tcBorders>
            <w:vAlign w:val="center"/>
            <w:hideMark/>
          </w:tcPr>
          <w:p w14:paraId="2E176A79"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535C63B8"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tápanyag visszapótlás gépeinek felépítése és működése</w:t>
            </w:r>
          </w:p>
        </w:tc>
        <w:tc>
          <w:tcPr>
            <w:tcW w:w="567" w:type="dxa"/>
            <w:tcBorders>
              <w:top w:val="nil"/>
              <w:left w:val="nil"/>
              <w:bottom w:val="single" w:sz="8" w:space="0" w:color="auto"/>
              <w:right w:val="single" w:sz="8" w:space="0" w:color="auto"/>
            </w:tcBorders>
            <w:shd w:val="clear" w:color="auto" w:fill="auto"/>
            <w:vAlign w:val="center"/>
            <w:hideMark/>
          </w:tcPr>
          <w:p w14:paraId="1A6A79CA"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1CEFC19"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CAA0A05"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24F51D7"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8035E6D"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26</w:t>
            </w:r>
          </w:p>
        </w:tc>
        <w:tc>
          <w:tcPr>
            <w:tcW w:w="567" w:type="dxa"/>
            <w:vMerge/>
            <w:tcBorders>
              <w:top w:val="nil"/>
              <w:left w:val="single" w:sz="8" w:space="0" w:color="auto"/>
              <w:bottom w:val="single" w:sz="8" w:space="0" w:color="000000"/>
              <w:right w:val="single" w:sz="8" w:space="0" w:color="auto"/>
            </w:tcBorders>
            <w:vAlign w:val="center"/>
            <w:hideMark/>
          </w:tcPr>
          <w:p w14:paraId="144A53B7"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27A5E57"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B81CE54"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2DD53221"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6F0DCA6"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14DC324"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5F441910"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26</w:t>
            </w:r>
          </w:p>
        </w:tc>
      </w:tr>
      <w:tr w:rsidR="00F13FEC" w:rsidRPr="00EF2E18" w14:paraId="199B6AF5" w14:textId="77777777" w:rsidTr="005F0BDD">
        <w:trPr>
          <w:trHeight w:val="20"/>
        </w:trPr>
        <w:tc>
          <w:tcPr>
            <w:tcW w:w="1844" w:type="dxa"/>
            <w:vMerge/>
            <w:tcBorders>
              <w:top w:val="single" w:sz="8" w:space="0" w:color="auto"/>
              <w:left w:val="single" w:sz="8" w:space="0" w:color="auto"/>
              <w:bottom w:val="nil"/>
              <w:right w:val="single" w:sz="8" w:space="0" w:color="auto"/>
            </w:tcBorders>
            <w:vAlign w:val="center"/>
            <w:hideMark/>
          </w:tcPr>
          <w:p w14:paraId="6F5AA0CA"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02D769B6"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vetés, ültetés és palántázás gépeinek felépítése és működése</w:t>
            </w:r>
          </w:p>
        </w:tc>
        <w:tc>
          <w:tcPr>
            <w:tcW w:w="567" w:type="dxa"/>
            <w:tcBorders>
              <w:top w:val="nil"/>
              <w:left w:val="nil"/>
              <w:bottom w:val="single" w:sz="8" w:space="0" w:color="auto"/>
              <w:right w:val="single" w:sz="8" w:space="0" w:color="auto"/>
            </w:tcBorders>
            <w:shd w:val="clear" w:color="auto" w:fill="auto"/>
            <w:vAlign w:val="center"/>
            <w:hideMark/>
          </w:tcPr>
          <w:p w14:paraId="1CFF1634"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1038D62"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00538D78"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066F629"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8FE3F66"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26</w:t>
            </w:r>
          </w:p>
        </w:tc>
        <w:tc>
          <w:tcPr>
            <w:tcW w:w="567" w:type="dxa"/>
            <w:vMerge/>
            <w:tcBorders>
              <w:top w:val="nil"/>
              <w:left w:val="single" w:sz="8" w:space="0" w:color="auto"/>
              <w:bottom w:val="single" w:sz="8" w:space="0" w:color="000000"/>
              <w:right w:val="single" w:sz="8" w:space="0" w:color="auto"/>
            </w:tcBorders>
            <w:vAlign w:val="center"/>
            <w:hideMark/>
          </w:tcPr>
          <w:p w14:paraId="3CD2F87B"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4936B04"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67D343F"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10</w:t>
            </w:r>
          </w:p>
        </w:tc>
        <w:tc>
          <w:tcPr>
            <w:tcW w:w="567" w:type="dxa"/>
            <w:vMerge/>
            <w:tcBorders>
              <w:top w:val="nil"/>
              <w:left w:val="single" w:sz="8" w:space="0" w:color="auto"/>
              <w:bottom w:val="single" w:sz="8" w:space="0" w:color="000000"/>
              <w:right w:val="single" w:sz="8" w:space="0" w:color="auto"/>
            </w:tcBorders>
            <w:vAlign w:val="center"/>
            <w:hideMark/>
          </w:tcPr>
          <w:p w14:paraId="2C4A2CC7"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4A4AA9B"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C31CDC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DAF4FF7"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36</w:t>
            </w:r>
          </w:p>
        </w:tc>
      </w:tr>
      <w:tr w:rsidR="00F13FEC" w:rsidRPr="00EF2E18" w14:paraId="7716847E" w14:textId="77777777" w:rsidTr="00AA76FA">
        <w:trPr>
          <w:trHeight w:val="20"/>
        </w:trPr>
        <w:tc>
          <w:tcPr>
            <w:tcW w:w="1844" w:type="dxa"/>
            <w:vMerge/>
            <w:tcBorders>
              <w:top w:val="single" w:sz="8" w:space="0" w:color="auto"/>
              <w:left w:val="single" w:sz="8" w:space="0" w:color="auto"/>
              <w:bottom w:val="nil"/>
              <w:right w:val="single" w:sz="8" w:space="0" w:color="auto"/>
            </w:tcBorders>
            <w:vAlign w:val="center"/>
            <w:hideMark/>
          </w:tcPr>
          <w:p w14:paraId="7A6303A1"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438F3465"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növényvédelem gépeinek felépítése és működése</w:t>
            </w:r>
          </w:p>
        </w:tc>
        <w:tc>
          <w:tcPr>
            <w:tcW w:w="567" w:type="dxa"/>
            <w:tcBorders>
              <w:top w:val="nil"/>
              <w:left w:val="nil"/>
              <w:bottom w:val="single" w:sz="8" w:space="0" w:color="auto"/>
              <w:right w:val="single" w:sz="8" w:space="0" w:color="auto"/>
            </w:tcBorders>
            <w:shd w:val="clear" w:color="000000" w:fill="FFFFFF"/>
            <w:vAlign w:val="center"/>
            <w:hideMark/>
          </w:tcPr>
          <w:p w14:paraId="67D9D8BC"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2B5CA088"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B873B07"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DF0492C"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633D75A"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3DD984A4"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CC2659D"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8C1104D"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30</w:t>
            </w:r>
          </w:p>
        </w:tc>
        <w:tc>
          <w:tcPr>
            <w:tcW w:w="567" w:type="dxa"/>
            <w:vMerge/>
            <w:tcBorders>
              <w:top w:val="nil"/>
              <w:left w:val="single" w:sz="8" w:space="0" w:color="auto"/>
              <w:bottom w:val="single" w:sz="8" w:space="0" w:color="000000"/>
              <w:right w:val="single" w:sz="8" w:space="0" w:color="auto"/>
            </w:tcBorders>
            <w:vAlign w:val="center"/>
            <w:hideMark/>
          </w:tcPr>
          <w:p w14:paraId="119B32C4"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9F7460C"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E4700B7"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34F35BD3"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30</w:t>
            </w:r>
          </w:p>
        </w:tc>
      </w:tr>
      <w:tr w:rsidR="00F13FEC" w:rsidRPr="00EF2E18" w14:paraId="3B082EF2" w14:textId="77777777" w:rsidTr="00AA76FA">
        <w:trPr>
          <w:trHeight w:val="20"/>
        </w:trPr>
        <w:tc>
          <w:tcPr>
            <w:tcW w:w="1844" w:type="dxa"/>
            <w:vMerge/>
            <w:tcBorders>
              <w:top w:val="single" w:sz="8" w:space="0" w:color="auto"/>
              <w:left w:val="single" w:sz="8" w:space="0" w:color="auto"/>
              <w:bottom w:val="nil"/>
              <w:right w:val="single" w:sz="8" w:space="0" w:color="auto"/>
            </w:tcBorders>
            <w:vAlign w:val="center"/>
            <w:hideMark/>
          </w:tcPr>
          <w:p w14:paraId="35E5C39F"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4A8E6954"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betakarítás gépeinek felépítése és működése</w:t>
            </w:r>
          </w:p>
        </w:tc>
        <w:tc>
          <w:tcPr>
            <w:tcW w:w="567" w:type="dxa"/>
            <w:tcBorders>
              <w:top w:val="nil"/>
              <w:left w:val="nil"/>
              <w:bottom w:val="single" w:sz="8" w:space="0" w:color="auto"/>
              <w:right w:val="single" w:sz="8" w:space="0" w:color="auto"/>
            </w:tcBorders>
            <w:shd w:val="clear" w:color="000000" w:fill="FFFFFF"/>
            <w:vAlign w:val="center"/>
            <w:hideMark/>
          </w:tcPr>
          <w:p w14:paraId="546B88B1"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3C67CB96"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4FA18CC"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9964C1C"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5F2ADB4"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59FEC2EF"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D891DEC"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04DAB1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32</w:t>
            </w:r>
          </w:p>
        </w:tc>
        <w:tc>
          <w:tcPr>
            <w:tcW w:w="567" w:type="dxa"/>
            <w:vMerge/>
            <w:tcBorders>
              <w:top w:val="nil"/>
              <w:left w:val="single" w:sz="8" w:space="0" w:color="auto"/>
              <w:bottom w:val="single" w:sz="8" w:space="0" w:color="000000"/>
              <w:right w:val="single" w:sz="8" w:space="0" w:color="auto"/>
            </w:tcBorders>
            <w:vAlign w:val="center"/>
            <w:hideMark/>
          </w:tcPr>
          <w:p w14:paraId="2EA89E31"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5C990AD"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0BFEC46"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12</w:t>
            </w:r>
          </w:p>
        </w:tc>
        <w:tc>
          <w:tcPr>
            <w:tcW w:w="992" w:type="dxa"/>
            <w:tcBorders>
              <w:top w:val="nil"/>
              <w:left w:val="nil"/>
              <w:bottom w:val="single" w:sz="8" w:space="0" w:color="auto"/>
              <w:right w:val="single" w:sz="8" w:space="0" w:color="auto"/>
            </w:tcBorders>
            <w:shd w:val="clear" w:color="auto" w:fill="auto"/>
            <w:vAlign w:val="center"/>
            <w:hideMark/>
          </w:tcPr>
          <w:p w14:paraId="0DD838D0"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44</w:t>
            </w:r>
          </w:p>
        </w:tc>
      </w:tr>
      <w:tr w:rsidR="00F13FEC" w:rsidRPr="00EF2E18" w14:paraId="7702C223" w14:textId="77777777" w:rsidTr="00AA76FA">
        <w:trPr>
          <w:trHeight w:val="20"/>
        </w:trPr>
        <w:tc>
          <w:tcPr>
            <w:tcW w:w="1844" w:type="dxa"/>
            <w:vMerge/>
            <w:tcBorders>
              <w:top w:val="single" w:sz="8" w:space="0" w:color="auto"/>
              <w:left w:val="single" w:sz="8" w:space="0" w:color="auto"/>
              <w:bottom w:val="nil"/>
              <w:right w:val="single" w:sz="8" w:space="0" w:color="auto"/>
            </w:tcBorders>
            <w:vAlign w:val="center"/>
            <w:hideMark/>
          </w:tcPr>
          <w:p w14:paraId="43FDDA46"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7CAB7988"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Az állattenyésztés gépeinek felépítése és működése</w:t>
            </w:r>
          </w:p>
        </w:tc>
        <w:tc>
          <w:tcPr>
            <w:tcW w:w="567" w:type="dxa"/>
            <w:tcBorders>
              <w:top w:val="nil"/>
              <w:left w:val="nil"/>
              <w:bottom w:val="single" w:sz="8" w:space="0" w:color="auto"/>
              <w:right w:val="single" w:sz="8" w:space="0" w:color="auto"/>
            </w:tcBorders>
            <w:shd w:val="clear" w:color="auto" w:fill="auto"/>
            <w:vAlign w:val="center"/>
            <w:hideMark/>
          </w:tcPr>
          <w:p w14:paraId="596248E5"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A936803"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40A075D"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FC9778B"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EFBD39B"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0DF1BF6C"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E494B1C"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CD31F7B"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3A6B6EE7"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68A56C1"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42F04DA"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50</w:t>
            </w:r>
          </w:p>
        </w:tc>
        <w:tc>
          <w:tcPr>
            <w:tcW w:w="992" w:type="dxa"/>
            <w:tcBorders>
              <w:top w:val="nil"/>
              <w:left w:val="nil"/>
              <w:bottom w:val="single" w:sz="8" w:space="0" w:color="auto"/>
              <w:right w:val="single" w:sz="8" w:space="0" w:color="auto"/>
            </w:tcBorders>
            <w:shd w:val="clear" w:color="auto" w:fill="auto"/>
            <w:vAlign w:val="center"/>
            <w:hideMark/>
          </w:tcPr>
          <w:p w14:paraId="5AD9F7C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50</w:t>
            </w:r>
          </w:p>
        </w:tc>
      </w:tr>
      <w:tr w:rsidR="00F13FEC" w:rsidRPr="00EF2E18" w14:paraId="6B006C62" w14:textId="77777777" w:rsidTr="00AA76FA">
        <w:trPr>
          <w:trHeight w:val="340"/>
        </w:trPr>
        <w:tc>
          <w:tcPr>
            <w:tcW w:w="1844"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FDEB1CD" w14:textId="77777777" w:rsidR="00F13FEC" w:rsidRPr="00EF2E18" w:rsidRDefault="00F13FEC" w:rsidP="00F13FEC">
            <w:pPr>
              <w:ind w:left="113" w:right="113"/>
              <w:jc w:val="center"/>
              <w:rPr>
                <w:rFonts w:ascii="Times New Roman" w:hAnsi="Times New Roman"/>
                <w:sz w:val="20"/>
                <w:szCs w:val="20"/>
              </w:rPr>
            </w:pPr>
            <w:r w:rsidRPr="00EF2E18">
              <w:rPr>
                <w:rFonts w:ascii="Times New Roman" w:hAnsi="Times New Roman"/>
                <w:sz w:val="20"/>
                <w:szCs w:val="20"/>
              </w:rPr>
              <w:t>11001-16 Agrárkereskedelem, vállalkozás és ügyvitel</w:t>
            </w:r>
          </w:p>
        </w:tc>
        <w:tc>
          <w:tcPr>
            <w:tcW w:w="2268" w:type="dxa"/>
            <w:tcBorders>
              <w:top w:val="nil"/>
              <w:left w:val="nil"/>
              <w:bottom w:val="single" w:sz="8" w:space="0" w:color="auto"/>
              <w:right w:val="single" w:sz="8" w:space="0" w:color="auto"/>
            </w:tcBorders>
            <w:shd w:val="clear" w:color="auto" w:fill="auto"/>
            <w:vAlign w:val="center"/>
            <w:hideMark/>
          </w:tcPr>
          <w:p w14:paraId="5D57CD54" w14:textId="77777777" w:rsidR="00F13FEC" w:rsidRPr="00EF2E18" w:rsidRDefault="00F13FEC" w:rsidP="00F13FEC">
            <w:pPr>
              <w:rPr>
                <w:rFonts w:ascii="Times New Roman" w:hAnsi="Times New Roman"/>
                <w:b/>
                <w:sz w:val="20"/>
                <w:szCs w:val="20"/>
              </w:rPr>
            </w:pPr>
            <w:r w:rsidRPr="00EF2E18">
              <w:rPr>
                <w:rFonts w:ascii="Times New Roman" w:hAnsi="Times New Roman"/>
                <w:b/>
                <w:sz w:val="20"/>
                <w:szCs w:val="20"/>
              </w:rPr>
              <w:t>Gazdálkodási ismeretek</w:t>
            </w:r>
          </w:p>
        </w:tc>
        <w:tc>
          <w:tcPr>
            <w:tcW w:w="567" w:type="dxa"/>
            <w:tcBorders>
              <w:top w:val="nil"/>
              <w:left w:val="nil"/>
              <w:bottom w:val="single" w:sz="8" w:space="0" w:color="auto"/>
              <w:right w:val="single" w:sz="8" w:space="0" w:color="auto"/>
            </w:tcBorders>
            <w:shd w:val="clear" w:color="auto" w:fill="auto"/>
            <w:vAlign w:val="center"/>
          </w:tcPr>
          <w:p w14:paraId="0C6CF0C7" w14:textId="41420572"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tcPr>
          <w:p w14:paraId="4A5DACED" w14:textId="222D5C7E" w:rsidR="00F13FEC" w:rsidRPr="00EF2E18" w:rsidRDefault="00F13FEC" w:rsidP="00F13FEC">
            <w:pPr>
              <w:jc w:val="center"/>
              <w:rPr>
                <w:rFonts w:ascii="Times New Roman" w:hAnsi="Times New Roman"/>
                <w:b/>
                <w:bCs/>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06BFE781"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B20E674"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36</w:t>
            </w:r>
          </w:p>
        </w:tc>
        <w:tc>
          <w:tcPr>
            <w:tcW w:w="567" w:type="dxa"/>
            <w:tcBorders>
              <w:top w:val="nil"/>
              <w:left w:val="nil"/>
              <w:bottom w:val="single" w:sz="8" w:space="0" w:color="auto"/>
              <w:right w:val="single" w:sz="8" w:space="0" w:color="auto"/>
            </w:tcBorders>
            <w:shd w:val="clear" w:color="auto" w:fill="auto"/>
            <w:vAlign w:val="center"/>
            <w:hideMark/>
          </w:tcPr>
          <w:p w14:paraId="0835B886" w14:textId="1CD7BEAF" w:rsidR="00F13FEC" w:rsidRPr="00EF2E18" w:rsidRDefault="00F13FEC" w:rsidP="00F13FEC">
            <w:pPr>
              <w:jc w:val="center"/>
              <w:rPr>
                <w:rFonts w:ascii="Times New Roman" w:hAnsi="Times New Roman"/>
                <w:b/>
                <w:bCs/>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0FF4B1FE"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95D116D"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36</w:t>
            </w:r>
          </w:p>
        </w:tc>
        <w:tc>
          <w:tcPr>
            <w:tcW w:w="567" w:type="dxa"/>
            <w:tcBorders>
              <w:top w:val="nil"/>
              <w:left w:val="nil"/>
              <w:bottom w:val="single" w:sz="8" w:space="0" w:color="auto"/>
              <w:right w:val="single" w:sz="8" w:space="0" w:color="auto"/>
            </w:tcBorders>
            <w:shd w:val="clear" w:color="auto" w:fill="auto"/>
            <w:vAlign w:val="center"/>
            <w:hideMark/>
          </w:tcPr>
          <w:p w14:paraId="42724642" w14:textId="1BBAF201" w:rsidR="00F13FEC" w:rsidRPr="00EF2E18" w:rsidRDefault="00F13FEC" w:rsidP="00F13FEC">
            <w:pPr>
              <w:jc w:val="center"/>
              <w:rPr>
                <w:rFonts w:ascii="Times New Roman" w:hAnsi="Times New Roman"/>
                <w:b/>
                <w:bCs/>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34FE2CA4"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603612E"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31</w:t>
            </w:r>
          </w:p>
        </w:tc>
        <w:tc>
          <w:tcPr>
            <w:tcW w:w="567" w:type="dxa"/>
            <w:tcBorders>
              <w:top w:val="nil"/>
              <w:left w:val="nil"/>
              <w:bottom w:val="single" w:sz="8" w:space="0" w:color="auto"/>
              <w:right w:val="single" w:sz="8" w:space="0" w:color="auto"/>
            </w:tcBorders>
            <w:shd w:val="clear" w:color="auto" w:fill="auto"/>
            <w:vAlign w:val="center"/>
            <w:hideMark/>
          </w:tcPr>
          <w:p w14:paraId="1AB3CDC5" w14:textId="6DE2CD34" w:rsidR="00F13FEC" w:rsidRPr="00EF2E18" w:rsidRDefault="00F13FEC" w:rsidP="00F13FEC">
            <w:pPr>
              <w:jc w:val="center"/>
              <w:rPr>
                <w:rFonts w:ascii="Times New Roman" w:hAnsi="Times New Roman"/>
                <w:b/>
                <w:bCs/>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7EE9D0E9"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103</w:t>
            </w:r>
          </w:p>
        </w:tc>
      </w:tr>
      <w:tr w:rsidR="00F13FEC" w:rsidRPr="00EF2E18" w14:paraId="539BA342" w14:textId="77777777" w:rsidTr="005F0BDD">
        <w:trPr>
          <w:trHeight w:val="20"/>
        </w:trPr>
        <w:tc>
          <w:tcPr>
            <w:tcW w:w="1844" w:type="dxa"/>
            <w:vMerge/>
            <w:tcBorders>
              <w:top w:val="single" w:sz="8" w:space="0" w:color="auto"/>
              <w:left w:val="single" w:sz="8" w:space="0" w:color="auto"/>
              <w:bottom w:val="single" w:sz="8" w:space="0" w:color="000000"/>
              <w:right w:val="single" w:sz="8" w:space="0" w:color="auto"/>
            </w:tcBorders>
            <w:vAlign w:val="center"/>
            <w:hideMark/>
          </w:tcPr>
          <w:p w14:paraId="0A4AE19E"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75BE212B"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Közgazdaságtani alapfogalmak</w:t>
            </w:r>
          </w:p>
        </w:tc>
        <w:tc>
          <w:tcPr>
            <w:tcW w:w="567" w:type="dxa"/>
            <w:tcBorders>
              <w:top w:val="nil"/>
              <w:left w:val="nil"/>
              <w:bottom w:val="single" w:sz="8" w:space="0" w:color="auto"/>
              <w:right w:val="single" w:sz="8" w:space="0" w:color="auto"/>
            </w:tcBorders>
            <w:shd w:val="clear" w:color="auto" w:fill="auto"/>
            <w:vAlign w:val="center"/>
            <w:hideMark/>
          </w:tcPr>
          <w:p w14:paraId="1A0B665C"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2629517"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5AFE59A3"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AC1AA96"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12</w:t>
            </w:r>
          </w:p>
        </w:tc>
        <w:tc>
          <w:tcPr>
            <w:tcW w:w="567" w:type="dxa"/>
            <w:tcBorders>
              <w:top w:val="nil"/>
              <w:left w:val="nil"/>
              <w:bottom w:val="single" w:sz="8" w:space="0" w:color="auto"/>
              <w:right w:val="single" w:sz="8" w:space="0" w:color="auto"/>
            </w:tcBorders>
            <w:shd w:val="clear" w:color="auto" w:fill="auto"/>
            <w:vAlign w:val="center"/>
            <w:hideMark/>
          </w:tcPr>
          <w:p w14:paraId="22BA3DAC"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5DDCA8A7"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753EFF35"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CD18DB7"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5E3669E3"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8892372"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021C186"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5A0A2E36"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12</w:t>
            </w:r>
          </w:p>
        </w:tc>
      </w:tr>
      <w:tr w:rsidR="00F13FEC" w:rsidRPr="00EF2E18" w14:paraId="354E2C06" w14:textId="77777777" w:rsidTr="005F0BDD">
        <w:trPr>
          <w:trHeight w:val="20"/>
        </w:trPr>
        <w:tc>
          <w:tcPr>
            <w:tcW w:w="1844" w:type="dxa"/>
            <w:vMerge/>
            <w:tcBorders>
              <w:top w:val="single" w:sz="8" w:space="0" w:color="auto"/>
              <w:left w:val="single" w:sz="8" w:space="0" w:color="auto"/>
              <w:bottom w:val="single" w:sz="8" w:space="0" w:color="000000"/>
              <w:right w:val="single" w:sz="8" w:space="0" w:color="auto"/>
            </w:tcBorders>
            <w:vAlign w:val="center"/>
            <w:hideMark/>
          </w:tcPr>
          <w:p w14:paraId="14D30C6C"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7F903EDB"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Számviteli és adózási ismeretek</w:t>
            </w:r>
          </w:p>
        </w:tc>
        <w:tc>
          <w:tcPr>
            <w:tcW w:w="567" w:type="dxa"/>
            <w:tcBorders>
              <w:top w:val="nil"/>
              <w:left w:val="nil"/>
              <w:bottom w:val="single" w:sz="8" w:space="0" w:color="auto"/>
              <w:right w:val="single" w:sz="8" w:space="0" w:color="auto"/>
            </w:tcBorders>
            <w:shd w:val="clear" w:color="auto" w:fill="auto"/>
            <w:vAlign w:val="center"/>
            <w:hideMark/>
          </w:tcPr>
          <w:p w14:paraId="5BC85D87"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0B8FB8E"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4397458F"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D546A06"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12</w:t>
            </w:r>
          </w:p>
        </w:tc>
        <w:tc>
          <w:tcPr>
            <w:tcW w:w="567" w:type="dxa"/>
            <w:tcBorders>
              <w:top w:val="nil"/>
              <w:left w:val="nil"/>
              <w:bottom w:val="single" w:sz="8" w:space="0" w:color="auto"/>
              <w:right w:val="single" w:sz="8" w:space="0" w:color="auto"/>
            </w:tcBorders>
            <w:shd w:val="clear" w:color="auto" w:fill="auto"/>
            <w:vAlign w:val="center"/>
            <w:hideMark/>
          </w:tcPr>
          <w:p w14:paraId="4A74314F"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66948853"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B3ED62E"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4AB907B"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24D29C92"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ECD575E"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69D922E"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45FDD12B"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12</w:t>
            </w:r>
          </w:p>
        </w:tc>
      </w:tr>
      <w:tr w:rsidR="00F13FEC" w:rsidRPr="00EF2E18" w14:paraId="3D80CC82" w14:textId="77777777" w:rsidTr="005F0BDD">
        <w:trPr>
          <w:trHeight w:val="20"/>
        </w:trPr>
        <w:tc>
          <w:tcPr>
            <w:tcW w:w="1844" w:type="dxa"/>
            <w:vMerge/>
            <w:tcBorders>
              <w:top w:val="single" w:sz="8" w:space="0" w:color="auto"/>
              <w:left w:val="single" w:sz="8" w:space="0" w:color="auto"/>
              <w:bottom w:val="single" w:sz="8" w:space="0" w:color="000000"/>
              <w:right w:val="single" w:sz="8" w:space="0" w:color="auto"/>
            </w:tcBorders>
            <w:vAlign w:val="center"/>
            <w:hideMark/>
          </w:tcPr>
          <w:p w14:paraId="12FBAE03"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5C4F55AC"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Banki, pénzügyi alapfogalmak</w:t>
            </w:r>
          </w:p>
        </w:tc>
        <w:tc>
          <w:tcPr>
            <w:tcW w:w="567" w:type="dxa"/>
            <w:tcBorders>
              <w:top w:val="nil"/>
              <w:left w:val="nil"/>
              <w:bottom w:val="single" w:sz="8" w:space="0" w:color="auto"/>
              <w:right w:val="single" w:sz="8" w:space="0" w:color="auto"/>
            </w:tcBorders>
            <w:shd w:val="clear" w:color="auto" w:fill="auto"/>
            <w:vAlign w:val="center"/>
            <w:hideMark/>
          </w:tcPr>
          <w:p w14:paraId="6A96843E"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B5C39C8"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0C217FC8"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7C2FD220"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12</w:t>
            </w:r>
          </w:p>
        </w:tc>
        <w:tc>
          <w:tcPr>
            <w:tcW w:w="567" w:type="dxa"/>
            <w:tcBorders>
              <w:top w:val="nil"/>
              <w:left w:val="nil"/>
              <w:bottom w:val="single" w:sz="8" w:space="0" w:color="auto"/>
              <w:right w:val="single" w:sz="8" w:space="0" w:color="auto"/>
            </w:tcBorders>
            <w:shd w:val="clear" w:color="auto" w:fill="auto"/>
            <w:vAlign w:val="center"/>
            <w:hideMark/>
          </w:tcPr>
          <w:p w14:paraId="519D17DA"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2A8D459"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71E71F1D"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AA191FF"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336AC438"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1F6775B"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74D9DD4"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47AC713B"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12</w:t>
            </w:r>
          </w:p>
        </w:tc>
      </w:tr>
      <w:tr w:rsidR="00F13FEC" w:rsidRPr="00EF2E18" w14:paraId="1A15DA4E" w14:textId="77777777" w:rsidTr="00AA76FA">
        <w:trPr>
          <w:trHeight w:val="340"/>
        </w:trPr>
        <w:tc>
          <w:tcPr>
            <w:tcW w:w="1844" w:type="dxa"/>
            <w:vMerge/>
            <w:tcBorders>
              <w:top w:val="single" w:sz="8" w:space="0" w:color="auto"/>
              <w:left w:val="single" w:sz="8" w:space="0" w:color="auto"/>
              <w:bottom w:val="single" w:sz="8" w:space="0" w:color="000000"/>
              <w:right w:val="single" w:sz="8" w:space="0" w:color="auto"/>
            </w:tcBorders>
            <w:vAlign w:val="center"/>
            <w:hideMark/>
          </w:tcPr>
          <w:p w14:paraId="11327C88"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58E0370F"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Vállalkozási ismeretek</w:t>
            </w:r>
          </w:p>
        </w:tc>
        <w:tc>
          <w:tcPr>
            <w:tcW w:w="567" w:type="dxa"/>
            <w:tcBorders>
              <w:top w:val="nil"/>
              <w:left w:val="nil"/>
              <w:bottom w:val="single" w:sz="8" w:space="0" w:color="auto"/>
              <w:right w:val="single" w:sz="8" w:space="0" w:color="auto"/>
            </w:tcBorders>
            <w:shd w:val="clear" w:color="auto" w:fill="auto"/>
            <w:vAlign w:val="center"/>
            <w:hideMark/>
          </w:tcPr>
          <w:p w14:paraId="2CAD297F"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A1DA7F6"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2EC12C09"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3C31A6E"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ED9BA8A"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1D60C08"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B988F2F"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26</w:t>
            </w:r>
          </w:p>
        </w:tc>
        <w:tc>
          <w:tcPr>
            <w:tcW w:w="567" w:type="dxa"/>
            <w:tcBorders>
              <w:top w:val="nil"/>
              <w:left w:val="nil"/>
              <w:bottom w:val="single" w:sz="8" w:space="0" w:color="auto"/>
              <w:right w:val="single" w:sz="8" w:space="0" w:color="auto"/>
            </w:tcBorders>
            <w:shd w:val="clear" w:color="auto" w:fill="auto"/>
            <w:vAlign w:val="center"/>
            <w:hideMark/>
          </w:tcPr>
          <w:p w14:paraId="66B9D6B6"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026EFFC1"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77563759"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1963FEE"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3C1F5BE9"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26</w:t>
            </w:r>
          </w:p>
        </w:tc>
      </w:tr>
      <w:tr w:rsidR="00F13FEC" w:rsidRPr="00EF2E18" w14:paraId="38F5C6FE" w14:textId="77777777" w:rsidTr="00AA76FA">
        <w:trPr>
          <w:trHeight w:val="340"/>
        </w:trPr>
        <w:tc>
          <w:tcPr>
            <w:tcW w:w="1844" w:type="dxa"/>
            <w:vMerge/>
            <w:tcBorders>
              <w:top w:val="single" w:sz="8" w:space="0" w:color="auto"/>
              <w:left w:val="single" w:sz="8" w:space="0" w:color="auto"/>
              <w:bottom w:val="single" w:sz="8" w:space="0" w:color="000000"/>
              <w:right w:val="single" w:sz="8" w:space="0" w:color="auto"/>
            </w:tcBorders>
            <w:vAlign w:val="center"/>
            <w:hideMark/>
          </w:tcPr>
          <w:p w14:paraId="5364A1F3"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56A5C948"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Munkajogi ismeretek</w:t>
            </w:r>
          </w:p>
        </w:tc>
        <w:tc>
          <w:tcPr>
            <w:tcW w:w="567" w:type="dxa"/>
            <w:tcBorders>
              <w:top w:val="nil"/>
              <w:left w:val="nil"/>
              <w:bottom w:val="single" w:sz="8" w:space="0" w:color="auto"/>
              <w:right w:val="single" w:sz="8" w:space="0" w:color="auto"/>
            </w:tcBorders>
            <w:shd w:val="clear" w:color="auto" w:fill="auto"/>
            <w:vAlign w:val="center"/>
            <w:hideMark/>
          </w:tcPr>
          <w:p w14:paraId="3127BF7A"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CE96982"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0181974B"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395BD69"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2904296"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3572079"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7085B3B3"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10</w:t>
            </w:r>
          </w:p>
        </w:tc>
        <w:tc>
          <w:tcPr>
            <w:tcW w:w="567" w:type="dxa"/>
            <w:tcBorders>
              <w:top w:val="nil"/>
              <w:left w:val="nil"/>
              <w:bottom w:val="single" w:sz="8" w:space="0" w:color="auto"/>
              <w:right w:val="single" w:sz="8" w:space="0" w:color="auto"/>
            </w:tcBorders>
            <w:shd w:val="clear" w:color="auto" w:fill="auto"/>
            <w:vAlign w:val="center"/>
            <w:hideMark/>
          </w:tcPr>
          <w:p w14:paraId="544BC09A"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928C768"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C76DD77"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19</w:t>
            </w:r>
          </w:p>
        </w:tc>
        <w:tc>
          <w:tcPr>
            <w:tcW w:w="567" w:type="dxa"/>
            <w:tcBorders>
              <w:top w:val="nil"/>
              <w:left w:val="nil"/>
              <w:bottom w:val="single" w:sz="8" w:space="0" w:color="auto"/>
              <w:right w:val="single" w:sz="8" w:space="0" w:color="auto"/>
            </w:tcBorders>
            <w:shd w:val="clear" w:color="auto" w:fill="auto"/>
            <w:vAlign w:val="center"/>
            <w:hideMark/>
          </w:tcPr>
          <w:p w14:paraId="671ADB4C"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C5BCDE0"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29</w:t>
            </w:r>
          </w:p>
        </w:tc>
      </w:tr>
      <w:tr w:rsidR="00F13FEC" w:rsidRPr="00EF2E18" w14:paraId="50CDD463" w14:textId="77777777" w:rsidTr="005F0BDD">
        <w:trPr>
          <w:trHeight w:val="20"/>
        </w:trPr>
        <w:tc>
          <w:tcPr>
            <w:tcW w:w="1844" w:type="dxa"/>
            <w:vMerge/>
            <w:tcBorders>
              <w:top w:val="single" w:sz="8" w:space="0" w:color="auto"/>
              <w:left w:val="single" w:sz="8" w:space="0" w:color="auto"/>
              <w:bottom w:val="single" w:sz="8" w:space="0" w:color="000000"/>
              <w:right w:val="single" w:sz="8" w:space="0" w:color="auto"/>
            </w:tcBorders>
            <w:vAlign w:val="center"/>
            <w:hideMark/>
          </w:tcPr>
          <w:p w14:paraId="47DFD617"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712505B2"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Agrártámogatási ismeretek</w:t>
            </w:r>
          </w:p>
        </w:tc>
        <w:tc>
          <w:tcPr>
            <w:tcW w:w="567" w:type="dxa"/>
            <w:tcBorders>
              <w:top w:val="nil"/>
              <w:left w:val="nil"/>
              <w:bottom w:val="single" w:sz="8" w:space="0" w:color="auto"/>
              <w:right w:val="single" w:sz="8" w:space="0" w:color="auto"/>
            </w:tcBorders>
            <w:shd w:val="clear" w:color="auto" w:fill="auto"/>
            <w:vAlign w:val="center"/>
            <w:hideMark/>
          </w:tcPr>
          <w:p w14:paraId="34587999"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13DA6D8"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5367226"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4C61929"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EC00F62"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291B2C79"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285D9D4"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4025283"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582443C7"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249217B"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12</w:t>
            </w:r>
          </w:p>
        </w:tc>
        <w:tc>
          <w:tcPr>
            <w:tcW w:w="567" w:type="dxa"/>
            <w:tcBorders>
              <w:top w:val="nil"/>
              <w:left w:val="nil"/>
              <w:bottom w:val="single" w:sz="8" w:space="0" w:color="auto"/>
              <w:right w:val="single" w:sz="8" w:space="0" w:color="auto"/>
            </w:tcBorders>
            <w:shd w:val="clear" w:color="auto" w:fill="auto"/>
            <w:vAlign w:val="center"/>
            <w:hideMark/>
          </w:tcPr>
          <w:p w14:paraId="4A962CA5" w14:textId="77777777" w:rsidR="00F13FEC" w:rsidRPr="00EF2E18" w:rsidRDefault="00F13FEC" w:rsidP="00F13FEC">
            <w:pPr>
              <w:jc w:val="center"/>
              <w:rPr>
                <w:rFonts w:ascii="Times New Roman" w:hAnsi="Times New Roman"/>
                <w:i/>
                <w:sz w:val="20"/>
                <w:szCs w:val="20"/>
              </w:rPr>
            </w:pPr>
            <w:r w:rsidRPr="00EF2E18">
              <w:rPr>
                <w:rFonts w:ascii="Times New Roman" w:hAnsi="Times New Roman"/>
                <w:i/>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7E3BA249"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12</w:t>
            </w:r>
          </w:p>
        </w:tc>
      </w:tr>
      <w:tr w:rsidR="00F13FEC" w:rsidRPr="00EF2E18" w14:paraId="6737D269" w14:textId="77777777" w:rsidTr="00AA76FA">
        <w:trPr>
          <w:trHeight w:val="20"/>
        </w:trPr>
        <w:tc>
          <w:tcPr>
            <w:tcW w:w="1844" w:type="dxa"/>
            <w:vMerge/>
            <w:tcBorders>
              <w:top w:val="single" w:sz="8" w:space="0" w:color="auto"/>
              <w:left w:val="single" w:sz="8" w:space="0" w:color="auto"/>
              <w:bottom w:val="single" w:sz="8" w:space="0" w:color="000000"/>
              <w:right w:val="single" w:sz="8" w:space="0" w:color="auto"/>
            </w:tcBorders>
            <w:vAlign w:val="center"/>
            <w:hideMark/>
          </w:tcPr>
          <w:p w14:paraId="0359BC33"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2495A906" w14:textId="77777777" w:rsidR="00F13FEC" w:rsidRPr="00EF2E18" w:rsidRDefault="00F13FEC" w:rsidP="00F13FEC">
            <w:pPr>
              <w:rPr>
                <w:rFonts w:ascii="Times New Roman" w:hAnsi="Times New Roman"/>
                <w:b/>
                <w:sz w:val="20"/>
                <w:szCs w:val="20"/>
              </w:rPr>
            </w:pPr>
            <w:r w:rsidRPr="00EF2E18">
              <w:rPr>
                <w:rFonts w:ascii="Times New Roman" w:hAnsi="Times New Roman"/>
                <w:b/>
                <w:sz w:val="20"/>
                <w:szCs w:val="20"/>
              </w:rPr>
              <w:t>Gazdálkodási ismeretek gyakorlat</w:t>
            </w:r>
          </w:p>
        </w:tc>
        <w:tc>
          <w:tcPr>
            <w:tcW w:w="567" w:type="dxa"/>
            <w:tcBorders>
              <w:top w:val="nil"/>
              <w:left w:val="nil"/>
              <w:bottom w:val="single" w:sz="8" w:space="0" w:color="auto"/>
              <w:right w:val="single" w:sz="8" w:space="0" w:color="auto"/>
            </w:tcBorders>
            <w:shd w:val="clear" w:color="auto" w:fill="auto"/>
            <w:vAlign w:val="center"/>
          </w:tcPr>
          <w:p w14:paraId="1C82235F" w14:textId="3040C017"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tcPr>
          <w:p w14:paraId="4793C555" w14:textId="30E7309D" w:rsidR="00F13FEC" w:rsidRPr="00EF2E18" w:rsidRDefault="00F13FEC" w:rsidP="00F13FEC">
            <w:pPr>
              <w:jc w:val="center"/>
              <w:rPr>
                <w:rFonts w:ascii="Times New Roman" w:hAnsi="Times New Roman"/>
                <w:b/>
                <w:bCs/>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0B063535"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833F83E" w14:textId="3F161004"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CC708A9"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72</w:t>
            </w:r>
          </w:p>
        </w:tc>
        <w:tc>
          <w:tcPr>
            <w:tcW w:w="567" w:type="dxa"/>
            <w:vMerge/>
            <w:tcBorders>
              <w:top w:val="nil"/>
              <w:left w:val="single" w:sz="8" w:space="0" w:color="auto"/>
              <w:bottom w:val="single" w:sz="8" w:space="0" w:color="000000"/>
              <w:right w:val="single" w:sz="8" w:space="0" w:color="auto"/>
            </w:tcBorders>
            <w:vAlign w:val="center"/>
            <w:hideMark/>
          </w:tcPr>
          <w:p w14:paraId="0AA426B2"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66D3256" w14:textId="4C71453D"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630E582"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72</w:t>
            </w:r>
          </w:p>
        </w:tc>
        <w:tc>
          <w:tcPr>
            <w:tcW w:w="567" w:type="dxa"/>
            <w:vMerge/>
            <w:tcBorders>
              <w:top w:val="nil"/>
              <w:left w:val="single" w:sz="8" w:space="0" w:color="auto"/>
              <w:bottom w:val="single" w:sz="8" w:space="0" w:color="000000"/>
              <w:right w:val="single" w:sz="8" w:space="0" w:color="auto"/>
            </w:tcBorders>
            <w:vAlign w:val="center"/>
            <w:hideMark/>
          </w:tcPr>
          <w:p w14:paraId="0CE18505"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2B8CDA9" w14:textId="307A228F"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6B692C1"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62</w:t>
            </w:r>
          </w:p>
        </w:tc>
        <w:tc>
          <w:tcPr>
            <w:tcW w:w="992" w:type="dxa"/>
            <w:tcBorders>
              <w:top w:val="nil"/>
              <w:left w:val="nil"/>
              <w:bottom w:val="single" w:sz="8" w:space="0" w:color="auto"/>
              <w:right w:val="single" w:sz="8" w:space="0" w:color="auto"/>
            </w:tcBorders>
            <w:shd w:val="clear" w:color="auto" w:fill="auto"/>
            <w:vAlign w:val="center"/>
            <w:hideMark/>
          </w:tcPr>
          <w:p w14:paraId="6528BF17"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206</w:t>
            </w:r>
          </w:p>
        </w:tc>
      </w:tr>
      <w:tr w:rsidR="00F13FEC" w:rsidRPr="00EF2E18" w14:paraId="1AB7D62A" w14:textId="77777777" w:rsidTr="005F0BDD">
        <w:trPr>
          <w:trHeight w:val="20"/>
        </w:trPr>
        <w:tc>
          <w:tcPr>
            <w:tcW w:w="1844" w:type="dxa"/>
            <w:vMerge/>
            <w:tcBorders>
              <w:top w:val="single" w:sz="8" w:space="0" w:color="auto"/>
              <w:left w:val="single" w:sz="8" w:space="0" w:color="auto"/>
              <w:bottom w:val="single" w:sz="8" w:space="0" w:color="000000"/>
              <w:right w:val="single" w:sz="8" w:space="0" w:color="auto"/>
            </w:tcBorders>
            <w:vAlign w:val="center"/>
            <w:hideMark/>
          </w:tcPr>
          <w:p w14:paraId="638FE60D"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22796DBF"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vállalkozás működtetése</w:t>
            </w:r>
          </w:p>
        </w:tc>
        <w:tc>
          <w:tcPr>
            <w:tcW w:w="567" w:type="dxa"/>
            <w:tcBorders>
              <w:top w:val="nil"/>
              <w:left w:val="nil"/>
              <w:bottom w:val="single" w:sz="8" w:space="0" w:color="auto"/>
              <w:right w:val="single" w:sz="8" w:space="0" w:color="auto"/>
            </w:tcBorders>
            <w:shd w:val="clear" w:color="auto" w:fill="auto"/>
            <w:vAlign w:val="center"/>
            <w:hideMark/>
          </w:tcPr>
          <w:p w14:paraId="2773F6E1"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6D2DBF3"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024CB453"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3AE8CB9"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A59745E"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36</w:t>
            </w:r>
          </w:p>
        </w:tc>
        <w:tc>
          <w:tcPr>
            <w:tcW w:w="567" w:type="dxa"/>
            <w:vMerge/>
            <w:tcBorders>
              <w:top w:val="nil"/>
              <w:left w:val="single" w:sz="8" w:space="0" w:color="auto"/>
              <w:bottom w:val="single" w:sz="8" w:space="0" w:color="000000"/>
              <w:right w:val="single" w:sz="8" w:space="0" w:color="auto"/>
            </w:tcBorders>
            <w:vAlign w:val="center"/>
            <w:hideMark/>
          </w:tcPr>
          <w:p w14:paraId="04D21EDB"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BF66FD5"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82D01AB"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41A5B4F1"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D1B67C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F6827A9"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9C6625A"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36</w:t>
            </w:r>
          </w:p>
        </w:tc>
      </w:tr>
      <w:tr w:rsidR="00F13FEC" w:rsidRPr="00EF2E18" w14:paraId="4D22E570" w14:textId="77777777" w:rsidTr="005F0BDD">
        <w:trPr>
          <w:trHeight w:val="20"/>
        </w:trPr>
        <w:tc>
          <w:tcPr>
            <w:tcW w:w="1844" w:type="dxa"/>
            <w:vMerge/>
            <w:tcBorders>
              <w:top w:val="single" w:sz="8" w:space="0" w:color="auto"/>
              <w:left w:val="single" w:sz="8" w:space="0" w:color="auto"/>
              <w:bottom w:val="single" w:sz="8" w:space="0" w:color="000000"/>
              <w:right w:val="single" w:sz="8" w:space="0" w:color="auto"/>
            </w:tcBorders>
            <w:vAlign w:val="center"/>
            <w:hideMark/>
          </w:tcPr>
          <w:p w14:paraId="199FB6F7"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1F3AF3EE"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Számviteli és pénzügyi gyakorlatok</w:t>
            </w:r>
          </w:p>
        </w:tc>
        <w:tc>
          <w:tcPr>
            <w:tcW w:w="567" w:type="dxa"/>
            <w:tcBorders>
              <w:top w:val="nil"/>
              <w:left w:val="nil"/>
              <w:bottom w:val="single" w:sz="8" w:space="0" w:color="auto"/>
              <w:right w:val="single" w:sz="8" w:space="0" w:color="auto"/>
            </w:tcBorders>
            <w:shd w:val="clear" w:color="auto" w:fill="auto"/>
            <w:vAlign w:val="center"/>
            <w:hideMark/>
          </w:tcPr>
          <w:p w14:paraId="33ACAEE7"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2BEABAA"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67CC40C4"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1DD9F43"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E3381B7"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36</w:t>
            </w:r>
          </w:p>
        </w:tc>
        <w:tc>
          <w:tcPr>
            <w:tcW w:w="567" w:type="dxa"/>
            <w:vMerge/>
            <w:tcBorders>
              <w:top w:val="nil"/>
              <w:left w:val="single" w:sz="8" w:space="0" w:color="auto"/>
              <w:bottom w:val="single" w:sz="8" w:space="0" w:color="000000"/>
              <w:right w:val="single" w:sz="8" w:space="0" w:color="auto"/>
            </w:tcBorders>
            <w:vAlign w:val="center"/>
            <w:hideMark/>
          </w:tcPr>
          <w:p w14:paraId="2904220C"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E9AF4A9"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9A8CA1E"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B5EA8C2"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97CD55F"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5126E8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F2658A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36</w:t>
            </w:r>
          </w:p>
        </w:tc>
      </w:tr>
      <w:tr w:rsidR="00F13FEC" w:rsidRPr="00EF2E18" w14:paraId="30606DD2" w14:textId="77777777" w:rsidTr="005F0BDD">
        <w:trPr>
          <w:trHeight w:val="20"/>
        </w:trPr>
        <w:tc>
          <w:tcPr>
            <w:tcW w:w="1844" w:type="dxa"/>
            <w:vMerge/>
            <w:tcBorders>
              <w:top w:val="single" w:sz="8" w:space="0" w:color="auto"/>
              <w:left w:val="single" w:sz="8" w:space="0" w:color="auto"/>
              <w:bottom w:val="single" w:sz="8" w:space="0" w:color="000000"/>
              <w:right w:val="single" w:sz="8" w:space="0" w:color="auto"/>
            </w:tcBorders>
            <w:vAlign w:val="center"/>
            <w:hideMark/>
          </w:tcPr>
          <w:p w14:paraId="4EC8E86E"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0C89AFA3"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termelés nyilvántartásának dokumentációja</w:t>
            </w:r>
          </w:p>
        </w:tc>
        <w:tc>
          <w:tcPr>
            <w:tcW w:w="567" w:type="dxa"/>
            <w:tcBorders>
              <w:top w:val="nil"/>
              <w:left w:val="nil"/>
              <w:bottom w:val="single" w:sz="8" w:space="0" w:color="auto"/>
              <w:right w:val="single" w:sz="8" w:space="0" w:color="auto"/>
            </w:tcBorders>
            <w:shd w:val="clear" w:color="auto" w:fill="auto"/>
            <w:vAlign w:val="center"/>
            <w:hideMark/>
          </w:tcPr>
          <w:p w14:paraId="1923B45E"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9CB3DD0"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550F08DD"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CD3D7E2"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60DCB86"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A45A606"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CFF25EB"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35E9E6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36</w:t>
            </w:r>
          </w:p>
        </w:tc>
        <w:tc>
          <w:tcPr>
            <w:tcW w:w="567" w:type="dxa"/>
            <w:vMerge/>
            <w:tcBorders>
              <w:top w:val="nil"/>
              <w:left w:val="single" w:sz="8" w:space="0" w:color="auto"/>
              <w:bottom w:val="single" w:sz="8" w:space="0" w:color="000000"/>
              <w:right w:val="single" w:sz="8" w:space="0" w:color="auto"/>
            </w:tcBorders>
            <w:vAlign w:val="center"/>
            <w:hideMark/>
          </w:tcPr>
          <w:p w14:paraId="1FEEF2AA"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CE02E2A"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F57C2E5"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54DCA986"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36</w:t>
            </w:r>
          </w:p>
        </w:tc>
      </w:tr>
      <w:tr w:rsidR="00F13FEC" w:rsidRPr="00EF2E18" w14:paraId="6CD6CB64" w14:textId="77777777" w:rsidTr="005F0BDD">
        <w:trPr>
          <w:trHeight w:val="20"/>
        </w:trPr>
        <w:tc>
          <w:tcPr>
            <w:tcW w:w="1844" w:type="dxa"/>
            <w:vMerge/>
            <w:tcBorders>
              <w:top w:val="single" w:sz="8" w:space="0" w:color="auto"/>
              <w:left w:val="single" w:sz="8" w:space="0" w:color="auto"/>
              <w:bottom w:val="single" w:sz="8" w:space="0" w:color="000000"/>
              <w:right w:val="single" w:sz="8" w:space="0" w:color="auto"/>
            </w:tcBorders>
            <w:vAlign w:val="center"/>
            <w:hideMark/>
          </w:tcPr>
          <w:p w14:paraId="7E61D997"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0AE580ED"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Támogatások igénylése, pályázati dokumentáció és beszámoló</w:t>
            </w:r>
          </w:p>
        </w:tc>
        <w:tc>
          <w:tcPr>
            <w:tcW w:w="567" w:type="dxa"/>
            <w:tcBorders>
              <w:top w:val="nil"/>
              <w:left w:val="nil"/>
              <w:bottom w:val="single" w:sz="8" w:space="0" w:color="auto"/>
              <w:right w:val="single" w:sz="8" w:space="0" w:color="auto"/>
            </w:tcBorders>
            <w:shd w:val="clear" w:color="auto" w:fill="auto"/>
            <w:vAlign w:val="center"/>
            <w:hideMark/>
          </w:tcPr>
          <w:p w14:paraId="218FBC5F"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23A4BCD"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317AAF4C"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AA3B673"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59B2A54"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2CB3961C"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0926F7E"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CCBD48C"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36</w:t>
            </w:r>
          </w:p>
        </w:tc>
        <w:tc>
          <w:tcPr>
            <w:tcW w:w="567" w:type="dxa"/>
            <w:vMerge/>
            <w:tcBorders>
              <w:top w:val="nil"/>
              <w:left w:val="single" w:sz="8" w:space="0" w:color="auto"/>
              <w:bottom w:val="single" w:sz="8" w:space="0" w:color="000000"/>
              <w:right w:val="single" w:sz="8" w:space="0" w:color="auto"/>
            </w:tcBorders>
            <w:vAlign w:val="center"/>
            <w:hideMark/>
          </w:tcPr>
          <w:p w14:paraId="02A5B2F1"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9CE696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EAD9BAC"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1539FE20"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36</w:t>
            </w:r>
          </w:p>
        </w:tc>
      </w:tr>
      <w:tr w:rsidR="00F13FEC" w:rsidRPr="00EF2E18" w14:paraId="41BDD4DB" w14:textId="77777777" w:rsidTr="005F0BDD">
        <w:trPr>
          <w:trHeight w:val="20"/>
        </w:trPr>
        <w:tc>
          <w:tcPr>
            <w:tcW w:w="1844" w:type="dxa"/>
            <w:vMerge/>
            <w:tcBorders>
              <w:top w:val="single" w:sz="8" w:space="0" w:color="auto"/>
              <w:left w:val="single" w:sz="8" w:space="0" w:color="auto"/>
              <w:bottom w:val="single" w:sz="8" w:space="0" w:color="000000"/>
              <w:right w:val="single" w:sz="8" w:space="0" w:color="auto"/>
            </w:tcBorders>
            <w:vAlign w:val="center"/>
            <w:hideMark/>
          </w:tcPr>
          <w:p w14:paraId="0745BD42"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197A3F42"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Beszerzés, értékesítés és szállítás bizonylatai</w:t>
            </w:r>
          </w:p>
        </w:tc>
        <w:tc>
          <w:tcPr>
            <w:tcW w:w="567" w:type="dxa"/>
            <w:tcBorders>
              <w:top w:val="nil"/>
              <w:left w:val="nil"/>
              <w:bottom w:val="single" w:sz="8" w:space="0" w:color="auto"/>
              <w:right w:val="single" w:sz="8" w:space="0" w:color="auto"/>
            </w:tcBorders>
            <w:shd w:val="clear" w:color="auto" w:fill="auto"/>
            <w:vAlign w:val="center"/>
            <w:hideMark/>
          </w:tcPr>
          <w:p w14:paraId="01D975E3"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E8C2DB4"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32C21AA0"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B843A80"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AC51A30"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68A8D88"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C64A267"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BB716F7"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39F901DC"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0C91FC7"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ED4DA60"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31</w:t>
            </w:r>
          </w:p>
        </w:tc>
        <w:tc>
          <w:tcPr>
            <w:tcW w:w="992" w:type="dxa"/>
            <w:tcBorders>
              <w:top w:val="nil"/>
              <w:left w:val="nil"/>
              <w:bottom w:val="single" w:sz="8" w:space="0" w:color="auto"/>
              <w:right w:val="single" w:sz="8" w:space="0" w:color="auto"/>
            </w:tcBorders>
            <w:shd w:val="clear" w:color="auto" w:fill="auto"/>
            <w:vAlign w:val="center"/>
            <w:hideMark/>
          </w:tcPr>
          <w:p w14:paraId="26CA80D9"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31</w:t>
            </w:r>
          </w:p>
        </w:tc>
      </w:tr>
      <w:tr w:rsidR="00F13FEC" w:rsidRPr="00EF2E18" w14:paraId="465280ED" w14:textId="77777777" w:rsidTr="005F0BDD">
        <w:trPr>
          <w:trHeight w:val="20"/>
        </w:trPr>
        <w:tc>
          <w:tcPr>
            <w:tcW w:w="1844" w:type="dxa"/>
            <w:vMerge/>
            <w:tcBorders>
              <w:top w:val="single" w:sz="8" w:space="0" w:color="auto"/>
              <w:left w:val="single" w:sz="8" w:space="0" w:color="auto"/>
              <w:bottom w:val="single" w:sz="8" w:space="0" w:color="000000"/>
              <w:right w:val="single" w:sz="8" w:space="0" w:color="auto"/>
            </w:tcBorders>
            <w:vAlign w:val="center"/>
            <w:hideMark/>
          </w:tcPr>
          <w:p w14:paraId="2A9BAF19"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31992E3F"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Üzleti levelezés, adminisztráció, kommunikáció</w:t>
            </w:r>
          </w:p>
        </w:tc>
        <w:tc>
          <w:tcPr>
            <w:tcW w:w="567" w:type="dxa"/>
            <w:tcBorders>
              <w:top w:val="nil"/>
              <w:left w:val="nil"/>
              <w:bottom w:val="single" w:sz="8" w:space="0" w:color="auto"/>
              <w:right w:val="single" w:sz="8" w:space="0" w:color="auto"/>
            </w:tcBorders>
            <w:shd w:val="clear" w:color="auto" w:fill="auto"/>
            <w:vAlign w:val="center"/>
            <w:hideMark/>
          </w:tcPr>
          <w:p w14:paraId="5C8FEA65"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82017C9"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223D2D7F"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00732D0"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F350897"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40975715"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8F48C63"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8BA5795"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0FBEA9A7"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07F19D3"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70E894C"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31</w:t>
            </w:r>
          </w:p>
        </w:tc>
        <w:tc>
          <w:tcPr>
            <w:tcW w:w="992" w:type="dxa"/>
            <w:tcBorders>
              <w:top w:val="nil"/>
              <w:left w:val="nil"/>
              <w:bottom w:val="single" w:sz="8" w:space="0" w:color="auto"/>
              <w:right w:val="single" w:sz="8" w:space="0" w:color="auto"/>
            </w:tcBorders>
            <w:shd w:val="clear" w:color="auto" w:fill="auto"/>
            <w:vAlign w:val="center"/>
            <w:hideMark/>
          </w:tcPr>
          <w:p w14:paraId="13B5F3B1"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31</w:t>
            </w:r>
          </w:p>
        </w:tc>
      </w:tr>
      <w:tr w:rsidR="00F13FEC" w:rsidRPr="00EF2E18" w14:paraId="39AEB731" w14:textId="77777777" w:rsidTr="00AA76FA">
        <w:trPr>
          <w:trHeight w:val="340"/>
        </w:trPr>
        <w:tc>
          <w:tcPr>
            <w:tcW w:w="1844"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628E3B4" w14:textId="77777777" w:rsidR="00F13FEC" w:rsidRPr="00EF2E18" w:rsidRDefault="00F13FEC" w:rsidP="00F13FEC">
            <w:pPr>
              <w:ind w:left="113" w:right="113"/>
              <w:jc w:val="center"/>
              <w:rPr>
                <w:rFonts w:ascii="Times New Roman" w:hAnsi="Times New Roman"/>
                <w:sz w:val="20"/>
                <w:szCs w:val="20"/>
              </w:rPr>
            </w:pPr>
            <w:r w:rsidRPr="00EF2E18">
              <w:rPr>
                <w:rFonts w:ascii="Times New Roman" w:hAnsi="Times New Roman"/>
                <w:sz w:val="20"/>
                <w:szCs w:val="20"/>
              </w:rPr>
              <w:t>11002-12</w:t>
            </w:r>
            <w:r w:rsidRPr="00EF2E18">
              <w:rPr>
                <w:rFonts w:ascii="Times New Roman" w:hAnsi="Times New Roman"/>
                <w:sz w:val="20"/>
                <w:szCs w:val="20"/>
              </w:rPr>
              <w:br/>
              <w:t>Gazda kiegészítő tevékenységei</w:t>
            </w:r>
          </w:p>
        </w:tc>
        <w:tc>
          <w:tcPr>
            <w:tcW w:w="2268" w:type="dxa"/>
            <w:tcBorders>
              <w:top w:val="nil"/>
              <w:left w:val="nil"/>
              <w:bottom w:val="single" w:sz="8" w:space="0" w:color="auto"/>
              <w:right w:val="single" w:sz="8" w:space="0" w:color="auto"/>
            </w:tcBorders>
            <w:shd w:val="clear" w:color="auto" w:fill="auto"/>
            <w:vAlign w:val="center"/>
            <w:hideMark/>
          </w:tcPr>
          <w:p w14:paraId="49B467E7" w14:textId="77777777" w:rsidR="00F13FEC" w:rsidRPr="00EF2E18" w:rsidRDefault="00F13FEC" w:rsidP="00F13FEC">
            <w:pPr>
              <w:rPr>
                <w:rFonts w:ascii="Times New Roman" w:hAnsi="Times New Roman"/>
                <w:b/>
                <w:sz w:val="20"/>
                <w:szCs w:val="20"/>
              </w:rPr>
            </w:pPr>
            <w:r w:rsidRPr="00EF2E18">
              <w:rPr>
                <w:rFonts w:ascii="Times New Roman" w:hAnsi="Times New Roman"/>
                <w:b/>
                <w:sz w:val="20"/>
                <w:szCs w:val="20"/>
              </w:rPr>
              <w:t xml:space="preserve">Kiegészítő tevékenységek  </w:t>
            </w:r>
          </w:p>
        </w:tc>
        <w:tc>
          <w:tcPr>
            <w:tcW w:w="567" w:type="dxa"/>
            <w:tcBorders>
              <w:top w:val="nil"/>
              <w:left w:val="nil"/>
              <w:bottom w:val="single" w:sz="8" w:space="0" w:color="auto"/>
              <w:right w:val="single" w:sz="8" w:space="0" w:color="auto"/>
            </w:tcBorders>
            <w:shd w:val="clear" w:color="auto" w:fill="auto"/>
            <w:vAlign w:val="center"/>
          </w:tcPr>
          <w:p w14:paraId="2902D7E5" w14:textId="21874957" w:rsidR="00F13FEC" w:rsidRPr="00EF2E18" w:rsidRDefault="00F13FEC" w:rsidP="00F13FEC">
            <w:pPr>
              <w:jc w:val="cente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tcPr>
          <w:p w14:paraId="6D2130E6" w14:textId="588C82EB" w:rsidR="00F13FEC" w:rsidRPr="00EF2E18" w:rsidRDefault="00F13FEC" w:rsidP="00F13FEC">
            <w:pPr>
              <w:jc w:val="center"/>
              <w:rPr>
                <w:rFonts w:ascii="Times New Roman" w:hAnsi="Times New Roman"/>
                <w:b/>
                <w:bCs/>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2D5DD70D"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40FCBFE"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36</w:t>
            </w:r>
          </w:p>
        </w:tc>
        <w:tc>
          <w:tcPr>
            <w:tcW w:w="567" w:type="dxa"/>
            <w:tcBorders>
              <w:top w:val="nil"/>
              <w:left w:val="nil"/>
              <w:bottom w:val="single" w:sz="8" w:space="0" w:color="auto"/>
              <w:right w:val="single" w:sz="8" w:space="0" w:color="auto"/>
            </w:tcBorders>
            <w:shd w:val="clear" w:color="auto" w:fill="auto"/>
            <w:vAlign w:val="center"/>
            <w:hideMark/>
          </w:tcPr>
          <w:p w14:paraId="6D118093" w14:textId="5E154B85" w:rsidR="00F13FEC" w:rsidRPr="00EF2E18" w:rsidRDefault="00F13FEC" w:rsidP="00F13FEC">
            <w:pPr>
              <w:jc w:val="center"/>
              <w:rPr>
                <w:rFonts w:ascii="Times New Roman" w:hAnsi="Times New Roman"/>
                <w:b/>
                <w:bCs/>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537E752C"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561F6DF"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36</w:t>
            </w:r>
          </w:p>
        </w:tc>
        <w:tc>
          <w:tcPr>
            <w:tcW w:w="567" w:type="dxa"/>
            <w:tcBorders>
              <w:top w:val="nil"/>
              <w:left w:val="nil"/>
              <w:bottom w:val="single" w:sz="8" w:space="0" w:color="auto"/>
              <w:right w:val="single" w:sz="8" w:space="0" w:color="auto"/>
            </w:tcBorders>
            <w:shd w:val="clear" w:color="auto" w:fill="auto"/>
            <w:vAlign w:val="center"/>
            <w:hideMark/>
          </w:tcPr>
          <w:p w14:paraId="0A489358" w14:textId="71FF2101" w:rsidR="00F13FEC" w:rsidRPr="00EF2E18" w:rsidRDefault="00F13FEC" w:rsidP="00F13FEC">
            <w:pPr>
              <w:jc w:val="center"/>
              <w:rPr>
                <w:rFonts w:ascii="Times New Roman" w:hAnsi="Times New Roman"/>
                <w:b/>
                <w:bCs/>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1D4951A4"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0CDBCAC"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15,5</w:t>
            </w:r>
          </w:p>
        </w:tc>
        <w:tc>
          <w:tcPr>
            <w:tcW w:w="567" w:type="dxa"/>
            <w:tcBorders>
              <w:top w:val="nil"/>
              <w:left w:val="nil"/>
              <w:bottom w:val="single" w:sz="8" w:space="0" w:color="auto"/>
              <w:right w:val="single" w:sz="8" w:space="0" w:color="auto"/>
            </w:tcBorders>
            <w:shd w:val="clear" w:color="auto" w:fill="auto"/>
            <w:vAlign w:val="center"/>
            <w:hideMark/>
          </w:tcPr>
          <w:p w14:paraId="0FCBDFE3" w14:textId="63A20E95" w:rsidR="00F13FEC" w:rsidRPr="00EF2E18" w:rsidRDefault="00F13FEC" w:rsidP="00F13FEC">
            <w:pPr>
              <w:jc w:val="center"/>
              <w:rPr>
                <w:rFonts w:ascii="Times New Roman" w:hAnsi="Times New Roman"/>
                <w:b/>
                <w:bCs/>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1B58D34B"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87,5</w:t>
            </w:r>
          </w:p>
        </w:tc>
      </w:tr>
      <w:tr w:rsidR="00F13FEC" w:rsidRPr="00EF2E18" w14:paraId="0A25AF06" w14:textId="77777777" w:rsidTr="005F0BDD">
        <w:trPr>
          <w:trHeight w:val="20"/>
        </w:trPr>
        <w:tc>
          <w:tcPr>
            <w:tcW w:w="1844" w:type="dxa"/>
            <w:vMerge/>
            <w:tcBorders>
              <w:top w:val="nil"/>
              <w:left w:val="single" w:sz="8" w:space="0" w:color="auto"/>
              <w:bottom w:val="single" w:sz="8" w:space="0" w:color="000000"/>
              <w:right w:val="single" w:sz="8" w:space="0" w:color="auto"/>
            </w:tcBorders>
            <w:vAlign w:val="center"/>
            <w:hideMark/>
          </w:tcPr>
          <w:p w14:paraId="7EB6AF8F"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4179FC35"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A falusi vendéglátás és turizmus alapfogalmai</w:t>
            </w:r>
          </w:p>
        </w:tc>
        <w:tc>
          <w:tcPr>
            <w:tcW w:w="567" w:type="dxa"/>
            <w:tcBorders>
              <w:top w:val="nil"/>
              <w:left w:val="nil"/>
              <w:bottom w:val="single" w:sz="8" w:space="0" w:color="auto"/>
              <w:right w:val="single" w:sz="8" w:space="0" w:color="auto"/>
            </w:tcBorders>
            <w:shd w:val="clear" w:color="auto" w:fill="auto"/>
            <w:vAlign w:val="center"/>
            <w:hideMark/>
          </w:tcPr>
          <w:p w14:paraId="7FCD4F72"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26DD296"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4A3475DF"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599ABA63"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20</w:t>
            </w:r>
          </w:p>
        </w:tc>
        <w:tc>
          <w:tcPr>
            <w:tcW w:w="567" w:type="dxa"/>
            <w:tcBorders>
              <w:top w:val="nil"/>
              <w:left w:val="nil"/>
              <w:bottom w:val="single" w:sz="8" w:space="0" w:color="auto"/>
              <w:right w:val="single" w:sz="8" w:space="0" w:color="auto"/>
            </w:tcBorders>
            <w:shd w:val="clear" w:color="auto" w:fill="auto"/>
            <w:vAlign w:val="center"/>
            <w:hideMark/>
          </w:tcPr>
          <w:p w14:paraId="1FED58A9"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6F6F0610"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1487645"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8</w:t>
            </w:r>
          </w:p>
        </w:tc>
        <w:tc>
          <w:tcPr>
            <w:tcW w:w="567" w:type="dxa"/>
            <w:tcBorders>
              <w:top w:val="nil"/>
              <w:left w:val="nil"/>
              <w:bottom w:val="single" w:sz="8" w:space="0" w:color="auto"/>
              <w:right w:val="single" w:sz="8" w:space="0" w:color="auto"/>
            </w:tcBorders>
            <w:shd w:val="clear" w:color="auto" w:fill="auto"/>
            <w:vAlign w:val="center"/>
            <w:hideMark/>
          </w:tcPr>
          <w:p w14:paraId="23EE029F"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CE74129"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EBBB2F6"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1CD64F5"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FA6B976"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28</w:t>
            </w:r>
          </w:p>
        </w:tc>
      </w:tr>
      <w:tr w:rsidR="00F13FEC" w:rsidRPr="00EF2E18" w14:paraId="0865C3E5" w14:textId="77777777" w:rsidTr="005F0BDD">
        <w:trPr>
          <w:trHeight w:val="20"/>
        </w:trPr>
        <w:tc>
          <w:tcPr>
            <w:tcW w:w="1844" w:type="dxa"/>
            <w:vMerge/>
            <w:tcBorders>
              <w:top w:val="nil"/>
              <w:left w:val="single" w:sz="8" w:space="0" w:color="auto"/>
              <w:bottom w:val="single" w:sz="8" w:space="0" w:color="000000"/>
              <w:right w:val="single" w:sz="8" w:space="0" w:color="auto"/>
            </w:tcBorders>
            <w:vAlign w:val="center"/>
            <w:hideMark/>
          </w:tcPr>
          <w:p w14:paraId="62B833C6"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4FA70E6B"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 xml:space="preserve">Hagyományos élelmiszertartósítási </w:t>
            </w:r>
            <w:r w:rsidRPr="00EF2E18">
              <w:rPr>
                <w:rFonts w:ascii="Times New Roman" w:hAnsi="Times New Roman"/>
                <w:sz w:val="20"/>
                <w:szCs w:val="20"/>
              </w:rPr>
              <w:lastRenderedPageBreak/>
              <w:t>módok</w:t>
            </w:r>
          </w:p>
        </w:tc>
        <w:tc>
          <w:tcPr>
            <w:tcW w:w="567" w:type="dxa"/>
            <w:tcBorders>
              <w:top w:val="nil"/>
              <w:left w:val="nil"/>
              <w:bottom w:val="single" w:sz="8" w:space="0" w:color="auto"/>
              <w:right w:val="single" w:sz="8" w:space="0" w:color="auto"/>
            </w:tcBorders>
            <w:shd w:val="clear" w:color="auto" w:fill="auto"/>
            <w:vAlign w:val="center"/>
            <w:hideMark/>
          </w:tcPr>
          <w:p w14:paraId="56E0F064"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lastRenderedPageBreak/>
              <w:t> </w:t>
            </w:r>
          </w:p>
        </w:tc>
        <w:tc>
          <w:tcPr>
            <w:tcW w:w="567" w:type="dxa"/>
            <w:tcBorders>
              <w:top w:val="nil"/>
              <w:left w:val="nil"/>
              <w:bottom w:val="single" w:sz="8" w:space="0" w:color="auto"/>
              <w:right w:val="single" w:sz="8" w:space="0" w:color="auto"/>
            </w:tcBorders>
            <w:shd w:val="clear" w:color="auto" w:fill="auto"/>
            <w:vAlign w:val="center"/>
            <w:hideMark/>
          </w:tcPr>
          <w:p w14:paraId="0E731E26"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15847E8"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2CB80A5"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16</w:t>
            </w:r>
          </w:p>
        </w:tc>
        <w:tc>
          <w:tcPr>
            <w:tcW w:w="567" w:type="dxa"/>
            <w:tcBorders>
              <w:top w:val="nil"/>
              <w:left w:val="nil"/>
              <w:bottom w:val="single" w:sz="8" w:space="0" w:color="auto"/>
              <w:right w:val="single" w:sz="8" w:space="0" w:color="auto"/>
            </w:tcBorders>
            <w:shd w:val="clear" w:color="auto" w:fill="auto"/>
            <w:vAlign w:val="center"/>
            <w:hideMark/>
          </w:tcPr>
          <w:p w14:paraId="34133367"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5FA7BAC0"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0B44AC4"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10</w:t>
            </w:r>
          </w:p>
        </w:tc>
        <w:tc>
          <w:tcPr>
            <w:tcW w:w="567" w:type="dxa"/>
            <w:tcBorders>
              <w:top w:val="nil"/>
              <w:left w:val="nil"/>
              <w:bottom w:val="single" w:sz="8" w:space="0" w:color="auto"/>
              <w:right w:val="single" w:sz="8" w:space="0" w:color="auto"/>
            </w:tcBorders>
            <w:shd w:val="clear" w:color="auto" w:fill="auto"/>
            <w:vAlign w:val="center"/>
            <w:hideMark/>
          </w:tcPr>
          <w:p w14:paraId="5FA51412"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5AFFF2B2"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80E6FAE"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CDF37F5"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2A72925D"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26</w:t>
            </w:r>
          </w:p>
        </w:tc>
      </w:tr>
      <w:tr w:rsidR="00F13FEC" w:rsidRPr="00EF2E18" w14:paraId="7E2BFAF5" w14:textId="77777777" w:rsidTr="005F0BDD">
        <w:trPr>
          <w:trHeight w:val="20"/>
        </w:trPr>
        <w:tc>
          <w:tcPr>
            <w:tcW w:w="1844" w:type="dxa"/>
            <w:vMerge/>
            <w:tcBorders>
              <w:top w:val="nil"/>
              <w:left w:val="single" w:sz="8" w:space="0" w:color="auto"/>
              <w:bottom w:val="single" w:sz="8" w:space="0" w:color="000000"/>
              <w:right w:val="single" w:sz="8" w:space="0" w:color="auto"/>
            </w:tcBorders>
            <w:vAlign w:val="center"/>
            <w:hideMark/>
          </w:tcPr>
          <w:p w14:paraId="4318CDF5"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29A1F876" w14:textId="024D3DA4" w:rsidR="00F13FEC" w:rsidRPr="00EF2E18" w:rsidRDefault="00F13FEC" w:rsidP="00F13FEC">
            <w:pPr>
              <w:rPr>
                <w:rFonts w:ascii="Times New Roman" w:hAnsi="Times New Roman"/>
                <w:sz w:val="20"/>
                <w:szCs w:val="20"/>
              </w:rPr>
            </w:pPr>
            <w:r w:rsidRPr="00EF2E18">
              <w:rPr>
                <w:rFonts w:ascii="Times New Roman" w:hAnsi="Times New Roman"/>
                <w:sz w:val="20"/>
                <w:szCs w:val="20"/>
              </w:rPr>
              <w:t>Hagyományos termék feldol</w:t>
            </w:r>
            <w:r w:rsidR="001B20E4" w:rsidRPr="00EF2E18">
              <w:rPr>
                <w:rFonts w:ascii="Times New Roman" w:hAnsi="Times New Roman"/>
                <w:sz w:val="20"/>
                <w:szCs w:val="20"/>
              </w:rPr>
              <w:t>gozások, élelmiszer előállítási</w:t>
            </w:r>
            <w:r w:rsidRPr="00EF2E18">
              <w:rPr>
                <w:rFonts w:ascii="Times New Roman" w:hAnsi="Times New Roman"/>
                <w:sz w:val="20"/>
                <w:szCs w:val="20"/>
              </w:rPr>
              <w:t xml:space="preserve"> módok</w:t>
            </w:r>
          </w:p>
        </w:tc>
        <w:tc>
          <w:tcPr>
            <w:tcW w:w="567" w:type="dxa"/>
            <w:tcBorders>
              <w:top w:val="nil"/>
              <w:left w:val="nil"/>
              <w:bottom w:val="single" w:sz="8" w:space="0" w:color="auto"/>
              <w:right w:val="single" w:sz="8" w:space="0" w:color="auto"/>
            </w:tcBorders>
            <w:shd w:val="clear" w:color="auto" w:fill="auto"/>
            <w:vAlign w:val="center"/>
            <w:hideMark/>
          </w:tcPr>
          <w:p w14:paraId="45C59325"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7AAC8D5"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DE77DC6"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4D11270"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3BD0FC1"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7123A61"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315657DB"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12</w:t>
            </w:r>
          </w:p>
        </w:tc>
        <w:tc>
          <w:tcPr>
            <w:tcW w:w="567" w:type="dxa"/>
            <w:tcBorders>
              <w:top w:val="nil"/>
              <w:left w:val="nil"/>
              <w:bottom w:val="single" w:sz="8" w:space="0" w:color="auto"/>
              <w:right w:val="single" w:sz="8" w:space="0" w:color="auto"/>
            </w:tcBorders>
            <w:shd w:val="clear" w:color="auto" w:fill="auto"/>
            <w:vAlign w:val="center"/>
            <w:hideMark/>
          </w:tcPr>
          <w:p w14:paraId="58754460"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25CCEC38"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18EF5E9"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10</w:t>
            </w:r>
          </w:p>
        </w:tc>
        <w:tc>
          <w:tcPr>
            <w:tcW w:w="567" w:type="dxa"/>
            <w:tcBorders>
              <w:top w:val="nil"/>
              <w:left w:val="nil"/>
              <w:bottom w:val="single" w:sz="8" w:space="0" w:color="auto"/>
              <w:right w:val="single" w:sz="8" w:space="0" w:color="auto"/>
            </w:tcBorders>
            <w:shd w:val="clear" w:color="auto" w:fill="auto"/>
            <w:vAlign w:val="center"/>
            <w:hideMark/>
          </w:tcPr>
          <w:p w14:paraId="247CD61F"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642F1B02"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22</w:t>
            </w:r>
          </w:p>
        </w:tc>
      </w:tr>
      <w:tr w:rsidR="00F13FEC" w:rsidRPr="00EF2E18" w14:paraId="7D837CEE" w14:textId="77777777" w:rsidTr="005F0BDD">
        <w:trPr>
          <w:trHeight w:val="20"/>
        </w:trPr>
        <w:tc>
          <w:tcPr>
            <w:tcW w:w="1844" w:type="dxa"/>
            <w:vMerge/>
            <w:tcBorders>
              <w:top w:val="nil"/>
              <w:left w:val="single" w:sz="8" w:space="0" w:color="auto"/>
              <w:bottom w:val="single" w:sz="8" w:space="0" w:color="000000"/>
              <w:right w:val="single" w:sz="8" w:space="0" w:color="auto"/>
            </w:tcBorders>
            <w:vAlign w:val="center"/>
            <w:hideMark/>
          </w:tcPr>
          <w:p w14:paraId="78478408" w14:textId="77777777" w:rsidR="00F13FEC" w:rsidRPr="00EF2E18" w:rsidRDefault="00F13FEC" w:rsidP="00F13FEC">
            <w:pPr>
              <w:rPr>
                <w:rFonts w:ascii="Times New Roman" w:hAnsi="Times New Roman"/>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6AA130FF"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Élelmiszer higiénia és minőség</w:t>
            </w:r>
          </w:p>
        </w:tc>
        <w:tc>
          <w:tcPr>
            <w:tcW w:w="567" w:type="dxa"/>
            <w:tcBorders>
              <w:top w:val="nil"/>
              <w:left w:val="nil"/>
              <w:bottom w:val="single" w:sz="8" w:space="0" w:color="auto"/>
              <w:right w:val="single" w:sz="8" w:space="0" w:color="auto"/>
            </w:tcBorders>
            <w:shd w:val="clear" w:color="auto" w:fill="auto"/>
            <w:vAlign w:val="center"/>
            <w:hideMark/>
          </w:tcPr>
          <w:p w14:paraId="44E19DD9"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E71674C"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7F94A3CD"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45CDD79"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9A910F1"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65FBF146"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0D63F0DC"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6</w:t>
            </w:r>
          </w:p>
        </w:tc>
        <w:tc>
          <w:tcPr>
            <w:tcW w:w="567" w:type="dxa"/>
            <w:tcBorders>
              <w:top w:val="nil"/>
              <w:left w:val="nil"/>
              <w:bottom w:val="single" w:sz="8" w:space="0" w:color="auto"/>
              <w:right w:val="single" w:sz="8" w:space="0" w:color="auto"/>
            </w:tcBorders>
            <w:shd w:val="clear" w:color="auto" w:fill="auto"/>
            <w:vAlign w:val="center"/>
            <w:hideMark/>
          </w:tcPr>
          <w:p w14:paraId="4E1BE703"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14:paraId="1F7A35AF"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E6A3B04"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5,</w:t>
            </w:r>
            <w:proofErr w:type="spellStart"/>
            <w:r w:rsidRPr="00EF2E18">
              <w:rPr>
                <w:rFonts w:ascii="Times New Roman" w:hAnsi="Times New Roman"/>
                <w:i/>
                <w:iCs/>
                <w:sz w:val="20"/>
                <w:szCs w:val="20"/>
              </w:rPr>
              <w:t>5</w:t>
            </w:r>
            <w:proofErr w:type="spellEnd"/>
          </w:p>
        </w:tc>
        <w:tc>
          <w:tcPr>
            <w:tcW w:w="567" w:type="dxa"/>
            <w:tcBorders>
              <w:top w:val="nil"/>
              <w:left w:val="nil"/>
              <w:bottom w:val="single" w:sz="8" w:space="0" w:color="auto"/>
              <w:right w:val="single" w:sz="8" w:space="0" w:color="auto"/>
            </w:tcBorders>
            <w:shd w:val="clear" w:color="auto" w:fill="auto"/>
            <w:vAlign w:val="center"/>
            <w:hideMark/>
          </w:tcPr>
          <w:p w14:paraId="3C66C406"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4D7ADD2A" w14:textId="77777777" w:rsidR="00F13FEC" w:rsidRPr="00EF2E18" w:rsidRDefault="00F13FEC" w:rsidP="00F13FEC">
            <w:pPr>
              <w:jc w:val="center"/>
              <w:rPr>
                <w:rFonts w:ascii="Times New Roman" w:hAnsi="Times New Roman"/>
                <w:i/>
                <w:iCs/>
                <w:sz w:val="20"/>
                <w:szCs w:val="20"/>
              </w:rPr>
            </w:pPr>
            <w:r w:rsidRPr="00EF2E18">
              <w:rPr>
                <w:rFonts w:ascii="Times New Roman" w:hAnsi="Times New Roman"/>
                <w:i/>
                <w:iCs/>
                <w:sz w:val="20"/>
                <w:szCs w:val="20"/>
              </w:rPr>
              <w:t>11,5</w:t>
            </w:r>
          </w:p>
        </w:tc>
      </w:tr>
      <w:tr w:rsidR="00F13FEC" w:rsidRPr="00EF2E18" w14:paraId="47A24ED8" w14:textId="77777777" w:rsidTr="00826E94">
        <w:trPr>
          <w:trHeight w:val="454"/>
        </w:trPr>
        <w:tc>
          <w:tcPr>
            <w:tcW w:w="411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85CAD26"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Összes éves elméleti/gyakorlati óraszám:</w:t>
            </w:r>
          </w:p>
        </w:tc>
        <w:tc>
          <w:tcPr>
            <w:tcW w:w="567" w:type="dxa"/>
            <w:tcBorders>
              <w:top w:val="nil"/>
              <w:left w:val="nil"/>
              <w:bottom w:val="single" w:sz="8" w:space="0" w:color="auto"/>
              <w:right w:val="single" w:sz="8" w:space="0" w:color="auto"/>
            </w:tcBorders>
            <w:shd w:val="clear" w:color="auto" w:fill="auto"/>
            <w:vAlign w:val="center"/>
            <w:hideMark/>
          </w:tcPr>
          <w:p w14:paraId="566B59DA"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324</w:t>
            </w:r>
          </w:p>
        </w:tc>
        <w:tc>
          <w:tcPr>
            <w:tcW w:w="567" w:type="dxa"/>
            <w:tcBorders>
              <w:top w:val="nil"/>
              <w:left w:val="nil"/>
              <w:bottom w:val="single" w:sz="8" w:space="0" w:color="auto"/>
              <w:right w:val="single" w:sz="8" w:space="0" w:color="auto"/>
            </w:tcBorders>
            <w:shd w:val="clear" w:color="auto" w:fill="auto"/>
            <w:vAlign w:val="center"/>
            <w:hideMark/>
          </w:tcPr>
          <w:p w14:paraId="6F62F23C"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432</w:t>
            </w:r>
          </w:p>
        </w:tc>
        <w:tc>
          <w:tcPr>
            <w:tcW w:w="567" w:type="dxa"/>
            <w:vMerge/>
            <w:tcBorders>
              <w:top w:val="nil"/>
              <w:left w:val="single" w:sz="8" w:space="0" w:color="auto"/>
              <w:bottom w:val="single" w:sz="8" w:space="0" w:color="000000"/>
              <w:right w:val="single" w:sz="8" w:space="0" w:color="auto"/>
            </w:tcBorders>
            <w:vAlign w:val="center"/>
            <w:hideMark/>
          </w:tcPr>
          <w:p w14:paraId="41F3D32B"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1F8FDB3"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324</w:t>
            </w:r>
          </w:p>
        </w:tc>
        <w:tc>
          <w:tcPr>
            <w:tcW w:w="567" w:type="dxa"/>
            <w:tcBorders>
              <w:top w:val="nil"/>
              <w:left w:val="nil"/>
              <w:bottom w:val="single" w:sz="8" w:space="0" w:color="auto"/>
              <w:right w:val="single" w:sz="8" w:space="0" w:color="auto"/>
            </w:tcBorders>
            <w:shd w:val="clear" w:color="auto" w:fill="auto"/>
            <w:vAlign w:val="center"/>
            <w:hideMark/>
          </w:tcPr>
          <w:p w14:paraId="08299725"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432</w:t>
            </w:r>
          </w:p>
        </w:tc>
        <w:tc>
          <w:tcPr>
            <w:tcW w:w="567" w:type="dxa"/>
            <w:vMerge/>
            <w:tcBorders>
              <w:top w:val="nil"/>
              <w:left w:val="single" w:sz="8" w:space="0" w:color="auto"/>
              <w:bottom w:val="single" w:sz="8" w:space="0" w:color="000000"/>
              <w:right w:val="single" w:sz="8" w:space="0" w:color="auto"/>
            </w:tcBorders>
            <w:vAlign w:val="center"/>
            <w:hideMark/>
          </w:tcPr>
          <w:p w14:paraId="3E98151F"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6B6F2651"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324</w:t>
            </w:r>
          </w:p>
        </w:tc>
        <w:tc>
          <w:tcPr>
            <w:tcW w:w="567" w:type="dxa"/>
            <w:tcBorders>
              <w:top w:val="nil"/>
              <w:left w:val="nil"/>
              <w:bottom w:val="single" w:sz="8" w:space="0" w:color="auto"/>
              <w:right w:val="single" w:sz="8" w:space="0" w:color="auto"/>
            </w:tcBorders>
            <w:shd w:val="clear" w:color="auto" w:fill="auto"/>
            <w:vAlign w:val="center"/>
            <w:hideMark/>
          </w:tcPr>
          <w:p w14:paraId="221DEC63"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432</w:t>
            </w:r>
          </w:p>
        </w:tc>
        <w:tc>
          <w:tcPr>
            <w:tcW w:w="567" w:type="dxa"/>
            <w:vMerge/>
            <w:tcBorders>
              <w:top w:val="nil"/>
              <w:left w:val="single" w:sz="8" w:space="0" w:color="auto"/>
              <w:bottom w:val="single" w:sz="8" w:space="0" w:color="000000"/>
              <w:right w:val="single" w:sz="8" w:space="0" w:color="auto"/>
            </w:tcBorders>
            <w:vAlign w:val="center"/>
            <w:hideMark/>
          </w:tcPr>
          <w:p w14:paraId="71024849" w14:textId="77777777" w:rsidR="00F13FEC" w:rsidRPr="00EF2E18" w:rsidRDefault="00F13FEC" w:rsidP="00F13FEC">
            <w:pPr>
              <w:rPr>
                <w:rFonts w:ascii="Times New Roman" w:hAnsi="Times New Roman"/>
                <w:b/>
                <w:bCs/>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7F9C0CCE"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279</w:t>
            </w:r>
          </w:p>
        </w:tc>
        <w:tc>
          <w:tcPr>
            <w:tcW w:w="567" w:type="dxa"/>
            <w:tcBorders>
              <w:top w:val="nil"/>
              <w:left w:val="nil"/>
              <w:bottom w:val="single" w:sz="8" w:space="0" w:color="auto"/>
              <w:right w:val="single" w:sz="8" w:space="0" w:color="auto"/>
            </w:tcBorders>
            <w:shd w:val="clear" w:color="auto" w:fill="auto"/>
            <w:vAlign w:val="center"/>
            <w:hideMark/>
          </w:tcPr>
          <w:p w14:paraId="20A43772"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372</w:t>
            </w:r>
          </w:p>
        </w:tc>
        <w:tc>
          <w:tcPr>
            <w:tcW w:w="992" w:type="dxa"/>
            <w:tcBorders>
              <w:top w:val="nil"/>
              <w:left w:val="nil"/>
              <w:bottom w:val="single" w:sz="8" w:space="0" w:color="auto"/>
              <w:right w:val="single" w:sz="8" w:space="0" w:color="auto"/>
            </w:tcBorders>
            <w:shd w:val="clear" w:color="auto" w:fill="auto"/>
            <w:vAlign w:val="center"/>
            <w:hideMark/>
          </w:tcPr>
          <w:p w14:paraId="56EFC696"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2919</w:t>
            </w:r>
          </w:p>
        </w:tc>
      </w:tr>
      <w:tr w:rsidR="00F13FEC" w:rsidRPr="00EF2E18" w14:paraId="7632FEE0" w14:textId="77777777" w:rsidTr="00826E94">
        <w:trPr>
          <w:trHeight w:val="454"/>
        </w:trPr>
        <w:tc>
          <w:tcPr>
            <w:tcW w:w="411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8B792F4"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Összes éves/</w:t>
            </w:r>
            <w:proofErr w:type="spellStart"/>
            <w:r w:rsidRPr="00EF2E18">
              <w:rPr>
                <w:rFonts w:ascii="Times New Roman" w:hAnsi="Times New Roman"/>
                <w:sz w:val="20"/>
                <w:szCs w:val="20"/>
              </w:rPr>
              <w:t>ögy</w:t>
            </w:r>
            <w:proofErr w:type="spellEnd"/>
            <w:r w:rsidRPr="00EF2E18">
              <w:rPr>
                <w:rFonts w:ascii="Times New Roman" w:hAnsi="Times New Roman"/>
                <w:sz w:val="20"/>
                <w:szCs w:val="20"/>
              </w:rPr>
              <w:t xml:space="preserve"> óraszám:</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14:paraId="758D765A"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756</w:t>
            </w:r>
          </w:p>
        </w:tc>
        <w:tc>
          <w:tcPr>
            <w:tcW w:w="567" w:type="dxa"/>
            <w:tcBorders>
              <w:top w:val="nil"/>
              <w:left w:val="nil"/>
              <w:bottom w:val="single" w:sz="8" w:space="0" w:color="auto"/>
              <w:right w:val="single" w:sz="8" w:space="0" w:color="auto"/>
            </w:tcBorders>
            <w:shd w:val="clear" w:color="000000" w:fill="C0C0C0"/>
            <w:vAlign w:val="center"/>
            <w:hideMark/>
          </w:tcPr>
          <w:p w14:paraId="4F02411F"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70</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14:paraId="248927CB"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756</w:t>
            </w:r>
          </w:p>
        </w:tc>
        <w:tc>
          <w:tcPr>
            <w:tcW w:w="567" w:type="dxa"/>
            <w:tcBorders>
              <w:top w:val="nil"/>
              <w:left w:val="nil"/>
              <w:bottom w:val="single" w:sz="8" w:space="0" w:color="auto"/>
              <w:right w:val="single" w:sz="8" w:space="0" w:color="auto"/>
            </w:tcBorders>
            <w:shd w:val="clear" w:color="000000" w:fill="C0C0C0"/>
            <w:vAlign w:val="center"/>
            <w:hideMark/>
          </w:tcPr>
          <w:p w14:paraId="3CC84EF1"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105</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14:paraId="6B89563B"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756</w:t>
            </w:r>
          </w:p>
        </w:tc>
        <w:tc>
          <w:tcPr>
            <w:tcW w:w="567" w:type="dxa"/>
            <w:tcBorders>
              <w:top w:val="nil"/>
              <w:left w:val="nil"/>
              <w:bottom w:val="single" w:sz="8" w:space="0" w:color="auto"/>
              <w:right w:val="single" w:sz="8" w:space="0" w:color="auto"/>
            </w:tcBorders>
            <w:shd w:val="clear" w:color="000000" w:fill="C0C0C0"/>
            <w:vAlign w:val="center"/>
            <w:hideMark/>
          </w:tcPr>
          <w:p w14:paraId="0EBDF7BE"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105</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14:paraId="28D5F37D"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651</w:t>
            </w:r>
          </w:p>
        </w:tc>
        <w:tc>
          <w:tcPr>
            <w:tcW w:w="992" w:type="dxa"/>
            <w:tcBorders>
              <w:top w:val="nil"/>
              <w:left w:val="nil"/>
              <w:bottom w:val="single" w:sz="8" w:space="0" w:color="auto"/>
              <w:right w:val="single" w:sz="8" w:space="0" w:color="auto"/>
            </w:tcBorders>
            <w:shd w:val="clear" w:color="auto" w:fill="auto"/>
            <w:vAlign w:val="center"/>
            <w:hideMark/>
          </w:tcPr>
          <w:p w14:paraId="32EAD67B" w14:textId="77777777" w:rsidR="00F13FEC" w:rsidRPr="00EF2E18" w:rsidRDefault="00F13FEC" w:rsidP="00F13FEC">
            <w:pPr>
              <w:jc w:val="center"/>
              <w:rPr>
                <w:rFonts w:ascii="Times New Roman" w:hAnsi="Times New Roman"/>
                <w:b/>
                <w:bCs/>
                <w:sz w:val="20"/>
                <w:szCs w:val="20"/>
              </w:rPr>
            </w:pPr>
            <w:r w:rsidRPr="00EF2E18">
              <w:rPr>
                <w:rFonts w:ascii="Times New Roman" w:hAnsi="Times New Roman"/>
                <w:b/>
                <w:bCs/>
                <w:sz w:val="20"/>
                <w:szCs w:val="20"/>
              </w:rPr>
              <w:t>3199</w:t>
            </w:r>
          </w:p>
        </w:tc>
      </w:tr>
      <w:tr w:rsidR="00F13FEC" w:rsidRPr="00EF2E18" w14:paraId="5A4F1789" w14:textId="77777777" w:rsidTr="005F0BDD">
        <w:trPr>
          <w:trHeight w:val="454"/>
        </w:trPr>
        <w:tc>
          <w:tcPr>
            <w:tcW w:w="411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68E18C"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Elméleti óraszámok/aránya</w:t>
            </w:r>
          </w:p>
        </w:tc>
        <w:tc>
          <w:tcPr>
            <w:tcW w:w="7229" w:type="dxa"/>
            <w:gridSpan w:val="12"/>
            <w:tcBorders>
              <w:top w:val="single" w:sz="8" w:space="0" w:color="auto"/>
              <w:left w:val="nil"/>
              <w:bottom w:val="single" w:sz="8" w:space="0" w:color="auto"/>
              <w:right w:val="single" w:sz="8" w:space="0" w:color="000000"/>
            </w:tcBorders>
            <w:shd w:val="clear" w:color="auto" w:fill="auto"/>
            <w:noWrap/>
            <w:vAlign w:val="center"/>
            <w:hideMark/>
          </w:tcPr>
          <w:p w14:paraId="5BA1693C"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1251 /  39,1%</w:t>
            </w:r>
          </w:p>
        </w:tc>
      </w:tr>
      <w:tr w:rsidR="00F13FEC" w:rsidRPr="00EF2E18" w14:paraId="4D74FB94" w14:textId="77777777" w:rsidTr="005F0BDD">
        <w:trPr>
          <w:trHeight w:val="454"/>
        </w:trPr>
        <w:tc>
          <w:tcPr>
            <w:tcW w:w="411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746BC76" w14:textId="77777777" w:rsidR="00F13FEC" w:rsidRPr="00EF2E18" w:rsidRDefault="00F13FEC" w:rsidP="00F13FEC">
            <w:pPr>
              <w:rPr>
                <w:rFonts w:ascii="Times New Roman" w:hAnsi="Times New Roman"/>
                <w:sz w:val="20"/>
                <w:szCs w:val="20"/>
              </w:rPr>
            </w:pPr>
            <w:r w:rsidRPr="00EF2E18">
              <w:rPr>
                <w:rFonts w:ascii="Times New Roman" w:hAnsi="Times New Roman"/>
                <w:sz w:val="20"/>
                <w:szCs w:val="20"/>
              </w:rPr>
              <w:t>Gyakorlati óraszámok/aránya</w:t>
            </w:r>
          </w:p>
        </w:tc>
        <w:tc>
          <w:tcPr>
            <w:tcW w:w="7229" w:type="dxa"/>
            <w:gridSpan w:val="12"/>
            <w:tcBorders>
              <w:top w:val="single" w:sz="8" w:space="0" w:color="auto"/>
              <w:left w:val="nil"/>
              <w:bottom w:val="single" w:sz="8" w:space="0" w:color="auto"/>
              <w:right w:val="single" w:sz="8" w:space="0" w:color="000000"/>
            </w:tcBorders>
            <w:shd w:val="clear" w:color="auto" w:fill="auto"/>
            <w:noWrap/>
            <w:vAlign w:val="center"/>
            <w:hideMark/>
          </w:tcPr>
          <w:p w14:paraId="5FB8BE9A" w14:textId="77777777" w:rsidR="00F13FEC" w:rsidRPr="00EF2E18" w:rsidRDefault="00F13FEC" w:rsidP="00F13FEC">
            <w:pPr>
              <w:jc w:val="center"/>
              <w:rPr>
                <w:rFonts w:ascii="Times New Roman" w:hAnsi="Times New Roman"/>
                <w:sz w:val="20"/>
                <w:szCs w:val="20"/>
              </w:rPr>
            </w:pPr>
            <w:r w:rsidRPr="00EF2E18">
              <w:rPr>
                <w:rFonts w:ascii="Times New Roman" w:hAnsi="Times New Roman"/>
                <w:sz w:val="20"/>
                <w:szCs w:val="20"/>
              </w:rPr>
              <w:t>1948 / 60,9%</w:t>
            </w:r>
          </w:p>
        </w:tc>
      </w:tr>
    </w:tbl>
    <w:p w14:paraId="141598F8" w14:textId="77777777" w:rsidR="00F13FEC" w:rsidRPr="00D052FA" w:rsidRDefault="00F13FEC" w:rsidP="00A63108">
      <w:pPr>
        <w:widowControl w:val="0"/>
        <w:suppressAutoHyphens/>
        <w:jc w:val="both"/>
        <w:rPr>
          <w:rFonts w:ascii="Times New Roman" w:hAnsi="Times New Roman"/>
          <w:kern w:val="1"/>
          <w:sz w:val="24"/>
          <w:szCs w:val="24"/>
          <w:lang w:eastAsia="hi-IN" w:bidi="hi-IN"/>
        </w:rPr>
      </w:pPr>
    </w:p>
    <w:p w14:paraId="0B873192" w14:textId="77777777" w:rsidR="009E0A13" w:rsidRPr="00D052FA" w:rsidRDefault="009E0A13" w:rsidP="00A63108">
      <w:pPr>
        <w:widowControl w:val="0"/>
        <w:suppressAutoHyphens/>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 xml:space="preserve">Jelmagyarázat: e/elmélet, </w:t>
      </w:r>
      <w:proofErr w:type="spellStart"/>
      <w:r w:rsidRPr="00D052FA">
        <w:rPr>
          <w:rFonts w:ascii="Times New Roman" w:hAnsi="Times New Roman"/>
          <w:kern w:val="1"/>
          <w:sz w:val="24"/>
          <w:szCs w:val="24"/>
          <w:lang w:eastAsia="hi-IN" w:bidi="hi-IN"/>
        </w:rPr>
        <w:t>gy</w:t>
      </w:r>
      <w:proofErr w:type="spellEnd"/>
      <w:r w:rsidRPr="00D052FA">
        <w:rPr>
          <w:rFonts w:ascii="Times New Roman" w:hAnsi="Times New Roman"/>
          <w:kern w:val="1"/>
          <w:sz w:val="24"/>
          <w:szCs w:val="24"/>
          <w:lang w:eastAsia="hi-IN" w:bidi="hi-IN"/>
        </w:rPr>
        <w:t xml:space="preserve">/gyakorlat, </w:t>
      </w:r>
      <w:proofErr w:type="spellStart"/>
      <w:r w:rsidRPr="00D052FA">
        <w:rPr>
          <w:rFonts w:ascii="Times New Roman" w:hAnsi="Times New Roman"/>
          <w:kern w:val="1"/>
          <w:sz w:val="24"/>
          <w:szCs w:val="24"/>
          <w:lang w:eastAsia="hi-IN" w:bidi="hi-IN"/>
        </w:rPr>
        <w:t>ögy</w:t>
      </w:r>
      <w:proofErr w:type="spellEnd"/>
      <w:r w:rsidRPr="00D052FA">
        <w:rPr>
          <w:rFonts w:ascii="Times New Roman" w:hAnsi="Times New Roman"/>
          <w:kern w:val="1"/>
          <w:sz w:val="24"/>
          <w:szCs w:val="24"/>
          <w:lang w:eastAsia="hi-IN" w:bidi="hi-IN"/>
        </w:rPr>
        <w:t>/összefüggő szakmai gyakorlat</w:t>
      </w:r>
    </w:p>
    <w:p w14:paraId="5C856389" w14:textId="77777777" w:rsidR="009E0A13" w:rsidRPr="00D052FA" w:rsidRDefault="009E0A13" w:rsidP="00A63108">
      <w:pPr>
        <w:widowControl w:val="0"/>
        <w:suppressAutoHyphens/>
        <w:jc w:val="both"/>
        <w:rPr>
          <w:rFonts w:ascii="Times New Roman" w:hAnsi="Times New Roman"/>
          <w:kern w:val="1"/>
          <w:sz w:val="24"/>
          <w:szCs w:val="24"/>
          <w:lang w:eastAsia="hi-IN" w:bidi="hi-IN"/>
        </w:rPr>
      </w:pPr>
    </w:p>
    <w:p w14:paraId="04487323" w14:textId="77777777" w:rsidR="009E0A13" w:rsidRPr="00D052FA" w:rsidRDefault="009E0A13" w:rsidP="00A63108">
      <w:pPr>
        <w:widowControl w:val="0"/>
        <w:suppressAutoHyphens/>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 xml:space="preserve">A szakképzésről szóló 2011. évi CLXXXVII. törvény 8. § (5) bekezdésének megfelelően a táblázatban a nappali rendszerű oktatásra meghatározott tanulói éves kötelező </w:t>
      </w:r>
      <w:r w:rsidRPr="00D052FA">
        <w:rPr>
          <w:rFonts w:ascii="Times New Roman" w:hAnsi="Times New Roman"/>
          <w:kern w:val="2"/>
          <w:sz w:val="24"/>
          <w:szCs w:val="24"/>
          <w:lang w:eastAsia="hi-IN" w:bidi="hi-IN"/>
        </w:rPr>
        <w:t xml:space="preserve">összes óraszám </w:t>
      </w:r>
      <w:r w:rsidRPr="00D052FA">
        <w:rPr>
          <w:rFonts w:ascii="Times New Roman" w:hAnsi="Times New Roman"/>
          <w:kern w:val="1"/>
          <w:sz w:val="24"/>
          <w:szCs w:val="24"/>
          <w:lang w:eastAsia="hi-IN" w:bidi="hi-IN"/>
        </w:rPr>
        <w:t>szakmai elméleti és gyakorlati</w:t>
      </w:r>
      <w:r w:rsidRPr="00D052FA">
        <w:rPr>
          <w:rFonts w:ascii="Times New Roman" w:hAnsi="Times New Roman"/>
          <w:kern w:val="2"/>
          <w:sz w:val="24"/>
          <w:szCs w:val="24"/>
          <w:lang w:eastAsia="hi-IN" w:bidi="hi-IN"/>
        </w:rPr>
        <w:t xml:space="preserve"> képzésre rendelkezésre álló részének</w:t>
      </w:r>
      <w:r w:rsidRPr="00D052FA">
        <w:rPr>
          <w:rFonts w:ascii="Times New Roman" w:hAnsi="Times New Roman"/>
          <w:kern w:val="1"/>
          <w:sz w:val="24"/>
          <w:szCs w:val="24"/>
          <w:lang w:eastAsia="hi-IN" w:bidi="hi-IN"/>
        </w:rPr>
        <w:t xml:space="preserve"> legalább 90%-a felosztásra került.</w:t>
      </w:r>
    </w:p>
    <w:p w14:paraId="6A75BC8F" w14:textId="77777777" w:rsidR="009E0A13" w:rsidRPr="00D052FA" w:rsidRDefault="009E0A13" w:rsidP="00A63108">
      <w:pPr>
        <w:widowControl w:val="0"/>
        <w:suppressAutoHyphens/>
        <w:jc w:val="both"/>
        <w:rPr>
          <w:rFonts w:ascii="Times New Roman" w:hAnsi="Times New Roman"/>
          <w:kern w:val="1"/>
          <w:sz w:val="24"/>
          <w:szCs w:val="24"/>
          <w:highlight w:val="yellow"/>
          <w:lang w:eastAsia="hi-IN" w:bidi="hi-IN"/>
        </w:rPr>
      </w:pPr>
    </w:p>
    <w:p w14:paraId="41CFB8A7" w14:textId="77777777" w:rsidR="009E0A13" w:rsidRPr="00D052FA" w:rsidRDefault="009E0A13" w:rsidP="00A63108">
      <w:pPr>
        <w:widowControl w:val="0"/>
        <w:suppressAutoHyphens/>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szakmai és vizsgakövetelményben a szakképesítésre meghatározott elmélet/gyakorlat arányának a teljes képzési idő során kell teljesülnie.</w:t>
      </w:r>
    </w:p>
    <w:p w14:paraId="58EBBE6D" w14:textId="77777777" w:rsidR="009E0A13" w:rsidRPr="00D052FA" w:rsidRDefault="009E0A13" w:rsidP="00A63108">
      <w:pPr>
        <w:widowControl w:val="0"/>
        <w:suppressAutoHyphens/>
        <w:jc w:val="both"/>
        <w:rPr>
          <w:rFonts w:ascii="Times New Roman" w:hAnsi="Times New Roman"/>
          <w:kern w:val="1"/>
          <w:sz w:val="24"/>
          <w:szCs w:val="24"/>
          <w:lang w:eastAsia="hi-IN" w:bidi="hi-IN"/>
        </w:rPr>
      </w:pPr>
    </w:p>
    <w:p w14:paraId="66F53AAE" w14:textId="77777777" w:rsidR="009E0A13" w:rsidRPr="00D052FA" w:rsidRDefault="009E0A13" w:rsidP="00A63108">
      <w:pPr>
        <w:widowControl w:val="0"/>
        <w:suppressAutoHyphens/>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 xml:space="preserve">A tantárgyakra meghatározott időkeret kötelező érvényű, </w:t>
      </w:r>
      <w:r w:rsidRPr="00D052FA">
        <w:rPr>
          <w:rFonts w:ascii="Times New Roman" w:hAnsi="Times New Roman"/>
          <w:i/>
          <w:kern w:val="1"/>
          <w:sz w:val="24"/>
          <w:szCs w:val="24"/>
          <w:lang w:eastAsia="hi-IN" w:bidi="hi-IN"/>
        </w:rPr>
        <w:t>a témakörökre kialakított óraszám pedig ajánlás.</w:t>
      </w:r>
    </w:p>
    <w:p w14:paraId="6E318585" w14:textId="77777777" w:rsidR="00785328" w:rsidRPr="00D052FA" w:rsidRDefault="00785328">
      <w:pPr>
        <w:rPr>
          <w:rFonts w:ascii="Times New Roman" w:hAnsi="Times New Roman"/>
          <w:sz w:val="24"/>
          <w:szCs w:val="24"/>
        </w:rPr>
      </w:pPr>
      <w:r w:rsidRPr="00D052FA">
        <w:rPr>
          <w:rFonts w:ascii="Times New Roman" w:hAnsi="Times New Roman"/>
          <w:sz w:val="24"/>
          <w:szCs w:val="24"/>
        </w:rPr>
        <w:br w:type="page"/>
      </w:r>
    </w:p>
    <w:p w14:paraId="261574B1" w14:textId="77777777" w:rsidR="00884884" w:rsidRPr="00D052FA" w:rsidRDefault="00884884" w:rsidP="00785328">
      <w:pPr>
        <w:spacing w:before="2880"/>
        <w:jc w:val="center"/>
        <w:rPr>
          <w:rFonts w:ascii="Times New Roman" w:hAnsi="Times New Roman"/>
          <w:b/>
          <w:sz w:val="24"/>
          <w:szCs w:val="24"/>
        </w:rPr>
      </w:pPr>
    </w:p>
    <w:p w14:paraId="06ADF4CD" w14:textId="77777777" w:rsidR="00884884" w:rsidRPr="00875F96" w:rsidRDefault="00884884" w:rsidP="00884884">
      <w:pPr>
        <w:spacing w:before="2880"/>
        <w:jc w:val="center"/>
        <w:rPr>
          <w:rFonts w:ascii="Times New Roman" w:hAnsi="Times New Roman"/>
          <w:b/>
          <w:kern w:val="1"/>
          <w:sz w:val="44"/>
          <w:szCs w:val="44"/>
          <w:lang w:eastAsia="hi-IN" w:bidi="hi-IN"/>
        </w:rPr>
      </w:pPr>
      <w:r w:rsidRPr="00875F96">
        <w:rPr>
          <w:rFonts w:ascii="Times New Roman" w:hAnsi="Times New Roman"/>
          <w:b/>
          <w:kern w:val="1"/>
          <w:sz w:val="44"/>
          <w:szCs w:val="44"/>
          <w:lang w:eastAsia="hi-IN" w:bidi="hi-IN"/>
        </w:rPr>
        <w:t>A</w:t>
      </w:r>
    </w:p>
    <w:p w14:paraId="5A94FDF7" w14:textId="77777777" w:rsidR="00884884" w:rsidRPr="00875F96" w:rsidRDefault="00884884" w:rsidP="00884884">
      <w:pPr>
        <w:spacing w:after="480"/>
        <w:jc w:val="center"/>
        <w:rPr>
          <w:rFonts w:ascii="Times New Roman" w:hAnsi="Times New Roman"/>
          <w:b/>
          <w:kern w:val="1"/>
          <w:sz w:val="44"/>
          <w:szCs w:val="44"/>
          <w:lang w:eastAsia="hi-IN" w:bidi="hi-IN"/>
        </w:rPr>
      </w:pPr>
      <w:r w:rsidRPr="00875F96">
        <w:rPr>
          <w:rFonts w:ascii="Times New Roman" w:hAnsi="Times New Roman"/>
          <w:b/>
          <w:kern w:val="1"/>
          <w:sz w:val="44"/>
          <w:szCs w:val="44"/>
          <w:lang w:eastAsia="hi-IN" w:bidi="hi-IN"/>
        </w:rPr>
        <w:t>11499-12 azonosító számú</w:t>
      </w:r>
    </w:p>
    <w:p w14:paraId="20DFCDFD" w14:textId="77777777" w:rsidR="00884884" w:rsidRPr="00875F96" w:rsidRDefault="00884884" w:rsidP="00884884">
      <w:pPr>
        <w:jc w:val="center"/>
        <w:rPr>
          <w:rFonts w:ascii="Times New Roman" w:hAnsi="Times New Roman"/>
          <w:b/>
          <w:kern w:val="1"/>
          <w:sz w:val="44"/>
          <w:szCs w:val="44"/>
          <w:lang w:eastAsia="hi-IN" w:bidi="hi-IN"/>
        </w:rPr>
      </w:pPr>
      <w:r w:rsidRPr="00875F96">
        <w:rPr>
          <w:rFonts w:ascii="Times New Roman" w:hAnsi="Times New Roman"/>
          <w:b/>
          <w:kern w:val="1"/>
          <w:sz w:val="44"/>
          <w:szCs w:val="44"/>
          <w:lang w:eastAsia="hi-IN" w:bidi="hi-IN"/>
        </w:rPr>
        <w:t>Foglalkoztatás II.</w:t>
      </w:r>
    </w:p>
    <w:p w14:paraId="44EE33E8" w14:textId="77777777" w:rsidR="00884884" w:rsidRPr="00875F96" w:rsidRDefault="00884884" w:rsidP="00884884">
      <w:pPr>
        <w:jc w:val="center"/>
        <w:rPr>
          <w:rFonts w:ascii="Times New Roman" w:hAnsi="Times New Roman"/>
          <w:b/>
          <w:kern w:val="1"/>
          <w:sz w:val="44"/>
          <w:szCs w:val="44"/>
          <w:lang w:eastAsia="hi-IN" w:bidi="hi-IN"/>
        </w:rPr>
      </w:pPr>
      <w:proofErr w:type="gramStart"/>
      <w:r w:rsidRPr="00875F96">
        <w:rPr>
          <w:rFonts w:ascii="Times New Roman" w:hAnsi="Times New Roman"/>
          <w:b/>
          <w:kern w:val="1"/>
          <w:sz w:val="44"/>
          <w:szCs w:val="44"/>
          <w:lang w:eastAsia="hi-IN" w:bidi="hi-IN"/>
        </w:rPr>
        <w:t>megnevezésű</w:t>
      </w:r>
      <w:proofErr w:type="gramEnd"/>
    </w:p>
    <w:p w14:paraId="014A32B0" w14:textId="77777777" w:rsidR="00884884" w:rsidRPr="00875F96" w:rsidRDefault="00884884" w:rsidP="00884884">
      <w:pPr>
        <w:spacing w:before="480" w:after="480"/>
        <w:jc w:val="center"/>
        <w:rPr>
          <w:rFonts w:ascii="Times New Roman" w:hAnsi="Times New Roman"/>
          <w:b/>
          <w:kern w:val="1"/>
          <w:sz w:val="44"/>
          <w:szCs w:val="44"/>
          <w:lang w:eastAsia="hi-IN" w:bidi="hi-IN"/>
        </w:rPr>
      </w:pPr>
      <w:proofErr w:type="gramStart"/>
      <w:r w:rsidRPr="00875F96">
        <w:rPr>
          <w:rFonts w:ascii="Times New Roman" w:hAnsi="Times New Roman"/>
          <w:b/>
          <w:kern w:val="1"/>
          <w:sz w:val="44"/>
          <w:szCs w:val="44"/>
          <w:lang w:eastAsia="hi-IN" w:bidi="hi-IN"/>
        </w:rPr>
        <w:t>szakmai</w:t>
      </w:r>
      <w:proofErr w:type="gramEnd"/>
      <w:r w:rsidRPr="00875F96">
        <w:rPr>
          <w:rFonts w:ascii="Times New Roman" w:hAnsi="Times New Roman"/>
          <w:b/>
          <w:kern w:val="1"/>
          <w:sz w:val="44"/>
          <w:szCs w:val="44"/>
          <w:lang w:eastAsia="hi-IN" w:bidi="hi-IN"/>
        </w:rPr>
        <w:t xml:space="preserve"> követelménymodul</w:t>
      </w:r>
    </w:p>
    <w:p w14:paraId="16873087" w14:textId="77777777" w:rsidR="00884884" w:rsidRPr="00875F96" w:rsidRDefault="00884884" w:rsidP="00884884">
      <w:pPr>
        <w:jc w:val="center"/>
        <w:rPr>
          <w:rFonts w:ascii="Times New Roman" w:hAnsi="Times New Roman"/>
          <w:b/>
          <w:kern w:val="1"/>
          <w:sz w:val="44"/>
          <w:szCs w:val="44"/>
          <w:lang w:eastAsia="hi-IN" w:bidi="hi-IN"/>
        </w:rPr>
      </w:pPr>
      <w:proofErr w:type="gramStart"/>
      <w:r w:rsidRPr="00875F96">
        <w:rPr>
          <w:rFonts w:ascii="Times New Roman" w:hAnsi="Times New Roman"/>
          <w:b/>
          <w:kern w:val="1"/>
          <w:sz w:val="44"/>
          <w:szCs w:val="44"/>
          <w:lang w:eastAsia="hi-IN" w:bidi="hi-IN"/>
        </w:rPr>
        <w:t>tantárgyai</w:t>
      </w:r>
      <w:proofErr w:type="gramEnd"/>
      <w:r w:rsidRPr="00875F96">
        <w:rPr>
          <w:rFonts w:ascii="Times New Roman" w:hAnsi="Times New Roman"/>
          <w:b/>
          <w:kern w:val="1"/>
          <w:sz w:val="44"/>
          <w:szCs w:val="44"/>
          <w:lang w:eastAsia="hi-IN" w:bidi="hi-IN"/>
        </w:rPr>
        <w:t>, témakörei</w:t>
      </w:r>
    </w:p>
    <w:p w14:paraId="5B5D736C" w14:textId="77777777" w:rsidR="00884884" w:rsidRPr="00D052FA" w:rsidRDefault="00884884" w:rsidP="00884884">
      <w:pPr>
        <w:spacing w:after="200" w:line="276" w:lineRule="auto"/>
        <w:rPr>
          <w:rFonts w:ascii="Times New Roman" w:hAnsi="Times New Roman"/>
          <w:sz w:val="24"/>
          <w:szCs w:val="24"/>
        </w:rPr>
      </w:pPr>
      <w:r w:rsidRPr="00D052FA">
        <w:rPr>
          <w:rFonts w:ascii="Times New Roman" w:hAnsi="Times New Roman"/>
          <w:sz w:val="24"/>
          <w:szCs w:val="24"/>
        </w:rPr>
        <w:br w:type="page"/>
      </w:r>
    </w:p>
    <w:p w14:paraId="2B21ED69" w14:textId="77777777" w:rsidR="00884884" w:rsidRPr="00D052FA" w:rsidRDefault="00884884" w:rsidP="00A30804">
      <w:pPr>
        <w:jc w:val="both"/>
        <w:rPr>
          <w:rFonts w:ascii="Times New Roman" w:hAnsi="Times New Roman"/>
          <w:sz w:val="24"/>
          <w:szCs w:val="24"/>
        </w:rPr>
      </w:pPr>
      <w:r w:rsidRPr="00D052FA">
        <w:rPr>
          <w:rFonts w:ascii="Times New Roman" w:hAnsi="Times New Roman"/>
          <w:sz w:val="24"/>
          <w:szCs w:val="24"/>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884884" w:rsidRPr="00D052FA" w14:paraId="2A26586D" w14:textId="77777777" w:rsidTr="00A30804">
        <w:trPr>
          <w:trHeight w:val="1572"/>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C52EB"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E66004C"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Foglalkoztatás II.</w:t>
            </w:r>
          </w:p>
        </w:tc>
      </w:tr>
      <w:tr w:rsidR="00884884" w:rsidRPr="00D052FA" w14:paraId="540D7BAD" w14:textId="77777777" w:rsidTr="0088488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B07F8"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FELADATOK</w:t>
            </w:r>
          </w:p>
        </w:tc>
      </w:tr>
      <w:tr w:rsidR="00884884" w:rsidRPr="00D052FA" w14:paraId="457C3A28" w14:textId="77777777" w:rsidTr="008848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44E79BC"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71A0EB9F"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79E4AFC7" w14:textId="77777777" w:rsidTr="008848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9CFF310"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 xml:space="preserve">Alkalmazza a </w:t>
            </w:r>
            <w:proofErr w:type="spellStart"/>
            <w:r w:rsidRPr="00D052FA">
              <w:rPr>
                <w:rFonts w:ascii="Times New Roman" w:hAnsi="Times New Roman"/>
                <w:color w:val="000000"/>
                <w:sz w:val="24"/>
                <w:szCs w:val="24"/>
              </w:rPr>
              <w:t>munkaerőpiaci</w:t>
            </w:r>
            <w:proofErr w:type="spellEnd"/>
            <w:r w:rsidRPr="00D052FA">
              <w:rPr>
                <w:rFonts w:ascii="Times New Roman" w:hAnsi="Times New Roman"/>
                <w:color w:val="000000"/>
                <w:sz w:val="24"/>
                <w:szCs w:val="24"/>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49AC812E"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1CDE041A" w14:textId="77777777" w:rsidTr="008848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5385EFA"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6EA0760F"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2A394680" w14:textId="77777777" w:rsidTr="008848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C502D98"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7AF1D304"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7DCD9896" w14:textId="77777777" w:rsidTr="008848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25274B0"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60537C1F"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0FF9675A" w14:textId="77777777" w:rsidTr="008848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3639ED6"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2FD16AC2"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5AF87FA3" w14:textId="77777777" w:rsidTr="0088488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E971F"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SZAKMAI ISMERETEK</w:t>
            </w:r>
          </w:p>
        </w:tc>
      </w:tr>
      <w:tr w:rsidR="00884884" w:rsidRPr="00D052FA" w14:paraId="133243B2" w14:textId="77777777" w:rsidTr="0088488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A458854"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288BB883"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3E67022B" w14:textId="77777777" w:rsidTr="008848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A5BCFCB"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7F3F6733"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5533C155" w14:textId="77777777" w:rsidTr="0088488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0CB022B"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571ED73A"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3BF32B5D" w14:textId="77777777" w:rsidTr="008848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D8CBDFC"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5B6139CC"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4A634488" w14:textId="77777777" w:rsidTr="008848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AD369F8"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1B955179"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27DA0573" w14:textId="77777777" w:rsidTr="008848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D48EA60"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51543DF7"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036EB990" w14:textId="77777777" w:rsidTr="008848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20FC2A6"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61AB4B25"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47AFAA98" w14:textId="77777777" w:rsidTr="008848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9D18B19"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06D22A5B"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2B88BF25" w14:textId="77777777" w:rsidTr="0088488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9305246"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0DD12518"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219E22DA" w14:textId="77777777" w:rsidTr="0088488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819B579"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4D53C44A"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28FBA625" w14:textId="77777777" w:rsidTr="0088488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AABC21D"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3A429FDD"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7C7D479C" w14:textId="77777777" w:rsidTr="0088488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1B082"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SZAKMAI KÉSZSÉGEK</w:t>
            </w:r>
          </w:p>
        </w:tc>
      </w:tr>
      <w:tr w:rsidR="00884884" w:rsidRPr="00D052FA" w14:paraId="4BBA83E7" w14:textId="77777777" w:rsidTr="008848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D312A73"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12366482"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660F6C5C" w14:textId="77777777" w:rsidTr="008848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D6302FE"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6A76AE73"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240C0E72" w14:textId="77777777" w:rsidTr="008848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8BCE58D"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01BF5427"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664EE6E0" w14:textId="77777777" w:rsidTr="008848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D9300AE"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0B8E1F2E"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5C05E33E" w14:textId="77777777" w:rsidTr="008848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BFBFDEE"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0D499C82"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348B4FBD" w14:textId="77777777" w:rsidTr="0088488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BAE51"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SZEMÉLYES KOMPETENCIÁK</w:t>
            </w:r>
          </w:p>
        </w:tc>
      </w:tr>
      <w:tr w:rsidR="00884884" w:rsidRPr="00D052FA" w14:paraId="734568FA" w14:textId="77777777" w:rsidTr="008848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F7ED83B"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203A2FB8"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6C366473" w14:textId="77777777" w:rsidTr="008848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8D9356E"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4FE3AB7B"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28ACCDA5" w14:textId="77777777" w:rsidTr="0088488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876A7"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TÁRSAS KOMPETENCIÁK</w:t>
            </w:r>
          </w:p>
        </w:tc>
      </w:tr>
      <w:tr w:rsidR="00884884" w:rsidRPr="00D052FA" w14:paraId="3C0636FD" w14:textId="77777777" w:rsidTr="008848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859F8DA"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lastRenderedPageBreak/>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7EAC88BA"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66118EF0" w14:textId="77777777" w:rsidTr="008848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57865A5"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06E04DB3"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479C1BA3" w14:textId="77777777" w:rsidTr="0088488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56EE5"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MÓDSZERKOMPETENCIÁK</w:t>
            </w:r>
          </w:p>
        </w:tc>
      </w:tr>
      <w:tr w:rsidR="00884884" w:rsidRPr="00D052FA" w14:paraId="62299228" w14:textId="77777777" w:rsidTr="008848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ADD0AE4"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1CF79C08"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703AB70E" w14:textId="77777777" w:rsidTr="008848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FD8EBA9"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6FD59825"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bl>
    <w:p w14:paraId="37C321C0" w14:textId="77777777" w:rsidR="00875F96" w:rsidRPr="00875F96" w:rsidRDefault="00875F96" w:rsidP="00875F96">
      <w:pPr>
        <w:tabs>
          <w:tab w:val="right" w:pos="9072"/>
        </w:tabs>
        <w:contextualSpacing/>
        <w:jc w:val="both"/>
        <w:rPr>
          <w:rFonts w:ascii="Times New Roman" w:hAnsi="Times New Roman"/>
          <w:b/>
          <w:sz w:val="24"/>
          <w:szCs w:val="24"/>
        </w:rPr>
      </w:pPr>
      <w:bookmarkStart w:id="3" w:name="_MON_1520112852"/>
      <w:bookmarkStart w:id="4" w:name="_MON_1520113148"/>
      <w:bookmarkStart w:id="5" w:name="_MON_1520113442"/>
      <w:bookmarkStart w:id="6" w:name="_MON_1520112153"/>
      <w:bookmarkStart w:id="7" w:name="_MON_1520112252"/>
      <w:bookmarkStart w:id="8" w:name="_MON_1520112324"/>
      <w:bookmarkStart w:id="9" w:name="_MON_1520112404"/>
      <w:bookmarkStart w:id="10" w:name="_MON_1520112681"/>
      <w:bookmarkEnd w:id="3"/>
      <w:bookmarkEnd w:id="4"/>
      <w:bookmarkEnd w:id="5"/>
      <w:bookmarkEnd w:id="6"/>
      <w:bookmarkEnd w:id="7"/>
      <w:bookmarkEnd w:id="8"/>
      <w:bookmarkEnd w:id="9"/>
      <w:bookmarkEnd w:id="10"/>
    </w:p>
    <w:p w14:paraId="315F9D85" w14:textId="57C4D430" w:rsidR="00884884" w:rsidRPr="00D052FA" w:rsidRDefault="00884884" w:rsidP="00815B27">
      <w:pPr>
        <w:pStyle w:val="Listaszerbekezds"/>
        <w:numPr>
          <w:ilvl w:val="0"/>
          <w:numId w:val="6"/>
        </w:numPr>
        <w:tabs>
          <w:tab w:val="right" w:pos="9072"/>
        </w:tabs>
        <w:spacing w:after="0" w:line="240" w:lineRule="auto"/>
        <w:contextualSpacing/>
        <w:jc w:val="both"/>
        <w:rPr>
          <w:rFonts w:ascii="Times New Roman" w:hAnsi="Times New Roman"/>
          <w:b/>
          <w:sz w:val="24"/>
          <w:szCs w:val="24"/>
        </w:rPr>
      </w:pPr>
      <w:r w:rsidRPr="00D052FA">
        <w:rPr>
          <w:rFonts w:ascii="Times New Roman" w:hAnsi="Times New Roman"/>
          <w:b/>
          <w:sz w:val="24"/>
          <w:szCs w:val="24"/>
        </w:rPr>
        <w:t>Foglalkozt</w:t>
      </w:r>
      <w:r w:rsidR="00A30804" w:rsidRPr="00D052FA">
        <w:rPr>
          <w:rFonts w:ascii="Times New Roman" w:hAnsi="Times New Roman"/>
          <w:b/>
          <w:sz w:val="24"/>
          <w:szCs w:val="24"/>
        </w:rPr>
        <w:t>atás II. tantárgy</w:t>
      </w:r>
      <w:r w:rsidR="00A30804" w:rsidRPr="00D052FA">
        <w:rPr>
          <w:rFonts w:ascii="Times New Roman" w:hAnsi="Times New Roman"/>
          <w:b/>
          <w:sz w:val="24"/>
          <w:szCs w:val="24"/>
        </w:rPr>
        <w:tab/>
        <w:t>15</w:t>
      </w:r>
      <w:r w:rsidR="00C231B0" w:rsidRPr="00D052FA">
        <w:rPr>
          <w:rFonts w:ascii="Times New Roman" w:hAnsi="Times New Roman"/>
          <w:b/>
          <w:sz w:val="24"/>
          <w:szCs w:val="24"/>
        </w:rPr>
        <w:t>,5</w:t>
      </w:r>
      <w:r w:rsidR="00A30804" w:rsidRPr="00D052FA">
        <w:rPr>
          <w:rFonts w:ascii="Times New Roman" w:hAnsi="Times New Roman"/>
          <w:b/>
          <w:sz w:val="24"/>
          <w:szCs w:val="24"/>
        </w:rPr>
        <w:t xml:space="preserve"> óra</w:t>
      </w:r>
    </w:p>
    <w:p w14:paraId="5167800C" w14:textId="77777777" w:rsidR="00884884" w:rsidRPr="00D052FA" w:rsidRDefault="00884884" w:rsidP="00884884">
      <w:pPr>
        <w:rPr>
          <w:rFonts w:ascii="Times New Roman" w:hAnsi="Times New Roman"/>
          <w:sz w:val="24"/>
          <w:szCs w:val="24"/>
        </w:rPr>
      </w:pPr>
    </w:p>
    <w:p w14:paraId="0AA833B0" w14:textId="77777777" w:rsidR="00884884" w:rsidRPr="00D052FA" w:rsidRDefault="00884884" w:rsidP="00815B27">
      <w:pPr>
        <w:pStyle w:val="Listaszerbekezds"/>
        <w:numPr>
          <w:ilvl w:val="1"/>
          <w:numId w:val="6"/>
        </w:numPr>
        <w:spacing w:after="0" w:line="240" w:lineRule="auto"/>
        <w:ind w:left="792"/>
        <w:contextualSpacing/>
        <w:jc w:val="both"/>
        <w:rPr>
          <w:rFonts w:ascii="Times New Roman" w:hAnsi="Times New Roman"/>
          <w:b/>
          <w:sz w:val="24"/>
          <w:szCs w:val="24"/>
        </w:rPr>
      </w:pPr>
      <w:r w:rsidRPr="00D052FA">
        <w:rPr>
          <w:rFonts w:ascii="Times New Roman" w:hAnsi="Times New Roman"/>
          <w:b/>
          <w:sz w:val="24"/>
          <w:szCs w:val="24"/>
        </w:rPr>
        <w:t>A tantárgy tanításának célja</w:t>
      </w:r>
    </w:p>
    <w:p w14:paraId="71D3ACEB" w14:textId="77777777" w:rsidR="00884884" w:rsidRPr="00D052FA" w:rsidRDefault="00884884" w:rsidP="00A30804">
      <w:pPr>
        <w:ind w:left="426"/>
        <w:jc w:val="both"/>
        <w:rPr>
          <w:rFonts w:ascii="Times New Roman" w:hAnsi="Times New Roman"/>
          <w:sz w:val="24"/>
          <w:szCs w:val="24"/>
        </w:rPr>
      </w:pPr>
      <w:r w:rsidRPr="00D052FA">
        <w:rPr>
          <w:rFonts w:ascii="Times New Roman" w:hAnsi="Times New Roman"/>
          <w:sz w:val="24"/>
          <w:szCs w:val="24"/>
        </w:rPr>
        <w:t>A tanuló általános felkészítése az álláskeresés módszereire, technikáira, valamint a munkavállaláshoz, munkaviszony létesítéséhez szükséges alapismeretek elsajátítására.</w:t>
      </w:r>
    </w:p>
    <w:p w14:paraId="609DA63C" w14:textId="77777777" w:rsidR="00884884" w:rsidRPr="00D052FA" w:rsidRDefault="00884884" w:rsidP="00884884">
      <w:pPr>
        <w:ind w:left="426"/>
        <w:rPr>
          <w:rFonts w:ascii="Times New Roman" w:hAnsi="Times New Roman"/>
          <w:sz w:val="24"/>
          <w:szCs w:val="24"/>
        </w:rPr>
      </w:pPr>
    </w:p>
    <w:p w14:paraId="1AFF372C" w14:textId="77777777" w:rsidR="00884884" w:rsidRPr="00D052FA" w:rsidRDefault="00884884" w:rsidP="00815B27">
      <w:pPr>
        <w:pStyle w:val="Listaszerbekezds"/>
        <w:numPr>
          <w:ilvl w:val="1"/>
          <w:numId w:val="6"/>
        </w:numPr>
        <w:spacing w:after="0" w:line="240" w:lineRule="auto"/>
        <w:ind w:left="792"/>
        <w:contextualSpacing/>
        <w:jc w:val="both"/>
        <w:rPr>
          <w:rFonts w:ascii="Times New Roman" w:hAnsi="Times New Roman"/>
          <w:b/>
          <w:sz w:val="24"/>
          <w:szCs w:val="24"/>
        </w:rPr>
      </w:pPr>
      <w:r w:rsidRPr="00D052FA">
        <w:rPr>
          <w:rFonts w:ascii="Times New Roman" w:hAnsi="Times New Roman"/>
          <w:b/>
          <w:sz w:val="24"/>
          <w:szCs w:val="24"/>
        </w:rPr>
        <w:t>Kapcsolódó közismereti, szakmai tartalmak</w:t>
      </w:r>
    </w:p>
    <w:p w14:paraId="4BF451A0" w14:textId="77777777" w:rsidR="00884884" w:rsidRPr="00D052FA" w:rsidRDefault="00884884" w:rsidP="00884884">
      <w:pPr>
        <w:ind w:left="426"/>
        <w:rPr>
          <w:rFonts w:ascii="Times New Roman" w:hAnsi="Times New Roman"/>
          <w:sz w:val="24"/>
          <w:szCs w:val="24"/>
        </w:rPr>
      </w:pPr>
      <w:r w:rsidRPr="00D052FA">
        <w:rPr>
          <w:rFonts w:ascii="Times New Roman" w:hAnsi="Times New Roman"/>
          <w:sz w:val="24"/>
          <w:szCs w:val="24"/>
        </w:rPr>
        <w:t>—</w:t>
      </w:r>
    </w:p>
    <w:p w14:paraId="76EC3B44" w14:textId="77777777" w:rsidR="00884884" w:rsidRPr="00D052FA" w:rsidRDefault="00884884" w:rsidP="00884884">
      <w:pPr>
        <w:ind w:left="426"/>
        <w:rPr>
          <w:rFonts w:ascii="Times New Roman" w:hAnsi="Times New Roman"/>
          <w:sz w:val="24"/>
          <w:szCs w:val="24"/>
        </w:rPr>
      </w:pPr>
    </w:p>
    <w:p w14:paraId="5FAA9F3B" w14:textId="77777777" w:rsidR="00884884" w:rsidRPr="00D052FA" w:rsidRDefault="00884884" w:rsidP="00815B27">
      <w:pPr>
        <w:pStyle w:val="Listaszerbekezds"/>
        <w:numPr>
          <w:ilvl w:val="1"/>
          <w:numId w:val="6"/>
        </w:numPr>
        <w:spacing w:after="0" w:line="240" w:lineRule="auto"/>
        <w:ind w:left="792"/>
        <w:contextualSpacing/>
        <w:jc w:val="both"/>
        <w:rPr>
          <w:rFonts w:ascii="Times New Roman" w:hAnsi="Times New Roman"/>
          <w:b/>
          <w:sz w:val="24"/>
          <w:szCs w:val="24"/>
        </w:rPr>
      </w:pPr>
      <w:r w:rsidRPr="00D052FA">
        <w:rPr>
          <w:rFonts w:ascii="Times New Roman" w:hAnsi="Times New Roman"/>
          <w:b/>
          <w:sz w:val="24"/>
          <w:szCs w:val="24"/>
        </w:rPr>
        <w:t>Témakörök</w:t>
      </w:r>
    </w:p>
    <w:p w14:paraId="2FAB7A45" w14:textId="2F52DD53" w:rsidR="00884884" w:rsidRPr="00D052FA" w:rsidRDefault="00884884" w:rsidP="00815B27">
      <w:pPr>
        <w:pStyle w:val="Listaszerbekezds"/>
        <w:numPr>
          <w:ilvl w:val="2"/>
          <w:numId w:val="6"/>
        </w:numPr>
        <w:tabs>
          <w:tab w:val="left" w:pos="1701"/>
          <w:tab w:val="right" w:pos="9072"/>
        </w:tabs>
        <w:spacing w:after="0" w:line="240" w:lineRule="auto"/>
        <w:ind w:left="993" w:hanging="426"/>
        <w:contextualSpacing/>
        <w:jc w:val="both"/>
        <w:rPr>
          <w:rFonts w:ascii="Times New Roman" w:hAnsi="Times New Roman"/>
          <w:b/>
          <w:i/>
          <w:sz w:val="24"/>
          <w:szCs w:val="24"/>
        </w:rPr>
      </w:pPr>
      <w:r w:rsidRPr="00D052FA">
        <w:rPr>
          <w:rFonts w:ascii="Times New Roman" w:hAnsi="Times New Roman"/>
          <w:b/>
          <w:i/>
          <w:sz w:val="24"/>
          <w:szCs w:val="24"/>
        </w:rPr>
        <w:t>Mun</w:t>
      </w:r>
      <w:r w:rsidR="00A30804" w:rsidRPr="00D052FA">
        <w:rPr>
          <w:rFonts w:ascii="Times New Roman" w:hAnsi="Times New Roman"/>
          <w:b/>
          <w:i/>
          <w:sz w:val="24"/>
          <w:szCs w:val="24"/>
        </w:rPr>
        <w:t>kajogi alapismeretek</w:t>
      </w:r>
      <w:r w:rsidR="00A30804" w:rsidRPr="00D052FA">
        <w:rPr>
          <w:rFonts w:ascii="Times New Roman" w:hAnsi="Times New Roman"/>
          <w:b/>
          <w:i/>
          <w:sz w:val="24"/>
          <w:szCs w:val="24"/>
        </w:rPr>
        <w:tab/>
        <w:t>4 óra</w:t>
      </w:r>
    </w:p>
    <w:p w14:paraId="607E68C1" w14:textId="77777777" w:rsidR="00884884" w:rsidRPr="00D052FA" w:rsidRDefault="00884884" w:rsidP="00A30804">
      <w:pPr>
        <w:ind w:left="851"/>
        <w:jc w:val="both"/>
        <w:rPr>
          <w:rFonts w:ascii="Times New Roman" w:hAnsi="Times New Roman"/>
          <w:sz w:val="24"/>
          <w:szCs w:val="24"/>
        </w:rPr>
      </w:pPr>
      <w:r w:rsidRPr="00D052FA">
        <w:rPr>
          <w:rFonts w:ascii="Times New Roman" w:hAnsi="Times New Roman"/>
          <w:sz w:val="24"/>
          <w:szCs w:val="24"/>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6C859D16" w14:textId="77777777" w:rsidR="00884884" w:rsidRPr="00D052FA" w:rsidRDefault="00884884" w:rsidP="00A30804">
      <w:pPr>
        <w:ind w:left="851"/>
        <w:jc w:val="both"/>
        <w:rPr>
          <w:rFonts w:ascii="Times New Roman" w:hAnsi="Times New Roman"/>
          <w:sz w:val="24"/>
          <w:szCs w:val="24"/>
        </w:rPr>
      </w:pPr>
      <w:r w:rsidRPr="00D052FA">
        <w:rPr>
          <w:rFonts w:ascii="Times New Roman" w:hAnsi="Times New Roman"/>
          <w:sz w:val="24"/>
          <w:szCs w:val="24"/>
        </w:rPr>
        <w:t>Munkajogi alapok: felek a munkajogviszonyban, munkaviszony létesítése, munkakör, munkaszerződés módosítása, megszűnése, megszüntetése, felmondás, végkielégítés, pihenőidők, szabadság.</w:t>
      </w:r>
    </w:p>
    <w:p w14:paraId="5CE84130" w14:textId="77777777" w:rsidR="00884884" w:rsidRPr="00D052FA" w:rsidRDefault="00884884" w:rsidP="00A30804">
      <w:pPr>
        <w:ind w:left="851"/>
        <w:jc w:val="both"/>
        <w:rPr>
          <w:rFonts w:ascii="Times New Roman" w:hAnsi="Times New Roman"/>
          <w:sz w:val="24"/>
          <w:szCs w:val="24"/>
        </w:rPr>
      </w:pPr>
      <w:r w:rsidRPr="00D052FA">
        <w:rPr>
          <w:rFonts w:ascii="Times New Roman" w:hAnsi="Times New Roman"/>
          <w:sz w:val="24"/>
          <w:szCs w:val="24"/>
        </w:rPr>
        <w:t>Foglalkoztatási formák: munkaviszony, megbízási jogviszony, vállalkozási jogviszony, közalkalmazotti jogviszony, közszolgálati jogviszony.</w:t>
      </w:r>
    </w:p>
    <w:p w14:paraId="5519B35D" w14:textId="77777777" w:rsidR="00884884" w:rsidRPr="00D052FA" w:rsidRDefault="00884884" w:rsidP="00A30804">
      <w:pPr>
        <w:ind w:left="851"/>
        <w:jc w:val="both"/>
        <w:rPr>
          <w:rFonts w:ascii="Times New Roman" w:hAnsi="Times New Roman"/>
          <w:sz w:val="24"/>
          <w:szCs w:val="24"/>
        </w:rPr>
      </w:pPr>
      <w:r w:rsidRPr="00D052FA">
        <w:rPr>
          <w:rFonts w:ascii="Times New Roman" w:hAnsi="Times New Roman"/>
          <w:sz w:val="24"/>
          <w:szCs w:val="24"/>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14:paraId="5602EA53" w14:textId="77777777" w:rsidR="00884884" w:rsidRPr="00D052FA" w:rsidRDefault="00884884" w:rsidP="00884884">
      <w:pPr>
        <w:tabs>
          <w:tab w:val="left" w:pos="1418"/>
          <w:tab w:val="right" w:pos="9072"/>
        </w:tabs>
        <w:ind w:left="851"/>
        <w:rPr>
          <w:rFonts w:ascii="Times New Roman" w:hAnsi="Times New Roman"/>
          <w:sz w:val="24"/>
          <w:szCs w:val="24"/>
        </w:rPr>
      </w:pPr>
    </w:p>
    <w:p w14:paraId="48E44F70" w14:textId="7BF033E4" w:rsidR="00884884" w:rsidRPr="00D052FA" w:rsidRDefault="00884884" w:rsidP="00815B27">
      <w:pPr>
        <w:pStyle w:val="Listaszerbekezds"/>
        <w:numPr>
          <w:ilvl w:val="2"/>
          <w:numId w:val="6"/>
        </w:numPr>
        <w:tabs>
          <w:tab w:val="left" w:pos="1701"/>
          <w:tab w:val="right" w:pos="9072"/>
        </w:tabs>
        <w:spacing w:after="0" w:line="240" w:lineRule="auto"/>
        <w:ind w:left="993" w:hanging="426"/>
        <w:contextualSpacing/>
        <w:jc w:val="both"/>
        <w:rPr>
          <w:rFonts w:ascii="Times New Roman" w:hAnsi="Times New Roman"/>
          <w:b/>
          <w:i/>
          <w:sz w:val="24"/>
          <w:szCs w:val="24"/>
        </w:rPr>
      </w:pPr>
      <w:r w:rsidRPr="00D052FA">
        <w:rPr>
          <w:rFonts w:ascii="Times New Roman" w:hAnsi="Times New Roman"/>
          <w:b/>
          <w:i/>
          <w:sz w:val="24"/>
          <w:szCs w:val="24"/>
        </w:rPr>
        <w:t>Mun</w:t>
      </w:r>
      <w:r w:rsidR="00A30804" w:rsidRPr="00D052FA">
        <w:rPr>
          <w:rFonts w:ascii="Times New Roman" w:hAnsi="Times New Roman"/>
          <w:b/>
          <w:i/>
          <w:sz w:val="24"/>
          <w:szCs w:val="24"/>
        </w:rPr>
        <w:t>kaviszony létesítése</w:t>
      </w:r>
      <w:r w:rsidR="00A30804" w:rsidRPr="00D052FA">
        <w:rPr>
          <w:rFonts w:ascii="Times New Roman" w:hAnsi="Times New Roman"/>
          <w:b/>
          <w:i/>
          <w:sz w:val="24"/>
          <w:szCs w:val="24"/>
        </w:rPr>
        <w:tab/>
        <w:t>4 óra</w:t>
      </w:r>
    </w:p>
    <w:p w14:paraId="79C85AFE" w14:textId="77777777" w:rsidR="00884884" w:rsidRPr="00D052FA" w:rsidRDefault="00884884" w:rsidP="00A30804">
      <w:pPr>
        <w:ind w:left="851"/>
        <w:jc w:val="both"/>
        <w:rPr>
          <w:rFonts w:ascii="Times New Roman" w:hAnsi="Times New Roman"/>
          <w:sz w:val="24"/>
          <w:szCs w:val="24"/>
        </w:rPr>
      </w:pPr>
      <w:r w:rsidRPr="00D052FA">
        <w:rPr>
          <w:rFonts w:ascii="Times New Roman" w:hAnsi="Times New Roman"/>
          <w:sz w:val="24"/>
          <w:szCs w:val="24"/>
        </w:rPr>
        <w:t>Munkaviszony létrejötte, fajtái: munkaszerződés, teljes- és részmunkaidő, határozott és határozatlan munkaviszony, minimálbér és garantált bérminimum, képviselet szabályai, elállás szabályai, próbaidő.</w:t>
      </w:r>
    </w:p>
    <w:p w14:paraId="1657C447" w14:textId="77777777" w:rsidR="00884884" w:rsidRPr="00D052FA" w:rsidRDefault="00884884" w:rsidP="00A30804">
      <w:pPr>
        <w:ind w:left="851"/>
        <w:jc w:val="both"/>
        <w:rPr>
          <w:rFonts w:ascii="Times New Roman" w:hAnsi="Times New Roman"/>
          <w:sz w:val="24"/>
          <w:szCs w:val="24"/>
        </w:rPr>
      </w:pPr>
      <w:r w:rsidRPr="00D052FA">
        <w:rPr>
          <w:rFonts w:ascii="Times New Roman" w:hAnsi="Times New Roman"/>
          <w:sz w:val="24"/>
          <w:szCs w:val="24"/>
        </w:rPr>
        <w:t>Munkavállaláshoz szükséges iratok, munkaviszony megszűnésekor a munkáltató által kiadandó dokumentumok.</w:t>
      </w:r>
    </w:p>
    <w:p w14:paraId="401190F7" w14:textId="77777777" w:rsidR="00884884" w:rsidRPr="00D052FA" w:rsidRDefault="00884884" w:rsidP="00A30804">
      <w:pPr>
        <w:ind w:left="851"/>
        <w:jc w:val="both"/>
        <w:rPr>
          <w:rFonts w:ascii="Times New Roman" w:hAnsi="Times New Roman"/>
          <w:sz w:val="24"/>
          <w:szCs w:val="24"/>
        </w:rPr>
      </w:pPr>
      <w:r w:rsidRPr="00D052FA">
        <w:rPr>
          <w:rFonts w:ascii="Times New Roman" w:hAnsi="Times New Roman"/>
          <w:sz w:val="24"/>
          <w:szCs w:val="24"/>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7CF31DE8" w14:textId="77777777" w:rsidR="00884884" w:rsidRPr="00D052FA" w:rsidRDefault="00884884" w:rsidP="00884884">
      <w:pPr>
        <w:tabs>
          <w:tab w:val="left" w:pos="1418"/>
          <w:tab w:val="right" w:pos="9072"/>
        </w:tabs>
        <w:ind w:left="851"/>
        <w:rPr>
          <w:rFonts w:ascii="Times New Roman" w:hAnsi="Times New Roman"/>
          <w:sz w:val="24"/>
          <w:szCs w:val="24"/>
        </w:rPr>
      </w:pPr>
    </w:p>
    <w:p w14:paraId="15CF46BE" w14:textId="4A8BB261" w:rsidR="00884884" w:rsidRPr="00D052FA" w:rsidRDefault="00A30804" w:rsidP="00815B27">
      <w:pPr>
        <w:pStyle w:val="Listaszerbekezds"/>
        <w:numPr>
          <w:ilvl w:val="2"/>
          <w:numId w:val="6"/>
        </w:numPr>
        <w:tabs>
          <w:tab w:val="left" w:pos="1701"/>
          <w:tab w:val="right" w:pos="9072"/>
        </w:tabs>
        <w:spacing w:after="0" w:line="240" w:lineRule="auto"/>
        <w:ind w:left="993" w:hanging="426"/>
        <w:contextualSpacing/>
        <w:jc w:val="both"/>
        <w:rPr>
          <w:rFonts w:ascii="Times New Roman" w:hAnsi="Times New Roman"/>
          <w:b/>
          <w:i/>
          <w:sz w:val="24"/>
          <w:szCs w:val="24"/>
        </w:rPr>
      </w:pPr>
      <w:r w:rsidRPr="00D052FA">
        <w:rPr>
          <w:rFonts w:ascii="Times New Roman" w:hAnsi="Times New Roman"/>
          <w:b/>
          <w:i/>
          <w:sz w:val="24"/>
          <w:szCs w:val="24"/>
        </w:rPr>
        <w:t>Álláskeresés</w:t>
      </w:r>
      <w:r w:rsidRPr="00D052FA">
        <w:rPr>
          <w:rFonts w:ascii="Times New Roman" w:hAnsi="Times New Roman"/>
          <w:b/>
          <w:i/>
          <w:sz w:val="24"/>
          <w:szCs w:val="24"/>
        </w:rPr>
        <w:tab/>
        <w:t>4 óra</w:t>
      </w:r>
    </w:p>
    <w:p w14:paraId="4BD9AB6F" w14:textId="77777777" w:rsidR="00884884" w:rsidRPr="00D052FA" w:rsidRDefault="00884884" w:rsidP="00A30804">
      <w:pPr>
        <w:ind w:left="851"/>
        <w:jc w:val="both"/>
        <w:rPr>
          <w:rFonts w:ascii="Times New Roman" w:hAnsi="Times New Roman"/>
          <w:sz w:val="24"/>
          <w:szCs w:val="24"/>
        </w:rPr>
      </w:pPr>
      <w:r w:rsidRPr="00D052FA">
        <w:rPr>
          <w:rFonts w:ascii="Times New Roman" w:hAnsi="Times New Roman"/>
          <w:sz w:val="24"/>
          <w:szCs w:val="24"/>
        </w:rPr>
        <w:t>Karrierlehetőségek feltérképezése: önismeret, reális célkitűzések, helyi munkaerőpiac ismerete, mobilitás szerepe, képzések szerepe, foglalkoztatási támogatások ismerete.</w:t>
      </w:r>
    </w:p>
    <w:p w14:paraId="789294F1" w14:textId="77777777" w:rsidR="00884884" w:rsidRPr="00D052FA" w:rsidRDefault="00884884" w:rsidP="00A30804">
      <w:pPr>
        <w:ind w:left="851"/>
        <w:jc w:val="both"/>
        <w:rPr>
          <w:rFonts w:ascii="Times New Roman" w:hAnsi="Times New Roman"/>
          <w:sz w:val="24"/>
          <w:szCs w:val="24"/>
        </w:rPr>
      </w:pPr>
      <w:r w:rsidRPr="00D052FA">
        <w:rPr>
          <w:rFonts w:ascii="Times New Roman" w:hAnsi="Times New Roman"/>
          <w:sz w:val="24"/>
          <w:szCs w:val="24"/>
        </w:rPr>
        <w:lastRenderedPageBreak/>
        <w:t xml:space="preserve">Motivációs levél és önéletrajz készítése: fontossága, formai és tartalmi kritériumai, szakmai önéletrajz fajtái: hagyományos, </w:t>
      </w:r>
      <w:proofErr w:type="spellStart"/>
      <w:r w:rsidRPr="00D052FA">
        <w:rPr>
          <w:rFonts w:ascii="Times New Roman" w:hAnsi="Times New Roman"/>
          <w:sz w:val="24"/>
          <w:szCs w:val="24"/>
        </w:rPr>
        <w:t>Europass</w:t>
      </w:r>
      <w:proofErr w:type="spellEnd"/>
      <w:r w:rsidRPr="00D052FA">
        <w:rPr>
          <w:rFonts w:ascii="Times New Roman" w:hAnsi="Times New Roman"/>
          <w:sz w:val="24"/>
          <w:szCs w:val="24"/>
        </w:rPr>
        <w:t>, amerikai típusú, önéletrajzban szereplő email cím és fénykép megválasztása, motivációs levél felépítése.</w:t>
      </w:r>
    </w:p>
    <w:p w14:paraId="2A68D6AA" w14:textId="77777777" w:rsidR="00884884" w:rsidRPr="00D052FA" w:rsidRDefault="00884884" w:rsidP="00A30804">
      <w:pPr>
        <w:ind w:left="851"/>
        <w:jc w:val="both"/>
        <w:rPr>
          <w:rFonts w:ascii="Times New Roman" w:hAnsi="Times New Roman"/>
          <w:sz w:val="24"/>
          <w:szCs w:val="24"/>
        </w:rPr>
      </w:pPr>
      <w:r w:rsidRPr="00D052FA">
        <w:rPr>
          <w:rFonts w:ascii="Times New Roman" w:hAnsi="Times New Roman"/>
          <w:sz w:val="24"/>
          <w:szCs w:val="24"/>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14:paraId="13000E01" w14:textId="77777777" w:rsidR="00884884" w:rsidRPr="00D052FA" w:rsidRDefault="00884884" w:rsidP="00A30804">
      <w:pPr>
        <w:ind w:left="851"/>
        <w:jc w:val="both"/>
        <w:rPr>
          <w:rFonts w:ascii="Times New Roman" w:hAnsi="Times New Roman"/>
          <w:sz w:val="24"/>
          <w:szCs w:val="24"/>
        </w:rPr>
      </w:pPr>
      <w:proofErr w:type="spellStart"/>
      <w:r w:rsidRPr="00D052FA">
        <w:rPr>
          <w:rFonts w:ascii="Times New Roman" w:hAnsi="Times New Roman"/>
          <w:sz w:val="24"/>
          <w:szCs w:val="24"/>
        </w:rPr>
        <w:t>Munkaerőpiaci</w:t>
      </w:r>
      <w:proofErr w:type="spellEnd"/>
      <w:r w:rsidRPr="00D052FA">
        <w:rPr>
          <w:rFonts w:ascii="Times New Roman" w:hAnsi="Times New Roman"/>
          <w:sz w:val="24"/>
          <w:szCs w:val="24"/>
        </w:rPr>
        <w:t xml:space="preserve"> technikák alkalmazása: Foglalkozási Információs Tanácsadó (FIT), Foglalkoztatási Információs Pontok (FIP), Nemzeti Pályaorientációs Portál (NPP). </w:t>
      </w:r>
    </w:p>
    <w:p w14:paraId="0425F277" w14:textId="77777777" w:rsidR="00884884" w:rsidRPr="00D052FA" w:rsidRDefault="00884884" w:rsidP="00A30804">
      <w:pPr>
        <w:ind w:left="851"/>
        <w:jc w:val="both"/>
        <w:rPr>
          <w:rFonts w:ascii="Times New Roman" w:hAnsi="Times New Roman"/>
          <w:sz w:val="24"/>
          <w:szCs w:val="24"/>
        </w:rPr>
      </w:pPr>
      <w:r w:rsidRPr="00D052FA">
        <w:rPr>
          <w:rFonts w:ascii="Times New Roman" w:hAnsi="Times New Roman"/>
          <w:sz w:val="24"/>
          <w:szCs w:val="24"/>
        </w:rPr>
        <w:t>Állásinterjú: felkészülés, megjelenés, szereplés az állásinterjún, testbeszéd szerepe.</w:t>
      </w:r>
    </w:p>
    <w:p w14:paraId="3ED37840" w14:textId="77777777" w:rsidR="00884884" w:rsidRPr="00D052FA" w:rsidRDefault="00884884" w:rsidP="00884884">
      <w:pPr>
        <w:tabs>
          <w:tab w:val="left" w:pos="1418"/>
          <w:tab w:val="right" w:pos="9072"/>
        </w:tabs>
        <w:ind w:left="851"/>
        <w:rPr>
          <w:rFonts w:ascii="Times New Roman" w:hAnsi="Times New Roman"/>
          <w:sz w:val="24"/>
          <w:szCs w:val="24"/>
        </w:rPr>
      </w:pPr>
    </w:p>
    <w:p w14:paraId="51B911DB" w14:textId="7F674AF5" w:rsidR="00884884" w:rsidRPr="00D052FA" w:rsidRDefault="00A30804" w:rsidP="00815B27">
      <w:pPr>
        <w:pStyle w:val="Listaszerbekezds"/>
        <w:numPr>
          <w:ilvl w:val="2"/>
          <w:numId w:val="6"/>
        </w:numPr>
        <w:tabs>
          <w:tab w:val="left" w:pos="1701"/>
          <w:tab w:val="right" w:pos="9072"/>
        </w:tabs>
        <w:spacing w:after="0" w:line="240" w:lineRule="auto"/>
        <w:ind w:left="993" w:hanging="426"/>
        <w:contextualSpacing/>
        <w:jc w:val="both"/>
        <w:rPr>
          <w:rFonts w:ascii="Times New Roman" w:hAnsi="Times New Roman"/>
          <w:b/>
          <w:i/>
          <w:sz w:val="24"/>
          <w:szCs w:val="24"/>
        </w:rPr>
      </w:pPr>
      <w:r w:rsidRPr="00D052FA">
        <w:rPr>
          <w:rFonts w:ascii="Times New Roman" w:hAnsi="Times New Roman"/>
          <w:b/>
          <w:i/>
          <w:sz w:val="24"/>
          <w:szCs w:val="24"/>
        </w:rPr>
        <w:t>Munkanélküliség</w:t>
      </w:r>
      <w:r w:rsidRPr="00D052FA">
        <w:rPr>
          <w:rFonts w:ascii="Times New Roman" w:hAnsi="Times New Roman"/>
          <w:b/>
          <w:i/>
          <w:sz w:val="24"/>
          <w:szCs w:val="24"/>
        </w:rPr>
        <w:tab/>
        <w:t>3</w:t>
      </w:r>
      <w:r w:rsidR="007D7B11" w:rsidRPr="00D052FA">
        <w:rPr>
          <w:rFonts w:ascii="Times New Roman" w:hAnsi="Times New Roman"/>
          <w:b/>
          <w:i/>
          <w:sz w:val="24"/>
          <w:szCs w:val="24"/>
        </w:rPr>
        <w:t>,5</w:t>
      </w:r>
      <w:r w:rsidRPr="00D052FA">
        <w:rPr>
          <w:rFonts w:ascii="Times New Roman" w:hAnsi="Times New Roman"/>
          <w:b/>
          <w:i/>
          <w:sz w:val="24"/>
          <w:szCs w:val="24"/>
        </w:rPr>
        <w:t xml:space="preserve"> óra</w:t>
      </w:r>
    </w:p>
    <w:p w14:paraId="43EED9E5" w14:textId="77777777" w:rsidR="00884884" w:rsidRPr="00D052FA" w:rsidRDefault="00884884" w:rsidP="00A30804">
      <w:pPr>
        <w:ind w:left="851"/>
        <w:jc w:val="both"/>
        <w:rPr>
          <w:rFonts w:ascii="Times New Roman" w:hAnsi="Times New Roman"/>
          <w:sz w:val="24"/>
          <w:szCs w:val="24"/>
        </w:rPr>
      </w:pPr>
      <w:r w:rsidRPr="00D052FA">
        <w:rPr>
          <w:rFonts w:ascii="Times New Roman" w:hAnsi="Times New Roman"/>
          <w:sz w:val="24"/>
          <w:szCs w:val="24"/>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3D2A1024" w14:textId="77777777" w:rsidR="00884884" w:rsidRPr="00D052FA" w:rsidRDefault="00884884" w:rsidP="00A30804">
      <w:pPr>
        <w:ind w:left="851"/>
        <w:jc w:val="both"/>
        <w:rPr>
          <w:rFonts w:ascii="Times New Roman" w:hAnsi="Times New Roman"/>
          <w:sz w:val="24"/>
          <w:szCs w:val="24"/>
        </w:rPr>
      </w:pPr>
      <w:r w:rsidRPr="00D052FA">
        <w:rPr>
          <w:rFonts w:ascii="Times New Roman" w:hAnsi="Times New Roman"/>
          <w:sz w:val="24"/>
          <w:szCs w:val="24"/>
        </w:rPr>
        <w:t xml:space="preserve">Álláskeresési ellátások („passzív eszközök”): álláskeresési járadék és nyugdíj előtti álláskeresési segély. Utazási költségtérítés. </w:t>
      </w:r>
    </w:p>
    <w:p w14:paraId="11BA08C7" w14:textId="77777777" w:rsidR="00884884" w:rsidRPr="00D052FA" w:rsidRDefault="00884884" w:rsidP="00A30804">
      <w:pPr>
        <w:ind w:left="851"/>
        <w:jc w:val="both"/>
        <w:rPr>
          <w:rFonts w:ascii="Times New Roman" w:hAnsi="Times New Roman"/>
          <w:sz w:val="24"/>
          <w:szCs w:val="24"/>
        </w:rPr>
      </w:pPr>
      <w:r w:rsidRPr="00D052FA">
        <w:rPr>
          <w:rFonts w:ascii="Times New Roman" w:hAnsi="Times New Roman"/>
          <w:sz w:val="24"/>
          <w:szCs w:val="24"/>
        </w:rPr>
        <w:t xml:space="preserve">Foglalkoztatást helyettesítő támogatás. </w:t>
      </w:r>
    </w:p>
    <w:p w14:paraId="28EF69A6" w14:textId="77777777" w:rsidR="00884884" w:rsidRPr="00D052FA" w:rsidRDefault="00884884" w:rsidP="00A30804">
      <w:pPr>
        <w:ind w:left="851"/>
        <w:jc w:val="both"/>
        <w:rPr>
          <w:rFonts w:ascii="Times New Roman" w:hAnsi="Times New Roman"/>
          <w:sz w:val="24"/>
          <w:szCs w:val="24"/>
        </w:rPr>
      </w:pPr>
      <w:r w:rsidRPr="00D052FA">
        <w:rPr>
          <w:rFonts w:ascii="Times New Roman" w:hAnsi="Times New Roman"/>
          <w:sz w:val="24"/>
          <w:szCs w:val="24"/>
        </w:rPr>
        <w:t xml:space="preserve">Közfoglalkoztatás: </w:t>
      </w:r>
      <w:proofErr w:type="spellStart"/>
      <w:r w:rsidRPr="00D052FA">
        <w:rPr>
          <w:rFonts w:ascii="Times New Roman" w:hAnsi="Times New Roman"/>
          <w:sz w:val="24"/>
          <w:szCs w:val="24"/>
        </w:rPr>
        <w:t>közfoglalkoztatás</w:t>
      </w:r>
      <w:proofErr w:type="spellEnd"/>
      <w:r w:rsidRPr="00D052FA">
        <w:rPr>
          <w:rFonts w:ascii="Times New Roman" w:hAnsi="Times New Roman"/>
          <w:sz w:val="24"/>
          <w:szCs w:val="24"/>
        </w:rPr>
        <w:t xml:space="preserve"> célja, közfoglalkozatás célcsoportja, közfoglalkozatás főbb szabályai</w:t>
      </w:r>
    </w:p>
    <w:p w14:paraId="03B4D75B" w14:textId="77777777" w:rsidR="00884884" w:rsidRPr="00D052FA" w:rsidRDefault="00884884" w:rsidP="00A30804">
      <w:pPr>
        <w:ind w:left="851"/>
        <w:jc w:val="both"/>
        <w:rPr>
          <w:rFonts w:ascii="Times New Roman" w:hAnsi="Times New Roman"/>
          <w:sz w:val="24"/>
          <w:szCs w:val="24"/>
        </w:rPr>
      </w:pPr>
      <w:r w:rsidRPr="00D052FA">
        <w:rPr>
          <w:rFonts w:ascii="Times New Roman" w:hAnsi="Times New Roman"/>
          <w:sz w:val="24"/>
          <w:szCs w:val="24"/>
        </w:rPr>
        <w:t xml:space="preserve">Munkaügyi szervezet: Nemzeti Foglalkoztatási Szervezet (NFSZ) felépítése, Nemzeti Munkaügyi Hivatal, munkaügyi központ, kirendeltség feladatai. </w:t>
      </w:r>
    </w:p>
    <w:p w14:paraId="4BB66D90" w14:textId="77777777" w:rsidR="00884884" w:rsidRPr="00D052FA" w:rsidRDefault="00884884" w:rsidP="00A30804">
      <w:pPr>
        <w:ind w:left="851"/>
        <w:jc w:val="both"/>
        <w:rPr>
          <w:rFonts w:ascii="Times New Roman" w:hAnsi="Times New Roman"/>
          <w:sz w:val="24"/>
          <w:szCs w:val="24"/>
        </w:rPr>
      </w:pPr>
      <w:r w:rsidRPr="00D052FA">
        <w:rPr>
          <w:rFonts w:ascii="Times New Roman" w:hAnsi="Times New Roman"/>
          <w:sz w:val="24"/>
          <w:szCs w:val="24"/>
        </w:rPr>
        <w:t>Az álláskeresők részére nyújtott támogatások („aktív eszközök”): önfoglalkoztatás támogatása, foglalkoztatást elősegítő támogatások (képzések, béralapú támogatások, mobilitási támogatások).</w:t>
      </w:r>
    </w:p>
    <w:p w14:paraId="30960D4C" w14:textId="77777777" w:rsidR="00884884" w:rsidRPr="00D052FA" w:rsidRDefault="00884884" w:rsidP="00A30804">
      <w:pPr>
        <w:ind w:left="851"/>
        <w:jc w:val="both"/>
        <w:rPr>
          <w:rFonts w:ascii="Times New Roman" w:hAnsi="Times New Roman"/>
          <w:sz w:val="24"/>
          <w:szCs w:val="24"/>
        </w:rPr>
      </w:pPr>
      <w:r w:rsidRPr="00D052FA">
        <w:rPr>
          <w:rFonts w:ascii="Times New Roman" w:hAnsi="Times New Roman"/>
          <w:sz w:val="24"/>
          <w:szCs w:val="24"/>
        </w:rPr>
        <w:t>Vállalkozások létrehozása és működtetése: társas vállalkozási formák, egyéni vállalkozás, mezőgazdasági őstermelő, nyilvántartásba vétel, működés, vállalkozás megszűnésének, megszüntetésének szabályai.</w:t>
      </w:r>
    </w:p>
    <w:p w14:paraId="0788EA3D" w14:textId="77777777" w:rsidR="00884884" w:rsidRPr="00D052FA" w:rsidRDefault="00884884" w:rsidP="00A30804">
      <w:pPr>
        <w:ind w:left="851"/>
        <w:jc w:val="both"/>
        <w:rPr>
          <w:rFonts w:ascii="Times New Roman" w:hAnsi="Times New Roman"/>
          <w:sz w:val="24"/>
          <w:szCs w:val="24"/>
        </w:rPr>
      </w:pPr>
      <w:r w:rsidRPr="00D052FA">
        <w:rPr>
          <w:rFonts w:ascii="Times New Roman" w:hAnsi="Times New Roman"/>
          <w:sz w:val="24"/>
          <w:szCs w:val="24"/>
        </w:rPr>
        <w:t>A munkaerőpiac sajátosságai, NFSZ szolgáltatásai: pályaválasztási tanácsadás, munka- és pályatanácsadás, álláskeresési tanácsadás, álláskereső klub, pszichológiai tanácsadás.</w:t>
      </w:r>
    </w:p>
    <w:p w14:paraId="2A8EE088" w14:textId="77777777" w:rsidR="00884884" w:rsidRPr="00D052FA" w:rsidRDefault="00884884" w:rsidP="00884884">
      <w:pPr>
        <w:tabs>
          <w:tab w:val="left" w:pos="1418"/>
          <w:tab w:val="right" w:pos="9072"/>
        </w:tabs>
        <w:ind w:left="851"/>
        <w:rPr>
          <w:rFonts w:ascii="Times New Roman" w:hAnsi="Times New Roman"/>
          <w:sz w:val="24"/>
          <w:szCs w:val="24"/>
        </w:rPr>
      </w:pPr>
    </w:p>
    <w:p w14:paraId="464887FD" w14:textId="77777777" w:rsidR="00884884" w:rsidRPr="00D052FA" w:rsidRDefault="00884884" w:rsidP="00815B27">
      <w:pPr>
        <w:pStyle w:val="Listaszerbekezds"/>
        <w:numPr>
          <w:ilvl w:val="1"/>
          <w:numId w:val="6"/>
        </w:numPr>
        <w:spacing w:after="0" w:line="240" w:lineRule="auto"/>
        <w:ind w:left="792"/>
        <w:contextualSpacing/>
        <w:jc w:val="both"/>
        <w:rPr>
          <w:rFonts w:ascii="Times New Roman" w:hAnsi="Times New Roman"/>
          <w:b/>
          <w:sz w:val="24"/>
          <w:szCs w:val="24"/>
        </w:rPr>
      </w:pPr>
      <w:r w:rsidRPr="00D052FA">
        <w:rPr>
          <w:rFonts w:ascii="Times New Roman" w:hAnsi="Times New Roman"/>
          <w:b/>
          <w:sz w:val="24"/>
          <w:szCs w:val="24"/>
        </w:rPr>
        <w:t>A képzés javasolt helyszíne (ajánlás)</w:t>
      </w:r>
    </w:p>
    <w:p w14:paraId="6795D2CB" w14:textId="77777777" w:rsidR="00884884" w:rsidRPr="00D052FA" w:rsidRDefault="00884884" w:rsidP="00884884">
      <w:pPr>
        <w:ind w:left="851"/>
        <w:rPr>
          <w:rFonts w:ascii="Times New Roman" w:hAnsi="Times New Roman"/>
          <w:i/>
          <w:sz w:val="24"/>
          <w:szCs w:val="24"/>
        </w:rPr>
      </w:pPr>
      <w:r w:rsidRPr="00D052FA">
        <w:rPr>
          <w:rFonts w:ascii="Times New Roman" w:hAnsi="Times New Roman"/>
          <w:i/>
          <w:sz w:val="24"/>
          <w:szCs w:val="24"/>
        </w:rPr>
        <w:t>Tanterem</w:t>
      </w:r>
    </w:p>
    <w:p w14:paraId="79C4A66F" w14:textId="77777777" w:rsidR="00884884" w:rsidRPr="00D052FA" w:rsidRDefault="00884884" w:rsidP="00884884">
      <w:pPr>
        <w:ind w:left="426"/>
        <w:rPr>
          <w:rFonts w:ascii="Times New Roman" w:hAnsi="Times New Roman"/>
          <w:sz w:val="24"/>
          <w:szCs w:val="24"/>
        </w:rPr>
      </w:pPr>
    </w:p>
    <w:p w14:paraId="0831F7B9" w14:textId="77777777" w:rsidR="00884884" w:rsidRPr="00D052FA" w:rsidRDefault="00884884" w:rsidP="00815B27">
      <w:pPr>
        <w:pStyle w:val="Listaszerbekezds"/>
        <w:numPr>
          <w:ilvl w:val="1"/>
          <w:numId w:val="6"/>
        </w:numPr>
        <w:spacing w:after="0" w:line="240" w:lineRule="auto"/>
        <w:ind w:left="792"/>
        <w:contextualSpacing/>
        <w:jc w:val="both"/>
        <w:rPr>
          <w:rFonts w:ascii="Times New Roman" w:hAnsi="Times New Roman"/>
          <w:b/>
          <w:sz w:val="24"/>
          <w:szCs w:val="24"/>
        </w:rPr>
      </w:pPr>
      <w:r w:rsidRPr="00D052FA">
        <w:rPr>
          <w:rFonts w:ascii="Times New Roman" w:hAnsi="Times New Roman"/>
          <w:b/>
          <w:sz w:val="24"/>
          <w:szCs w:val="24"/>
        </w:rPr>
        <w:t>A tantárgy elsajátítása során alkalmazható sajátos módszerek, tanulói tevékenységformák (ajánlás)</w:t>
      </w:r>
    </w:p>
    <w:p w14:paraId="7FF9305F" w14:textId="2E663C4B" w:rsidR="000C0818" w:rsidRPr="00D052FA" w:rsidRDefault="000C0818">
      <w:pPr>
        <w:rPr>
          <w:rFonts w:ascii="Times New Roman" w:hAnsi="Times New Roman"/>
          <w:sz w:val="24"/>
          <w:szCs w:val="24"/>
        </w:rPr>
      </w:pPr>
      <w:r w:rsidRPr="00D052FA">
        <w:rPr>
          <w:rFonts w:ascii="Times New Roman" w:hAnsi="Times New Roman"/>
          <w:sz w:val="24"/>
          <w:szCs w:val="24"/>
        </w:rPr>
        <w:br w:type="page"/>
      </w:r>
    </w:p>
    <w:p w14:paraId="15C1A73F" w14:textId="77777777" w:rsidR="00884884" w:rsidRPr="00D052FA" w:rsidRDefault="00884884" w:rsidP="00815B27">
      <w:pPr>
        <w:pStyle w:val="Listaszerbekezds"/>
        <w:numPr>
          <w:ilvl w:val="2"/>
          <w:numId w:val="6"/>
        </w:numPr>
        <w:spacing w:after="0" w:line="240" w:lineRule="auto"/>
        <w:contextualSpacing/>
        <w:jc w:val="both"/>
        <w:rPr>
          <w:rFonts w:ascii="Times New Roman" w:hAnsi="Times New Roman"/>
          <w:b/>
          <w:sz w:val="24"/>
          <w:szCs w:val="24"/>
        </w:rPr>
      </w:pPr>
      <w:r w:rsidRPr="00D052FA">
        <w:rPr>
          <w:rFonts w:ascii="Times New Roman" w:hAnsi="Times New Roman"/>
          <w:b/>
          <w:sz w:val="24"/>
          <w:szCs w:val="24"/>
        </w:rPr>
        <w:lastRenderedPageBreak/>
        <w:t>A tantárgy elsajátítása során alkalmazható sajátos módszerek (ajánlás)</w:t>
      </w:r>
    </w:p>
    <w:p w14:paraId="4139E3BE" w14:textId="77777777" w:rsidR="00884884" w:rsidRPr="00D052FA" w:rsidRDefault="00884884" w:rsidP="00884884">
      <w:pPr>
        <w:ind w:left="426"/>
        <w:rPr>
          <w:rFonts w:ascii="Times New Roman" w:hAnsi="Times New Roman"/>
          <w:sz w:val="24"/>
          <w:szCs w:val="24"/>
        </w:rPr>
      </w:pPr>
    </w:p>
    <w:tbl>
      <w:tblPr>
        <w:tblW w:w="8440" w:type="dxa"/>
        <w:jc w:val="center"/>
        <w:tblCellMar>
          <w:left w:w="70" w:type="dxa"/>
          <w:right w:w="70" w:type="dxa"/>
        </w:tblCellMar>
        <w:tblLook w:val="04A0" w:firstRow="1" w:lastRow="0" w:firstColumn="1" w:lastColumn="0" w:noHBand="0" w:noVBand="1"/>
      </w:tblPr>
      <w:tblGrid>
        <w:gridCol w:w="1021"/>
        <w:gridCol w:w="2194"/>
        <w:gridCol w:w="955"/>
        <w:gridCol w:w="958"/>
        <w:gridCol w:w="956"/>
        <w:gridCol w:w="2356"/>
      </w:tblGrid>
      <w:tr w:rsidR="00884884" w:rsidRPr="00D052FA" w14:paraId="2F0650A8" w14:textId="77777777" w:rsidTr="0088488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E2D147" w14:textId="77777777" w:rsidR="00884884" w:rsidRPr="00D052FA" w:rsidRDefault="00884884" w:rsidP="00884884">
            <w:pPr>
              <w:jc w:val="center"/>
              <w:rPr>
                <w:rFonts w:ascii="Times New Roman" w:hAnsi="Times New Roman"/>
                <w:b/>
                <w:color w:val="000000"/>
                <w:sz w:val="24"/>
                <w:szCs w:val="24"/>
              </w:rPr>
            </w:pPr>
            <w:r w:rsidRPr="00D052FA">
              <w:rPr>
                <w:rFonts w:ascii="Times New Roman" w:hAnsi="Times New Roman"/>
                <w:b/>
                <w:color w:val="000000"/>
                <w:sz w:val="24"/>
                <w:szCs w:val="24"/>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838827" w14:textId="77777777" w:rsidR="00884884" w:rsidRPr="00D052FA" w:rsidRDefault="00884884" w:rsidP="00884884">
            <w:pPr>
              <w:jc w:val="center"/>
              <w:rPr>
                <w:rFonts w:ascii="Times New Roman" w:hAnsi="Times New Roman"/>
                <w:b/>
                <w:color w:val="000000"/>
                <w:sz w:val="24"/>
                <w:szCs w:val="24"/>
              </w:rPr>
            </w:pPr>
            <w:r w:rsidRPr="00D052FA">
              <w:rPr>
                <w:rFonts w:ascii="Times New Roman" w:hAnsi="Times New Roman"/>
                <w:b/>
                <w:color w:val="000000"/>
                <w:sz w:val="24"/>
                <w:szCs w:val="24"/>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D0B2793" w14:textId="77777777" w:rsidR="00884884" w:rsidRPr="00D052FA" w:rsidRDefault="00884884" w:rsidP="00884884">
            <w:pPr>
              <w:jc w:val="center"/>
              <w:rPr>
                <w:rFonts w:ascii="Times New Roman" w:hAnsi="Times New Roman"/>
                <w:b/>
                <w:color w:val="000000"/>
                <w:sz w:val="24"/>
                <w:szCs w:val="24"/>
              </w:rPr>
            </w:pPr>
            <w:r w:rsidRPr="00D052FA">
              <w:rPr>
                <w:rFonts w:ascii="Times New Roman" w:hAnsi="Times New Roman"/>
                <w:b/>
                <w:color w:val="000000"/>
                <w:sz w:val="24"/>
                <w:szCs w:val="24"/>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F9D8FD" w14:textId="77777777" w:rsidR="00884884" w:rsidRPr="00D052FA" w:rsidRDefault="00884884" w:rsidP="00884884">
            <w:pPr>
              <w:jc w:val="center"/>
              <w:rPr>
                <w:rFonts w:ascii="Times New Roman" w:hAnsi="Times New Roman"/>
                <w:b/>
                <w:color w:val="000000"/>
                <w:sz w:val="24"/>
                <w:szCs w:val="24"/>
              </w:rPr>
            </w:pPr>
            <w:r w:rsidRPr="00D052FA">
              <w:rPr>
                <w:rFonts w:ascii="Times New Roman" w:hAnsi="Times New Roman"/>
                <w:b/>
                <w:color w:val="000000"/>
                <w:sz w:val="24"/>
                <w:szCs w:val="24"/>
              </w:rPr>
              <w:t xml:space="preserve">Alkalmazandó eszközök és felszerelések </w:t>
            </w:r>
          </w:p>
        </w:tc>
      </w:tr>
      <w:tr w:rsidR="00884884" w:rsidRPr="00D052FA" w14:paraId="06224A04" w14:textId="77777777" w:rsidTr="0088488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051027E" w14:textId="77777777" w:rsidR="00884884" w:rsidRPr="00D052FA" w:rsidRDefault="00884884" w:rsidP="00884884">
            <w:pPr>
              <w:rPr>
                <w:rFonts w:ascii="Times New Roman" w:hAnsi="Times New Roman"/>
                <w:color w:val="000000"/>
                <w:sz w:val="24"/>
                <w:szCs w:val="24"/>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5ED95DDC" w14:textId="77777777" w:rsidR="00884884" w:rsidRPr="00D052FA" w:rsidRDefault="00884884" w:rsidP="00884884">
            <w:pPr>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14:paraId="53F2A2B4" w14:textId="77777777" w:rsidR="00884884" w:rsidRPr="00D052FA" w:rsidRDefault="00884884" w:rsidP="00884884">
            <w:pPr>
              <w:jc w:val="center"/>
              <w:rPr>
                <w:rFonts w:ascii="Times New Roman" w:hAnsi="Times New Roman"/>
                <w:b/>
                <w:color w:val="000000"/>
                <w:sz w:val="24"/>
                <w:szCs w:val="24"/>
              </w:rPr>
            </w:pPr>
            <w:r w:rsidRPr="00D052FA">
              <w:rPr>
                <w:rFonts w:ascii="Times New Roman" w:hAnsi="Times New Roman"/>
                <w:b/>
                <w:color w:val="000000"/>
                <w:sz w:val="24"/>
                <w:szCs w:val="24"/>
              </w:rPr>
              <w:t>egyéni</w:t>
            </w:r>
          </w:p>
        </w:tc>
        <w:tc>
          <w:tcPr>
            <w:tcW w:w="960" w:type="dxa"/>
            <w:tcBorders>
              <w:top w:val="nil"/>
              <w:left w:val="nil"/>
              <w:bottom w:val="single" w:sz="4" w:space="0" w:color="auto"/>
              <w:right w:val="single" w:sz="4" w:space="0" w:color="auto"/>
            </w:tcBorders>
            <w:shd w:val="clear" w:color="auto" w:fill="auto"/>
            <w:vAlign w:val="center"/>
            <w:hideMark/>
          </w:tcPr>
          <w:p w14:paraId="1E58AECE" w14:textId="77777777" w:rsidR="00884884" w:rsidRPr="00D052FA" w:rsidRDefault="00884884" w:rsidP="00884884">
            <w:pPr>
              <w:jc w:val="center"/>
              <w:rPr>
                <w:rFonts w:ascii="Times New Roman" w:hAnsi="Times New Roman"/>
                <w:b/>
                <w:color w:val="000000"/>
                <w:sz w:val="24"/>
                <w:szCs w:val="24"/>
              </w:rPr>
            </w:pPr>
            <w:r w:rsidRPr="00D052FA">
              <w:rPr>
                <w:rFonts w:ascii="Times New Roman" w:hAnsi="Times New Roman"/>
                <w:b/>
                <w:color w:val="000000"/>
                <w:sz w:val="24"/>
                <w:szCs w:val="24"/>
              </w:rPr>
              <w:t>csoport</w:t>
            </w:r>
          </w:p>
        </w:tc>
        <w:tc>
          <w:tcPr>
            <w:tcW w:w="960" w:type="dxa"/>
            <w:tcBorders>
              <w:top w:val="nil"/>
              <w:left w:val="nil"/>
              <w:bottom w:val="single" w:sz="4" w:space="0" w:color="auto"/>
              <w:right w:val="single" w:sz="4" w:space="0" w:color="auto"/>
            </w:tcBorders>
            <w:shd w:val="clear" w:color="auto" w:fill="auto"/>
            <w:vAlign w:val="center"/>
            <w:hideMark/>
          </w:tcPr>
          <w:p w14:paraId="4B36DF64" w14:textId="77777777" w:rsidR="00884884" w:rsidRPr="00D052FA" w:rsidRDefault="00884884" w:rsidP="00884884">
            <w:pPr>
              <w:jc w:val="center"/>
              <w:rPr>
                <w:rFonts w:ascii="Times New Roman" w:hAnsi="Times New Roman"/>
                <w:b/>
                <w:color w:val="000000"/>
                <w:sz w:val="24"/>
                <w:szCs w:val="24"/>
              </w:rPr>
            </w:pPr>
            <w:r w:rsidRPr="00D052FA">
              <w:rPr>
                <w:rFonts w:ascii="Times New Roman" w:hAnsi="Times New Roman"/>
                <w:b/>
                <w:color w:val="000000"/>
                <w:sz w:val="24"/>
                <w:szCs w:val="24"/>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1324CEE8" w14:textId="77777777" w:rsidR="00884884" w:rsidRPr="00D052FA" w:rsidRDefault="00884884" w:rsidP="00884884">
            <w:pPr>
              <w:rPr>
                <w:rFonts w:ascii="Times New Roman" w:hAnsi="Times New Roman"/>
                <w:color w:val="000000"/>
                <w:sz w:val="24"/>
                <w:szCs w:val="24"/>
              </w:rPr>
            </w:pPr>
          </w:p>
        </w:tc>
      </w:tr>
      <w:tr w:rsidR="00884884" w:rsidRPr="00D052FA" w14:paraId="41535D68" w14:textId="77777777" w:rsidTr="00884884">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7E239D"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1.</w:t>
            </w:r>
          </w:p>
        </w:tc>
        <w:tc>
          <w:tcPr>
            <w:tcW w:w="2220" w:type="dxa"/>
            <w:tcBorders>
              <w:top w:val="nil"/>
              <w:left w:val="nil"/>
              <w:bottom w:val="single" w:sz="4" w:space="0" w:color="auto"/>
              <w:right w:val="single" w:sz="4" w:space="0" w:color="auto"/>
            </w:tcBorders>
            <w:shd w:val="clear" w:color="auto" w:fill="auto"/>
            <w:vAlign w:val="center"/>
            <w:hideMark/>
          </w:tcPr>
          <w:p w14:paraId="3E2925A9"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magyarázat</w:t>
            </w:r>
          </w:p>
        </w:tc>
        <w:tc>
          <w:tcPr>
            <w:tcW w:w="960" w:type="dxa"/>
            <w:tcBorders>
              <w:top w:val="nil"/>
              <w:left w:val="nil"/>
              <w:bottom w:val="single" w:sz="4" w:space="0" w:color="auto"/>
              <w:right w:val="single" w:sz="4" w:space="0" w:color="auto"/>
            </w:tcBorders>
            <w:shd w:val="clear" w:color="auto" w:fill="auto"/>
            <w:vAlign w:val="center"/>
            <w:hideMark/>
          </w:tcPr>
          <w:p w14:paraId="4B96A653"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6D77A780"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14:paraId="2261C22D"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1B6308C0"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 </w:t>
            </w:r>
          </w:p>
        </w:tc>
      </w:tr>
      <w:tr w:rsidR="00884884" w:rsidRPr="00D052FA" w14:paraId="63A89A3C" w14:textId="77777777" w:rsidTr="00884884">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332657"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2.</w:t>
            </w:r>
          </w:p>
        </w:tc>
        <w:tc>
          <w:tcPr>
            <w:tcW w:w="2220" w:type="dxa"/>
            <w:tcBorders>
              <w:top w:val="nil"/>
              <w:left w:val="nil"/>
              <w:bottom w:val="single" w:sz="4" w:space="0" w:color="auto"/>
              <w:right w:val="single" w:sz="4" w:space="0" w:color="auto"/>
            </w:tcBorders>
            <w:shd w:val="clear" w:color="auto" w:fill="auto"/>
            <w:vAlign w:val="center"/>
            <w:hideMark/>
          </w:tcPr>
          <w:p w14:paraId="63529CFD"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35D7764"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14:paraId="63BA1D3B"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76003B78"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01F65F09"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 </w:t>
            </w:r>
          </w:p>
        </w:tc>
      </w:tr>
      <w:tr w:rsidR="00884884" w:rsidRPr="00D052FA" w14:paraId="60D79674" w14:textId="77777777" w:rsidTr="00884884">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31D1F4"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3.</w:t>
            </w:r>
          </w:p>
        </w:tc>
        <w:tc>
          <w:tcPr>
            <w:tcW w:w="2220" w:type="dxa"/>
            <w:tcBorders>
              <w:top w:val="nil"/>
              <w:left w:val="nil"/>
              <w:bottom w:val="single" w:sz="4" w:space="0" w:color="auto"/>
              <w:right w:val="single" w:sz="4" w:space="0" w:color="auto"/>
            </w:tcBorders>
            <w:shd w:val="clear" w:color="auto" w:fill="auto"/>
            <w:vAlign w:val="center"/>
            <w:hideMark/>
          </w:tcPr>
          <w:p w14:paraId="50506C89"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vita</w:t>
            </w:r>
          </w:p>
        </w:tc>
        <w:tc>
          <w:tcPr>
            <w:tcW w:w="960" w:type="dxa"/>
            <w:tcBorders>
              <w:top w:val="nil"/>
              <w:left w:val="nil"/>
              <w:bottom w:val="single" w:sz="4" w:space="0" w:color="auto"/>
              <w:right w:val="single" w:sz="4" w:space="0" w:color="auto"/>
            </w:tcBorders>
            <w:shd w:val="clear" w:color="auto" w:fill="auto"/>
            <w:vAlign w:val="center"/>
            <w:hideMark/>
          </w:tcPr>
          <w:p w14:paraId="38609704"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14:paraId="6C8E46B9"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293C11FB"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008A9DE2"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 </w:t>
            </w:r>
          </w:p>
        </w:tc>
      </w:tr>
      <w:tr w:rsidR="00884884" w:rsidRPr="00D052FA" w14:paraId="77135D75" w14:textId="77777777" w:rsidTr="00884884">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B3D88D"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4.</w:t>
            </w:r>
          </w:p>
        </w:tc>
        <w:tc>
          <w:tcPr>
            <w:tcW w:w="2220" w:type="dxa"/>
            <w:tcBorders>
              <w:top w:val="nil"/>
              <w:left w:val="nil"/>
              <w:bottom w:val="single" w:sz="4" w:space="0" w:color="auto"/>
              <w:right w:val="single" w:sz="4" w:space="0" w:color="auto"/>
            </w:tcBorders>
            <w:shd w:val="clear" w:color="auto" w:fill="auto"/>
            <w:vAlign w:val="center"/>
            <w:hideMark/>
          </w:tcPr>
          <w:p w14:paraId="13877A8F"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4F75718D"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14:paraId="67921180"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14:paraId="69B64F30"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1208CFAA"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 </w:t>
            </w:r>
          </w:p>
        </w:tc>
      </w:tr>
      <w:tr w:rsidR="00884884" w:rsidRPr="00D052FA" w14:paraId="30A244F9" w14:textId="77777777" w:rsidTr="00884884">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F55441"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5.</w:t>
            </w:r>
          </w:p>
        </w:tc>
        <w:tc>
          <w:tcPr>
            <w:tcW w:w="2220" w:type="dxa"/>
            <w:tcBorders>
              <w:top w:val="nil"/>
              <w:left w:val="nil"/>
              <w:bottom w:val="single" w:sz="4" w:space="0" w:color="auto"/>
              <w:right w:val="single" w:sz="4" w:space="0" w:color="auto"/>
            </w:tcBorders>
            <w:shd w:val="clear" w:color="auto" w:fill="auto"/>
            <w:vAlign w:val="center"/>
            <w:hideMark/>
          </w:tcPr>
          <w:p w14:paraId="2AAE1A1B"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742C4523"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14:paraId="61654CEB"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0644C14B"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16B81FA2"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 </w:t>
            </w:r>
          </w:p>
        </w:tc>
      </w:tr>
      <w:tr w:rsidR="00884884" w:rsidRPr="00D052FA" w14:paraId="6E6B0773" w14:textId="77777777" w:rsidTr="00884884">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3CC3FF"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6.</w:t>
            </w:r>
          </w:p>
        </w:tc>
        <w:tc>
          <w:tcPr>
            <w:tcW w:w="2220" w:type="dxa"/>
            <w:tcBorders>
              <w:top w:val="nil"/>
              <w:left w:val="nil"/>
              <w:bottom w:val="single" w:sz="4" w:space="0" w:color="auto"/>
              <w:right w:val="single" w:sz="4" w:space="0" w:color="auto"/>
            </w:tcBorders>
            <w:shd w:val="clear" w:color="auto" w:fill="auto"/>
            <w:vAlign w:val="center"/>
            <w:hideMark/>
          </w:tcPr>
          <w:p w14:paraId="2237E8AD"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55E602EC"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14:paraId="740AFBE9"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14:paraId="646F143A"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1467D535"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 </w:t>
            </w:r>
          </w:p>
        </w:tc>
      </w:tr>
    </w:tbl>
    <w:p w14:paraId="1B09C5A2" w14:textId="77777777" w:rsidR="00884884" w:rsidRPr="00D052FA" w:rsidRDefault="00884884" w:rsidP="00884884">
      <w:pPr>
        <w:ind w:left="426"/>
        <w:rPr>
          <w:rFonts w:ascii="Times New Roman" w:hAnsi="Times New Roman"/>
          <w:sz w:val="24"/>
          <w:szCs w:val="24"/>
        </w:rPr>
      </w:pPr>
    </w:p>
    <w:p w14:paraId="60EF9F42" w14:textId="77777777" w:rsidR="00884884" w:rsidRPr="00D052FA" w:rsidRDefault="00884884" w:rsidP="00884884">
      <w:pPr>
        <w:ind w:left="426"/>
        <w:rPr>
          <w:rFonts w:ascii="Times New Roman" w:hAnsi="Times New Roman"/>
          <w:sz w:val="24"/>
          <w:szCs w:val="24"/>
        </w:rPr>
      </w:pPr>
    </w:p>
    <w:p w14:paraId="63BD84C9" w14:textId="77777777" w:rsidR="00884884" w:rsidRPr="00D052FA" w:rsidRDefault="00884884" w:rsidP="00815B27">
      <w:pPr>
        <w:pStyle w:val="Listaszerbekezds"/>
        <w:numPr>
          <w:ilvl w:val="2"/>
          <w:numId w:val="6"/>
        </w:numPr>
        <w:spacing w:after="0" w:line="240" w:lineRule="auto"/>
        <w:contextualSpacing/>
        <w:jc w:val="both"/>
        <w:rPr>
          <w:rFonts w:ascii="Times New Roman" w:hAnsi="Times New Roman"/>
          <w:b/>
          <w:sz w:val="24"/>
          <w:szCs w:val="24"/>
        </w:rPr>
      </w:pPr>
      <w:r w:rsidRPr="00D052FA">
        <w:rPr>
          <w:rFonts w:ascii="Times New Roman" w:hAnsi="Times New Roman"/>
          <w:b/>
          <w:sz w:val="24"/>
          <w:szCs w:val="24"/>
        </w:rPr>
        <w:t>A tantárgy elsajátítása során alkalmazható tanulói tevékenységformák (ajánlás)</w:t>
      </w:r>
    </w:p>
    <w:p w14:paraId="789BFCBD" w14:textId="77777777" w:rsidR="00884884" w:rsidRPr="00D052FA" w:rsidRDefault="00884884" w:rsidP="00884884">
      <w:pPr>
        <w:ind w:left="426"/>
        <w:rPr>
          <w:rFonts w:ascii="Times New Roman" w:hAnsi="Times New Roman"/>
          <w:sz w:val="24"/>
          <w:szCs w:val="24"/>
        </w:rPr>
      </w:pPr>
    </w:p>
    <w:tbl>
      <w:tblPr>
        <w:tblW w:w="8500" w:type="dxa"/>
        <w:jc w:val="center"/>
        <w:tblCellMar>
          <w:left w:w="70" w:type="dxa"/>
          <w:right w:w="70" w:type="dxa"/>
        </w:tblCellMar>
        <w:tblLook w:val="04A0" w:firstRow="1" w:lastRow="0" w:firstColumn="1" w:lastColumn="0" w:noHBand="0" w:noVBand="1"/>
      </w:tblPr>
      <w:tblGrid>
        <w:gridCol w:w="1035"/>
        <w:gridCol w:w="2584"/>
        <w:gridCol w:w="794"/>
        <w:gridCol w:w="980"/>
        <w:gridCol w:w="927"/>
        <w:gridCol w:w="2180"/>
      </w:tblGrid>
      <w:tr w:rsidR="00884884" w:rsidRPr="00D052FA" w14:paraId="5C7D94FD" w14:textId="77777777" w:rsidTr="0088488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3BEA2E" w14:textId="77777777" w:rsidR="00884884" w:rsidRPr="00D052FA" w:rsidRDefault="00884884" w:rsidP="00884884">
            <w:pPr>
              <w:jc w:val="center"/>
              <w:rPr>
                <w:rFonts w:ascii="Times New Roman" w:hAnsi="Times New Roman"/>
                <w:b/>
                <w:color w:val="000000"/>
                <w:sz w:val="24"/>
                <w:szCs w:val="24"/>
              </w:rPr>
            </w:pPr>
            <w:r w:rsidRPr="00D052FA">
              <w:rPr>
                <w:rFonts w:ascii="Times New Roman" w:hAnsi="Times New Roman"/>
                <w:b/>
                <w:color w:val="000000"/>
                <w:sz w:val="24"/>
                <w:szCs w:val="24"/>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93A293" w14:textId="77777777" w:rsidR="00884884" w:rsidRPr="00D052FA" w:rsidRDefault="00884884" w:rsidP="00884884">
            <w:pPr>
              <w:jc w:val="center"/>
              <w:rPr>
                <w:rFonts w:ascii="Times New Roman" w:hAnsi="Times New Roman"/>
                <w:b/>
                <w:color w:val="000000"/>
                <w:sz w:val="24"/>
                <w:szCs w:val="24"/>
              </w:rPr>
            </w:pPr>
            <w:r w:rsidRPr="00D052FA">
              <w:rPr>
                <w:rFonts w:ascii="Times New Roman" w:hAnsi="Times New Roman"/>
                <w:b/>
                <w:color w:val="000000"/>
                <w:sz w:val="24"/>
                <w:szCs w:val="24"/>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46D0E6A0" w14:textId="77777777" w:rsidR="00884884" w:rsidRPr="00D052FA" w:rsidRDefault="00884884" w:rsidP="00884884">
            <w:pPr>
              <w:jc w:val="center"/>
              <w:rPr>
                <w:rFonts w:ascii="Times New Roman" w:hAnsi="Times New Roman"/>
                <w:b/>
                <w:color w:val="000000"/>
                <w:sz w:val="24"/>
                <w:szCs w:val="24"/>
              </w:rPr>
            </w:pPr>
            <w:r w:rsidRPr="00D052FA">
              <w:rPr>
                <w:rFonts w:ascii="Times New Roman" w:hAnsi="Times New Roman"/>
                <w:b/>
                <w:color w:val="000000"/>
                <w:sz w:val="24"/>
                <w:szCs w:val="24"/>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2C6077" w14:textId="77777777" w:rsidR="00884884" w:rsidRPr="00D052FA" w:rsidRDefault="00884884" w:rsidP="00884884">
            <w:pPr>
              <w:jc w:val="center"/>
              <w:rPr>
                <w:rFonts w:ascii="Times New Roman" w:hAnsi="Times New Roman"/>
                <w:b/>
                <w:color w:val="000000"/>
                <w:sz w:val="24"/>
                <w:szCs w:val="24"/>
              </w:rPr>
            </w:pPr>
            <w:r w:rsidRPr="00D052FA">
              <w:rPr>
                <w:rFonts w:ascii="Times New Roman" w:hAnsi="Times New Roman"/>
                <w:b/>
                <w:color w:val="000000"/>
                <w:sz w:val="24"/>
                <w:szCs w:val="24"/>
              </w:rPr>
              <w:t xml:space="preserve">Alkalmazandó eszközök és felszerelések </w:t>
            </w:r>
          </w:p>
        </w:tc>
      </w:tr>
      <w:tr w:rsidR="00884884" w:rsidRPr="00D052FA" w14:paraId="4439D4CF" w14:textId="77777777" w:rsidTr="0088488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58C98CFE" w14:textId="77777777" w:rsidR="00884884" w:rsidRPr="00D052FA" w:rsidRDefault="00884884" w:rsidP="00884884">
            <w:pPr>
              <w:rPr>
                <w:rFonts w:ascii="Times New Roman" w:hAnsi="Times New Roman"/>
                <w:color w:val="000000"/>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4732D95E" w14:textId="77777777" w:rsidR="00884884" w:rsidRPr="00D052FA" w:rsidRDefault="00884884" w:rsidP="00884884">
            <w:pPr>
              <w:rPr>
                <w:rFonts w:ascii="Times New Roman" w:hAnsi="Times New Roman"/>
                <w:color w:val="000000"/>
                <w:sz w:val="24"/>
                <w:szCs w:val="24"/>
              </w:rPr>
            </w:pPr>
          </w:p>
        </w:tc>
        <w:tc>
          <w:tcPr>
            <w:tcW w:w="760" w:type="dxa"/>
            <w:tcBorders>
              <w:top w:val="nil"/>
              <w:left w:val="nil"/>
              <w:bottom w:val="single" w:sz="4" w:space="0" w:color="auto"/>
              <w:right w:val="single" w:sz="4" w:space="0" w:color="auto"/>
            </w:tcBorders>
            <w:shd w:val="clear" w:color="auto" w:fill="auto"/>
            <w:vAlign w:val="center"/>
            <w:hideMark/>
          </w:tcPr>
          <w:p w14:paraId="04C9D6F9" w14:textId="77777777" w:rsidR="00884884" w:rsidRPr="00D052FA" w:rsidRDefault="00884884" w:rsidP="00884884">
            <w:pPr>
              <w:jc w:val="center"/>
              <w:rPr>
                <w:rFonts w:ascii="Times New Roman" w:hAnsi="Times New Roman"/>
                <w:b/>
                <w:color w:val="000000"/>
                <w:sz w:val="24"/>
                <w:szCs w:val="24"/>
              </w:rPr>
            </w:pPr>
            <w:r w:rsidRPr="00D052FA">
              <w:rPr>
                <w:rFonts w:ascii="Times New Roman" w:hAnsi="Times New Roman"/>
                <w:b/>
                <w:color w:val="000000"/>
                <w:sz w:val="24"/>
                <w:szCs w:val="24"/>
              </w:rPr>
              <w:t>egyéni</w:t>
            </w:r>
          </w:p>
        </w:tc>
        <w:tc>
          <w:tcPr>
            <w:tcW w:w="760" w:type="dxa"/>
            <w:tcBorders>
              <w:top w:val="nil"/>
              <w:left w:val="nil"/>
              <w:bottom w:val="single" w:sz="4" w:space="0" w:color="auto"/>
              <w:right w:val="single" w:sz="4" w:space="0" w:color="auto"/>
            </w:tcBorders>
            <w:shd w:val="clear" w:color="auto" w:fill="auto"/>
            <w:vAlign w:val="center"/>
            <w:hideMark/>
          </w:tcPr>
          <w:p w14:paraId="4E48D08B" w14:textId="77777777" w:rsidR="00884884" w:rsidRPr="00D052FA" w:rsidRDefault="00884884" w:rsidP="00884884">
            <w:pPr>
              <w:jc w:val="center"/>
              <w:rPr>
                <w:rFonts w:ascii="Times New Roman" w:hAnsi="Times New Roman"/>
                <w:b/>
                <w:color w:val="000000"/>
                <w:sz w:val="24"/>
                <w:szCs w:val="24"/>
              </w:rPr>
            </w:pPr>
            <w:r w:rsidRPr="00D052FA">
              <w:rPr>
                <w:rFonts w:ascii="Times New Roman" w:hAnsi="Times New Roman"/>
                <w:b/>
                <w:color w:val="000000"/>
                <w:sz w:val="24"/>
                <w:szCs w:val="24"/>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5A754647" w14:textId="77777777" w:rsidR="00884884" w:rsidRPr="00D052FA" w:rsidRDefault="00884884" w:rsidP="00884884">
            <w:pPr>
              <w:jc w:val="center"/>
              <w:rPr>
                <w:rFonts w:ascii="Times New Roman" w:hAnsi="Times New Roman"/>
                <w:b/>
                <w:color w:val="000000"/>
                <w:sz w:val="24"/>
                <w:szCs w:val="24"/>
              </w:rPr>
            </w:pPr>
            <w:r w:rsidRPr="00D052FA">
              <w:rPr>
                <w:rFonts w:ascii="Times New Roman" w:hAnsi="Times New Roman"/>
                <w:b/>
                <w:color w:val="000000"/>
                <w:sz w:val="24"/>
                <w:szCs w:val="24"/>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6015ED34" w14:textId="77777777" w:rsidR="00884884" w:rsidRPr="00D052FA" w:rsidRDefault="00884884" w:rsidP="00884884">
            <w:pPr>
              <w:rPr>
                <w:rFonts w:ascii="Times New Roman" w:hAnsi="Times New Roman"/>
                <w:color w:val="000000"/>
                <w:sz w:val="24"/>
                <w:szCs w:val="24"/>
              </w:rPr>
            </w:pPr>
          </w:p>
        </w:tc>
      </w:tr>
      <w:tr w:rsidR="00884884" w:rsidRPr="00D052FA" w14:paraId="647986C7" w14:textId="77777777" w:rsidTr="0088488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9A5D8C5" w14:textId="77777777" w:rsidR="00884884" w:rsidRPr="00D052FA" w:rsidRDefault="00884884" w:rsidP="00884884">
            <w:pPr>
              <w:jc w:val="center"/>
              <w:rPr>
                <w:rFonts w:ascii="Times New Roman" w:hAnsi="Times New Roman"/>
                <w:b/>
                <w:color w:val="000000"/>
                <w:sz w:val="24"/>
                <w:szCs w:val="24"/>
              </w:rPr>
            </w:pPr>
            <w:r w:rsidRPr="00D052FA">
              <w:rPr>
                <w:rFonts w:ascii="Times New Roman" w:hAnsi="Times New Roman"/>
                <w:b/>
                <w:color w:val="000000"/>
                <w:sz w:val="24"/>
                <w:szCs w:val="24"/>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A79FA05" w14:textId="77777777" w:rsidR="00884884" w:rsidRPr="00D052FA" w:rsidRDefault="00884884" w:rsidP="00884884">
            <w:pPr>
              <w:rPr>
                <w:rFonts w:ascii="Times New Roman" w:hAnsi="Times New Roman"/>
                <w:b/>
                <w:color w:val="000000"/>
                <w:sz w:val="24"/>
                <w:szCs w:val="24"/>
              </w:rPr>
            </w:pPr>
            <w:r w:rsidRPr="00D052FA">
              <w:rPr>
                <w:rFonts w:ascii="Times New Roman" w:hAnsi="Times New Roman"/>
                <w:b/>
                <w:color w:val="000000"/>
                <w:sz w:val="24"/>
                <w:szCs w:val="24"/>
              </w:rPr>
              <w:t>Információ feldolgozó tevékenységek</w:t>
            </w:r>
          </w:p>
        </w:tc>
      </w:tr>
      <w:tr w:rsidR="00884884" w:rsidRPr="00D052FA" w14:paraId="5E8FCA3D" w14:textId="77777777" w:rsidTr="0088488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5346EE4"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1.1.</w:t>
            </w:r>
          </w:p>
        </w:tc>
        <w:tc>
          <w:tcPr>
            <w:tcW w:w="2800" w:type="dxa"/>
            <w:tcBorders>
              <w:top w:val="nil"/>
              <w:left w:val="nil"/>
              <w:bottom w:val="single" w:sz="4" w:space="0" w:color="auto"/>
              <w:right w:val="single" w:sz="4" w:space="0" w:color="auto"/>
            </w:tcBorders>
            <w:shd w:val="clear" w:color="auto" w:fill="auto"/>
            <w:vAlign w:val="center"/>
            <w:hideMark/>
          </w:tcPr>
          <w:p w14:paraId="678ED833"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6E08FF48"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14:paraId="6A36566E"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14:paraId="419E9BBE"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7CC9A36F"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 </w:t>
            </w:r>
          </w:p>
        </w:tc>
      </w:tr>
      <w:tr w:rsidR="00884884" w:rsidRPr="00D052FA" w14:paraId="0CF4A254" w14:textId="77777777" w:rsidTr="0088488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D4E7C2C"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1.2.</w:t>
            </w:r>
          </w:p>
        </w:tc>
        <w:tc>
          <w:tcPr>
            <w:tcW w:w="2800" w:type="dxa"/>
            <w:tcBorders>
              <w:top w:val="nil"/>
              <w:left w:val="nil"/>
              <w:bottom w:val="single" w:sz="4" w:space="0" w:color="auto"/>
              <w:right w:val="single" w:sz="4" w:space="0" w:color="auto"/>
            </w:tcBorders>
            <w:shd w:val="clear" w:color="auto" w:fill="auto"/>
            <w:vAlign w:val="center"/>
            <w:hideMark/>
          </w:tcPr>
          <w:p w14:paraId="56FE810B"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CA973C3"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14:paraId="0BCAE7D8"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14:paraId="022D0172"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139D19D4"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 </w:t>
            </w:r>
          </w:p>
        </w:tc>
      </w:tr>
      <w:tr w:rsidR="00884884" w:rsidRPr="00D052FA" w14:paraId="6B94C2A7" w14:textId="77777777" w:rsidTr="0088488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0041F7F"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1.3.</w:t>
            </w:r>
          </w:p>
        </w:tc>
        <w:tc>
          <w:tcPr>
            <w:tcW w:w="2800" w:type="dxa"/>
            <w:tcBorders>
              <w:top w:val="nil"/>
              <w:left w:val="nil"/>
              <w:bottom w:val="single" w:sz="4" w:space="0" w:color="auto"/>
              <w:right w:val="single" w:sz="4" w:space="0" w:color="auto"/>
            </w:tcBorders>
            <w:shd w:val="clear" w:color="auto" w:fill="auto"/>
            <w:vAlign w:val="center"/>
            <w:hideMark/>
          </w:tcPr>
          <w:p w14:paraId="593920B4"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FA883DC"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14:paraId="7ED79364"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14:paraId="2F3E68ED"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084C20D8"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 </w:t>
            </w:r>
          </w:p>
        </w:tc>
      </w:tr>
      <w:tr w:rsidR="00884884" w:rsidRPr="00D052FA" w14:paraId="6460C2E8" w14:textId="77777777" w:rsidTr="0088488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4FC65BF"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1.4.</w:t>
            </w:r>
          </w:p>
        </w:tc>
        <w:tc>
          <w:tcPr>
            <w:tcW w:w="2800" w:type="dxa"/>
            <w:tcBorders>
              <w:top w:val="nil"/>
              <w:left w:val="nil"/>
              <w:bottom w:val="single" w:sz="4" w:space="0" w:color="auto"/>
              <w:right w:val="single" w:sz="4" w:space="0" w:color="auto"/>
            </w:tcBorders>
            <w:shd w:val="clear" w:color="auto" w:fill="auto"/>
            <w:vAlign w:val="center"/>
            <w:hideMark/>
          </w:tcPr>
          <w:p w14:paraId="21D82B94"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D0C8269"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14:paraId="63F3F871"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14:paraId="218F0276"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065E2291"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 </w:t>
            </w:r>
          </w:p>
        </w:tc>
      </w:tr>
      <w:tr w:rsidR="00884884" w:rsidRPr="00D052FA" w14:paraId="467F104D" w14:textId="77777777" w:rsidTr="0088488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F221AE4"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1.5.</w:t>
            </w:r>
          </w:p>
        </w:tc>
        <w:tc>
          <w:tcPr>
            <w:tcW w:w="2800" w:type="dxa"/>
            <w:tcBorders>
              <w:top w:val="nil"/>
              <w:left w:val="nil"/>
              <w:bottom w:val="single" w:sz="4" w:space="0" w:color="auto"/>
              <w:right w:val="single" w:sz="4" w:space="0" w:color="auto"/>
            </w:tcBorders>
            <w:shd w:val="clear" w:color="auto" w:fill="auto"/>
            <w:vAlign w:val="center"/>
            <w:hideMark/>
          </w:tcPr>
          <w:p w14:paraId="0A6E8A27"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4DB6AE3E"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14:paraId="74476393"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14:paraId="71C4038C"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07C90986"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 </w:t>
            </w:r>
          </w:p>
        </w:tc>
      </w:tr>
      <w:tr w:rsidR="00884884" w:rsidRPr="00D052FA" w14:paraId="23FDF876" w14:textId="77777777" w:rsidTr="0088488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3A143C6"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1.6.</w:t>
            </w:r>
          </w:p>
        </w:tc>
        <w:tc>
          <w:tcPr>
            <w:tcW w:w="2800" w:type="dxa"/>
            <w:tcBorders>
              <w:top w:val="nil"/>
              <w:left w:val="nil"/>
              <w:bottom w:val="single" w:sz="4" w:space="0" w:color="auto"/>
              <w:right w:val="single" w:sz="4" w:space="0" w:color="auto"/>
            </w:tcBorders>
            <w:shd w:val="clear" w:color="auto" w:fill="auto"/>
            <w:vAlign w:val="center"/>
            <w:hideMark/>
          </w:tcPr>
          <w:p w14:paraId="2CB1C8B0"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3B6CE5E6"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14:paraId="5BBC79DA"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14:paraId="689B7D1B"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301B57A4"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 </w:t>
            </w:r>
          </w:p>
        </w:tc>
      </w:tr>
      <w:tr w:rsidR="00884884" w:rsidRPr="00D052FA" w14:paraId="16D7E270" w14:textId="77777777" w:rsidTr="0088488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1317E16"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1.7.</w:t>
            </w:r>
          </w:p>
        </w:tc>
        <w:tc>
          <w:tcPr>
            <w:tcW w:w="2800" w:type="dxa"/>
            <w:tcBorders>
              <w:top w:val="nil"/>
              <w:left w:val="nil"/>
              <w:bottom w:val="single" w:sz="4" w:space="0" w:color="auto"/>
              <w:right w:val="single" w:sz="4" w:space="0" w:color="auto"/>
            </w:tcBorders>
            <w:shd w:val="clear" w:color="auto" w:fill="auto"/>
            <w:vAlign w:val="center"/>
            <w:hideMark/>
          </w:tcPr>
          <w:p w14:paraId="42BF0D2D"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36694280"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14:paraId="7F290974"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14:paraId="645CA8FD"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51CBE9DF"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 </w:t>
            </w:r>
          </w:p>
        </w:tc>
      </w:tr>
      <w:tr w:rsidR="00884884" w:rsidRPr="00D052FA" w14:paraId="274218F0" w14:textId="77777777" w:rsidTr="0088488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3168EAB" w14:textId="77777777" w:rsidR="00884884" w:rsidRPr="00D052FA" w:rsidRDefault="00884884" w:rsidP="00884884">
            <w:pPr>
              <w:jc w:val="center"/>
              <w:rPr>
                <w:rFonts w:ascii="Times New Roman" w:hAnsi="Times New Roman"/>
                <w:b/>
                <w:color w:val="000000"/>
                <w:sz w:val="24"/>
                <w:szCs w:val="24"/>
              </w:rPr>
            </w:pPr>
            <w:r w:rsidRPr="00D052FA">
              <w:rPr>
                <w:rFonts w:ascii="Times New Roman" w:hAnsi="Times New Roman"/>
                <w:b/>
                <w:color w:val="000000"/>
                <w:sz w:val="24"/>
                <w:szCs w:val="24"/>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36C27DD" w14:textId="77777777" w:rsidR="00884884" w:rsidRPr="00D052FA" w:rsidRDefault="00884884" w:rsidP="00884884">
            <w:pPr>
              <w:rPr>
                <w:rFonts w:ascii="Times New Roman" w:hAnsi="Times New Roman"/>
                <w:b/>
                <w:color w:val="000000"/>
                <w:sz w:val="24"/>
                <w:szCs w:val="24"/>
              </w:rPr>
            </w:pPr>
            <w:r w:rsidRPr="00D052FA">
              <w:rPr>
                <w:rFonts w:ascii="Times New Roman" w:hAnsi="Times New Roman"/>
                <w:b/>
                <w:color w:val="000000"/>
                <w:sz w:val="24"/>
                <w:szCs w:val="24"/>
              </w:rPr>
              <w:t>Ismeretalkalmazási gyakorló tevékenységek, feladatok</w:t>
            </w:r>
          </w:p>
        </w:tc>
      </w:tr>
      <w:tr w:rsidR="00884884" w:rsidRPr="00D052FA" w14:paraId="39267B61" w14:textId="77777777" w:rsidTr="0088488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DC365E3"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2.1.</w:t>
            </w:r>
          </w:p>
        </w:tc>
        <w:tc>
          <w:tcPr>
            <w:tcW w:w="2800" w:type="dxa"/>
            <w:tcBorders>
              <w:top w:val="nil"/>
              <w:left w:val="nil"/>
              <w:bottom w:val="single" w:sz="4" w:space="0" w:color="auto"/>
              <w:right w:val="single" w:sz="4" w:space="0" w:color="auto"/>
            </w:tcBorders>
            <w:shd w:val="clear" w:color="auto" w:fill="auto"/>
            <w:vAlign w:val="center"/>
            <w:hideMark/>
          </w:tcPr>
          <w:p w14:paraId="3C287FDF"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78BE4FA5"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14:paraId="380271A4"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14:paraId="50CE6E6E"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1A6F413D"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 </w:t>
            </w:r>
          </w:p>
        </w:tc>
      </w:tr>
      <w:tr w:rsidR="00884884" w:rsidRPr="00D052FA" w14:paraId="265F40C0" w14:textId="77777777" w:rsidTr="0088488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4581740"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2.2.</w:t>
            </w:r>
          </w:p>
        </w:tc>
        <w:tc>
          <w:tcPr>
            <w:tcW w:w="2800" w:type="dxa"/>
            <w:tcBorders>
              <w:top w:val="nil"/>
              <w:left w:val="nil"/>
              <w:bottom w:val="single" w:sz="4" w:space="0" w:color="auto"/>
              <w:right w:val="single" w:sz="4" w:space="0" w:color="auto"/>
            </w:tcBorders>
            <w:shd w:val="clear" w:color="auto" w:fill="auto"/>
            <w:vAlign w:val="center"/>
            <w:hideMark/>
          </w:tcPr>
          <w:p w14:paraId="1280B204"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6E3A0D08"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14:paraId="4412D3FB"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14:paraId="215B2990"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415649F0"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 </w:t>
            </w:r>
          </w:p>
        </w:tc>
      </w:tr>
      <w:tr w:rsidR="00884884" w:rsidRPr="00D052FA" w14:paraId="486A8ED2" w14:textId="77777777" w:rsidTr="0088488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F43C0F2"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2.3</w:t>
            </w:r>
          </w:p>
        </w:tc>
        <w:tc>
          <w:tcPr>
            <w:tcW w:w="2800" w:type="dxa"/>
            <w:tcBorders>
              <w:top w:val="nil"/>
              <w:left w:val="nil"/>
              <w:bottom w:val="single" w:sz="4" w:space="0" w:color="auto"/>
              <w:right w:val="single" w:sz="4" w:space="0" w:color="auto"/>
            </w:tcBorders>
            <w:shd w:val="clear" w:color="auto" w:fill="auto"/>
            <w:vAlign w:val="center"/>
            <w:hideMark/>
          </w:tcPr>
          <w:p w14:paraId="554DCA6C"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245B6827"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14:paraId="61B76E9E"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14:paraId="551B840E"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1BA5F311"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 </w:t>
            </w:r>
          </w:p>
        </w:tc>
      </w:tr>
    </w:tbl>
    <w:p w14:paraId="0475A715" w14:textId="77777777" w:rsidR="00884884" w:rsidRPr="00D052FA" w:rsidRDefault="00884884" w:rsidP="00884884">
      <w:pPr>
        <w:ind w:left="426"/>
        <w:rPr>
          <w:rFonts w:ascii="Times New Roman" w:hAnsi="Times New Roman"/>
          <w:sz w:val="24"/>
          <w:szCs w:val="24"/>
        </w:rPr>
      </w:pPr>
    </w:p>
    <w:p w14:paraId="30977AF7" w14:textId="77777777" w:rsidR="00884884" w:rsidRPr="00D052FA" w:rsidRDefault="00884884" w:rsidP="00815B27">
      <w:pPr>
        <w:pStyle w:val="Listaszerbekezds"/>
        <w:numPr>
          <w:ilvl w:val="1"/>
          <w:numId w:val="6"/>
        </w:numPr>
        <w:spacing w:after="0" w:line="240" w:lineRule="auto"/>
        <w:ind w:left="792"/>
        <w:contextualSpacing/>
        <w:jc w:val="both"/>
        <w:rPr>
          <w:rFonts w:ascii="Times New Roman" w:hAnsi="Times New Roman"/>
          <w:b/>
          <w:sz w:val="24"/>
          <w:szCs w:val="24"/>
        </w:rPr>
      </w:pPr>
      <w:r w:rsidRPr="00D052FA">
        <w:rPr>
          <w:rFonts w:ascii="Times New Roman" w:hAnsi="Times New Roman"/>
          <w:b/>
          <w:sz w:val="24"/>
          <w:szCs w:val="24"/>
        </w:rPr>
        <w:t>A tantárgy értékelésének módja</w:t>
      </w:r>
    </w:p>
    <w:p w14:paraId="3C3AAF64" w14:textId="3E8DEEAE" w:rsidR="00884884" w:rsidRPr="00D052FA" w:rsidRDefault="00884884" w:rsidP="00875F96">
      <w:pPr>
        <w:ind w:left="426"/>
        <w:rPr>
          <w:rFonts w:ascii="Times New Roman" w:hAnsi="Times New Roman"/>
          <w:sz w:val="24"/>
          <w:szCs w:val="24"/>
        </w:rPr>
      </w:pPr>
      <w:r w:rsidRPr="00D052FA">
        <w:rPr>
          <w:rFonts w:ascii="Times New Roman" w:hAnsi="Times New Roman"/>
          <w:sz w:val="24"/>
          <w:szCs w:val="24"/>
        </w:rPr>
        <w:t>A nemzeti köznevelésről szóló 2011. évi CXC. törvény. 54. § (2) a) pontja szerinti értékeléssel.</w:t>
      </w:r>
      <w:r w:rsidRPr="00D052FA">
        <w:rPr>
          <w:rFonts w:ascii="Times New Roman" w:hAnsi="Times New Roman"/>
          <w:sz w:val="24"/>
          <w:szCs w:val="24"/>
        </w:rPr>
        <w:br w:type="page"/>
      </w:r>
    </w:p>
    <w:p w14:paraId="326762B9" w14:textId="77777777" w:rsidR="00884884" w:rsidRPr="00875F96" w:rsidRDefault="00884884" w:rsidP="00884884">
      <w:pPr>
        <w:rPr>
          <w:rFonts w:ascii="Times New Roman" w:hAnsi="Times New Roman"/>
          <w:sz w:val="44"/>
          <w:szCs w:val="44"/>
        </w:rPr>
      </w:pPr>
    </w:p>
    <w:p w14:paraId="4343336A" w14:textId="77777777" w:rsidR="00884884" w:rsidRPr="00875F96" w:rsidRDefault="00884884" w:rsidP="00884884">
      <w:pPr>
        <w:spacing w:before="2880"/>
        <w:jc w:val="center"/>
        <w:rPr>
          <w:rFonts w:ascii="Times New Roman" w:hAnsi="Times New Roman"/>
          <w:b/>
          <w:sz w:val="44"/>
          <w:szCs w:val="44"/>
        </w:rPr>
      </w:pPr>
      <w:r w:rsidRPr="00875F96">
        <w:rPr>
          <w:rFonts w:ascii="Times New Roman" w:hAnsi="Times New Roman"/>
          <w:b/>
          <w:sz w:val="44"/>
          <w:szCs w:val="44"/>
        </w:rPr>
        <w:t>A</w:t>
      </w:r>
    </w:p>
    <w:p w14:paraId="04184C0B" w14:textId="77777777" w:rsidR="00884884" w:rsidRPr="00875F96" w:rsidRDefault="00884884" w:rsidP="00884884">
      <w:pPr>
        <w:spacing w:after="480"/>
        <w:jc w:val="center"/>
        <w:rPr>
          <w:rFonts w:ascii="Times New Roman" w:hAnsi="Times New Roman"/>
          <w:b/>
          <w:sz w:val="44"/>
          <w:szCs w:val="44"/>
        </w:rPr>
      </w:pPr>
      <w:r w:rsidRPr="00875F96">
        <w:rPr>
          <w:rFonts w:ascii="Times New Roman" w:hAnsi="Times New Roman"/>
          <w:b/>
          <w:sz w:val="44"/>
          <w:szCs w:val="44"/>
        </w:rPr>
        <w:t>11497-12 azonosító számú</w:t>
      </w:r>
    </w:p>
    <w:p w14:paraId="3329F001" w14:textId="77777777" w:rsidR="00884884" w:rsidRPr="00875F96" w:rsidRDefault="00884884" w:rsidP="00884884">
      <w:pPr>
        <w:jc w:val="center"/>
        <w:rPr>
          <w:rFonts w:ascii="Times New Roman" w:hAnsi="Times New Roman"/>
          <w:b/>
          <w:sz w:val="44"/>
          <w:szCs w:val="44"/>
        </w:rPr>
      </w:pPr>
      <w:r w:rsidRPr="00875F96">
        <w:rPr>
          <w:rFonts w:ascii="Times New Roman" w:hAnsi="Times New Roman"/>
          <w:b/>
          <w:sz w:val="44"/>
          <w:szCs w:val="44"/>
        </w:rPr>
        <w:t>Foglalkoztatás I.</w:t>
      </w:r>
    </w:p>
    <w:p w14:paraId="6AE91E11" w14:textId="77777777" w:rsidR="00884884" w:rsidRPr="00875F96" w:rsidRDefault="00884884" w:rsidP="00884884">
      <w:pPr>
        <w:jc w:val="center"/>
        <w:rPr>
          <w:rFonts w:ascii="Times New Roman" w:hAnsi="Times New Roman"/>
          <w:b/>
          <w:sz w:val="44"/>
          <w:szCs w:val="44"/>
        </w:rPr>
      </w:pPr>
      <w:proofErr w:type="gramStart"/>
      <w:r w:rsidRPr="00875F96">
        <w:rPr>
          <w:rFonts w:ascii="Times New Roman" w:hAnsi="Times New Roman"/>
          <w:b/>
          <w:sz w:val="44"/>
          <w:szCs w:val="44"/>
        </w:rPr>
        <w:t>megnevezésű</w:t>
      </w:r>
      <w:proofErr w:type="gramEnd"/>
    </w:p>
    <w:p w14:paraId="0C336BDD" w14:textId="77777777" w:rsidR="00884884" w:rsidRPr="00875F96" w:rsidRDefault="00884884" w:rsidP="00884884">
      <w:pPr>
        <w:spacing w:before="480" w:after="480"/>
        <w:jc w:val="center"/>
        <w:rPr>
          <w:rFonts w:ascii="Times New Roman" w:hAnsi="Times New Roman"/>
          <w:b/>
          <w:sz w:val="44"/>
          <w:szCs w:val="44"/>
        </w:rPr>
      </w:pPr>
      <w:proofErr w:type="gramStart"/>
      <w:r w:rsidRPr="00875F96">
        <w:rPr>
          <w:rFonts w:ascii="Times New Roman" w:hAnsi="Times New Roman"/>
          <w:b/>
          <w:sz w:val="44"/>
          <w:szCs w:val="44"/>
        </w:rPr>
        <w:t>szakmai</w:t>
      </w:r>
      <w:proofErr w:type="gramEnd"/>
      <w:r w:rsidRPr="00875F96">
        <w:rPr>
          <w:rFonts w:ascii="Times New Roman" w:hAnsi="Times New Roman"/>
          <w:b/>
          <w:sz w:val="44"/>
          <w:szCs w:val="44"/>
        </w:rPr>
        <w:t xml:space="preserve"> követelménymodul</w:t>
      </w:r>
    </w:p>
    <w:p w14:paraId="2BBDB02A" w14:textId="77777777" w:rsidR="00884884" w:rsidRPr="00D052FA" w:rsidRDefault="00884884" w:rsidP="00884884">
      <w:pPr>
        <w:jc w:val="center"/>
        <w:rPr>
          <w:rFonts w:ascii="Times New Roman" w:hAnsi="Times New Roman"/>
          <w:b/>
          <w:sz w:val="24"/>
          <w:szCs w:val="24"/>
        </w:rPr>
      </w:pPr>
      <w:proofErr w:type="gramStart"/>
      <w:r w:rsidRPr="00875F96">
        <w:rPr>
          <w:rFonts w:ascii="Times New Roman" w:hAnsi="Times New Roman"/>
          <w:b/>
          <w:sz w:val="44"/>
          <w:szCs w:val="44"/>
        </w:rPr>
        <w:t>tantárgyai</w:t>
      </w:r>
      <w:proofErr w:type="gramEnd"/>
      <w:r w:rsidRPr="00875F96">
        <w:rPr>
          <w:rFonts w:ascii="Times New Roman" w:hAnsi="Times New Roman"/>
          <w:b/>
          <w:sz w:val="44"/>
          <w:szCs w:val="44"/>
        </w:rPr>
        <w:t>, témakörei</w:t>
      </w:r>
    </w:p>
    <w:p w14:paraId="271BFB8C" w14:textId="77777777" w:rsidR="00884884" w:rsidRPr="00D052FA" w:rsidRDefault="00884884" w:rsidP="00884884">
      <w:pPr>
        <w:spacing w:after="200" w:line="276" w:lineRule="auto"/>
        <w:rPr>
          <w:rFonts w:ascii="Times New Roman" w:hAnsi="Times New Roman"/>
          <w:sz w:val="24"/>
          <w:szCs w:val="24"/>
        </w:rPr>
      </w:pPr>
      <w:r w:rsidRPr="00D052FA">
        <w:rPr>
          <w:rFonts w:ascii="Times New Roman" w:hAnsi="Times New Roman"/>
          <w:sz w:val="24"/>
          <w:szCs w:val="24"/>
        </w:rPr>
        <w:br w:type="page"/>
      </w:r>
    </w:p>
    <w:p w14:paraId="778DFDDA" w14:textId="77777777" w:rsidR="00884884" w:rsidRPr="00D052FA" w:rsidRDefault="00884884" w:rsidP="00A30804">
      <w:pPr>
        <w:jc w:val="both"/>
        <w:rPr>
          <w:rFonts w:ascii="Times New Roman" w:hAnsi="Times New Roman"/>
          <w:sz w:val="24"/>
          <w:szCs w:val="24"/>
        </w:rPr>
      </w:pPr>
      <w:r w:rsidRPr="00D052FA">
        <w:rPr>
          <w:rFonts w:ascii="Times New Roman" w:hAnsi="Times New Roman"/>
          <w:sz w:val="24"/>
          <w:szCs w:val="24"/>
        </w:rPr>
        <w:lastRenderedPageBreak/>
        <w:t>A 11497-12 azonosító számú Foglalkoztatás I. megnevezésű szakmai követelménymodulhoz tartozó tantárgyak és témakörök oktatása során fejlesztendő kompetenciák</w:t>
      </w:r>
    </w:p>
    <w:p w14:paraId="1D5085CA" w14:textId="77777777" w:rsidR="00884884" w:rsidRPr="00D052FA" w:rsidRDefault="00884884" w:rsidP="00884884">
      <w:pPr>
        <w:rPr>
          <w:rFonts w:ascii="Times New Roman" w:hAnsi="Times New Roman"/>
          <w:sz w:val="24"/>
          <w:szCs w:val="24"/>
        </w:rPr>
      </w:pPr>
    </w:p>
    <w:tbl>
      <w:tblPr>
        <w:tblW w:w="4680" w:type="dxa"/>
        <w:jc w:val="center"/>
        <w:tblCellMar>
          <w:left w:w="70" w:type="dxa"/>
          <w:right w:w="70" w:type="dxa"/>
        </w:tblCellMar>
        <w:tblLook w:val="04A0" w:firstRow="1" w:lastRow="0" w:firstColumn="1" w:lastColumn="0" w:noHBand="0" w:noVBand="1"/>
      </w:tblPr>
      <w:tblGrid>
        <w:gridCol w:w="3980"/>
        <w:gridCol w:w="700"/>
      </w:tblGrid>
      <w:tr w:rsidR="00884884" w:rsidRPr="00D052FA" w14:paraId="71A0BA0D" w14:textId="77777777" w:rsidTr="00884884">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957F2"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E1FB649"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Foglalkoztatás I.</w:t>
            </w:r>
          </w:p>
        </w:tc>
      </w:tr>
      <w:tr w:rsidR="00884884" w:rsidRPr="00D052FA" w14:paraId="4B5F48AE" w14:textId="77777777" w:rsidTr="0088488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E7304"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FELADATOK</w:t>
            </w:r>
          </w:p>
        </w:tc>
      </w:tr>
      <w:tr w:rsidR="00884884" w:rsidRPr="00D052FA" w14:paraId="3DA11DFF" w14:textId="77777777" w:rsidTr="008848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1740817"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7B671BC4"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84884" w:rsidRPr="00D052FA" w14:paraId="4403C73A" w14:textId="77777777" w:rsidTr="00884884">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14:paraId="690899C6" w14:textId="77777777" w:rsidR="00884884" w:rsidRPr="00D052FA" w:rsidRDefault="00884884" w:rsidP="00884884">
            <w:pPr>
              <w:ind w:left="286"/>
              <w:rPr>
                <w:rFonts w:ascii="Times New Roman" w:hAnsi="Times New Roman"/>
                <w:color w:val="000000"/>
                <w:sz w:val="24"/>
                <w:szCs w:val="24"/>
              </w:rPr>
            </w:pPr>
            <w:r w:rsidRPr="00D052FA">
              <w:rPr>
                <w:rFonts w:ascii="Times New Roman" w:hAnsi="Times New Roman"/>
                <w:color w:val="000000"/>
                <w:sz w:val="24"/>
                <w:szCs w:val="24"/>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0A002E7A"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578CAE93" w14:textId="77777777" w:rsidTr="00884884">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14:paraId="5FFECBCB" w14:textId="77777777" w:rsidR="00884884" w:rsidRPr="00D052FA" w:rsidRDefault="00884884" w:rsidP="00884884">
            <w:pPr>
              <w:ind w:left="286"/>
              <w:rPr>
                <w:rFonts w:ascii="Times New Roman" w:hAnsi="Times New Roman"/>
                <w:color w:val="000000"/>
                <w:sz w:val="24"/>
                <w:szCs w:val="24"/>
              </w:rPr>
            </w:pPr>
            <w:r w:rsidRPr="00D052FA">
              <w:rPr>
                <w:rFonts w:ascii="Times New Roman" w:hAnsi="Times New Roman"/>
                <w:color w:val="000000"/>
                <w:sz w:val="24"/>
                <w:szCs w:val="24"/>
              </w:rPr>
              <w:t>egyszerű 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4CDD0EC6"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40CFD158" w14:textId="77777777" w:rsidTr="00884884">
        <w:trPr>
          <w:trHeight w:val="255"/>
          <w:jc w:val="center"/>
        </w:trPr>
        <w:tc>
          <w:tcPr>
            <w:tcW w:w="3980" w:type="dxa"/>
            <w:tcBorders>
              <w:top w:val="nil"/>
              <w:left w:val="single" w:sz="4" w:space="0" w:color="auto"/>
              <w:bottom w:val="single" w:sz="4" w:space="0" w:color="auto"/>
              <w:right w:val="single" w:sz="4" w:space="0" w:color="auto"/>
            </w:tcBorders>
            <w:shd w:val="clear" w:color="auto" w:fill="auto"/>
            <w:hideMark/>
          </w:tcPr>
          <w:p w14:paraId="4B1225C7" w14:textId="77777777" w:rsidR="00884884" w:rsidRPr="00D052FA" w:rsidRDefault="00884884" w:rsidP="00884884">
            <w:pPr>
              <w:ind w:left="286"/>
              <w:rPr>
                <w:rFonts w:ascii="Times New Roman" w:hAnsi="Times New Roman"/>
                <w:color w:val="000000"/>
                <w:sz w:val="24"/>
                <w:szCs w:val="24"/>
              </w:rPr>
            </w:pPr>
            <w:r w:rsidRPr="00D052FA">
              <w:rPr>
                <w:rFonts w:ascii="Times New Roman" w:hAnsi="Times New Roman"/>
                <w:color w:val="000000"/>
                <w:sz w:val="24"/>
                <w:szCs w:val="24"/>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12401E1C"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0E166FE7" w14:textId="77777777" w:rsidTr="0088488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EE725"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SZAKMAI ISMERETEK</w:t>
            </w:r>
          </w:p>
        </w:tc>
      </w:tr>
      <w:tr w:rsidR="00884884" w:rsidRPr="00D052FA" w14:paraId="74BFAC76" w14:textId="77777777" w:rsidTr="008848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CFB555"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746C2B22"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84884" w:rsidRPr="00D052FA" w14:paraId="5D87AD33" w14:textId="77777777" w:rsidTr="00884884">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14:paraId="78482778" w14:textId="77777777" w:rsidR="00884884" w:rsidRPr="00D052FA" w:rsidRDefault="00884884" w:rsidP="00884884">
            <w:pPr>
              <w:ind w:left="286"/>
              <w:rPr>
                <w:rFonts w:ascii="Times New Roman" w:hAnsi="Times New Roman"/>
                <w:color w:val="000000"/>
                <w:sz w:val="24"/>
                <w:szCs w:val="24"/>
              </w:rPr>
            </w:pPr>
            <w:r w:rsidRPr="00D052FA">
              <w:rPr>
                <w:rFonts w:ascii="Times New Roman" w:hAnsi="Times New Roman"/>
                <w:color w:val="000000"/>
                <w:sz w:val="24"/>
                <w:szCs w:val="24"/>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031F297F"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0A3C2108" w14:textId="77777777" w:rsidTr="00884884">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14:paraId="390C62FC" w14:textId="77777777" w:rsidR="00884884" w:rsidRPr="00D052FA" w:rsidRDefault="00884884" w:rsidP="00884884">
            <w:pPr>
              <w:ind w:left="286"/>
              <w:rPr>
                <w:rFonts w:ascii="Times New Roman" w:hAnsi="Times New Roman"/>
                <w:color w:val="000000"/>
                <w:sz w:val="24"/>
                <w:szCs w:val="24"/>
              </w:rPr>
            </w:pPr>
            <w:r w:rsidRPr="00D052FA">
              <w:rPr>
                <w:rFonts w:ascii="Times New Roman" w:hAnsi="Times New Roman"/>
                <w:color w:val="000000"/>
                <w:sz w:val="24"/>
                <w:szCs w:val="24"/>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2B3E25C8"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0D3508E3" w14:textId="77777777" w:rsidTr="0088488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BEC4C"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SZAKMAI KÉSZSÉGEK</w:t>
            </w:r>
          </w:p>
        </w:tc>
      </w:tr>
      <w:tr w:rsidR="00884884" w:rsidRPr="00D052FA" w14:paraId="20497C9E" w14:textId="77777777" w:rsidTr="0088488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6A2A7CF"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690C84A4"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481E744B" w14:textId="77777777" w:rsidTr="00884884">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E3E8899"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Szakmai párbeszédben elhangzó idegen nyelven feltett egyszerű kérdések megértése, illetve azokra való reagálás egyszerű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000B2F33"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2F90A5BD" w14:textId="77777777" w:rsidTr="0088488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04700"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SZEMÉLYES KOMPETENCIÁK</w:t>
            </w:r>
          </w:p>
        </w:tc>
      </w:tr>
      <w:tr w:rsidR="00884884" w:rsidRPr="00D052FA" w14:paraId="5D912E3B" w14:textId="77777777" w:rsidTr="008848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B331C39"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52CEAB5F"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253F96ED" w14:textId="77777777" w:rsidTr="0088488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77BA8"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TÁRSAS KOMPETENCIÁK</w:t>
            </w:r>
          </w:p>
        </w:tc>
      </w:tr>
      <w:tr w:rsidR="00884884" w:rsidRPr="00D052FA" w14:paraId="5F319D36" w14:textId="77777777" w:rsidTr="008848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38DD319"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42E8271F"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3331FB3C" w14:textId="77777777" w:rsidTr="008848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690F5D"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127F2819"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0A38932C" w14:textId="77777777" w:rsidTr="0088488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FF076"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MÓDSZERKOMPETENCIÁK</w:t>
            </w:r>
          </w:p>
        </w:tc>
      </w:tr>
      <w:tr w:rsidR="00884884" w:rsidRPr="00D052FA" w14:paraId="1E6C498D" w14:textId="77777777" w:rsidTr="008848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772AA38"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44F8F8C4"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84884" w:rsidRPr="00D052FA" w14:paraId="13DD148B" w14:textId="77777777" w:rsidTr="008848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B4E719A"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4B68F072"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r>
    </w:tbl>
    <w:p w14:paraId="2369C4C8" w14:textId="77777777" w:rsidR="00884884" w:rsidRPr="00D052FA" w:rsidRDefault="00884884" w:rsidP="00884884">
      <w:pPr>
        <w:rPr>
          <w:rFonts w:ascii="Times New Roman" w:hAnsi="Times New Roman"/>
          <w:sz w:val="24"/>
          <w:szCs w:val="24"/>
        </w:rPr>
      </w:pPr>
    </w:p>
    <w:p w14:paraId="2BAEED8C" w14:textId="77777777" w:rsidR="00884884" w:rsidRPr="00D052FA" w:rsidRDefault="00884884" w:rsidP="00884884">
      <w:pPr>
        <w:rPr>
          <w:rFonts w:ascii="Times New Roman" w:hAnsi="Times New Roman"/>
          <w:sz w:val="24"/>
          <w:szCs w:val="24"/>
        </w:rPr>
      </w:pPr>
      <w:r w:rsidRPr="00D052FA">
        <w:rPr>
          <w:rFonts w:ascii="Times New Roman" w:hAnsi="Times New Roman"/>
          <w:sz w:val="24"/>
          <w:szCs w:val="24"/>
        </w:rPr>
        <w:br w:type="page"/>
      </w:r>
    </w:p>
    <w:p w14:paraId="70DBD2DF" w14:textId="77777777" w:rsidR="00884884" w:rsidRPr="00D052FA" w:rsidRDefault="00884884" w:rsidP="00884884">
      <w:pPr>
        <w:rPr>
          <w:rFonts w:ascii="Times New Roman" w:hAnsi="Times New Roman"/>
          <w:sz w:val="24"/>
          <w:szCs w:val="24"/>
        </w:rPr>
      </w:pPr>
    </w:p>
    <w:p w14:paraId="3C35AC00" w14:textId="360C1170" w:rsidR="00884884" w:rsidRPr="00D052FA" w:rsidRDefault="00884884" w:rsidP="00815B27">
      <w:pPr>
        <w:pStyle w:val="Listaszerbekezds"/>
        <w:numPr>
          <w:ilvl w:val="0"/>
          <w:numId w:val="6"/>
        </w:numPr>
        <w:tabs>
          <w:tab w:val="right" w:pos="9072"/>
        </w:tabs>
        <w:spacing w:after="0" w:line="240" w:lineRule="auto"/>
        <w:contextualSpacing/>
        <w:jc w:val="both"/>
        <w:rPr>
          <w:rFonts w:ascii="Times New Roman" w:hAnsi="Times New Roman"/>
          <w:b/>
          <w:sz w:val="24"/>
          <w:szCs w:val="24"/>
        </w:rPr>
      </w:pPr>
      <w:r w:rsidRPr="00D052FA">
        <w:rPr>
          <w:rFonts w:ascii="Times New Roman" w:hAnsi="Times New Roman"/>
          <w:b/>
          <w:sz w:val="24"/>
          <w:szCs w:val="24"/>
        </w:rPr>
        <w:t>Foglalkoz</w:t>
      </w:r>
      <w:r w:rsidR="00A30804" w:rsidRPr="00D052FA">
        <w:rPr>
          <w:rFonts w:ascii="Times New Roman" w:hAnsi="Times New Roman"/>
          <w:b/>
          <w:sz w:val="24"/>
          <w:szCs w:val="24"/>
        </w:rPr>
        <w:t>tatás I. tantárgy</w:t>
      </w:r>
      <w:r w:rsidR="00A30804" w:rsidRPr="00D052FA">
        <w:rPr>
          <w:rFonts w:ascii="Times New Roman" w:hAnsi="Times New Roman"/>
          <w:b/>
          <w:sz w:val="24"/>
          <w:szCs w:val="24"/>
        </w:rPr>
        <w:tab/>
        <w:t>62 óra</w:t>
      </w:r>
    </w:p>
    <w:p w14:paraId="0DFD8F82" w14:textId="77777777" w:rsidR="00884884" w:rsidRPr="00D052FA" w:rsidRDefault="00884884" w:rsidP="00884884">
      <w:pPr>
        <w:rPr>
          <w:rFonts w:ascii="Times New Roman" w:hAnsi="Times New Roman"/>
          <w:sz w:val="24"/>
          <w:szCs w:val="24"/>
        </w:rPr>
      </w:pPr>
    </w:p>
    <w:p w14:paraId="537734E2" w14:textId="77777777" w:rsidR="00884884" w:rsidRPr="00D052FA" w:rsidRDefault="00884884" w:rsidP="00815B27">
      <w:pPr>
        <w:pStyle w:val="Listaszerbekezds"/>
        <w:numPr>
          <w:ilvl w:val="1"/>
          <w:numId w:val="6"/>
        </w:numPr>
        <w:spacing w:after="0" w:line="240" w:lineRule="auto"/>
        <w:ind w:left="792"/>
        <w:contextualSpacing/>
        <w:jc w:val="both"/>
        <w:rPr>
          <w:rFonts w:ascii="Times New Roman" w:hAnsi="Times New Roman"/>
          <w:b/>
          <w:sz w:val="24"/>
          <w:szCs w:val="24"/>
        </w:rPr>
      </w:pPr>
      <w:r w:rsidRPr="00D052FA">
        <w:rPr>
          <w:rFonts w:ascii="Times New Roman" w:hAnsi="Times New Roman"/>
          <w:b/>
          <w:sz w:val="24"/>
          <w:szCs w:val="24"/>
        </w:rPr>
        <w:t>A tantárgy tanításának célja</w:t>
      </w:r>
    </w:p>
    <w:p w14:paraId="1F34A6F5" w14:textId="77777777" w:rsidR="00884884" w:rsidRPr="00D052FA" w:rsidRDefault="00884884" w:rsidP="00B26CE9">
      <w:pPr>
        <w:ind w:left="426"/>
        <w:jc w:val="both"/>
        <w:rPr>
          <w:rFonts w:ascii="Times New Roman" w:hAnsi="Times New Roman"/>
          <w:sz w:val="24"/>
          <w:szCs w:val="24"/>
        </w:rPr>
      </w:pPr>
      <w:r w:rsidRPr="00D052FA">
        <w:rPr>
          <w:rFonts w:ascii="Times New Roman" w:hAnsi="Times New Roman"/>
          <w:sz w:val="24"/>
          <w:szCs w:val="24"/>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14:paraId="41F5CB36" w14:textId="77777777" w:rsidR="00884884" w:rsidRPr="00D052FA" w:rsidRDefault="00884884" w:rsidP="00B26CE9">
      <w:pPr>
        <w:ind w:left="426"/>
        <w:jc w:val="both"/>
        <w:rPr>
          <w:rFonts w:ascii="Times New Roman" w:hAnsi="Times New Roman"/>
          <w:sz w:val="24"/>
          <w:szCs w:val="24"/>
        </w:rPr>
      </w:pPr>
      <w:r w:rsidRPr="00D052FA">
        <w:rPr>
          <w:rFonts w:ascii="Times New Roman" w:hAnsi="Times New Roman"/>
          <w:sz w:val="24"/>
          <w:szCs w:val="24"/>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14:paraId="0D81B807" w14:textId="77777777" w:rsidR="00884884" w:rsidRPr="00D052FA" w:rsidRDefault="00884884" w:rsidP="00884884">
      <w:pPr>
        <w:ind w:left="426"/>
        <w:rPr>
          <w:rFonts w:ascii="Times New Roman" w:hAnsi="Times New Roman"/>
          <w:sz w:val="24"/>
          <w:szCs w:val="24"/>
        </w:rPr>
      </w:pPr>
    </w:p>
    <w:p w14:paraId="447D9D1D" w14:textId="77777777" w:rsidR="00884884" w:rsidRPr="00D052FA" w:rsidRDefault="00884884" w:rsidP="00815B27">
      <w:pPr>
        <w:pStyle w:val="Listaszerbekezds"/>
        <w:numPr>
          <w:ilvl w:val="1"/>
          <w:numId w:val="6"/>
        </w:numPr>
        <w:spacing w:after="0" w:line="240" w:lineRule="auto"/>
        <w:ind w:left="792"/>
        <w:contextualSpacing/>
        <w:jc w:val="both"/>
        <w:rPr>
          <w:rFonts w:ascii="Times New Roman" w:hAnsi="Times New Roman"/>
          <w:b/>
          <w:sz w:val="24"/>
          <w:szCs w:val="24"/>
        </w:rPr>
      </w:pPr>
      <w:r w:rsidRPr="00D052FA">
        <w:rPr>
          <w:rFonts w:ascii="Times New Roman" w:hAnsi="Times New Roman"/>
          <w:b/>
          <w:sz w:val="24"/>
          <w:szCs w:val="24"/>
        </w:rPr>
        <w:t>Kapcsolódó közismereti, szakmai tartalmak</w:t>
      </w:r>
    </w:p>
    <w:p w14:paraId="220140B2" w14:textId="77777777" w:rsidR="00884884" w:rsidRPr="00D052FA" w:rsidRDefault="00884884" w:rsidP="00884884">
      <w:pPr>
        <w:ind w:left="426"/>
        <w:rPr>
          <w:rFonts w:ascii="Times New Roman" w:hAnsi="Times New Roman"/>
          <w:sz w:val="24"/>
          <w:szCs w:val="24"/>
        </w:rPr>
      </w:pPr>
      <w:r w:rsidRPr="00D052FA">
        <w:rPr>
          <w:rFonts w:ascii="Times New Roman" w:hAnsi="Times New Roman"/>
          <w:sz w:val="24"/>
          <w:szCs w:val="24"/>
        </w:rPr>
        <w:t>Idegen nyelvek</w:t>
      </w:r>
    </w:p>
    <w:p w14:paraId="251BBA5E" w14:textId="77777777" w:rsidR="00884884" w:rsidRPr="00D052FA" w:rsidRDefault="00884884" w:rsidP="00884884">
      <w:pPr>
        <w:ind w:left="426"/>
        <w:rPr>
          <w:rFonts w:ascii="Times New Roman" w:hAnsi="Times New Roman"/>
          <w:sz w:val="24"/>
          <w:szCs w:val="24"/>
        </w:rPr>
      </w:pPr>
    </w:p>
    <w:p w14:paraId="33C9697D" w14:textId="77777777" w:rsidR="00884884" w:rsidRPr="00D052FA" w:rsidRDefault="00884884" w:rsidP="00815B27">
      <w:pPr>
        <w:pStyle w:val="Listaszerbekezds"/>
        <w:numPr>
          <w:ilvl w:val="1"/>
          <w:numId w:val="6"/>
        </w:numPr>
        <w:spacing w:after="0" w:line="240" w:lineRule="auto"/>
        <w:ind w:left="792"/>
        <w:contextualSpacing/>
        <w:jc w:val="both"/>
        <w:rPr>
          <w:rFonts w:ascii="Times New Roman" w:hAnsi="Times New Roman"/>
          <w:b/>
          <w:sz w:val="24"/>
          <w:szCs w:val="24"/>
        </w:rPr>
      </w:pPr>
      <w:r w:rsidRPr="00D052FA">
        <w:rPr>
          <w:rFonts w:ascii="Times New Roman" w:hAnsi="Times New Roman"/>
          <w:b/>
          <w:sz w:val="24"/>
          <w:szCs w:val="24"/>
        </w:rPr>
        <w:t>Témakörök</w:t>
      </w:r>
    </w:p>
    <w:p w14:paraId="50E0A2DF" w14:textId="48669BF3" w:rsidR="00884884" w:rsidRPr="00D052FA" w:rsidRDefault="00884884" w:rsidP="00815B27">
      <w:pPr>
        <w:pStyle w:val="Listaszerbekezds"/>
        <w:numPr>
          <w:ilvl w:val="2"/>
          <w:numId w:val="6"/>
        </w:numPr>
        <w:tabs>
          <w:tab w:val="left" w:pos="1701"/>
          <w:tab w:val="right" w:pos="9072"/>
        </w:tabs>
        <w:spacing w:after="0" w:line="240" w:lineRule="auto"/>
        <w:ind w:left="993" w:hanging="426"/>
        <w:contextualSpacing/>
        <w:jc w:val="both"/>
        <w:rPr>
          <w:rFonts w:ascii="Times New Roman" w:hAnsi="Times New Roman"/>
          <w:b/>
          <w:i/>
          <w:sz w:val="24"/>
          <w:szCs w:val="24"/>
        </w:rPr>
      </w:pPr>
      <w:r w:rsidRPr="00D052FA">
        <w:rPr>
          <w:rFonts w:ascii="Times New Roman" w:hAnsi="Times New Roman"/>
          <w:b/>
          <w:i/>
          <w:sz w:val="24"/>
          <w:szCs w:val="24"/>
        </w:rPr>
        <w:t>Nyelvt</w:t>
      </w:r>
      <w:r w:rsidR="00B26CE9" w:rsidRPr="00D052FA">
        <w:rPr>
          <w:rFonts w:ascii="Times New Roman" w:hAnsi="Times New Roman"/>
          <w:b/>
          <w:i/>
          <w:sz w:val="24"/>
          <w:szCs w:val="24"/>
        </w:rPr>
        <w:t>ani rendszerezés 1</w:t>
      </w:r>
      <w:r w:rsidR="00A30804" w:rsidRPr="00D052FA">
        <w:rPr>
          <w:rFonts w:ascii="Times New Roman" w:hAnsi="Times New Roman"/>
          <w:b/>
          <w:i/>
          <w:sz w:val="24"/>
          <w:szCs w:val="24"/>
        </w:rPr>
        <w:t>.</w:t>
      </w:r>
      <w:r w:rsidR="00B26CE9" w:rsidRPr="00D052FA">
        <w:rPr>
          <w:rFonts w:ascii="Times New Roman" w:hAnsi="Times New Roman"/>
          <w:b/>
          <w:i/>
          <w:sz w:val="24"/>
          <w:szCs w:val="24"/>
        </w:rPr>
        <w:tab/>
        <w:t>10 óra</w:t>
      </w:r>
    </w:p>
    <w:p w14:paraId="54D52345" w14:textId="77777777" w:rsidR="00884884" w:rsidRPr="00D052FA" w:rsidRDefault="00884884" w:rsidP="00A30804">
      <w:pPr>
        <w:ind w:left="851"/>
        <w:jc w:val="both"/>
        <w:rPr>
          <w:rFonts w:ascii="Times New Roman" w:hAnsi="Times New Roman"/>
          <w:sz w:val="24"/>
          <w:szCs w:val="24"/>
        </w:rPr>
      </w:pPr>
      <w:r w:rsidRPr="00D052FA">
        <w:rPr>
          <w:rFonts w:ascii="Times New Roman" w:hAnsi="Times New Roman"/>
          <w:sz w:val="24"/>
          <w:szCs w:val="24"/>
        </w:rPr>
        <w:t xml:space="preserve">A 10 óra alatt a tanulók átismétlik a </w:t>
      </w:r>
      <w:r w:rsidRPr="00D052FA">
        <w:rPr>
          <w:rFonts w:ascii="Times New Roman" w:hAnsi="Times New Roman"/>
          <w:b/>
          <w:sz w:val="24"/>
          <w:szCs w:val="24"/>
        </w:rPr>
        <w:t>3 alapvető idősíkra (jelen, múlt, jövő) vonatkozó igeidőket</w:t>
      </w:r>
      <w:r w:rsidRPr="00D052FA">
        <w:rPr>
          <w:rFonts w:ascii="Times New Roman" w:hAnsi="Times New Roman"/>
          <w:sz w:val="24"/>
          <w:szCs w:val="24"/>
        </w:rPr>
        <w:t>, 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elvégzendő, illetve elvégzett feladathoz kapcsolódó a munkaadó által idegen nyelven feltett egyszerű, az elvégzendő munka elért eredményére, illetve a jövőbeli feladatokra vonatkozó kérdések megértésére, valamint a helyes igeidő használattal ezekre egyszerű mondatokban is képes lesz reagálni.</w:t>
      </w:r>
    </w:p>
    <w:p w14:paraId="0FB6FB3D" w14:textId="77777777" w:rsidR="00884884" w:rsidRPr="00D052FA" w:rsidRDefault="00884884" w:rsidP="00A30804">
      <w:pPr>
        <w:ind w:left="851"/>
        <w:jc w:val="both"/>
        <w:rPr>
          <w:rFonts w:ascii="Times New Roman" w:hAnsi="Times New Roman"/>
          <w:sz w:val="24"/>
          <w:szCs w:val="24"/>
        </w:rPr>
      </w:pPr>
      <w:r w:rsidRPr="00D052FA">
        <w:rPr>
          <w:rFonts w:ascii="Times New Roman" w:hAnsi="Times New Roman"/>
          <w:sz w:val="24"/>
          <w:szCs w:val="24"/>
        </w:rPr>
        <w:t>A célként megfogalmazott idegen nyelvi magabiztosság csak az alapvető igeidők helyes és pontos használata révén fog megvalósulni.</w:t>
      </w:r>
    </w:p>
    <w:p w14:paraId="79D11F95" w14:textId="77777777" w:rsidR="00884884" w:rsidRPr="00D052FA" w:rsidRDefault="00884884" w:rsidP="00884884">
      <w:pPr>
        <w:tabs>
          <w:tab w:val="left" w:pos="1418"/>
          <w:tab w:val="right" w:pos="9072"/>
        </w:tabs>
        <w:ind w:left="851"/>
        <w:rPr>
          <w:rFonts w:ascii="Times New Roman" w:hAnsi="Times New Roman"/>
          <w:sz w:val="24"/>
          <w:szCs w:val="24"/>
        </w:rPr>
      </w:pPr>
    </w:p>
    <w:p w14:paraId="66B5A1D2" w14:textId="2379901F" w:rsidR="00884884" w:rsidRPr="00D052FA" w:rsidRDefault="00884884" w:rsidP="00815B27">
      <w:pPr>
        <w:pStyle w:val="Listaszerbekezds"/>
        <w:numPr>
          <w:ilvl w:val="2"/>
          <w:numId w:val="6"/>
        </w:numPr>
        <w:tabs>
          <w:tab w:val="left" w:pos="1701"/>
          <w:tab w:val="right" w:pos="9072"/>
        </w:tabs>
        <w:spacing w:after="0" w:line="240" w:lineRule="auto"/>
        <w:ind w:left="993" w:hanging="426"/>
        <w:contextualSpacing/>
        <w:jc w:val="both"/>
        <w:rPr>
          <w:rFonts w:ascii="Times New Roman" w:hAnsi="Times New Roman"/>
          <w:b/>
          <w:i/>
          <w:sz w:val="24"/>
          <w:szCs w:val="24"/>
        </w:rPr>
      </w:pPr>
      <w:r w:rsidRPr="00D052FA">
        <w:rPr>
          <w:rFonts w:ascii="Times New Roman" w:hAnsi="Times New Roman"/>
          <w:b/>
          <w:i/>
          <w:sz w:val="24"/>
          <w:szCs w:val="24"/>
        </w:rPr>
        <w:t>Nyelvtani rendszerezés 2</w:t>
      </w:r>
      <w:r w:rsidR="00A30804" w:rsidRPr="00D052FA">
        <w:rPr>
          <w:rFonts w:ascii="Times New Roman" w:hAnsi="Times New Roman"/>
          <w:b/>
          <w:i/>
          <w:sz w:val="24"/>
          <w:szCs w:val="24"/>
        </w:rPr>
        <w:t>.</w:t>
      </w:r>
      <w:r w:rsidRPr="00D052FA">
        <w:rPr>
          <w:rFonts w:ascii="Times New Roman" w:hAnsi="Times New Roman"/>
          <w:b/>
          <w:i/>
          <w:sz w:val="24"/>
          <w:szCs w:val="24"/>
        </w:rPr>
        <w:tab/>
        <w:t>10</w:t>
      </w:r>
      <w:r w:rsidR="00B26CE9" w:rsidRPr="00D052FA">
        <w:rPr>
          <w:rFonts w:ascii="Times New Roman" w:hAnsi="Times New Roman"/>
          <w:b/>
          <w:i/>
          <w:sz w:val="24"/>
          <w:szCs w:val="24"/>
        </w:rPr>
        <w:t xml:space="preserve"> óra</w:t>
      </w:r>
    </w:p>
    <w:p w14:paraId="610DD785" w14:textId="0C62E136" w:rsidR="00884884" w:rsidRPr="00D052FA" w:rsidRDefault="00884884" w:rsidP="00A30804">
      <w:pPr>
        <w:ind w:left="851"/>
        <w:jc w:val="both"/>
        <w:rPr>
          <w:rFonts w:ascii="Times New Roman" w:hAnsi="Times New Roman"/>
          <w:sz w:val="24"/>
          <w:szCs w:val="24"/>
        </w:rPr>
      </w:pPr>
      <w:r w:rsidRPr="00D052FA">
        <w:rPr>
          <w:rFonts w:ascii="Times New Roman" w:hAnsi="Times New Roman"/>
          <w:sz w:val="24"/>
          <w:szCs w:val="24"/>
        </w:rPr>
        <w:t>A témakör tananyagaként megfogalmazott</w:t>
      </w:r>
      <w:r w:rsidRPr="00D052FA">
        <w:rPr>
          <w:rFonts w:ascii="Times New Roman" w:hAnsi="Times New Roman"/>
          <w:b/>
          <w:bCs/>
          <w:sz w:val="24"/>
          <w:szCs w:val="24"/>
        </w:rPr>
        <w:t xml:space="preserve"> nyelvtani egységek – a tagadás, a jelen idejű feltételes mód</w:t>
      </w:r>
      <w:r w:rsidRPr="00D052FA">
        <w:rPr>
          <w:rFonts w:ascii="Times New Roman" w:hAnsi="Times New Roman"/>
          <w:sz w:val="24"/>
          <w:szCs w:val="24"/>
        </w:rPr>
        <w:t xml:space="preserve">, illetve a </w:t>
      </w:r>
      <w:r w:rsidRPr="00D052FA">
        <w:rPr>
          <w:rFonts w:ascii="Times New Roman" w:hAnsi="Times New Roman"/>
          <w:b/>
          <w:bCs/>
          <w:sz w:val="24"/>
          <w:szCs w:val="24"/>
        </w:rPr>
        <w:t>segédigék (képesség, lehetőség, szükségesség)</w:t>
      </w:r>
      <w:r w:rsidRPr="00D052FA">
        <w:rPr>
          <w:rFonts w:ascii="Times New Roman" w:hAnsi="Times New Roman"/>
          <w:sz w:val="24"/>
          <w:szCs w:val="24"/>
        </w:rPr>
        <w:t xml:space="preserve"> - használata révén a diák képes lesz egzaktabb módon idegen nyelven bemutatkozni szakmai és személyes vonatkozásban egyaránt. Egyszerű mondatokban meg tudja fogalmazni az állásinterjún idegen nyelven feltett kérdésekre a választ kihasználva a 3 alapvető igeidő, a segédigék által biztosított nyelvi precizitás adta kereteket. </w:t>
      </w:r>
      <w:r w:rsidR="00A30804" w:rsidRPr="00D052FA">
        <w:rPr>
          <w:rFonts w:ascii="Times New Roman" w:hAnsi="Times New Roman"/>
          <w:sz w:val="24"/>
          <w:szCs w:val="24"/>
        </w:rPr>
        <w:br/>
      </w:r>
      <w:r w:rsidRPr="00D052FA">
        <w:rPr>
          <w:rFonts w:ascii="Times New Roman" w:hAnsi="Times New Roman"/>
          <w:b/>
          <w:bCs/>
          <w:sz w:val="24"/>
          <w:szCs w:val="24"/>
        </w:rPr>
        <w:t>A kérdésfeltevés, a szórend alapvető szabályainak elsajátítása</w:t>
      </w:r>
      <w:r w:rsidRPr="00D052FA">
        <w:rPr>
          <w:rFonts w:ascii="Times New Roman" w:hAnsi="Times New Roman"/>
          <w:sz w:val="24"/>
          <w:szCs w:val="24"/>
        </w:rPr>
        <w:t xml:space="preserve"> révén alkalmassá válik a diák arra, hogy egy munkahelyi állásinterjún megértse a feltett kérdéseket, illetve esetlegesen ő maga is egyszerű tisztázó kérdéseket tudjon feltenni a munkahelyi meghallgatás során.</w:t>
      </w:r>
    </w:p>
    <w:p w14:paraId="6B11E82C" w14:textId="77777777" w:rsidR="00884884" w:rsidRPr="00D052FA" w:rsidRDefault="00884884" w:rsidP="00884884">
      <w:pPr>
        <w:tabs>
          <w:tab w:val="left" w:pos="1418"/>
          <w:tab w:val="right" w:pos="9072"/>
        </w:tabs>
        <w:ind w:left="851"/>
        <w:rPr>
          <w:rFonts w:ascii="Times New Roman" w:hAnsi="Times New Roman"/>
          <w:sz w:val="24"/>
          <w:szCs w:val="24"/>
        </w:rPr>
      </w:pPr>
    </w:p>
    <w:p w14:paraId="25FA4E29" w14:textId="77777777" w:rsidR="00A30804" w:rsidRPr="00D052FA" w:rsidRDefault="00A30804" w:rsidP="00884884">
      <w:pPr>
        <w:tabs>
          <w:tab w:val="left" w:pos="1418"/>
          <w:tab w:val="right" w:pos="9072"/>
        </w:tabs>
        <w:ind w:left="851"/>
        <w:rPr>
          <w:rFonts w:ascii="Times New Roman" w:hAnsi="Times New Roman"/>
          <w:sz w:val="24"/>
          <w:szCs w:val="24"/>
        </w:rPr>
      </w:pPr>
    </w:p>
    <w:p w14:paraId="0E953019" w14:textId="77777777" w:rsidR="00A30804" w:rsidRPr="00D052FA" w:rsidRDefault="00A30804" w:rsidP="00884884">
      <w:pPr>
        <w:tabs>
          <w:tab w:val="left" w:pos="1418"/>
          <w:tab w:val="right" w:pos="9072"/>
        </w:tabs>
        <w:ind w:left="851"/>
        <w:rPr>
          <w:rFonts w:ascii="Times New Roman" w:hAnsi="Times New Roman"/>
          <w:sz w:val="24"/>
          <w:szCs w:val="24"/>
        </w:rPr>
      </w:pPr>
    </w:p>
    <w:p w14:paraId="2904DE8A" w14:textId="5EAD051E" w:rsidR="00884884" w:rsidRPr="00D052FA" w:rsidRDefault="00884884" w:rsidP="00815B27">
      <w:pPr>
        <w:pStyle w:val="Listaszerbekezds"/>
        <w:numPr>
          <w:ilvl w:val="2"/>
          <w:numId w:val="6"/>
        </w:numPr>
        <w:tabs>
          <w:tab w:val="left" w:pos="1701"/>
          <w:tab w:val="right" w:pos="9072"/>
        </w:tabs>
        <w:spacing w:after="0" w:line="240" w:lineRule="auto"/>
        <w:ind w:left="993" w:hanging="426"/>
        <w:contextualSpacing/>
        <w:jc w:val="both"/>
        <w:rPr>
          <w:rFonts w:ascii="Times New Roman" w:hAnsi="Times New Roman"/>
          <w:b/>
          <w:i/>
          <w:sz w:val="24"/>
          <w:szCs w:val="24"/>
        </w:rPr>
      </w:pPr>
      <w:r w:rsidRPr="00D052FA">
        <w:rPr>
          <w:rFonts w:ascii="Times New Roman" w:hAnsi="Times New Roman"/>
          <w:b/>
          <w:i/>
          <w:sz w:val="24"/>
          <w:szCs w:val="24"/>
        </w:rPr>
        <w:t>Nyelvi</w:t>
      </w:r>
      <w:r w:rsidR="00B26CE9" w:rsidRPr="00D052FA">
        <w:rPr>
          <w:rFonts w:ascii="Times New Roman" w:hAnsi="Times New Roman"/>
          <w:b/>
          <w:i/>
          <w:sz w:val="24"/>
          <w:szCs w:val="24"/>
        </w:rPr>
        <w:t xml:space="preserve"> készségfejlesztés</w:t>
      </w:r>
      <w:r w:rsidR="00B26CE9" w:rsidRPr="00D052FA">
        <w:rPr>
          <w:rFonts w:ascii="Times New Roman" w:hAnsi="Times New Roman"/>
          <w:b/>
          <w:i/>
          <w:sz w:val="24"/>
          <w:szCs w:val="24"/>
        </w:rPr>
        <w:tab/>
        <w:t>2</w:t>
      </w:r>
      <w:r w:rsidR="007D7B11" w:rsidRPr="00D052FA">
        <w:rPr>
          <w:rFonts w:ascii="Times New Roman" w:hAnsi="Times New Roman"/>
          <w:b/>
          <w:i/>
          <w:sz w:val="24"/>
          <w:szCs w:val="24"/>
        </w:rPr>
        <w:t>2</w:t>
      </w:r>
      <w:r w:rsidR="00B26CE9" w:rsidRPr="00D052FA">
        <w:rPr>
          <w:rFonts w:ascii="Times New Roman" w:hAnsi="Times New Roman"/>
          <w:b/>
          <w:i/>
          <w:sz w:val="24"/>
          <w:szCs w:val="24"/>
        </w:rPr>
        <w:t xml:space="preserve"> óra</w:t>
      </w:r>
    </w:p>
    <w:p w14:paraId="3ADA2608" w14:textId="77777777" w:rsidR="00884884" w:rsidRPr="00D052FA" w:rsidRDefault="00884884" w:rsidP="00A30804">
      <w:pPr>
        <w:ind w:left="851"/>
        <w:jc w:val="both"/>
        <w:rPr>
          <w:rFonts w:ascii="Times New Roman" w:hAnsi="Times New Roman"/>
          <w:sz w:val="24"/>
          <w:szCs w:val="24"/>
        </w:rPr>
      </w:pPr>
      <w:r w:rsidRPr="00D052FA">
        <w:rPr>
          <w:rFonts w:ascii="Times New Roman" w:hAnsi="Times New Roman"/>
          <w:sz w:val="24"/>
          <w:szCs w:val="24"/>
        </w:rPr>
        <w:t>(Az induktív nyelvtanulási képesség és az idegen nyelvi asszociatív memória fejlesztése fonetikai készségfejlesztéssel kiegészítve)</w:t>
      </w:r>
    </w:p>
    <w:p w14:paraId="1FB2A1F8" w14:textId="77777777" w:rsidR="00884884" w:rsidRPr="00D052FA" w:rsidRDefault="00884884" w:rsidP="00A30804">
      <w:pPr>
        <w:ind w:left="851"/>
        <w:jc w:val="both"/>
        <w:rPr>
          <w:rFonts w:ascii="Times New Roman" w:hAnsi="Times New Roman"/>
          <w:sz w:val="24"/>
          <w:szCs w:val="24"/>
        </w:rPr>
      </w:pPr>
      <w:r w:rsidRPr="00D052FA">
        <w:rPr>
          <w:rFonts w:ascii="Times New Roman" w:hAnsi="Times New Roman"/>
          <w:sz w:val="24"/>
          <w:szCs w:val="24"/>
        </w:rPr>
        <w:lastRenderedPageBreak/>
        <w:t xml:space="preserve">A 24 órás nyelvi készségfejlesztő blokk célja, hogy rendszerezze a diák idegen nyelvi alapszókincshez kapcsolódó ismereteit. Az </w:t>
      </w:r>
      <w:r w:rsidRPr="00D052FA">
        <w:rPr>
          <w:rFonts w:ascii="Times New Roman" w:hAnsi="Times New Roman"/>
          <w:b/>
          <w:bCs/>
          <w:sz w:val="24"/>
          <w:szCs w:val="24"/>
        </w:rPr>
        <w:t xml:space="preserve">induktív nyelvtanulási képességfejlesztés </w:t>
      </w:r>
      <w:r w:rsidRPr="00D052FA">
        <w:rPr>
          <w:rFonts w:ascii="Times New Roman" w:hAnsi="Times New Roman"/>
          <w:sz w:val="24"/>
          <w:szCs w:val="24"/>
        </w:rPr>
        <w:t xml:space="preserve">és az </w:t>
      </w:r>
      <w:r w:rsidRPr="00D052FA">
        <w:rPr>
          <w:rFonts w:ascii="Times New Roman" w:hAnsi="Times New Roman"/>
          <w:b/>
          <w:bCs/>
          <w:sz w:val="24"/>
          <w:szCs w:val="24"/>
        </w:rPr>
        <w:t>idegen nyelvi asszociatív memóriafejlesztés</w:t>
      </w:r>
      <w:r w:rsidRPr="00D052FA">
        <w:rPr>
          <w:rFonts w:ascii="Times New Roman" w:hAnsi="Times New Roman"/>
          <w:sz w:val="24"/>
          <w:szCs w:val="24"/>
        </w:rPr>
        <w:t xml:space="preserve"> 4 alapvető társalgási témakörön keresztül valósul meg.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22FC73F9" w14:textId="77777777" w:rsidR="00884884" w:rsidRPr="00D052FA" w:rsidRDefault="00884884" w:rsidP="00A30804">
      <w:pPr>
        <w:ind w:left="851"/>
        <w:jc w:val="both"/>
        <w:rPr>
          <w:rFonts w:ascii="Times New Roman" w:hAnsi="Times New Roman"/>
          <w:sz w:val="24"/>
          <w:szCs w:val="24"/>
        </w:rPr>
      </w:pPr>
      <w:r w:rsidRPr="00D052FA">
        <w:rPr>
          <w:rFonts w:ascii="Times New Roman" w:hAnsi="Times New Roman"/>
          <w:sz w:val="24"/>
          <w:szCs w:val="24"/>
        </w:rPr>
        <w:t>Az elsajátítandó témakörök:</w:t>
      </w:r>
    </w:p>
    <w:p w14:paraId="49F9D8DF" w14:textId="77777777" w:rsidR="00884884" w:rsidRPr="00D052FA" w:rsidRDefault="00884884" w:rsidP="00A30804">
      <w:pPr>
        <w:ind w:left="851"/>
        <w:jc w:val="both"/>
        <w:rPr>
          <w:rFonts w:ascii="Times New Roman" w:hAnsi="Times New Roman"/>
          <w:sz w:val="24"/>
          <w:szCs w:val="24"/>
        </w:rPr>
      </w:pPr>
      <w:r w:rsidRPr="00D052FA">
        <w:rPr>
          <w:rFonts w:ascii="Times New Roman" w:hAnsi="Times New Roman"/>
          <w:sz w:val="24"/>
          <w:szCs w:val="24"/>
        </w:rPr>
        <w:t>-</w:t>
      </w:r>
      <w:r w:rsidRPr="00D052FA">
        <w:rPr>
          <w:rFonts w:ascii="Times New Roman" w:hAnsi="Times New Roman"/>
          <w:sz w:val="24"/>
          <w:szCs w:val="24"/>
        </w:rPr>
        <w:tab/>
        <w:t>személyes bemutatkozás</w:t>
      </w:r>
    </w:p>
    <w:p w14:paraId="1101AC72" w14:textId="77777777" w:rsidR="00884884" w:rsidRPr="00D052FA" w:rsidRDefault="00884884" w:rsidP="00A30804">
      <w:pPr>
        <w:ind w:left="851"/>
        <w:jc w:val="both"/>
        <w:rPr>
          <w:rFonts w:ascii="Times New Roman" w:hAnsi="Times New Roman"/>
          <w:sz w:val="24"/>
          <w:szCs w:val="24"/>
        </w:rPr>
      </w:pPr>
      <w:r w:rsidRPr="00D052FA">
        <w:rPr>
          <w:rFonts w:ascii="Times New Roman" w:hAnsi="Times New Roman"/>
          <w:sz w:val="24"/>
          <w:szCs w:val="24"/>
        </w:rPr>
        <w:t>-</w:t>
      </w:r>
      <w:r w:rsidRPr="00D052FA">
        <w:rPr>
          <w:rFonts w:ascii="Times New Roman" w:hAnsi="Times New Roman"/>
          <w:sz w:val="24"/>
          <w:szCs w:val="24"/>
        </w:rPr>
        <w:tab/>
        <w:t>a munka világa</w:t>
      </w:r>
    </w:p>
    <w:p w14:paraId="08414531" w14:textId="77777777" w:rsidR="00884884" w:rsidRPr="00D052FA" w:rsidRDefault="00884884" w:rsidP="00A30804">
      <w:pPr>
        <w:ind w:left="851"/>
        <w:jc w:val="both"/>
        <w:rPr>
          <w:rFonts w:ascii="Times New Roman" w:hAnsi="Times New Roman"/>
          <w:sz w:val="24"/>
          <w:szCs w:val="24"/>
        </w:rPr>
      </w:pPr>
      <w:r w:rsidRPr="00D052FA">
        <w:rPr>
          <w:rFonts w:ascii="Times New Roman" w:hAnsi="Times New Roman"/>
          <w:sz w:val="24"/>
          <w:szCs w:val="24"/>
        </w:rPr>
        <w:t>-</w:t>
      </w:r>
      <w:r w:rsidRPr="00D052FA">
        <w:rPr>
          <w:rFonts w:ascii="Times New Roman" w:hAnsi="Times New Roman"/>
          <w:sz w:val="24"/>
          <w:szCs w:val="24"/>
        </w:rPr>
        <w:tab/>
        <w:t>napi tevékenységek, aktivitás</w:t>
      </w:r>
    </w:p>
    <w:p w14:paraId="4B082FFB" w14:textId="77777777" w:rsidR="00884884" w:rsidRPr="00D052FA" w:rsidRDefault="00884884" w:rsidP="00A30804">
      <w:pPr>
        <w:ind w:left="851"/>
        <w:jc w:val="both"/>
        <w:rPr>
          <w:rFonts w:ascii="Times New Roman" w:hAnsi="Times New Roman"/>
          <w:sz w:val="24"/>
          <w:szCs w:val="24"/>
        </w:rPr>
      </w:pPr>
      <w:r w:rsidRPr="00D052FA">
        <w:rPr>
          <w:rFonts w:ascii="Times New Roman" w:hAnsi="Times New Roman"/>
          <w:sz w:val="24"/>
          <w:szCs w:val="24"/>
        </w:rPr>
        <w:t>-</w:t>
      </w:r>
      <w:r w:rsidRPr="00D052FA">
        <w:rPr>
          <w:rFonts w:ascii="Times New Roman" w:hAnsi="Times New Roman"/>
          <w:sz w:val="24"/>
          <w:szCs w:val="24"/>
        </w:rPr>
        <w:tab/>
        <w:t>étkezés, szállás</w:t>
      </w:r>
    </w:p>
    <w:p w14:paraId="14259F75" w14:textId="77777777" w:rsidR="00884884" w:rsidRPr="00D052FA" w:rsidRDefault="00884884" w:rsidP="00A30804">
      <w:pPr>
        <w:ind w:left="851"/>
        <w:jc w:val="both"/>
        <w:rPr>
          <w:rFonts w:ascii="Times New Roman" w:hAnsi="Times New Roman"/>
          <w:sz w:val="24"/>
          <w:szCs w:val="24"/>
        </w:rPr>
      </w:pPr>
      <w:r w:rsidRPr="00D052FA">
        <w:rPr>
          <w:rFonts w:ascii="Times New Roman" w:hAnsi="Times New Roman"/>
          <w:sz w:val="24"/>
          <w:szCs w:val="24"/>
        </w:rPr>
        <w:t>Ezen a témakörön keresztül valósul meg a fonetikai dekódolási képességfejlesztés is, amely során a célnyelv legfontosabb fonetikai szabályaival ismerkedik meg a nyelvtanuló.</w:t>
      </w:r>
    </w:p>
    <w:p w14:paraId="0262F4DE" w14:textId="77777777" w:rsidR="00884884" w:rsidRPr="00D052FA" w:rsidRDefault="00884884" w:rsidP="00884884">
      <w:pPr>
        <w:tabs>
          <w:tab w:val="left" w:pos="1418"/>
          <w:tab w:val="right" w:pos="9072"/>
        </w:tabs>
        <w:ind w:left="851"/>
        <w:rPr>
          <w:rFonts w:ascii="Times New Roman" w:hAnsi="Times New Roman"/>
          <w:sz w:val="24"/>
          <w:szCs w:val="24"/>
        </w:rPr>
      </w:pPr>
    </w:p>
    <w:p w14:paraId="2958A651" w14:textId="53DBC921" w:rsidR="00884884" w:rsidRPr="00D052FA" w:rsidRDefault="00884884" w:rsidP="00815B27">
      <w:pPr>
        <w:pStyle w:val="Listaszerbekezds"/>
        <w:numPr>
          <w:ilvl w:val="2"/>
          <w:numId w:val="6"/>
        </w:numPr>
        <w:tabs>
          <w:tab w:val="left" w:pos="1701"/>
          <w:tab w:val="right" w:pos="9072"/>
        </w:tabs>
        <w:spacing w:after="0" w:line="240" w:lineRule="auto"/>
        <w:ind w:left="993" w:hanging="426"/>
        <w:contextualSpacing/>
        <w:jc w:val="both"/>
        <w:rPr>
          <w:rFonts w:ascii="Times New Roman" w:hAnsi="Times New Roman"/>
          <w:b/>
          <w:i/>
          <w:sz w:val="24"/>
          <w:szCs w:val="24"/>
        </w:rPr>
      </w:pPr>
      <w:r w:rsidRPr="00D052FA">
        <w:rPr>
          <w:rFonts w:ascii="Times New Roman" w:hAnsi="Times New Roman"/>
          <w:b/>
          <w:i/>
          <w:sz w:val="24"/>
          <w:szCs w:val="24"/>
        </w:rPr>
        <w:t>Munk</w:t>
      </w:r>
      <w:r w:rsidR="007D7B11" w:rsidRPr="00D052FA">
        <w:rPr>
          <w:rFonts w:ascii="Times New Roman" w:hAnsi="Times New Roman"/>
          <w:b/>
          <w:i/>
          <w:sz w:val="24"/>
          <w:szCs w:val="24"/>
        </w:rPr>
        <w:t>avállalói szókincs</w:t>
      </w:r>
      <w:r w:rsidR="007D7B11" w:rsidRPr="00D052FA">
        <w:rPr>
          <w:rFonts w:ascii="Times New Roman" w:hAnsi="Times New Roman"/>
          <w:b/>
          <w:i/>
          <w:sz w:val="24"/>
          <w:szCs w:val="24"/>
        </w:rPr>
        <w:tab/>
        <w:t>20</w:t>
      </w:r>
      <w:r w:rsidR="00B26CE9" w:rsidRPr="00D052FA">
        <w:rPr>
          <w:rFonts w:ascii="Times New Roman" w:hAnsi="Times New Roman"/>
          <w:b/>
          <w:i/>
          <w:sz w:val="24"/>
          <w:szCs w:val="24"/>
        </w:rPr>
        <w:t xml:space="preserve"> óra</w:t>
      </w:r>
    </w:p>
    <w:p w14:paraId="48F137B6" w14:textId="77777777" w:rsidR="00884884" w:rsidRPr="00D052FA" w:rsidRDefault="00884884" w:rsidP="00A30804">
      <w:pPr>
        <w:ind w:left="851"/>
        <w:jc w:val="both"/>
        <w:rPr>
          <w:rFonts w:ascii="Times New Roman" w:hAnsi="Times New Roman"/>
          <w:sz w:val="24"/>
          <w:szCs w:val="24"/>
        </w:rPr>
      </w:pPr>
      <w:r w:rsidRPr="00D052FA">
        <w:rPr>
          <w:rFonts w:ascii="Times New Roman" w:hAnsi="Times New Roman"/>
          <w:sz w:val="24"/>
          <w:szCs w:val="24"/>
        </w:rPr>
        <w:t>(Munkavállalással kapcsolatos alapvető szakszókincs elsajátítása)</w:t>
      </w:r>
    </w:p>
    <w:p w14:paraId="68F31A21" w14:textId="77777777" w:rsidR="00884884" w:rsidRPr="00D052FA" w:rsidRDefault="00884884" w:rsidP="00A30804">
      <w:pPr>
        <w:ind w:left="851"/>
        <w:jc w:val="both"/>
        <w:rPr>
          <w:rFonts w:ascii="Times New Roman" w:hAnsi="Times New Roman"/>
          <w:sz w:val="24"/>
          <w:szCs w:val="24"/>
        </w:rPr>
      </w:pPr>
      <w:r w:rsidRPr="00D052FA">
        <w:rPr>
          <w:rFonts w:ascii="Times New Roman" w:hAnsi="Times New Roman"/>
          <w:sz w:val="24"/>
          <w:szCs w:val="24"/>
        </w:rPr>
        <w:t>A 20 órás szakmai nyelvi készségfejlesztés csak a 44 órás 3 alapozó témakör elsajátítása után lehetséges. Cél, hogy a témakör végére a diák egyszerű mondatokban, megfelelő nyelvi tartalmi koherenciával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munkakörülményekről tájékozódjon. A témakör tanulása során közvetlenül a szakmájára vonatkozó gyakran használt kifejezéseket sajátítja el.</w:t>
      </w:r>
    </w:p>
    <w:p w14:paraId="513E5C19" w14:textId="77777777" w:rsidR="00884884" w:rsidRPr="00D052FA" w:rsidRDefault="00884884" w:rsidP="00884884">
      <w:pPr>
        <w:tabs>
          <w:tab w:val="left" w:pos="1418"/>
          <w:tab w:val="right" w:pos="9072"/>
        </w:tabs>
        <w:ind w:left="851"/>
        <w:rPr>
          <w:rFonts w:ascii="Times New Roman" w:hAnsi="Times New Roman"/>
          <w:sz w:val="24"/>
          <w:szCs w:val="24"/>
        </w:rPr>
      </w:pPr>
    </w:p>
    <w:p w14:paraId="60600B70" w14:textId="77777777" w:rsidR="00884884" w:rsidRPr="00D052FA" w:rsidRDefault="00884884" w:rsidP="00815B27">
      <w:pPr>
        <w:pStyle w:val="Listaszerbekezds"/>
        <w:numPr>
          <w:ilvl w:val="1"/>
          <w:numId w:val="6"/>
        </w:numPr>
        <w:spacing w:after="0" w:line="240" w:lineRule="auto"/>
        <w:ind w:left="792"/>
        <w:contextualSpacing/>
        <w:jc w:val="both"/>
        <w:rPr>
          <w:rFonts w:ascii="Times New Roman" w:hAnsi="Times New Roman"/>
          <w:b/>
          <w:sz w:val="24"/>
          <w:szCs w:val="24"/>
        </w:rPr>
      </w:pPr>
      <w:r w:rsidRPr="00D052FA">
        <w:rPr>
          <w:rFonts w:ascii="Times New Roman" w:hAnsi="Times New Roman"/>
          <w:b/>
          <w:sz w:val="24"/>
          <w:szCs w:val="24"/>
        </w:rPr>
        <w:t>A képzés javasolt helyszíne (ajánlás)</w:t>
      </w:r>
    </w:p>
    <w:p w14:paraId="5FA3B827" w14:textId="77777777" w:rsidR="00884884" w:rsidRPr="00D052FA" w:rsidRDefault="00884884" w:rsidP="00A30804">
      <w:pPr>
        <w:ind w:left="851"/>
        <w:rPr>
          <w:rFonts w:ascii="Times New Roman" w:hAnsi="Times New Roman"/>
          <w:i/>
          <w:sz w:val="24"/>
          <w:szCs w:val="24"/>
        </w:rPr>
      </w:pPr>
      <w:r w:rsidRPr="00D052FA">
        <w:rPr>
          <w:rFonts w:ascii="Times New Roman" w:hAnsi="Times New Roman"/>
          <w:i/>
          <w:sz w:val="24"/>
          <w:szCs w:val="24"/>
        </w:rPr>
        <w:t>Az órák kb. 50%-</w:t>
      </w:r>
      <w:proofErr w:type="gramStart"/>
      <w:r w:rsidRPr="00D052FA">
        <w:rPr>
          <w:rFonts w:ascii="Times New Roman" w:hAnsi="Times New Roman"/>
          <w:i/>
          <w:sz w:val="24"/>
          <w:szCs w:val="24"/>
        </w:rPr>
        <w:t>a</w:t>
      </w:r>
      <w:proofErr w:type="gramEnd"/>
      <w:r w:rsidRPr="00D052FA">
        <w:rPr>
          <w:rFonts w:ascii="Times New Roman" w:hAnsi="Times New Roman"/>
          <w:i/>
          <w:sz w:val="24"/>
          <w:szCs w:val="24"/>
        </w:rPr>
        <w:t xml:space="preserve"> egyszerű tanteremben történjen, a másik fele pedig számítógépes tanteremben, hiszen az oktatás jelentős részben digitális tananyag által támogatott formában zajlik.</w:t>
      </w:r>
    </w:p>
    <w:p w14:paraId="26DCA2A9" w14:textId="77777777" w:rsidR="00884884" w:rsidRPr="00D052FA" w:rsidRDefault="00884884" w:rsidP="00884884">
      <w:pPr>
        <w:ind w:left="426"/>
        <w:rPr>
          <w:rFonts w:ascii="Times New Roman" w:hAnsi="Times New Roman"/>
          <w:sz w:val="24"/>
          <w:szCs w:val="24"/>
        </w:rPr>
      </w:pPr>
    </w:p>
    <w:p w14:paraId="7958F5D9" w14:textId="77777777" w:rsidR="00884884" w:rsidRPr="00D052FA" w:rsidRDefault="00884884" w:rsidP="00815B27">
      <w:pPr>
        <w:pStyle w:val="Listaszerbekezds"/>
        <w:numPr>
          <w:ilvl w:val="1"/>
          <w:numId w:val="6"/>
        </w:numPr>
        <w:spacing w:after="0" w:line="240" w:lineRule="auto"/>
        <w:ind w:left="792"/>
        <w:contextualSpacing/>
        <w:jc w:val="both"/>
        <w:rPr>
          <w:rFonts w:ascii="Times New Roman" w:hAnsi="Times New Roman"/>
          <w:b/>
          <w:sz w:val="24"/>
          <w:szCs w:val="24"/>
        </w:rPr>
      </w:pPr>
      <w:r w:rsidRPr="00D052FA">
        <w:rPr>
          <w:rFonts w:ascii="Times New Roman" w:hAnsi="Times New Roman"/>
          <w:b/>
          <w:sz w:val="24"/>
          <w:szCs w:val="24"/>
        </w:rPr>
        <w:t>A tantárgy elsajátítása során alkalmazható sajátos módszerek, tanulói tevékenységformák (ajánlás)</w:t>
      </w:r>
    </w:p>
    <w:p w14:paraId="7906907F" w14:textId="77777777" w:rsidR="00884884" w:rsidRPr="00D052FA" w:rsidRDefault="00884884" w:rsidP="00A30804">
      <w:pPr>
        <w:ind w:left="851"/>
        <w:rPr>
          <w:rFonts w:ascii="Times New Roman" w:hAnsi="Times New Roman"/>
          <w:i/>
          <w:sz w:val="24"/>
          <w:szCs w:val="24"/>
        </w:rPr>
      </w:pPr>
      <w:r w:rsidRPr="00D052FA">
        <w:rPr>
          <w:rFonts w:ascii="Times New Roman" w:hAnsi="Times New Roman"/>
          <w:i/>
          <w:sz w:val="24"/>
          <w:szCs w:val="24"/>
        </w:rPr>
        <w:t>A tananyag kb. fele digitális tartalmú oktatási anyag, így speciálisak mind a módszerek, mind pedig a tanulói tevékenységformák.</w:t>
      </w:r>
    </w:p>
    <w:p w14:paraId="04360103" w14:textId="2FD4B6CF" w:rsidR="00884884" w:rsidRPr="00D052FA" w:rsidRDefault="00884884" w:rsidP="00884884">
      <w:pPr>
        <w:spacing w:after="200" w:line="276" w:lineRule="auto"/>
        <w:rPr>
          <w:rFonts w:ascii="Times New Roman" w:hAnsi="Times New Roman"/>
          <w:sz w:val="24"/>
          <w:szCs w:val="24"/>
        </w:rPr>
      </w:pPr>
    </w:p>
    <w:p w14:paraId="26D17568" w14:textId="77777777" w:rsidR="00884884" w:rsidRPr="00D052FA" w:rsidRDefault="00884884" w:rsidP="00815B27">
      <w:pPr>
        <w:pStyle w:val="Listaszerbekezds"/>
        <w:numPr>
          <w:ilvl w:val="2"/>
          <w:numId w:val="6"/>
        </w:numPr>
        <w:spacing w:after="0" w:line="240" w:lineRule="auto"/>
        <w:contextualSpacing/>
        <w:jc w:val="both"/>
        <w:rPr>
          <w:rFonts w:ascii="Times New Roman" w:hAnsi="Times New Roman"/>
          <w:b/>
          <w:sz w:val="24"/>
          <w:szCs w:val="24"/>
        </w:rPr>
      </w:pPr>
      <w:r w:rsidRPr="00D052FA">
        <w:rPr>
          <w:rFonts w:ascii="Times New Roman" w:hAnsi="Times New Roman"/>
          <w:b/>
          <w:sz w:val="24"/>
          <w:szCs w:val="24"/>
        </w:rPr>
        <w:t>A tantárgy elsajátítása során alkalmazható sajátos módszerek (ajánlás)</w:t>
      </w:r>
    </w:p>
    <w:p w14:paraId="4C91DBCA" w14:textId="77777777" w:rsidR="00884884" w:rsidRPr="00D052FA" w:rsidRDefault="00884884" w:rsidP="00884884">
      <w:pPr>
        <w:ind w:left="426"/>
        <w:rPr>
          <w:rFonts w:ascii="Times New Roman" w:hAnsi="Times New Roman"/>
          <w:sz w:val="24"/>
          <w:szCs w:val="24"/>
        </w:rPr>
      </w:pPr>
    </w:p>
    <w:tbl>
      <w:tblPr>
        <w:tblW w:w="8440" w:type="dxa"/>
        <w:jc w:val="center"/>
        <w:tblCellMar>
          <w:left w:w="70" w:type="dxa"/>
          <w:right w:w="70" w:type="dxa"/>
        </w:tblCellMar>
        <w:tblLook w:val="04A0" w:firstRow="1" w:lastRow="0" w:firstColumn="1" w:lastColumn="0" w:noHBand="0" w:noVBand="1"/>
      </w:tblPr>
      <w:tblGrid>
        <w:gridCol w:w="1020"/>
        <w:gridCol w:w="2200"/>
        <w:gridCol w:w="954"/>
        <w:gridCol w:w="958"/>
        <w:gridCol w:w="956"/>
        <w:gridCol w:w="2352"/>
      </w:tblGrid>
      <w:tr w:rsidR="00884884" w:rsidRPr="00D052FA" w14:paraId="3931D437" w14:textId="77777777" w:rsidTr="0088488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A9B964" w14:textId="77777777" w:rsidR="00884884" w:rsidRPr="00D052FA" w:rsidRDefault="00884884" w:rsidP="00884884">
            <w:pPr>
              <w:jc w:val="center"/>
              <w:rPr>
                <w:rFonts w:ascii="Times New Roman" w:hAnsi="Times New Roman"/>
                <w:b/>
                <w:color w:val="000000"/>
                <w:sz w:val="24"/>
                <w:szCs w:val="24"/>
              </w:rPr>
            </w:pPr>
            <w:r w:rsidRPr="00D052FA">
              <w:rPr>
                <w:rFonts w:ascii="Times New Roman" w:hAnsi="Times New Roman"/>
                <w:b/>
                <w:color w:val="000000"/>
                <w:sz w:val="24"/>
                <w:szCs w:val="24"/>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39DF1D" w14:textId="77777777" w:rsidR="00884884" w:rsidRPr="00D052FA" w:rsidRDefault="00884884" w:rsidP="00884884">
            <w:pPr>
              <w:jc w:val="center"/>
              <w:rPr>
                <w:rFonts w:ascii="Times New Roman" w:hAnsi="Times New Roman"/>
                <w:b/>
                <w:color w:val="000000"/>
                <w:sz w:val="24"/>
                <w:szCs w:val="24"/>
              </w:rPr>
            </w:pPr>
            <w:r w:rsidRPr="00D052FA">
              <w:rPr>
                <w:rFonts w:ascii="Times New Roman" w:hAnsi="Times New Roman"/>
                <w:b/>
                <w:color w:val="000000"/>
                <w:sz w:val="24"/>
                <w:szCs w:val="24"/>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B310E57" w14:textId="77777777" w:rsidR="00884884" w:rsidRPr="00D052FA" w:rsidRDefault="00884884" w:rsidP="00884884">
            <w:pPr>
              <w:jc w:val="center"/>
              <w:rPr>
                <w:rFonts w:ascii="Times New Roman" w:hAnsi="Times New Roman"/>
                <w:b/>
                <w:color w:val="000000"/>
                <w:sz w:val="24"/>
                <w:szCs w:val="24"/>
              </w:rPr>
            </w:pPr>
            <w:r w:rsidRPr="00D052FA">
              <w:rPr>
                <w:rFonts w:ascii="Times New Roman" w:hAnsi="Times New Roman"/>
                <w:b/>
                <w:color w:val="000000"/>
                <w:sz w:val="24"/>
                <w:szCs w:val="24"/>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FFD8EC" w14:textId="77777777" w:rsidR="00884884" w:rsidRPr="00D052FA" w:rsidRDefault="00884884" w:rsidP="00884884">
            <w:pPr>
              <w:jc w:val="center"/>
              <w:rPr>
                <w:rFonts w:ascii="Times New Roman" w:hAnsi="Times New Roman"/>
                <w:b/>
                <w:color w:val="000000"/>
                <w:sz w:val="24"/>
                <w:szCs w:val="24"/>
              </w:rPr>
            </w:pPr>
            <w:r w:rsidRPr="00D052FA">
              <w:rPr>
                <w:rFonts w:ascii="Times New Roman" w:hAnsi="Times New Roman"/>
                <w:b/>
                <w:color w:val="000000"/>
                <w:sz w:val="24"/>
                <w:szCs w:val="24"/>
              </w:rPr>
              <w:t xml:space="preserve">Alkalmazandó eszközök és felszerelések </w:t>
            </w:r>
          </w:p>
        </w:tc>
      </w:tr>
      <w:tr w:rsidR="00884884" w:rsidRPr="00D052FA" w14:paraId="18EF9111" w14:textId="77777777" w:rsidTr="0088488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7A70CD5" w14:textId="77777777" w:rsidR="00884884" w:rsidRPr="00D052FA" w:rsidRDefault="00884884" w:rsidP="00884884">
            <w:pPr>
              <w:rPr>
                <w:rFonts w:ascii="Times New Roman" w:hAnsi="Times New Roman"/>
                <w:color w:val="000000"/>
                <w:sz w:val="24"/>
                <w:szCs w:val="24"/>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6EA432D3" w14:textId="77777777" w:rsidR="00884884" w:rsidRPr="00D052FA" w:rsidRDefault="00884884" w:rsidP="00884884">
            <w:pPr>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14:paraId="2C3EB4A0" w14:textId="77777777" w:rsidR="00884884" w:rsidRPr="00D052FA" w:rsidRDefault="00884884" w:rsidP="00884884">
            <w:pPr>
              <w:jc w:val="center"/>
              <w:rPr>
                <w:rFonts w:ascii="Times New Roman" w:hAnsi="Times New Roman"/>
                <w:b/>
                <w:color w:val="000000"/>
                <w:sz w:val="24"/>
                <w:szCs w:val="24"/>
              </w:rPr>
            </w:pPr>
            <w:r w:rsidRPr="00D052FA">
              <w:rPr>
                <w:rFonts w:ascii="Times New Roman" w:hAnsi="Times New Roman"/>
                <w:b/>
                <w:color w:val="000000"/>
                <w:sz w:val="24"/>
                <w:szCs w:val="24"/>
              </w:rPr>
              <w:t>egyéni</w:t>
            </w:r>
          </w:p>
        </w:tc>
        <w:tc>
          <w:tcPr>
            <w:tcW w:w="960" w:type="dxa"/>
            <w:tcBorders>
              <w:top w:val="nil"/>
              <w:left w:val="nil"/>
              <w:bottom w:val="single" w:sz="4" w:space="0" w:color="auto"/>
              <w:right w:val="single" w:sz="4" w:space="0" w:color="auto"/>
            </w:tcBorders>
            <w:shd w:val="clear" w:color="auto" w:fill="auto"/>
            <w:vAlign w:val="center"/>
            <w:hideMark/>
          </w:tcPr>
          <w:p w14:paraId="7CA42E38" w14:textId="77777777" w:rsidR="00884884" w:rsidRPr="00D052FA" w:rsidRDefault="00884884" w:rsidP="00884884">
            <w:pPr>
              <w:jc w:val="center"/>
              <w:rPr>
                <w:rFonts w:ascii="Times New Roman" w:hAnsi="Times New Roman"/>
                <w:b/>
                <w:color w:val="000000"/>
                <w:sz w:val="24"/>
                <w:szCs w:val="24"/>
              </w:rPr>
            </w:pPr>
            <w:r w:rsidRPr="00D052FA">
              <w:rPr>
                <w:rFonts w:ascii="Times New Roman" w:hAnsi="Times New Roman"/>
                <w:b/>
                <w:color w:val="000000"/>
                <w:sz w:val="24"/>
                <w:szCs w:val="24"/>
              </w:rPr>
              <w:t>csoport</w:t>
            </w:r>
          </w:p>
        </w:tc>
        <w:tc>
          <w:tcPr>
            <w:tcW w:w="960" w:type="dxa"/>
            <w:tcBorders>
              <w:top w:val="nil"/>
              <w:left w:val="nil"/>
              <w:bottom w:val="single" w:sz="4" w:space="0" w:color="auto"/>
              <w:right w:val="single" w:sz="4" w:space="0" w:color="auto"/>
            </w:tcBorders>
            <w:shd w:val="clear" w:color="auto" w:fill="auto"/>
            <w:vAlign w:val="center"/>
            <w:hideMark/>
          </w:tcPr>
          <w:p w14:paraId="418E2137" w14:textId="77777777" w:rsidR="00884884" w:rsidRPr="00D052FA" w:rsidRDefault="00884884" w:rsidP="00884884">
            <w:pPr>
              <w:jc w:val="center"/>
              <w:rPr>
                <w:rFonts w:ascii="Times New Roman" w:hAnsi="Times New Roman"/>
                <w:b/>
                <w:color w:val="000000"/>
                <w:sz w:val="24"/>
                <w:szCs w:val="24"/>
              </w:rPr>
            </w:pPr>
            <w:r w:rsidRPr="00D052FA">
              <w:rPr>
                <w:rFonts w:ascii="Times New Roman" w:hAnsi="Times New Roman"/>
                <w:b/>
                <w:color w:val="000000"/>
                <w:sz w:val="24"/>
                <w:szCs w:val="24"/>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49D1306" w14:textId="77777777" w:rsidR="00884884" w:rsidRPr="00D052FA" w:rsidRDefault="00884884" w:rsidP="00884884">
            <w:pPr>
              <w:rPr>
                <w:rFonts w:ascii="Times New Roman" w:hAnsi="Times New Roman"/>
                <w:color w:val="000000"/>
                <w:sz w:val="24"/>
                <w:szCs w:val="24"/>
              </w:rPr>
            </w:pPr>
          </w:p>
        </w:tc>
      </w:tr>
      <w:tr w:rsidR="00884884" w:rsidRPr="00D052FA" w14:paraId="40B28159" w14:textId="77777777" w:rsidTr="00884884">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9D0262"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1.</w:t>
            </w:r>
          </w:p>
        </w:tc>
        <w:tc>
          <w:tcPr>
            <w:tcW w:w="2220" w:type="dxa"/>
            <w:tcBorders>
              <w:top w:val="nil"/>
              <w:left w:val="nil"/>
              <w:bottom w:val="single" w:sz="4" w:space="0" w:color="auto"/>
              <w:right w:val="single" w:sz="4" w:space="0" w:color="auto"/>
            </w:tcBorders>
            <w:shd w:val="clear" w:color="auto" w:fill="auto"/>
            <w:hideMark/>
          </w:tcPr>
          <w:p w14:paraId="57712ED6"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magyarázat</w:t>
            </w:r>
          </w:p>
        </w:tc>
        <w:tc>
          <w:tcPr>
            <w:tcW w:w="960" w:type="dxa"/>
            <w:tcBorders>
              <w:top w:val="nil"/>
              <w:left w:val="nil"/>
              <w:bottom w:val="single" w:sz="4" w:space="0" w:color="auto"/>
              <w:right w:val="single" w:sz="4" w:space="0" w:color="auto"/>
            </w:tcBorders>
            <w:shd w:val="clear" w:color="auto" w:fill="auto"/>
            <w:hideMark/>
          </w:tcPr>
          <w:p w14:paraId="2C1E9B4A" w14:textId="77777777" w:rsidR="00884884" w:rsidRPr="00D052FA" w:rsidRDefault="00884884" w:rsidP="00884884">
            <w:pPr>
              <w:jc w:val="center"/>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hideMark/>
          </w:tcPr>
          <w:p w14:paraId="2D382DAA" w14:textId="77777777" w:rsidR="00884884" w:rsidRPr="00D052FA" w:rsidRDefault="00884884" w:rsidP="00884884">
            <w:pPr>
              <w:jc w:val="center"/>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hideMark/>
          </w:tcPr>
          <w:p w14:paraId="5F3CAD0B"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35C77A7B"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84884" w:rsidRPr="00D052FA" w14:paraId="68F9A846" w14:textId="77777777" w:rsidTr="00884884">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1903CF"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lastRenderedPageBreak/>
              <w:t>2.</w:t>
            </w:r>
          </w:p>
        </w:tc>
        <w:tc>
          <w:tcPr>
            <w:tcW w:w="2220" w:type="dxa"/>
            <w:tcBorders>
              <w:top w:val="nil"/>
              <w:left w:val="nil"/>
              <w:bottom w:val="single" w:sz="4" w:space="0" w:color="auto"/>
              <w:right w:val="single" w:sz="4" w:space="0" w:color="auto"/>
            </w:tcBorders>
            <w:shd w:val="clear" w:color="auto" w:fill="auto"/>
            <w:hideMark/>
          </w:tcPr>
          <w:p w14:paraId="29B3D2D3"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megbeszélés</w:t>
            </w:r>
          </w:p>
        </w:tc>
        <w:tc>
          <w:tcPr>
            <w:tcW w:w="960" w:type="dxa"/>
            <w:tcBorders>
              <w:top w:val="nil"/>
              <w:left w:val="nil"/>
              <w:bottom w:val="single" w:sz="4" w:space="0" w:color="auto"/>
              <w:right w:val="single" w:sz="4" w:space="0" w:color="auto"/>
            </w:tcBorders>
            <w:shd w:val="clear" w:color="auto" w:fill="auto"/>
            <w:hideMark/>
          </w:tcPr>
          <w:p w14:paraId="72ABAC16" w14:textId="77777777" w:rsidR="00884884" w:rsidRPr="00D052FA" w:rsidRDefault="00884884" w:rsidP="00884884">
            <w:pPr>
              <w:jc w:val="center"/>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hideMark/>
          </w:tcPr>
          <w:p w14:paraId="3EF5B41D" w14:textId="77777777" w:rsidR="00884884" w:rsidRPr="00D052FA" w:rsidRDefault="00884884" w:rsidP="00884884">
            <w:pPr>
              <w:jc w:val="center"/>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hideMark/>
          </w:tcPr>
          <w:p w14:paraId="730B9A91"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1F35AB4F"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84884" w:rsidRPr="00D052FA" w14:paraId="06D7B254" w14:textId="77777777" w:rsidTr="00884884">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B97692"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3.</w:t>
            </w:r>
          </w:p>
        </w:tc>
        <w:tc>
          <w:tcPr>
            <w:tcW w:w="2220" w:type="dxa"/>
            <w:tcBorders>
              <w:top w:val="nil"/>
              <w:left w:val="nil"/>
              <w:bottom w:val="single" w:sz="4" w:space="0" w:color="auto"/>
              <w:right w:val="single" w:sz="4" w:space="0" w:color="auto"/>
            </w:tcBorders>
            <w:shd w:val="clear" w:color="auto" w:fill="auto"/>
            <w:hideMark/>
          </w:tcPr>
          <w:p w14:paraId="0206A386"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szemléltetés</w:t>
            </w:r>
          </w:p>
        </w:tc>
        <w:tc>
          <w:tcPr>
            <w:tcW w:w="960" w:type="dxa"/>
            <w:tcBorders>
              <w:top w:val="nil"/>
              <w:left w:val="nil"/>
              <w:bottom w:val="single" w:sz="4" w:space="0" w:color="auto"/>
              <w:right w:val="single" w:sz="4" w:space="0" w:color="auto"/>
            </w:tcBorders>
            <w:shd w:val="clear" w:color="auto" w:fill="auto"/>
            <w:hideMark/>
          </w:tcPr>
          <w:p w14:paraId="53BBEF0C" w14:textId="77777777" w:rsidR="00884884" w:rsidRPr="00D052FA" w:rsidRDefault="00884884" w:rsidP="00884884">
            <w:pPr>
              <w:jc w:val="center"/>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hideMark/>
          </w:tcPr>
          <w:p w14:paraId="6BCE6F02" w14:textId="77777777" w:rsidR="00884884" w:rsidRPr="00D052FA" w:rsidRDefault="00884884" w:rsidP="00884884">
            <w:pPr>
              <w:jc w:val="center"/>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hideMark/>
          </w:tcPr>
          <w:p w14:paraId="698593CA"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44839429"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84884" w:rsidRPr="00D052FA" w14:paraId="42523CAB" w14:textId="77777777" w:rsidTr="00884884">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E0F44B"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4.</w:t>
            </w:r>
          </w:p>
        </w:tc>
        <w:tc>
          <w:tcPr>
            <w:tcW w:w="2220" w:type="dxa"/>
            <w:tcBorders>
              <w:top w:val="nil"/>
              <w:left w:val="nil"/>
              <w:bottom w:val="single" w:sz="4" w:space="0" w:color="auto"/>
              <w:right w:val="single" w:sz="4" w:space="0" w:color="auto"/>
            </w:tcBorders>
            <w:shd w:val="clear" w:color="auto" w:fill="auto"/>
            <w:hideMark/>
          </w:tcPr>
          <w:p w14:paraId="2008A86E"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kooperatív tanulás</w:t>
            </w:r>
          </w:p>
        </w:tc>
        <w:tc>
          <w:tcPr>
            <w:tcW w:w="960" w:type="dxa"/>
            <w:tcBorders>
              <w:top w:val="nil"/>
              <w:left w:val="nil"/>
              <w:bottom w:val="single" w:sz="4" w:space="0" w:color="auto"/>
              <w:right w:val="single" w:sz="4" w:space="0" w:color="auto"/>
            </w:tcBorders>
            <w:shd w:val="clear" w:color="auto" w:fill="auto"/>
            <w:hideMark/>
          </w:tcPr>
          <w:p w14:paraId="07324CDF" w14:textId="77777777" w:rsidR="00884884" w:rsidRPr="00D052FA" w:rsidRDefault="00884884" w:rsidP="00884884">
            <w:pPr>
              <w:jc w:val="center"/>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hideMark/>
          </w:tcPr>
          <w:p w14:paraId="2FBBB060"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hideMark/>
          </w:tcPr>
          <w:p w14:paraId="4E6A108A" w14:textId="77777777" w:rsidR="00884884" w:rsidRPr="00D052FA" w:rsidRDefault="00884884" w:rsidP="00884884">
            <w:pPr>
              <w:jc w:val="center"/>
              <w:rPr>
                <w:rFonts w:ascii="Times New Roman" w:hAnsi="Times New Roman"/>
                <w:color w:val="000000"/>
                <w:sz w:val="24"/>
                <w:szCs w:val="24"/>
              </w:rPr>
            </w:pPr>
          </w:p>
        </w:tc>
        <w:tc>
          <w:tcPr>
            <w:tcW w:w="2380" w:type="dxa"/>
            <w:tcBorders>
              <w:top w:val="nil"/>
              <w:left w:val="nil"/>
              <w:bottom w:val="single" w:sz="4" w:space="0" w:color="auto"/>
              <w:right w:val="single" w:sz="4" w:space="0" w:color="auto"/>
            </w:tcBorders>
            <w:shd w:val="clear" w:color="auto" w:fill="auto"/>
            <w:vAlign w:val="center"/>
            <w:hideMark/>
          </w:tcPr>
          <w:p w14:paraId="56096AC7"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84884" w:rsidRPr="00D052FA" w14:paraId="7A11E92A" w14:textId="77777777" w:rsidTr="00884884">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EE46EF"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5.</w:t>
            </w:r>
          </w:p>
        </w:tc>
        <w:tc>
          <w:tcPr>
            <w:tcW w:w="2220" w:type="dxa"/>
            <w:tcBorders>
              <w:top w:val="nil"/>
              <w:left w:val="nil"/>
              <w:bottom w:val="single" w:sz="4" w:space="0" w:color="auto"/>
              <w:right w:val="single" w:sz="4" w:space="0" w:color="auto"/>
            </w:tcBorders>
            <w:shd w:val="clear" w:color="auto" w:fill="auto"/>
            <w:hideMark/>
          </w:tcPr>
          <w:p w14:paraId="3B241E5C"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szerepjáték</w:t>
            </w:r>
          </w:p>
        </w:tc>
        <w:tc>
          <w:tcPr>
            <w:tcW w:w="960" w:type="dxa"/>
            <w:tcBorders>
              <w:top w:val="nil"/>
              <w:left w:val="nil"/>
              <w:bottom w:val="single" w:sz="4" w:space="0" w:color="auto"/>
              <w:right w:val="single" w:sz="4" w:space="0" w:color="auto"/>
            </w:tcBorders>
            <w:shd w:val="clear" w:color="auto" w:fill="auto"/>
            <w:hideMark/>
          </w:tcPr>
          <w:p w14:paraId="73AD7999" w14:textId="77777777" w:rsidR="00884884" w:rsidRPr="00D052FA" w:rsidRDefault="00884884" w:rsidP="00884884">
            <w:pPr>
              <w:jc w:val="center"/>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hideMark/>
          </w:tcPr>
          <w:p w14:paraId="611EDC0A"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hideMark/>
          </w:tcPr>
          <w:p w14:paraId="77EC5667" w14:textId="77777777" w:rsidR="00884884" w:rsidRPr="00D052FA" w:rsidRDefault="00884884" w:rsidP="00884884">
            <w:pPr>
              <w:jc w:val="center"/>
              <w:rPr>
                <w:rFonts w:ascii="Times New Roman" w:hAnsi="Times New Roman"/>
                <w:color w:val="000000"/>
                <w:sz w:val="24"/>
                <w:szCs w:val="24"/>
              </w:rPr>
            </w:pPr>
          </w:p>
        </w:tc>
        <w:tc>
          <w:tcPr>
            <w:tcW w:w="2380" w:type="dxa"/>
            <w:tcBorders>
              <w:top w:val="nil"/>
              <w:left w:val="nil"/>
              <w:bottom w:val="single" w:sz="4" w:space="0" w:color="auto"/>
              <w:right w:val="single" w:sz="4" w:space="0" w:color="auto"/>
            </w:tcBorders>
            <w:shd w:val="clear" w:color="auto" w:fill="auto"/>
            <w:vAlign w:val="center"/>
            <w:hideMark/>
          </w:tcPr>
          <w:p w14:paraId="40BBA767"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84884" w:rsidRPr="00D052FA" w14:paraId="46862204" w14:textId="77777777" w:rsidTr="00884884">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2AECCB"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6.</w:t>
            </w:r>
          </w:p>
        </w:tc>
        <w:tc>
          <w:tcPr>
            <w:tcW w:w="2220" w:type="dxa"/>
            <w:tcBorders>
              <w:top w:val="nil"/>
              <w:left w:val="nil"/>
              <w:bottom w:val="single" w:sz="4" w:space="0" w:color="auto"/>
              <w:right w:val="single" w:sz="4" w:space="0" w:color="auto"/>
            </w:tcBorders>
            <w:shd w:val="clear" w:color="auto" w:fill="auto"/>
            <w:hideMark/>
          </w:tcPr>
          <w:p w14:paraId="35CAD707"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házi feladat</w:t>
            </w:r>
          </w:p>
        </w:tc>
        <w:tc>
          <w:tcPr>
            <w:tcW w:w="960" w:type="dxa"/>
            <w:tcBorders>
              <w:top w:val="nil"/>
              <w:left w:val="nil"/>
              <w:bottom w:val="single" w:sz="4" w:space="0" w:color="auto"/>
              <w:right w:val="single" w:sz="4" w:space="0" w:color="auto"/>
            </w:tcBorders>
            <w:shd w:val="clear" w:color="auto" w:fill="auto"/>
            <w:hideMark/>
          </w:tcPr>
          <w:p w14:paraId="41A7F29F"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hideMark/>
          </w:tcPr>
          <w:p w14:paraId="631397C0" w14:textId="77777777" w:rsidR="00884884" w:rsidRPr="00D052FA" w:rsidRDefault="00884884" w:rsidP="00884884">
            <w:pPr>
              <w:jc w:val="center"/>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hideMark/>
          </w:tcPr>
          <w:p w14:paraId="01B1805D" w14:textId="77777777" w:rsidR="00884884" w:rsidRPr="00D052FA" w:rsidRDefault="00884884" w:rsidP="00884884">
            <w:pPr>
              <w:jc w:val="center"/>
              <w:rPr>
                <w:rFonts w:ascii="Times New Roman" w:hAnsi="Times New Roman"/>
                <w:color w:val="000000"/>
                <w:sz w:val="24"/>
                <w:szCs w:val="24"/>
              </w:rPr>
            </w:pPr>
          </w:p>
        </w:tc>
        <w:tc>
          <w:tcPr>
            <w:tcW w:w="2380" w:type="dxa"/>
            <w:tcBorders>
              <w:top w:val="nil"/>
              <w:left w:val="nil"/>
              <w:bottom w:val="single" w:sz="4" w:space="0" w:color="auto"/>
              <w:right w:val="single" w:sz="4" w:space="0" w:color="auto"/>
            </w:tcBorders>
            <w:shd w:val="clear" w:color="auto" w:fill="auto"/>
            <w:vAlign w:val="center"/>
            <w:hideMark/>
          </w:tcPr>
          <w:p w14:paraId="11961A93"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84884" w:rsidRPr="00D052FA" w14:paraId="08933253" w14:textId="77777777" w:rsidTr="0088488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D3CF2B"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7.</w:t>
            </w:r>
          </w:p>
        </w:tc>
        <w:tc>
          <w:tcPr>
            <w:tcW w:w="2220" w:type="dxa"/>
            <w:tcBorders>
              <w:top w:val="nil"/>
              <w:left w:val="nil"/>
              <w:bottom w:val="single" w:sz="4" w:space="0" w:color="auto"/>
              <w:right w:val="single" w:sz="4" w:space="0" w:color="auto"/>
            </w:tcBorders>
            <w:shd w:val="clear" w:color="auto" w:fill="auto"/>
            <w:hideMark/>
          </w:tcPr>
          <w:p w14:paraId="32BF64B0"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digitális alapú feladatmegoldás</w:t>
            </w:r>
          </w:p>
        </w:tc>
        <w:tc>
          <w:tcPr>
            <w:tcW w:w="960" w:type="dxa"/>
            <w:tcBorders>
              <w:top w:val="nil"/>
              <w:left w:val="nil"/>
              <w:bottom w:val="single" w:sz="4" w:space="0" w:color="auto"/>
              <w:right w:val="single" w:sz="4" w:space="0" w:color="auto"/>
            </w:tcBorders>
            <w:shd w:val="clear" w:color="auto" w:fill="auto"/>
            <w:hideMark/>
          </w:tcPr>
          <w:p w14:paraId="73867306"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hideMark/>
          </w:tcPr>
          <w:p w14:paraId="07F7AB23" w14:textId="77777777" w:rsidR="00884884" w:rsidRPr="00D052FA" w:rsidRDefault="00884884" w:rsidP="00884884">
            <w:pPr>
              <w:jc w:val="center"/>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hideMark/>
          </w:tcPr>
          <w:p w14:paraId="436D1E3A" w14:textId="77777777" w:rsidR="00884884" w:rsidRPr="00D052FA" w:rsidRDefault="00884884" w:rsidP="00884884">
            <w:pPr>
              <w:jc w:val="center"/>
              <w:rPr>
                <w:rFonts w:ascii="Times New Roman" w:hAnsi="Times New Roman"/>
                <w:color w:val="000000"/>
                <w:sz w:val="24"/>
                <w:szCs w:val="24"/>
              </w:rPr>
            </w:pPr>
          </w:p>
        </w:tc>
        <w:tc>
          <w:tcPr>
            <w:tcW w:w="2380" w:type="dxa"/>
            <w:tcBorders>
              <w:top w:val="nil"/>
              <w:left w:val="nil"/>
              <w:bottom w:val="single" w:sz="4" w:space="0" w:color="auto"/>
              <w:right w:val="single" w:sz="4" w:space="0" w:color="auto"/>
            </w:tcBorders>
            <w:shd w:val="clear" w:color="auto" w:fill="auto"/>
            <w:vAlign w:val="center"/>
            <w:hideMark/>
          </w:tcPr>
          <w:p w14:paraId="4C2D7FF8"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r>
    </w:tbl>
    <w:p w14:paraId="663C70E8" w14:textId="77777777" w:rsidR="00884884" w:rsidRPr="00D052FA" w:rsidRDefault="00884884" w:rsidP="00884884">
      <w:pPr>
        <w:ind w:left="426"/>
        <w:rPr>
          <w:rFonts w:ascii="Times New Roman" w:hAnsi="Times New Roman"/>
          <w:sz w:val="24"/>
          <w:szCs w:val="24"/>
        </w:rPr>
      </w:pPr>
    </w:p>
    <w:p w14:paraId="37C45517" w14:textId="77777777" w:rsidR="00884884" w:rsidRPr="00D052FA" w:rsidRDefault="00884884" w:rsidP="00815B27">
      <w:pPr>
        <w:pStyle w:val="Listaszerbekezds"/>
        <w:numPr>
          <w:ilvl w:val="2"/>
          <w:numId w:val="6"/>
        </w:numPr>
        <w:spacing w:after="0" w:line="240" w:lineRule="auto"/>
        <w:contextualSpacing/>
        <w:jc w:val="both"/>
        <w:rPr>
          <w:rFonts w:ascii="Times New Roman" w:hAnsi="Times New Roman"/>
          <w:b/>
          <w:sz w:val="24"/>
          <w:szCs w:val="24"/>
        </w:rPr>
      </w:pPr>
      <w:r w:rsidRPr="00D052FA">
        <w:rPr>
          <w:rFonts w:ascii="Times New Roman" w:hAnsi="Times New Roman"/>
          <w:b/>
          <w:sz w:val="24"/>
          <w:szCs w:val="24"/>
        </w:rPr>
        <w:t>A tantárgy elsajátítása során alkalmazható tanulói tevékenységformák (ajánlás)</w:t>
      </w:r>
    </w:p>
    <w:p w14:paraId="020120E9" w14:textId="77777777" w:rsidR="00884884" w:rsidRPr="00D052FA" w:rsidRDefault="00884884" w:rsidP="00884884">
      <w:pPr>
        <w:ind w:left="426"/>
        <w:rPr>
          <w:rFonts w:ascii="Times New Roman" w:hAnsi="Times New Roman"/>
          <w:sz w:val="24"/>
          <w:szCs w:val="24"/>
        </w:rPr>
      </w:pPr>
    </w:p>
    <w:tbl>
      <w:tblPr>
        <w:tblW w:w="8500" w:type="dxa"/>
        <w:jc w:val="center"/>
        <w:tblCellMar>
          <w:left w:w="70" w:type="dxa"/>
          <w:right w:w="70" w:type="dxa"/>
        </w:tblCellMar>
        <w:tblLook w:val="04A0" w:firstRow="1" w:lastRow="0" w:firstColumn="1" w:lastColumn="0" w:noHBand="0" w:noVBand="1"/>
      </w:tblPr>
      <w:tblGrid>
        <w:gridCol w:w="1032"/>
        <w:gridCol w:w="2585"/>
        <w:gridCol w:w="794"/>
        <w:gridCol w:w="980"/>
        <w:gridCol w:w="927"/>
        <w:gridCol w:w="2182"/>
      </w:tblGrid>
      <w:tr w:rsidR="00884884" w:rsidRPr="00D052FA" w14:paraId="545E2259" w14:textId="77777777" w:rsidTr="00884884">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583E0D" w14:textId="77777777" w:rsidR="00884884" w:rsidRPr="00D052FA" w:rsidRDefault="00884884" w:rsidP="00884884">
            <w:pPr>
              <w:jc w:val="center"/>
              <w:rPr>
                <w:rFonts w:ascii="Times New Roman" w:hAnsi="Times New Roman"/>
                <w:b/>
                <w:color w:val="000000"/>
                <w:sz w:val="24"/>
                <w:szCs w:val="24"/>
              </w:rPr>
            </w:pPr>
            <w:r w:rsidRPr="00D052FA">
              <w:rPr>
                <w:rFonts w:ascii="Times New Roman" w:hAnsi="Times New Roman"/>
                <w:b/>
                <w:color w:val="000000"/>
                <w:sz w:val="24"/>
                <w:szCs w:val="24"/>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511D10" w14:textId="77777777" w:rsidR="00884884" w:rsidRPr="00D052FA" w:rsidRDefault="00884884" w:rsidP="00884884">
            <w:pPr>
              <w:jc w:val="center"/>
              <w:rPr>
                <w:rFonts w:ascii="Times New Roman" w:hAnsi="Times New Roman"/>
                <w:b/>
                <w:color w:val="000000"/>
                <w:sz w:val="24"/>
                <w:szCs w:val="24"/>
              </w:rPr>
            </w:pPr>
            <w:r w:rsidRPr="00D052FA">
              <w:rPr>
                <w:rFonts w:ascii="Times New Roman" w:hAnsi="Times New Roman"/>
                <w:b/>
                <w:color w:val="000000"/>
                <w:sz w:val="24"/>
                <w:szCs w:val="24"/>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14:paraId="46D4E352" w14:textId="77777777" w:rsidR="00884884" w:rsidRPr="00D052FA" w:rsidRDefault="00884884" w:rsidP="00884884">
            <w:pPr>
              <w:jc w:val="center"/>
              <w:rPr>
                <w:rFonts w:ascii="Times New Roman" w:hAnsi="Times New Roman"/>
                <w:b/>
                <w:color w:val="000000"/>
                <w:sz w:val="24"/>
                <w:szCs w:val="24"/>
              </w:rPr>
            </w:pPr>
            <w:r w:rsidRPr="00D052FA">
              <w:rPr>
                <w:rFonts w:ascii="Times New Roman" w:hAnsi="Times New Roman"/>
                <w:b/>
                <w:color w:val="000000"/>
                <w:sz w:val="24"/>
                <w:szCs w:val="24"/>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219BAD" w14:textId="77777777" w:rsidR="00884884" w:rsidRPr="00D052FA" w:rsidRDefault="00884884" w:rsidP="00884884">
            <w:pPr>
              <w:jc w:val="center"/>
              <w:rPr>
                <w:rFonts w:ascii="Times New Roman" w:hAnsi="Times New Roman"/>
                <w:b/>
                <w:color w:val="000000"/>
                <w:sz w:val="24"/>
                <w:szCs w:val="24"/>
              </w:rPr>
            </w:pPr>
            <w:r w:rsidRPr="00D052FA">
              <w:rPr>
                <w:rFonts w:ascii="Times New Roman" w:hAnsi="Times New Roman"/>
                <w:b/>
                <w:color w:val="000000"/>
                <w:sz w:val="24"/>
                <w:szCs w:val="24"/>
              </w:rPr>
              <w:t xml:space="preserve">Alkalmazandó eszközök és felszerelések </w:t>
            </w:r>
          </w:p>
        </w:tc>
      </w:tr>
      <w:tr w:rsidR="00884884" w:rsidRPr="00D052FA" w14:paraId="66FEBD0C" w14:textId="77777777" w:rsidTr="00884884">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14:paraId="3A589CC1" w14:textId="77777777" w:rsidR="00884884" w:rsidRPr="00D052FA" w:rsidRDefault="00884884" w:rsidP="00884884">
            <w:pPr>
              <w:rPr>
                <w:rFonts w:ascii="Times New Roman" w:hAnsi="Times New Roman"/>
                <w:color w:val="000000"/>
                <w:sz w:val="24"/>
                <w:szCs w:val="24"/>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14:paraId="74826B95" w14:textId="77777777" w:rsidR="00884884" w:rsidRPr="00D052FA" w:rsidRDefault="00884884" w:rsidP="00884884">
            <w:pPr>
              <w:rPr>
                <w:rFonts w:ascii="Times New Roman" w:hAnsi="Times New Roman"/>
                <w:color w:val="000000"/>
                <w:sz w:val="24"/>
                <w:szCs w:val="24"/>
              </w:rPr>
            </w:pPr>
          </w:p>
        </w:tc>
        <w:tc>
          <w:tcPr>
            <w:tcW w:w="758" w:type="dxa"/>
            <w:tcBorders>
              <w:top w:val="nil"/>
              <w:left w:val="nil"/>
              <w:bottom w:val="single" w:sz="4" w:space="0" w:color="auto"/>
              <w:right w:val="single" w:sz="4" w:space="0" w:color="auto"/>
            </w:tcBorders>
            <w:shd w:val="clear" w:color="auto" w:fill="auto"/>
            <w:vAlign w:val="center"/>
            <w:hideMark/>
          </w:tcPr>
          <w:p w14:paraId="4A661A4E" w14:textId="77777777" w:rsidR="00884884" w:rsidRPr="00D052FA" w:rsidRDefault="00884884" w:rsidP="00884884">
            <w:pPr>
              <w:jc w:val="center"/>
              <w:rPr>
                <w:rFonts w:ascii="Times New Roman" w:hAnsi="Times New Roman"/>
                <w:b/>
                <w:color w:val="000000"/>
                <w:sz w:val="24"/>
                <w:szCs w:val="24"/>
              </w:rPr>
            </w:pPr>
            <w:r w:rsidRPr="00D052FA">
              <w:rPr>
                <w:rFonts w:ascii="Times New Roman" w:hAnsi="Times New Roman"/>
                <w:b/>
                <w:color w:val="000000"/>
                <w:sz w:val="24"/>
                <w:szCs w:val="24"/>
              </w:rPr>
              <w:t>egyéni</w:t>
            </w:r>
          </w:p>
        </w:tc>
        <w:tc>
          <w:tcPr>
            <w:tcW w:w="796" w:type="dxa"/>
            <w:tcBorders>
              <w:top w:val="nil"/>
              <w:left w:val="nil"/>
              <w:bottom w:val="single" w:sz="4" w:space="0" w:color="auto"/>
              <w:right w:val="single" w:sz="4" w:space="0" w:color="auto"/>
            </w:tcBorders>
            <w:shd w:val="clear" w:color="auto" w:fill="auto"/>
            <w:vAlign w:val="center"/>
            <w:hideMark/>
          </w:tcPr>
          <w:p w14:paraId="4A0C00D2" w14:textId="77777777" w:rsidR="00884884" w:rsidRPr="00D052FA" w:rsidRDefault="00884884" w:rsidP="00884884">
            <w:pPr>
              <w:jc w:val="center"/>
              <w:rPr>
                <w:rFonts w:ascii="Times New Roman" w:hAnsi="Times New Roman"/>
                <w:b/>
                <w:color w:val="000000"/>
                <w:sz w:val="24"/>
                <w:szCs w:val="24"/>
              </w:rPr>
            </w:pPr>
            <w:r w:rsidRPr="00D052FA">
              <w:rPr>
                <w:rFonts w:ascii="Times New Roman" w:hAnsi="Times New Roman"/>
                <w:b/>
                <w:color w:val="000000"/>
                <w:sz w:val="24"/>
                <w:szCs w:val="24"/>
              </w:rPr>
              <w:t>csoport-bontás</w:t>
            </w:r>
          </w:p>
        </w:tc>
        <w:tc>
          <w:tcPr>
            <w:tcW w:w="774" w:type="dxa"/>
            <w:tcBorders>
              <w:top w:val="nil"/>
              <w:left w:val="nil"/>
              <w:bottom w:val="single" w:sz="4" w:space="0" w:color="auto"/>
              <w:right w:val="single" w:sz="4" w:space="0" w:color="auto"/>
            </w:tcBorders>
            <w:shd w:val="clear" w:color="auto" w:fill="auto"/>
            <w:vAlign w:val="center"/>
            <w:hideMark/>
          </w:tcPr>
          <w:p w14:paraId="49885400" w14:textId="77777777" w:rsidR="00884884" w:rsidRPr="00D052FA" w:rsidRDefault="00884884" w:rsidP="00884884">
            <w:pPr>
              <w:jc w:val="center"/>
              <w:rPr>
                <w:rFonts w:ascii="Times New Roman" w:hAnsi="Times New Roman"/>
                <w:b/>
                <w:color w:val="000000"/>
                <w:sz w:val="24"/>
                <w:szCs w:val="24"/>
              </w:rPr>
            </w:pPr>
            <w:r w:rsidRPr="00D052FA">
              <w:rPr>
                <w:rFonts w:ascii="Times New Roman" w:hAnsi="Times New Roman"/>
                <w:b/>
                <w:color w:val="000000"/>
                <w:sz w:val="24"/>
                <w:szCs w:val="24"/>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14:paraId="0E0B6A6E" w14:textId="77777777" w:rsidR="00884884" w:rsidRPr="00D052FA" w:rsidRDefault="00884884" w:rsidP="00884884">
            <w:pPr>
              <w:rPr>
                <w:rFonts w:ascii="Times New Roman" w:hAnsi="Times New Roman"/>
                <w:color w:val="000000"/>
                <w:sz w:val="24"/>
                <w:szCs w:val="24"/>
              </w:rPr>
            </w:pPr>
          </w:p>
        </w:tc>
      </w:tr>
      <w:tr w:rsidR="00884884" w:rsidRPr="00D052FA" w14:paraId="524AC237" w14:textId="77777777" w:rsidTr="00884884">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55A77350" w14:textId="77777777" w:rsidR="00884884" w:rsidRPr="00D052FA" w:rsidRDefault="00884884" w:rsidP="00884884">
            <w:pPr>
              <w:jc w:val="center"/>
              <w:rPr>
                <w:rFonts w:ascii="Times New Roman" w:hAnsi="Times New Roman"/>
                <w:b/>
                <w:color w:val="000000"/>
                <w:sz w:val="24"/>
                <w:szCs w:val="24"/>
              </w:rPr>
            </w:pPr>
            <w:r w:rsidRPr="00D052FA">
              <w:rPr>
                <w:rFonts w:ascii="Times New Roman" w:hAnsi="Times New Roman"/>
                <w:b/>
                <w:color w:val="000000"/>
                <w:sz w:val="24"/>
                <w:szCs w:val="24"/>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13FFAADE" w14:textId="77777777" w:rsidR="00884884" w:rsidRPr="00D052FA" w:rsidRDefault="00884884" w:rsidP="00884884">
            <w:pPr>
              <w:rPr>
                <w:rFonts w:ascii="Times New Roman" w:hAnsi="Times New Roman"/>
                <w:b/>
                <w:color w:val="000000"/>
                <w:sz w:val="24"/>
                <w:szCs w:val="24"/>
              </w:rPr>
            </w:pPr>
            <w:r w:rsidRPr="00D052FA">
              <w:rPr>
                <w:rFonts w:ascii="Times New Roman" w:hAnsi="Times New Roman"/>
                <w:b/>
                <w:color w:val="000000"/>
                <w:sz w:val="24"/>
                <w:szCs w:val="24"/>
              </w:rPr>
              <w:t>Információ feldolgozó tevékenységek</w:t>
            </w:r>
          </w:p>
        </w:tc>
      </w:tr>
      <w:tr w:rsidR="00884884" w:rsidRPr="00D052FA" w14:paraId="041E5363" w14:textId="77777777" w:rsidTr="0088488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909A155"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1.1.</w:t>
            </w:r>
          </w:p>
        </w:tc>
        <w:tc>
          <w:tcPr>
            <w:tcW w:w="2777" w:type="dxa"/>
            <w:tcBorders>
              <w:top w:val="nil"/>
              <w:left w:val="nil"/>
              <w:bottom w:val="single" w:sz="4" w:space="0" w:color="auto"/>
              <w:right w:val="single" w:sz="4" w:space="0" w:color="auto"/>
            </w:tcBorders>
            <w:shd w:val="clear" w:color="auto" w:fill="auto"/>
            <w:vAlign w:val="center"/>
            <w:hideMark/>
          </w:tcPr>
          <w:p w14:paraId="217EFC31"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14:paraId="1F9DB420"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96" w:type="dxa"/>
            <w:tcBorders>
              <w:top w:val="nil"/>
              <w:left w:val="nil"/>
              <w:bottom w:val="single" w:sz="4" w:space="0" w:color="auto"/>
              <w:right w:val="single" w:sz="4" w:space="0" w:color="auto"/>
            </w:tcBorders>
            <w:shd w:val="clear" w:color="auto" w:fill="auto"/>
            <w:vAlign w:val="center"/>
            <w:hideMark/>
          </w:tcPr>
          <w:p w14:paraId="0013FEAE"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74" w:type="dxa"/>
            <w:tcBorders>
              <w:top w:val="nil"/>
              <w:left w:val="nil"/>
              <w:bottom w:val="single" w:sz="4" w:space="0" w:color="auto"/>
              <w:right w:val="single" w:sz="4" w:space="0" w:color="auto"/>
            </w:tcBorders>
            <w:shd w:val="clear" w:color="auto" w:fill="auto"/>
            <w:vAlign w:val="center"/>
            <w:hideMark/>
          </w:tcPr>
          <w:p w14:paraId="1A1DFE87"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59" w:type="dxa"/>
            <w:tcBorders>
              <w:top w:val="nil"/>
              <w:left w:val="nil"/>
              <w:bottom w:val="single" w:sz="4" w:space="0" w:color="auto"/>
              <w:right w:val="single" w:sz="4" w:space="0" w:color="auto"/>
            </w:tcBorders>
            <w:shd w:val="clear" w:color="auto" w:fill="auto"/>
            <w:vAlign w:val="center"/>
            <w:hideMark/>
          </w:tcPr>
          <w:p w14:paraId="0BBA460F"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 </w:t>
            </w:r>
          </w:p>
        </w:tc>
      </w:tr>
      <w:tr w:rsidR="00884884" w:rsidRPr="00D052FA" w14:paraId="2F3ABB6A" w14:textId="77777777" w:rsidTr="0088488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A71A526"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1.2.</w:t>
            </w:r>
          </w:p>
        </w:tc>
        <w:tc>
          <w:tcPr>
            <w:tcW w:w="2777" w:type="dxa"/>
            <w:tcBorders>
              <w:top w:val="nil"/>
              <w:left w:val="nil"/>
              <w:bottom w:val="single" w:sz="4" w:space="0" w:color="auto"/>
              <w:right w:val="single" w:sz="4" w:space="0" w:color="auto"/>
            </w:tcBorders>
            <w:shd w:val="clear" w:color="auto" w:fill="auto"/>
            <w:vAlign w:val="center"/>
            <w:hideMark/>
          </w:tcPr>
          <w:p w14:paraId="14D95C39"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71B3A794"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96" w:type="dxa"/>
            <w:tcBorders>
              <w:top w:val="nil"/>
              <w:left w:val="nil"/>
              <w:bottom w:val="single" w:sz="4" w:space="0" w:color="auto"/>
              <w:right w:val="single" w:sz="4" w:space="0" w:color="auto"/>
            </w:tcBorders>
            <w:shd w:val="clear" w:color="auto" w:fill="auto"/>
            <w:vAlign w:val="center"/>
            <w:hideMark/>
          </w:tcPr>
          <w:p w14:paraId="1430BB3E"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74" w:type="dxa"/>
            <w:tcBorders>
              <w:top w:val="nil"/>
              <w:left w:val="nil"/>
              <w:bottom w:val="single" w:sz="4" w:space="0" w:color="auto"/>
              <w:right w:val="single" w:sz="4" w:space="0" w:color="auto"/>
            </w:tcBorders>
            <w:shd w:val="clear" w:color="auto" w:fill="auto"/>
            <w:vAlign w:val="center"/>
            <w:hideMark/>
          </w:tcPr>
          <w:p w14:paraId="2C8BFF22"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59" w:type="dxa"/>
            <w:tcBorders>
              <w:top w:val="nil"/>
              <w:left w:val="nil"/>
              <w:bottom w:val="single" w:sz="4" w:space="0" w:color="auto"/>
              <w:right w:val="single" w:sz="4" w:space="0" w:color="auto"/>
            </w:tcBorders>
            <w:shd w:val="clear" w:color="auto" w:fill="auto"/>
            <w:vAlign w:val="center"/>
            <w:hideMark/>
          </w:tcPr>
          <w:p w14:paraId="11C78B61"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 </w:t>
            </w:r>
          </w:p>
        </w:tc>
      </w:tr>
      <w:tr w:rsidR="00884884" w:rsidRPr="00D052FA" w14:paraId="5E913018" w14:textId="77777777" w:rsidTr="0088488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B34ADAB"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1.3.</w:t>
            </w:r>
          </w:p>
        </w:tc>
        <w:tc>
          <w:tcPr>
            <w:tcW w:w="2777" w:type="dxa"/>
            <w:tcBorders>
              <w:top w:val="nil"/>
              <w:left w:val="nil"/>
              <w:bottom w:val="single" w:sz="4" w:space="0" w:color="auto"/>
              <w:right w:val="single" w:sz="4" w:space="0" w:color="auto"/>
            </w:tcBorders>
            <w:shd w:val="clear" w:color="auto" w:fill="auto"/>
            <w:vAlign w:val="center"/>
            <w:hideMark/>
          </w:tcPr>
          <w:p w14:paraId="2EF762FF"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14:paraId="639D9D70"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vAlign w:val="center"/>
            <w:hideMark/>
          </w:tcPr>
          <w:p w14:paraId="30ADB27F"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74" w:type="dxa"/>
            <w:tcBorders>
              <w:top w:val="nil"/>
              <w:left w:val="nil"/>
              <w:bottom w:val="single" w:sz="4" w:space="0" w:color="auto"/>
              <w:right w:val="single" w:sz="4" w:space="0" w:color="auto"/>
            </w:tcBorders>
            <w:shd w:val="clear" w:color="auto" w:fill="auto"/>
            <w:vAlign w:val="center"/>
            <w:hideMark/>
          </w:tcPr>
          <w:p w14:paraId="12A57FB1"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359" w:type="dxa"/>
            <w:tcBorders>
              <w:top w:val="nil"/>
              <w:left w:val="nil"/>
              <w:bottom w:val="single" w:sz="4" w:space="0" w:color="auto"/>
              <w:right w:val="single" w:sz="4" w:space="0" w:color="auto"/>
            </w:tcBorders>
            <w:shd w:val="clear" w:color="auto" w:fill="auto"/>
            <w:vAlign w:val="center"/>
            <w:hideMark/>
          </w:tcPr>
          <w:p w14:paraId="72205CB3"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 </w:t>
            </w:r>
          </w:p>
        </w:tc>
      </w:tr>
      <w:tr w:rsidR="00884884" w:rsidRPr="00D052FA" w14:paraId="34180E42" w14:textId="77777777" w:rsidTr="0088488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2EEE64F"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1.4.</w:t>
            </w:r>
          </w:p>
        </w:tc>
        <w:tc>
          <w:tcPr>
            <w:tcW w:w="2777" w:type="dxa"/>
            <w:tcBorders>
              <w:top w:val="nil"/>
              <w:left w:val="nil"/>
              <w:bottom w:val="single" w:sz="4" w:space="0" w:color="auto"/>
              <w:right w:val="single" w:sz="4" w:space="0" w:color="auto"/>
            </w:tcBorders>
            <w:shd w:val="clear" w:color="auto" w:fill="auto"/>
            <w:vAlign w:val="center"/>
            <w:hideMark/>
          </w:tcPr>
          <w:p w14:paraId="22061328"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5E19B0AF"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96" w:type="dxa"/>
            <w:tcBorders>
              <w:top w:val="nil"/>
              <w:left w:val="nil"/>
              <w:bottom w:val="single" w:sz="4" w:space="0" w:color="auto"/>
              <w:right w:val="single" w:sz="4" w:space="0" w:color="auto"/>
            </w:tcBorders>
            <w:shd w:val="clear" w:color="auto" w:fill="auto"/>
            <w:vAlign w:val="center"/>
            <w:hideMark/>
          </w:tcPr>
          <w:p w14:paraId="1A9C2189"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74" w:type="dxa"/>
            <w:tcBorders>
              <w:top w:val="nil"/>
              <w:left w:val="nil"/>
              <w:bottom w:val="single" w:sz="4" w:space="0" w:color="auto"/>
              <w:right w:val="single" w:sz="4" w:space="0" w:color="auto"/>
            </w:tcBorders>
            <w:shd w:val="clear" w:color="auto" w:fill="auto"/>
            <w:vAlign w:val="center"/>
            <w:hideMark/>
          </w:tcPr>
          <w:p w14:paraId="72BF5730"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359" w:type="dxa"/>
            <w:tcBorders>
              <w:top w:val="nil"/>
              <w:left w:val="nil"/>
              <w:bottom w:val="single" w:sz="4" w:space="0" w:color="auto"/>
              <w:right w:val="single" w:sz="4" w:space="0" w:color="auto"/>
            </w:tcBorders>
            <w:shd w:val="clear" w:color="auto" w:fill="auto"/>
            <w:vAlign w:val="center"/>
            <w:hideMark/>
          </w:tcPr>
          <w:p w14:paraId="3180C526"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 </w:t>
            </w:r>
          </w:p>
        </w:tc>
      </w:tr>
      <w:tr w:rsidR="00884884" w:rsidRPr="00D052FA" w14:paraId="047FC0B6" w14:textId="77777777" w:rsidTr="0088488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9E7D072"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1.5.</w:t>
            </w:r>
          </w:p>
        </w:tc>
        <w:tc>
          <w:tcPr>
            <w:tcW w:w="2777" w:type="dxa"/>
            <w:tcBorders>
              <w:top w:val="nil"/>
              <w:left w:val="nil"/>
              <w:bottom w:val="single" w:sz="4" w:space="0" w:color="auto"/>
              <w:right w:val="single" w:sz="4" w:space="0" w:color="auto"/>
            </w:tcBorders>
            <w:shd w:val="clear" w:color="auto" w:fill="auto"/>
            <w:vAlign w:val="center"/>
            <w:hideMark/>
          </w:tcPr>
          <w:p w14:paraId="6D34706A"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14:paraId="0FC98BE5"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96" w:type="dxa"/>
            <w:tcBorders>
              <w:top w:val="nil"/>
              <w:left w:val="nil"/>
              <w:bottom w:val="single" w:sz="4" w:space="0" w:color="auto"/>
              <w:right w:val="single" w:sz="4" w:space="0" w:color="auto"/>
            </w:tcBorders>
            <w:shd w:val="clear" w:color="auto" w:fill="auto"/>
            <w:vAlign w:val="center"/>
            <w:hideMark/>
          </w:tcPr>
          <w:p w14:paraId="42088D8F"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74" w:type="dxa"/>
            <w:tcBorders>
              <w:top w:val="nil"/>
              <w:left w:val="nil"/>
              <w:bottom w:val="single" w:sz="4" w:space="0" w:color="auto"/>
              <w:right w:val="single" w:sz="4" w:space="0" w:color="auto"/>
            </w:tcBorders>
            <w:shd w:val="clear" w:color="auto" w:fill="auto"/>
            <w:vAlign w:val="center"/>
            <w:hideMark/>
          </w:tcPr>
          <w:p w14:paraId="5D2B77B8"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59" w:type="dxa"/>
            <w:tcBorders>
              <w:top w:val="nil"/>
              <w:left w:val="nil"/>
              <w:bottom w:val="single" w:sz="4" w:space="0" w:color="auto"/>
              <w:right w:val="single" w:sz="4" w:space="0" w:color="auto"/>
            </w:tcBorders>
            <w:shd w:val="clear" w:color="auto" w:fill="auto"/>
            <w:vAlign w:val="center"/>
            <w:hideMark/>
          </w:tcPr>
          <w:p w14:paraId="679CC6B3"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 </w:t>
            </w:r>
          </w:p>
        </w:tc>
      </w:tr>
      <w:tr w:rsidR="00884884" w:rsidRPr="00D052FA" w14:paraId="2C2CE856" w14:textId="77777777" w:rsidTr="00884884">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3410A703" w14:textId="77777777" w:rsidR="00884884" w:rsidRPr="00D052FA" w:rsidRDefault="00884884" w:rsidP="00884884">
            <w:pPr>
              <w:jc w:val="center"/>
              <w:rPr>
                <w:rFonts w:ascii="Times New Roman" w:hAnsi="Times New Roman"/>
                <w:b/>
                <w:color w:val="000000"/>
                <w:sz w:val="24"/>
                <w:szCs w:val="24"/>
              </w:rPr>
            </w:pPr>
            <w:r w:rsidRPr="00D052FA">
              <w:rPr>
                <w:rFonts w:ascii="Times New Roman" w:hAnsi="Times New Roman"/>
                <w:b/>
                <w:color w:val="000000"/>
                <w:sz w:val="24"/>
                <w:szCs w:val="24"/>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7DE3EDF6" w14:textId="77777777" w:rsidR="00884884" w:rsidRPr="00D052FA" w:rsidRDefault="00884884" w:rsidP="00884884">
            <w:pPr>
              <w:rPr>
                <w:rFonts w:ascii="Times New Roman" w:hAnsi="Times New Roman"/>
                <w:b/>
                <w:color w:val="000000"/>
                <w:sz w:val="24"/>
                <w:szCs w:val="24"/>
              </w:rPr>
            </w:pPr>
            <w:r w:rsidRPr="00D052FA">
              <w:rPr>
                <w:rFonts w:ascii="Times New Roman" w:hAnsi="Times New Roman"/>
                <w:b/>
                <w:color w:val="000000"/>
                <w:sz w:val="24"/>
                <w:szCs w:val="24"/>
              </w:rPr>
              <w:t>Ismeretalkalmazási gyakorló tevékenységek, feladatok</w:t>
            </w:r>
          </w:p>
        </w:tc>
      </w:tr>
      <w:tr w:rsidR="00884884" w:rsidRPr="00D052FA" w14:paraId="4A29DE26" w14:textId="77777777" w:rsidTr="00884884">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1D9E95B"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2.1.</w:t>
            </w:r>
          </w:p>
        </w:tc>
        <w:tc>
          <w:tcPr>
            <w:tcW w:w="2777" w:type="dxa"/>
            <w:tcBorders>
              <w:top w:val="nil"/>
              <w:left w:val="nil"/>
              <w:bottom w:val="single" w:sz="4" w:space="0" w:color="auto"/>
              <w:right w:val="single" w:sz="4" w:space="0" w:color="auto"/>
            </w:tcBorders>
            <w:shd w:val="clear" w:color="auto" w:fill="auto"/>
            <w:vAlign w:val="center"/>
            <w:hideMark/>
          </w:tcPr>
          <w:p w14:paraId="2FDA3827"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Levélírás</w:t>
            </w:r>
          </w:p>
        </w:tc>
        <w:tc>
          <w:tcPr>
            <w:tcW w:w="758" w:type="dxa"/>
            <w:tcBorders>
              <w:top w:val="nil"/>
              <w:left w:val="nil"/>
              <w:bottom w:val="single" w:sz="4" w:space="0" w:color="auto"/>
              <w:right w:val="single" w:sz="4" w:space="0" w:color="auto"/>
            </w:tcBorders>
            <w:shd w:val="clear" w:color="auto" w:fill="auto"/>
            <w:vAlign w:val="center"/>
            <w:hideMark/>
          </w:tcPr>
          <w:p w14:paraId="61A8FFD1"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96" w:type="dxa"/>
            <w:tcBorders>
              <w:top w:val="nil"/>
              <w:left w:val="nil"/>
              <w:bottom w:val="single" w:sz="4" w:space="0" w:color="auto"/>
              <w:right w:val="single" w:sz="4" w:space="0" w:color="auto"/>
            </w:tcBorders>
            <w:shd w:val="clear" w:color="auto" w:fill="auto"/>
            <w:vAlign w:val="center"/>
            <w:hideMark/>
          </w:tcPr>
          <w:p w14:paraId="2B6AD1FD"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74" w:type="dxa"/>
            <w:tcBorders>
              <w:top w:val="nil"/>
              <w:left w:val="nil"/>
              <w:bottom w:val="single" w:sz="4" w:space="0" w:color="auto"/>
              <w:right w:val="single" w:sz="4" w:space="0" w:color="auto"/>
            </w:tcBorders>
            <w:shd w:val="clear" w:color="auto" w:fill="auto"/>
            <w:vAlign w:val="center"/>
            <w:hideMark/>
          </w:tcPr>
          <w:p w14:paraId="3C06A151"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59" w:type="dxa"/>
            <w:tcBorders>
              <w:top w:val="nil"/>
              <w:left w:val="nil"/>
              <w:bottom w:val="single" w:sz="4" w:space="0" w:color="auto"/>
              <w:right w:val="single" w:sz="4" w:space="0" w:color="auto"/>
            </w:tcBorders>
            <w:shd w:val="clear" w:color="auto" w:fill="auto"/>
            <w:vAlign w:val="center"/>
            <w:hideMark/>
          </w:tcPr>
          <w:p w14:paraId="65676210"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 </w:t>
            </w:r>
          </w:p>
        </w:tc>
      </w:tr>
      <w:tr w:rsidR="00884884" w:rsidRPr="00D052FA" w14:paraId="71FC8261" w14:textId="77777777" w:rsidTr="0088488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433C2595"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2.2.</w:t>
            </w:r>
          </w:p>
        </w:tc>
        <w:tc>
          <w:tcPr>
            <w:tcW w:w="2777" w:type="dxa"/>
            <w:tcBorders>
              <w:top w:val="nil"/>
              <w:left w:val="nil"/>
              <w:bottom w:val="single" w:sz="4" w:space="0" w:color="auto"/>
              <w:right w:val="single" w:sz="4" w:space="0" w:color="auto"/>
            </w:tcBorders>
            <w:shd w:val="clear" w:color="auto" w:fill="auto"/>
            <w:vAlign w:val="center"/>
            <w:hideMark/>
          </w:tcPr>
          <w:p w14:paraId="757A8D6F"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14:paraId="7990C006"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96" w:type="dxa"/>
            <w:tcBorders>
              <w:top w:val="nil"/>
              <w:left w:val="nil"/>
              <w:bottom w:val="single" w:sz="4" w:space="0" w:color="auto"/>
              <w:right w:val="single" w:sz="4" w:space="0" w:color="auto"/>
            </w:tcBorders>
            <w:shd w:val="clear" w:color="auto" w:fill="auto"/>
            <w:vAlign w:val="center"/>
            <w:hideMark/>
          </w:tcPr>
          <w:p w14:paraId="4123AB2D"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74" w:type="dxa"/>
            <w:tcBorders>
              <w:top w:val="nil"/>
              <w:left w:val="nil"/>
              <w:bottom w:val="single" w:sz="4" w:space="0" w:color="auto"/>
              <w:right w:val="single" w:sz="4" w:space="0" w:color="auto"/>
            </w:tcBorders>
            <w:shd w:val="clear" w:color="auto" w:fill="auto"/>
            <w:vAlign w:val="center"/>
            <w:hideMark/>
          </w:tcPr>
          <w:p w14:paraId="106AC713"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59" w:type="dxa"/>
            <w:tcBorders>
              <w:top w:val="nil"/>
              <w:left w:val="nil"/>
              <w:bottom w:val="single" w:sz="4" w:space="0" w:color="auto"/>
              <w:right w:val="single" w:sz="4" w:space="0" w:color="auto"/>
            </w:tcBorders>
            <w:shd w:val="clear" w:color="auto" w:fill="auto"/>
            <w:vAlign w:val="center"/>
            <w:hideMark/>
          </w:tcPr>
          <w:p w14:paraId="6B63E2B1"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 </w:t>
            </w:r>
          </w:p>
        </w:tc>
      </w:tr>
      <w:tr w:rsidR="00884884" w:rsidRPr="00D052FA" w14:paraId="04477E73" w14:textId="77777777" w:rsidTr="00884884">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7F22BA98" w14:textId="77777777" w:rsidR="00884884" w:rsidRPr="00D052FA" w:rsidRDefault="00884884" w:rsidP="00884884">
            <w:pPr>
              <w:jc w:val="center"/>
              <w:rPr>
                <w:rFonts w:ascii="Times New Roman" w:hAnsi="Times New Roman"/>
                <w:b/>
                <w:color w:val="000000"/>
                <w:sz w:val="24"/>
                <w:szCs w:val="24"/>
              </w:rPr>
            </w:pPr>
            <w:r w:rsidRPr="00D052FA">
              <w:rPr>
                <w:rFonts w:ascii="Times New Roman" w:hAnsi="Times New Roman"/>
                <w:b/>
                <w:color w:val="000000"/>
                <w:sz w:val="24"/>
                <w:szCs w:val="24"/>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725D670E" w14:textId="77777777" w:rsidR="00884884" w:rsidRPr="00D052FA" w:rsidRDefault="00884884" w:rsidP="00884884">
            <w:pPr>
              <w:rPr>
                <w:rFonts w:ascii="Times New Roman" w:hAnsi="Times New Roman"/>
                <w:b/>
                <w:color w:val="000000"/>
                <w:sz w:val="24"/>
                <w:szCs w:val="24"/>
              </w:rPr>
            </w:pPr>
            <w:r w:rsidRPr="00D052FA">
              <w:rPr>
                <w:rFonts w:ascii="Times New Roman" w:hAnsi="Times New Roman"/>
                <w:b/>
                <w:color w:val="000000"/>
                <w:sz w:val="24"/>
                <w:szCs w:val="24"/>
              </w:rPr>
              <w:t>Komplex információk körében</w:t>
            </w:r>
          </w:p>
        </w:tc>
      </w:tr>
      <w:tr w:rsidR="00884884" w:rsidRPr="00D052FA" w14:paraId="60EEF920" w14:textId="77777777" w:rsidTr="0088488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45CAA6B8"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3.1.</w:t>
            </w:r>
          </w:p>
        </w:tc>
        <w:tc>
          <w:tcPr>
            <w:tcW w:w="2777" w:type="dxa"/>
            <w:tcBorders>
              <w:top w:val="nil"/>
              <w:left w:val="nil"/>
              <w:bottom w:val="single" w:sz="4" w:space="0" w:color="auto"/>
              <w:right w:val="single" w:sz="4" w:space="0" w:color="auto"/>
            </w:tcBorders>
            <w:shd w:val="clear" w:color="auto" w:fill="auto"/>
            <w:vAlign w:val="center"/>
            <w:hideMark/>
          </w:tcPr>
          <w:p w14:paraId="0A6AA961"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14:paraId="38F09B1F"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vAlign w:val="center"/>
            <w:hideMark/>
          </w:tcPr>
          <w:p w14:paraId="017BC68A"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74" w:type="dxa"/>
            <w:tcBorders>
              <w:top w:val="nil"/>
              <w:left w:val="nil"/>
              <w:bottom w:val="single" w:sz="4" w:space="0" w:color="auto"/>
              <w:right w:val="single" w:sz="4" w:space="0" w:color="auto"/>
            </w:tcBorders>
            <w:shd w:val="clear" w:color="auto" w:fill="auto"/>
            <w:vAlign w:val="center"/>
            <w:hideMark/>
          </w:tcPr>
          <w:p w14:paraId="047C3A2F"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359" w:type="dxa"/>
            <w:tcBorders>
              <w:top w:val="nil"/>
              <w:left w:val="nil"/>
              <w:bottom w:val="single" w:sz="4" w:space="0" w:color="auto"/>
              <w:right w:val="single" w:sz="4" w:space="0" w:color="auto"/>
            </w:tcBorders>
            <w:shd w:val="clear" w:color="auto" w:fill="auto"/>
            <w:vAlign w:val="center"/>
            <w:hideMark/>
          </w:tcPr>
          <w:p w14:paraId="2CD0CA55"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 </w:t>
            </w:r>
          </w:p>
        </w:tc>
      </w:tr>
      <w:tr w:rsidR="00884884" w:rsidRPr="00D052FA" w14:paraId="62102781" w14:textId="77777777" w:rsidTr="00884884">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4AD81DCC" w14:textId="77777777" w:rsidR="00884884" w:rsidRPr="00D052FA" w:rsidRDefault="00884884" w:rsidP="00884884">
            <w:pPr>
              <w:jc w:val="center"/>
              <w:rPr>
                <w:rFonts w:ascii="Times New Roman" w:hAnsi="Times New Roman"/>
                <w:b/>
                <w:color w:val="000000"/>
                <w:sz w:val="24"/>
                <w:szCs w:val="24"/>
              </w:rPr>
            </w:pPr>
            <w:r w:rsidRPr="00D052FA">
              <w:rPr>
                <w:rFonts w:ascii="Times New Roman" w:hAnsi="Times New Roman"/>
                <w:b/>
                <w:color w:val="000000"/>
                <w:sz w:val="24"/>
                <w:szCs w:val="24"/>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5FFC031C" w14:textId="77777777" w:rsidR="00884884" w:rsidRPr="00D052FA" w:rsidRDefault="00884884" w:rsidP="00884884">
            <w:pPr>
              <w:rPr>
                <w:rFonts w:ascii="Times New Roman" w:hAnsi="Times New Roman"/>
                <w:b/>
                <w:color w:val="000000"/>
                <w:sz w:val="24"/>
                <w:szCs w:val="24"/>
              </w:rPr>
            </w:pPr>
            <w:r w:rsidRPr="00D052FA">
              <w:rPr>
                <w:rFonts w:ascii="Times New Roman" w:hAnsi="Times New Roman"/>
                <w:b/>
                <w:color w:val="000000"/>
                <w:sz w:val="24"/>
                <w:szCs w:val="24"/>
              </w:rPr>
              <w:t>Csoportos munkaformák körében</w:t>
            </w:r>
          </w:p>
        </w:tc>
      </w:tr>
      <w:tr w:rsidR="00884884" w:rsidRPr="00D052FA" w14:paraId="743D8109" w14:textId="77777777" w:rsidTr="0088488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0C87401"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4.1.</w:t>
            </w:r>
          </w:p>
        </w:tc>
        <w:tc>
          <w:tcPr>
            <w:tcW w:w="2777" w:type="dxa"/>
            <w:tcBorders>
              <w:top w:val="nil"/>
              <w:left w:val="nil"/>
              <w:bottom w:val="single" w:sz="4" w:space="0" w:color="auto"/>
              <w:right w:val="single" w:sz="4" w:space="0" w:color="auto"/>
            </w:tcBorders>
            <w:shd w:val="clear" w:color="auto" w:fill="auto"/>
            <w:vAlign w:val="center"/>
            <w:hideMark/>
          </w:tcPr>
          <w:p w14:paraId="451712AB"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14:paraId="21340ED4"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vAlign w:val="center"/>
            <w:hideMark/>
          </w:tcPr>
          <w:p w14:paraId="65299349"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74" w:type="dxa"/>
            <w:tcBorders>
              <w:top w:val="nil"/>
              <w:left w:val="nil"/>
              <w:bottom w:val="single" w:sz="4" w:space="0" w:color="auto"/>
              <w:right w:val="single" w:sz="4" w:space="0" w:color="auto"/>
            </w:tcBorders>
            <w:shd w:val="clear" w:color="auto" w:fill="auto"/>
            <w:vAlign w:val="center"/>
            <w:hideMark/>
          </w:tcPr>
          <w:p w14:paraId="0704412C"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359" w:type="dxa"/>
            <w:tcBorders>
              <w:top w:val="nil"/>
              <w:left w:val="nil"/>
              <w:bottom w:val="single" w:sz="4" w:space="0" w:color="auto"/>
              <w:right w:val="single" w:sz="4" w:space="0" w:color="auto"/>
            </w:tcBorders>
            <w:shd w:val="clear" w:color="auto" w:fill="auto"/>
            <w:vAlign w:val="center"/>
            <w:hideMark/>
          </w:tcPr>
          <w:p w14:paraId="4944ECCE"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 </w:t>
            </w:r>
          </w:p>
        </w:tc>
      </w:tr>
      <w:tr w:rsidR="00884884" w:rsidRPr="00D052FA" w14:paraId="18EA0177" w14:textId="77777777" w:rsidTr="000C0818">
        <w:trPr>
          <w:trHeight w:val="284"/>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68C2D2D"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4.2.</w:t>
            </w:r>
          </w:p>
        </w:tc>
        <w:tc>
          <w:tcPr>
            <w:tcW w:w="2777" w:type="dxa"/>
            <w:tcBorders>
              <w:top w:val="nil"/>
              <w:left w:val="nil"/>
              <w:bottom w:val="single" w:sz="4" w:space="0" w:color="auto"/>
              <w:right w:val="single" w:sz="4" w:space="0" w:color="auto"/>
            </w:tcBorders>
            <w:shd w:val="clear" w:color="auto" w:fill="auto"/>
            <w:vAlign w:val="center"/>
            <w:hideMark/>
          </w:tcPr>
          <w:p w14:paraId="7AAE21BD"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14:paraId="05513C63"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vAlign w:val="center"/>
            <w:hideMark/>
          </w:tcPr>
          <w:p w14:paraId="188644A9"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74" w:type="dxa"/>
            <w:tcBorders>
              <w:top w:val="nil"/>
              <w:left w:val="nil"/>
              <w:bottom w:val="single" w:sz="4" w:space="0" w:color="auto"/>
              <w:right w:val="single" w:sz="4" w:space="0" w:color="auto"/>
            </w:tcBorders>
            <w:shd w:val="clear" w:color="auto" w:fill="auto"/>
            <w:vAlign w:val="center"/>
            <w:hideMark/>
          </w:tcPr>
          <w:p w14:paraId="7204BEB0" w14:textId="77777777" w:rsidR="00884884" w:rsidRPr="00D052FA" w:rsidRDefault="00884884" w:rsidP="0088488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359" w:type="dxa"/>
            <w:tcBorders>
              <w:top w:val="nil"/>
              <w:left w:val="nil"/>
              <w:bottom w:val="single" w:sz="4" w:space="0" w:color="auto"/>
              <w:right w:val="single" w:sz="4" w:space="0" w:color="auto"/>
            </w:tcBorders>
            <w:shd w:val="clear" w:color="auto" w:fill="auto"/>
            <w:vAlign w:val="center"/>
            <w:hideMark/>
          </w:tcPr>
          <w:p w14:paraId="3B146817" w14:textId="77777777" w:rsidR="00884884" w:rsidRPr="00D052FA" w:rsidRDefault="00884884" w:rsidP="00884884">
            <w:pPr>
              <w:rPr>
                <w:rFonts w:ascii="Times New Roman" w:hAnsi="Times New Roman"/>
                <w:color w:val="000000"/>
                <w:sz w:val="24"/>
                <w:szCs w:val="24"/>
              </w:rPr>
            </w:pPr>
            <w:r w:rsidRPr="00D052FA">
              <w:rPr>
                <w:rFonts w:ascii="Times New Roman" w:hAnsi="Times New Roman"/>
                <w:color w:val="000000"/>
                <w:sz w:val="24"/>
                <w:szCs w:val="24"/>
              </w:rPr>
              <w:t> </w:t>
            </w:r>
          </w:p>
        </w:tc>
      </w:tr>
    </w:tbl>
    <w:p w14:paraId="6446F42A" w14:textId="77777777" w:rsidR="00884884" w:rsidRPr="00D052FA" w:rsidRDefault="00884884" w:rsidP="00884884">
      <w:pPr>
        <w:ind w:left="426"/>
        <w:rPr>
          <w:rFonts w:ascii="Times New Roman" w:hAnsi="Times New Roman"/>
          <w:sz w:val="24"/>
          <w:szCs w:val="24"/>
        </w:rPr>
      </w:pPr>
    </w:p>
    <w:p w14:paraId="77365DE2" w14:textId="77777777" w:rsidR="00884884" w:rsidRPr="00D052FA" w:rsidRDefault="00884884" w:rsidP="00815B27">
      <w:pPr>
        <w:pStyle w:val="Listaszerbekezds"/>
        <w:numPr>
          <w:ilvl w:val="1"/>
          <w:numId w:val="6"/>
        </w:numPr>
        <w:spacing w:after="0" w:line="240" w:lineRule="auto"/>
        <w:ind w:left="792"/>
        <w:contextualSpacing/>
        <w:jc w:val="both"/>
        <w:rPr>
          <w:rFonts w:ascii="Times New Roman" w:hAnsi="Times New Roman"/>
          <w:b/>
          <w:sz w:val="24"/>
          <w:szCs w:val="24"/>
        </w:rPr>
      </w:pPr>
      <w:r w:rsidRPr="00D052FA">
        <w:rPr>
          <w:rFonts w:ascii="Times New Roman" w:hAnsi="Times New Roman"/>
          <w:b/>
          <w:sz w:val="24"/>
          <w:szCs w:val="24"/>
        </w:rPr>
        <w:t>A tantárgy értékelésének módja</w:t>
      </w:r>
    </w:p>
    <w:p w14:paraId="68D9124E" w14:textId="5EDDE368" w:rsidR="009E0A13" w:rsidRPr="00D052FA" w:rsidRDefault="00884884" w:rsidP="00A30804">
      <w:pPr>
        <w:ind w:left="426"/>
        <w:rPr>
          <w:rFonts w:ascii="Times New Roman" w:hAnsi="Times New Roman"/>
          <w:sz w:val="24"/>
          <w:szCs w:val="24"/>
          <w:lang w:bidi="hi-IN"/>
        </w:rPr>
      </w:pPr>
      <w:r w:rsidRPr="00D052FA">
        <w:rPr>
          <w:rFonts w:ascii="Times New Roman" w:hAnsi="Times New Roman"/>
          <w:sz w:val="24"/>
          <w:szCs w:val="24"/>
        </w:rPr>
        <w:t>A nemzeti köznevelésről szóló 2011. évi CXC. törvény. 54. § (2) a) pontja szerinti értékeléssel.</w:t>
      </w:r>
      <w:r w:rsidR="009E0A13" w:rsidRPr="00D052FA">
        <w:rPr>
          <w:rFonts w:ascii="Times New Roman" w:hAnsi="Times New Roman"/>
          <w:sz w:val="24"/>
          <w:szCs w:val="24"/>
        </w:rPr>
        <w:br w:type="page"/>
      </w:r>
    </w:p>
    <w:p w14:paraId="6AA02628" w14:textId="77777777" w:rsidR="009E0A13" w:rsidRPr="00875F96" w:rsidRDefault="009E0A13" w:rsidP="00FB5E9C">
      <w:pPr>
        <w:widowControl w:val="0"/>
        <w:suppressAutoHyphens/>
        <w:jc w:val="center"/>
        <w:rPr>
          <w:rFonts w:ascii="Times New Roman" w:hAnsi="Times New Roman"/>
          <w:sz w:val="44"/>
          <w:szCs w:val="44"/>
          <w:lang w:bidi="hi-IN"/>
        </w:rPr>
      </w:pPr>
    </w:p>
    <w:p w14:paraId="1CE4B4FC" w14:textId="77777777" w:rsidR="009E0A13" w:rsidRPr="00875F96" w:rsidRDefault="009E0A13" w:rsidP="00FB5E9C">
      <w:pPr>
        <w:widowControl w:val="0"/>
        <w:suppressAutoHyphens/>
        <w:jc w:val="center"/>
        <w:rPr>
          <w:rFonts w:ascii="Times New Roman" w:hAnsi="Times New Roman"/>
          <w:sz w:val="44"/>
          <w:szCs w:val="44"/>
          <w:lang w:bidi="hi-IN"/>
        </w:rPr>
      </w:pPr>
    </w:p>
    <w:p w14:paraId="0CFFE2F8" w14:textId="77777777" w:rsidR="009E0A13" w:rsidRPr="00875F96" w:rsidRDefault="009E0A13" w:rsidP="00FB5E9C">
      <w:pPr>
        <w:widowControl w:val="0"/>
        <w:suppressAutoHyphens/>
        <w:jc w:val="center"/>
        <w:rPr>
          <w:rFonts w:ascii="Times New Roman" w:hAnsi="Times New Roman"/>
          <w:sz w:val="44"/>
          <w:szCs w:val="44"/>
          <w:lang w:bidi="hi-IN"/>
        </w:rPr>
      </w:pPr>
    </w:p>
    <w:p w14:paraId="4FB2F924" w14:textId="77777777" w:rsidR="009E0A13" w:rsidRPr="00875F96" w:rsidRDefault="009E0A13" w:rsidP="00FB5E9C">
      <w:pPr>
        <w:widowControl w:val="0"/>
        <w:suppressAutoHyphens/>
        <w:jc w:val="center"/>
        <w:rPr>
          <w:rFonts w:ascii="Times New Roman" w:hAnsi="Times New Roman"/>
          <w:sz w:val="44"/>
          <w:szCs w:val="44"/>
          <w:lang w:bidi="hi-IN"/>
        </w:rPr>
      </w:pPr>
    </w:p>
    <w:p w14:paraId="200CCAFF" w14:textId="77777777" w:rsidR="007E5B1B" w:rsidRPr="00875F96" w:rsidRDefault="007E5B1B" w:rsidP="00FB5E9C">
      <w:pPr>
        <w:widowControl w:val="0"/>
        <w:suppressAutoHyphens/>
        <w:jc w:val="center"/>
        <w:rPr>
          <w:rFonts w:ascii="Times New Roman" w:hAnsi="Times New Roman"/>
          <w:b/>
          <w:sz w:val="44"/>
          <w:szCs w:val="44"/>
        </w:rPr>
      </w:pPr>
    </w:p>
    <w:p w14:paraId="25D46836" w14:textId="77777777" w:rsidR="007E5B1B" w:rsidRPr="00875F96" w:rsidRDefault="007E5B1B" w:rsidP="00FB5E9C">
      <w:pPr>
        <w:widowControl w:val="0"/>
        <w:suppressAutoHyphens/>
        <w:jc w:val="center"/>
        <w:rPr>
          <w:rFonts w:ascii="Times New Roman" w:hAnsi="Times New Roman"/>
          <w:b/>
          <w:sz w:val="44"/>
          <w:szCs w:val="44"/>
        </w:rPr>
      </w:pPr>
    </w:p>
    <w:p w14:paraId="60AEB5B5" w14:textId="77777777" w:rsidR="009E0A13" w:rsidRPr="00875F96" w:rsidRDefault="009E0A13" w:rsidP="00FB5E9C">
      <w:pPr>
        <w:widowControl w:val="0"/>
        <w:suppressAutoHyphens/>
        <w:jc w:val="center"/>
        <w:rPr>
          <w:rFonts w:ascii="Times New Roman" w:hAnsi="Times New Roman"/>
          <w:b/>
          <w:sz w:val="44"/>
          <w:szCs w:val="44"/>
        </w:rPr>
      </w:pPr>
      <w:r w:rsidRPr="00875F96">
        <w:rPr>
          <w:rFonts w:ascii="Times New Roman" w:hAnsi="Times New Roman"/>
          <w:b/>
          <w:sz w:val="44"/>
          <w:szCs w:val="44"/>
        </w:rPr>
        <w:t xml:space="preserve">A </w:t>
      </w:r>
    </w:p>
    <w:p w14:paraId="297DD5A5" w14:textId="77777777" w:rsidR="009E0A13" w:rsidRPr="00875F96" w:rsidRDefault="00476A12" w:rsidP="00FB5E9C">
      <w:pPr>
        <w:widowControl w:val="0"/>
        <w:suppressAutoHyphens/>
        <w:jc w:val="center"/>
        <w:rPr>
          <w:rFonts w:ascii="Times New Roman" w:hAnsi="Times New Roman"/>
          <w:b/>
          <w:sz w:val="44"/>
          <w:szCs w:val="44"/>
        </w:rPr>
      </w:pPr>
      <w:r w:rsidRPr="00875F96">
        <w:rPr>
          <w:rFonts w:ascii="Times New Roman" w:hAnsi="Times New Roman"/>
          <w:b/>
          <w:sz w:val="44"/>
          <w:szCs w:val="44"/>
        </w:rPr>
        <w:t>10997-16</w:t>
      </w:r>
      <w:r w:rsidR="009E0A13" w:rsidRPr="00875F96">
        <w:rPr>
          <w:rFonts w:ascii="Times New Roman" w:hAnsi="Times New Roman"/>
          <w:b/>
          <w:sz w:val="44"/>
          <w:szCs w:val="44"/>
        </w:rPr>
        <w:t xml:space="preserve"> azonosító számú</w:t>
      </w:r>
    </w:p>
    <w:p w14:paraId="5B79DC34" w14:textId="77777777" w:rsidR="009E0A13" w:rsidRPr="00875F96" w:rsidRDefault="009E0A13" w:rsidP="00FB5E9C">
      <w:pPr>
        <w:widowControl w:val="0"/>
        <w:suppressAutoHyphens/>
        <w:jc w:val="center"/>
        <w:rPr>
          <w:rFonts w:ascii="Times New Roman" w:hAnsi="Times New Roman"/>
          <w:sz w:val="44"/>
          <w:szCs w:val="44"/>
        </w:rPr>
      </w:pPr>
    </w:p>
    <w:p w14:paraId="6D0198BF" w14:textId="77777777" w:rsidR="009E0A13" w:rsidRPr="00875F96" w:rsidRDefault="009E0A13" w:rsidP="00FB5E9C">
      <w:pPr>
        <w:widowControl w:val="0"/>
        <w:suppressAutoHyphens/>
        <w:jc w:val="center"/>
        <w:rPr>
          <w:rFonts w:ascii="Times New Roman" w:hAnsi="Times New Roman"/>
          <w:b/>
          <w:sz w:val="44"/>
          <w:szCs w:val="44"/>
        </w:rPr>
      </w:pPr>
      <w:r w:rsidRPr="00875F96">
        <w:rPr>
          <w:rFonts w:ascii="Times New Roman" w:hAnsi="Times New Roman"/>
          <w:b/>
          <w:sz w:val="44"/>
          <w:szCs w:val="44"/>
        </w:rPr>
        <w:t>Állattartás</w:t>
      </w:r>
    </w:p>
    <w:p w14:paraId="714DB9C4" w14:textId="77777777" w:rsidR="009E0A13" w:rsidRPr="00875F96" w:rsidRDefault="009E0A13" w:rsidP="00FB5E9C">
      <w:pPr>
        <w:widowControl w:val="0"/>
        <w:suppressAutoHyphens/>
        <w:jc w:val="center"/>
        <w:rPr>
          <w:rFonts w:ascii="Times New Roman" w:hAnsi="Times New Roman"/>
          <w:b/>
          <w:sz w:val="44"/>
          <w:szCs w:val="44"/>
        </w:rPr>
      </w:pPr>
      <w:proofErr w:type="gramStart"/>
      <w:r w:rsidRPr="00875F96">
        <w:rPr>
          <w:rFonts w:ascii="Times New Roman" w:hAnsi="Times New Roman"/>
          <w:b/>
          <w:sz w:val="44"/>
          <w:szCs w:val="44"/>
        </w:rPr>
        <w:t>megnevezésű</w:t>
      </w:r>
      <w:proofErr w:type="gramEnd"/>
    </w:p>
    <w:p w14:paraId="4DDC8113" w14:textId="77777777" w:rsidR="009E0A13" w:rsidRPr="00875F96" w:rsidRDefault="009E0A13" w:rsidP="00FB5E9C">
      <w:pPr>
        <w:widowControl w:val="0"/>
        <w:suppressAutoHyphens/>
        <w:jc w:val="center"/>
        <w:rPr>
          <w:rFonts w:ascii="Times New Roman" w:hAnsi="Times New Roman"/>
          <w:b/>
          <w:sz w:val="44"/>
          <w:szCs w:val="44"/>
        </w:rPr>
      </w:pPr>
    </w:p>
    <w:p w14:paraId="1F508CE5" w14:textId="77777777" w:rsidR="009E0A13" w:rsidRPr="00875F96" w:rsidRDefault="009E0A13" w:rsidP="00FB5E9C">
      <w:pPr>
        <w:widowControl w:val="0"/>
        <w:suppressAutoHyphens/>
        <w:jc w:val="center"/>
        <w:rPr>
          <w:rFonts w:ascii="Times New Roman" w:hAnsi="Times New Roman"/>
          <w:b/>
          <w:kern w:val="1"/>
          <w:sz w:val="44"/>
          <w:szCs w:val="44"/>
          <w:lang w:eastAsia="hi-IN" w:bidi="hi-IN"/>
        </w:rPr>
      </w:pPr>
      <w:proofErr w:type="gramStart"/>
      <w:r w:rsidRPr="00875F96">
        <w:rPr>
          <w:rFonts w:ascii="Times New Roman" w:hAnsi="Times New Roman"/>
          <w:b/>
          <w:kern w:val="1"/>
          <w:sz w:val="44"/>
          <w:szCs w:val="44"/>
          <w:lang w:eastAsia="hi-IN" w:bidi="hi-IN"/>
        </w:rPr>
        <w:t>szakmai</w:t>
      </w:r>
      <w:proofErr w:type="gramEnd"/>
      <w:r w:rsidRPr="00875F96">
        <w:rPr>
          <w:rFonts w:ascii="Times New Roman" w:hAnsi="Times New Roman"/>
          <w:b/>
          <w:kern w:val="1"/>
          <w:sz w:val="44"/>
          <w:szCs w:val="44"/>
          <w:lang w:eastAsia="hi-IN" w:bidi="hi-IN"/>
        </w:rPr>
        <w:t xml:space="preserve"> követelménymodul</w:t>
      </w:r>
    </w:p>
    <w:p w14:paraId="703A029B" w14:textId="77777777" w:rsidR="009E0A13" w:rsidRPr="00875F96" w:rsidRDefault="009E0A13" w:rsidP="00FB5E9C">
      <w:pPr>
        <w:widowControl w:val="0"/>
        <w:suppressAutoHyphens/>
        <w:jc w:val="center"/>
        <w:rPr>
          <w:rFonts w:ascii="Times New Roman" w:hAnsi="Times New Roman"/>
          <w:b/>
          <w:kern w:val="1"/>
          <w:sz w:val="44"/>
          <w:szCs w:val="44"/>
          <w:lang w:eastAsia="hi-IN" w:bidi="hi-IN"/>
        </w:rPr>
      </w:pPr>
    </w:p>
    <w:p w14:paraId="7C82F734" w14:textId="77777777" w:rsidR="009E0A13" w:rsidRPr="00875F96" w:rsidRDefault="009E0A13" w:rsidP="00FB5E9C">
      <w:pPr>
        <w:widowControl w:val="0"/>
        <w:suppressAutoHyphens/>
        <w:jc w:val="center"/>
        <w:rPr>
          <w:rFonts w:ascii="Times New Roman" w:hAnsi="Times New Roman"/>
          <w:b/>
          <w:kern w:val="1"/>
          <w:sz w:val="44"/>
          <w:szCs w:val="44"/>
          <w:lang w:eastAsia="hi-IN" w:bidi="hi-IN"/>
        </w:rPr>
      </w:pPr>
      <w:proofErr w:type="gramStart"/>
      <w:r w:rsidRPr="00875F96">
        <w:rPr>
          <w:rFonts w:ascii="Times New Roman" w:hAnsi="Times New Roman"/>
          <w:b/>
          <w:kern w:val="1"/>
          <w:sz w:val="44"/>
          <w:szCs w:val="44"/>
          <w:lang w:eastAsia="hi-IN" w:bidi="hi-IN"/>
        </w:rPr>
        <w:t>tantárgyai</w:t>
      </w:r>
      <w:proofErr w:type="gramEnd"/>
      <w:r w:rsidRPr="00875F96">
        <w:rPr>
          <w:rFonts w:ascii="Times New Roman" w:hAnsi="Times New Roman"/>
          <w:b/>
          <w:kern w:val="1"/>
          <w:sz w:val="44"/>
          <w:szCs w:val="44"/>
          <w:lang w:eastAsia="hi-IN" w:bidi="hi-IN"/>
        </w:rPr>
        <w:t>, témakörei</w:t>
      </w:r>
    </w:p>
    <w:p w14:paraId="475292AE" w14:textId="77777777" w:rsidR="009E0A13" w:rsidRPr="00875F96" w:rsidRDefault="009E0A13" w:rsidP="00FB5E9C">
      <w:pPr>
        <w:widowControl w:val="0"/>
        <w:suppressAutoHyphens/>
        <w:jc w:val="center"/>
        <w:rPr>
          <w:rFonts w:ascii="Times New Roman" w:hAnsi="Times New Roman"/>
          <w:b/>
          <w:bCs/>
          <w:kern w:val="1"/>
          <w:sz w:val="44"/>
          <w:szCs w:val="44"/>
          <w:lang w:eastAsia="hi-IN" w:bidi="hi-IN"/>
        </w:rPr>
      </w:pPr>
    </w:p>
    <w:p w14:paraId="45D202BD" w14:textId="77777777" w:rsidR="009E0A13" w:rsidRPr="00D052FA" w:rsidRDefault="009E0A13" w:rsidP="00FB5E9C">
      <w:pPr>
        <w:widowControl w:val="0"/>
        <w:suppressAutoHyphens/>
        <w:jc w:val="both"/>
        <w:rPr>
          <w:rFonts w:ascii="Times New Roman" w:hAnsi="Times New Roman"/>
          <w:b/>
          <w:bCs/>
          <w:kern w:val="1"/>
          <w:sz w:val="24"/>
          <w:szCs w:val="24"/>
          <w:lang w:eastAsia="hi-IN" w:bidi="hi-IN"/>
        </w:rPr>
        <w:sectPr w:rsidR="009E0A13" w:rsidRPr="00D052FA" w:rsidSect="00AD5F8A">
          <w:pgSz w:w="11906" w:h="16838"/>
          <w:pgMar w:top="1418" w:right="1418" w:bottom="1418" w:left="1276" w:header="709" w:footer="709" w:gutter="0"/>
          <w:cols w:space="708"/>
          <w:titlePg/>
          <w:docGrid w:linePitch="360"/>
        </w:sectPr>
      </w:pPr>
    </w:p>
    <w:p w14:paraId="24BFEB39" w14:textId="77777777" w:rsidR="009E0A13" w:rsidRPr="00D052FA" w:rsidRDefault="00476A12" w:rsidP="00FB5E9C">
      <w:pPr>
        <w:widowControl w:val="0"/>
        <w:suppressAutoHyphens/>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lastRenderedPageBreak/>
        <w:t>A 10997-16</w:t>
      </w:r>
      <w:r w:rsidR="009E0A13" w:rsidRPr="00D052FA">
        <w:rPr>
          <w:rFonts w:ascii="Times New Roman" w:hAnsi="Times New Roman"/>
          <w:kern w:val="1"/>
          <w:sz w:val="24"/>
          <w:szCs w:val="24"/>
          <w:lang w:eastAsia="hi-IN" w:bidi="hi-IN"/>
        </w:rPr>
        <w:t xml:space="preserve"> </w:t>
      </w:r>
      <w:r w:rsidR="009E0A13" w:rsidRPr="00D052FA">
        <w:rPr>
          <w:rFonts w:ascii="Times New Roman" w:hAnsi="Times New Roman"/>
          <w:sz w:val="24"/>
          <w:szCs w:val="24"/>
        </w:rPr>
        <w:t>azonosító számú, Állattartás megnevezésű szakmai követelmény</w:t>
      </w:r>
      <w:r w:rsidR="009E0A13" w:rsidRPr="00D052FA">
        <w:rPr>
          <w:rFonts w:ascii="Times New Roman" w:hAnsi="Times New Roman"/>
          <w:kern w:val="1"/>
          <w:sz w:val="24"/>
          <w:szCs w:val="24"/>
          <w:lang w:eastAsia="hi-IN" w:bidi="hi-IN"/>
        </w:rPr>
        <w:t>modulhoz tartozó tantárgyak és a témakörök oktatása során fejlesztendő kompetenciák</w:t>
      </w:r>
    </w:p>
    <w:p w14:paraId="71AFA606" w14:textId="77777777" w:rsidR="009E0A13" w:rsidRPr="00D052FA" w:rsidRDefault="009E0A13" w:rsidP="00FB5E9C">
      <w:pPr>
        <w:widowControl w:val="0"/>
        <w:suppressAutoHyphens/>
        <w:jc w:val="center"/>
        <w:rPr>
          <w:rFonts w:ascii="Times New Roman" w:hAnsi="Times New Roman"/>
          <w:kern w:val="1"/>
          <w:sz w:val="24"/>
          <w:szCs w:val="24"/>
          <w:lang w:eastAsia="hi-IN" w:bidi="hi-IN"/>
        </w:rPr>
      </w:pP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tblGrid>
      <w:tr w:rsidR="00476A12" w:rsidRPr="00D052FA" w14:paraId="26BA3E5E" w14:textId="77777777" w:rsidTr="00C539C8">
        <w:trPr>
          <w:trHeight w:val="1434"/>
          <w:jc w:val="center"/>
        </w:trPr>
        <w:tc>
          <w:tcPr>
            <w:tcW w:w="3980" w:type="dxa"/>
            <w:shd w:val="clear" w:color="auto" w:fill="auto"/>
            <w:vAlign w:val="center"/>
            <w:hideMark/>
          </w:tcPr>
          <w:p w14:paraId="7A81167B" w14:textId="77777777" w:rsidR="00476A12" w:rsidRPr="00D052FA" w:rsidRDefault="00476A12" w:rsidP="00C539C8">
            <w:pPr>
              <w:widowControl w:val="0"/>
              <w:suppressAutoHyphens/>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 </w:t>
            </w:r>
          </w:p>
        </w:tc>
        <w:tc>
          <w:tcPr>
            <w:tcW w:w="700" w:type="dxa"/>
            <w:shd w:val="clear" w:color="auto" w:fill="auto"/>
            <w:textDirection w:val="btLr"/>
            <w:vAlign w:val="center"/>
            <w:hideMark/>
          </w:tcPr>
          <w:p w14:paraId="454878E0"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Állattartás 1.</w:t>
            </w:r>
          </w:p>
        </w:tc>
        <w:tc>
          <w:tcPr>
            <w:tcW w:w="700" w:type="dxa"/>
            <w:shd w:val="clear" w:color="auto" w:fill="auto"/>
            <w:textDirection w:val="btLr"/>
            <w:vAlign w:val="center"/>
            <w:hideMark/>
          </w:tcPr>
          <w:p w14:paraId="0851FD86"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Állattartás 2.</w:t>
            </w:r>
          </w:p>
        </w:tc>
        <w:tc>
          <w:tcPr>
            <w:tcW w:w="700" w:type="dxa"/>
            <w:shd w:val="clear" w:color="auto" w:fill="auto"/>
            <w:textDirection w:val="btLr"/>
            <w:vAlign w:val="center"/>
            <w:hideMark/>
          </w:tcPr>
          <w:p w14:paraId="4C77B07B"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Állattartási gyakorlat</w:t>
            </w:r>
          </w:p>
        </w:tc>
      </w:tr>
      <w:tr w:rsidR="00476A12" w:rsidRPr="00D052FA" w14:paraId="1D341F8F" w14:textId="77777777" w:rsidTr="00C539C8">
        <w:trPr>
          <w:trHeight w:val="300"/>
          <w:jc w:val="center"/>
        </w:trPr>
        <w:tc>
          <w:tcPr>
            <w:tcW w:w="6080" w:type="dxa"/>
            <w:gridSpan w:val="4"/>
            <w:shd w:val="clear" w:color="auto" w:fill="auto"/>
            <w:noWrap/>
            <w:vAlign w:val="center"/>
            <w:hideMark/>
          </w:tcPr>
          <w:p w14:paraId="51F77443"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FELADATOK</w:t>
            </w:r>
          </w:p>
        </w:tc>
      </w:tr>
      <w:tr w:rsidR="00476A12" w:rsidRPr="00D052FA" w14:paraId="04B5444B" w14:textId="77777777" w:rsidTr="00C539C8">
        <w:trPr>
          <w:trHeight w:val="510"/>
          <w:jc w:val="center"/>
        </w:trPr>
        <w:tc>
          <w:tcPr>
            <w:tcW w:w="3980" w:type="dxa"/>
            <w:shd w:val="clear" w:color="auto" w:fill="auto"/>
            <w:vAlign w:val="center"/>
            <w:hideMark/>
          </w:tcPr>
          <w:p w14:paraId="73AB7608"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Gazdálkodásához kapcsolódó információkat gyűjt</w:t>
            </w:r>
          </w:p>
        </w:tc>
        <w:tc>
          <w:tcPr>
            <w:tcW w:w="700" w:type="dxa"/>
            <w:shd w:val="clear" w:color="auto" w:fill="auto"/>
            <w:noWrap/>
            <w:vAlign w:val="center"/>
            <w:hideMark/>
          </w:tcPr>
          <w:p w14:paraId="13DBFCE2"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798113D5"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67E2D93F"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09B2768C" w14:textId="77777777" w:rsidTr="00C539C8">
        <w:trPr>
          <w:trHeight w:val="765"/>
          <w:jc w:val="center"/>
        </w:trPr>
        <w:tc>
          <w:tcPr>
            <w:tcW w:w="3980" w:type="dxa"/>
            <w:shd w:val="clear" w:color="auto" w:fill="auto"/>
            <w:vAlign w:val="center"/>
            <w:hideMark/>
          </w:tcPr>
          <w:p w14:paraId="3909B522"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Alkalmazza az állattartás, és tenyésztés tradicionális és korszerű technológiáit, eljárásait</w:t>
            </w:r>
          </w:p>
        </w:tc>
        <w:tc>
          <w:tcPr>
            <w:tcW w:w="700" w:type="dxa"/>
            <w:shd w:val="clear" w:color="auto" w:fill="auto"/>
            <w:noWrap/>
            <w:vAlign w:val="center"/>
            <w:hideMark/>
          </w:tcPr>
          <w:p w14:paraId="4476A28E"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16470D30"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3ED1979F"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3E5C8720" w14:textId="77777777" w:rsidTr="00C539C8">
        <w:trPr>
          <w:trHeight w:val="510"/>
          <w:jc w:val="center"/>
        </w:trPr>
        <w:tc>
          <w:tcPr>
            <w:tcW w:w="3980" w:type="dxa"/>
            <w:shd w:val="clear" w:color="auto" w:fill="auto"/>
            <w:vAlign w:val="center"/>
            <w:hideMark/>
          </w:tcPr>
          <w:p w14:paraId="1E7A8CC9"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jogszabályi környezetnek megfelelően végzi tevékenységét</w:t>
            </w:r>
          </w:p>
        </w:tc>
        <w:tc>
          <w:tcPr>
            <w:tcW w:w="700" w:type="dxa"/>
            <w:shd w:val="clear" w:color="auto" w:fill="auto"/>
            <w:noWrap/>
            <w:vAlign w:val="center"/>
            <w:hideMark/>
          </w:tcPr>
          <w:p w14:paraId="5E77D023"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3578B5BE"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72E10A7E"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1F418CE4" w14:textId="77777777" w:rsidTr="00C539C8">
        <w:trPr>
          <w:trHeight w:val="255"/>
          <w:jc w:val="center"/>
        </w:trPr>
        <w:tc>
          <w:tcPr>
            <w:tcW w:w="3980" w:type="dxa"/>
            <w:shd w:val="clear" w:color="auto" w:fill="auto"/>
            <w:vAlign w:val="center"/>
            <w:hideMark/>
          </w:tcPr>
          <w:p w14:paraId="7EB89A22"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Takarmányt érzékszervvel minősít, mintát vesz</w:t>
            </w:r>
          </w:p>
        </w:tc>
        <w:tc>
          <w:tcPr>
            <w:tcW w:w="700" w:type="dxa"/>
            <w:shd w:val="clear" w:color="auto" w:fill="auto"/>
            <w:noWrap/>
            <w:vAlign w:val="center"/>
            <w:hideMark/>
          </w:tcPr>
          <w:p w14:paraId="0AFDFD72"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4CF0B1E4"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48E54980"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6694211B" w14:textId="77777777" w:rsidTr="00C539C8">
        <w:trPr>
          <w:trHeight w:val="255"/>
          <w:jc w:val="center"/>
        </w:trPr>
        <w:tc>
          <w:tcPr>
            <w:tcW w:w="3980" w:type="dxa"/>
            <w:shd w:val="clear" w:color="auto" w:fill="auto"/>
            <w:vAlign w:val="center"/>
            <w:hideMark/>
          </w:tcPr>
          <w:p w14:paraId="30C6D50E"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Takarmányt tartósít, tárol</w:t>
            </w:r>
          </w:p>
        </w:tc>
        <w:tc>
          <w:tcPr>
            <w:tcW w:w="700" w:type="dxa"/>
            <w:shd w:val="clear" w:color="auto" w:fill="auto"/>
            <w:noWrap/>
            <w:vAlign w:val="center"/>
            <w:hideMark/>
          </w:tcPr>
          <w:p w14:paraId="56E845D6"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27CC1516"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5B51A783"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1926A26E" w14:textId="77777777" w:rsidTr="00C539C8">
        <w:trPr>
          <w:trHeight w:val="255"/>
          <w:jc w:val="center"/>
        </w:trPr>
        <w:tc>
          <w:tcPr>
            <w:tcW w:w="3980" w:type="dxa"/>
            <w:shd w:val="clear" w:color="auto" w:fill="auto"/>
            <w:vAlign w:val="center"/>
            <w:hideMark/>
          </w:tcPr>
          <w:p w14:paraId="5BC704D0"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Takarmányadagot állít össze</w:t>
            </w:r>
          </w:p>
        </w:tc>
        <w:tc>
          <w:tcPr>
            <w:tcW w:w="700" w:type="dxa"/>
            <w:shd w:val="clear" w:color="auto" w:fill="auto"/>
            <w:noWrap/>
            <w:vAlign w:val="center"/>
            <w:hideMark/>
          </w:tcPr>
          <w:p w14:paraId="7D109100"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7F97AD59"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78E23560"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6E1282D1" w14:textId="77777777" w:rsidTr="00C539C8">
        <w:trPr>
          <w:trHeight w:val="510"/>
          <w:jc w:val="center"/>
        </w:trPr>
        <w:tc>
          <w:tcPr>
            <w:tcW w:w="3980" w:type="dxa"/>
            <w:shd w:val="clear" w:color="auto" w:fill="auto"/>
            <w:vAlign w:val="center"/>
            <w:hideMark/>
          </w:tcPr>
          <w:p w14:paraId="7A3227DB"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Takarmányt előkészít, kioszt, itat, állatot legeltet</w:t>
            </w:r>
          </w:p>
        </w:tc>
        <w:tc>
          <w:tcPr>
            <w:tcW w:w="700" w:type="dxa"/>
            <w:shd w:val="clear" w:color="auto" w:fill="auto"/>
            <w:noWrap/>
            <w:vAlign w:val="center"/>
            <w:hideMark/>
          </w:tcPr>
          <w:p w14:paraId="712FEADA"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5651956B"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12DE1D30"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56EEC9BC" w14:textId="77777777" w:rsidTr="00C539C8">
        <w:trPr>
          <w:trHeight w:val="510"/>
          <w:jc w:val="center"/>
        </w:trPr>
        <w:tc>
          <w:tcPr>
            <w:tcW w:w="3980" w:type="dxa"/>
            <w:shd w:val="clear" w:color="auto" w:fill="auto"/>
            <w:vAlign w:val="center"/>
            <w:hideMark/>
          </w:tcPr>
          <w:p w14:paraId="57317799"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Figyelemmel kíséri az állatok viselkedését, egészségi állapotát, beteg állatot elkülönít</w:t>
            </w:r>
          </w:p>
        </w:tc>
        <w:tc>
          <w:tcPr>
            <w:tcW w:w="700" w:type="dxa"/>
            <w:shd w:val="clear" w:color="auto" w:fill="auto"/>
            <w:noWrap/>
            <w:vAlign w:val="center"/>
            <w:hideMark/>
          </w:tcPr>
          <w:p w14:paraId="1FC6032C"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0A74799E"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316A5294"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5ACA6453" w14:textId="77777777" w:rsidTr="00C539C8">
        <w:trPr>
          <w:trHeight w:val="510"/>
          <w:jc w:val="center"/>
        </w:trPr>
        <w:tc>
          <w:tcPr>
            <w:tcW w:w="3980" w:type="dxa"/>
            <w:shd w:val="clear" w:color="auto" w:fill="auto"/>
            <w:vAlign w:val="center"/>
            <w:hideMark/>
          </w:tcPr>
          <w:p w14:paraId="21BE2690"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Szükség esetén értesíti az állatorvost, és segédkezik az állat kezelésében</w:t>
            </w:r>
          </w:p>
        </w:tc>
        <w:tc>
          <w:tcPr>
            <w:tcW w:w="700" w:type="dxa"/>
            <w:shd w:val="clear" w:color="auto" w:fill="auto"/>
            <w:noWrap/>
            <w:vAlign w:val="center"/>
            <w:hideMark/>
          </w:tcPr>
          <w:p w14:paraId="16DA200E"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490C8656"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008A7580"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5B21D1CA" w14:textId="77777777" w:rsidTr="00C539C8">
        <w:trPr>
          <w:trHeight w:val="510"/>
          <w:jc w:val="center"/>
        </w:trPr>
        <w:tc>
          <w:tcPr>
            <w:tcW w:w="3980" w:type="dxa"/>
            <w:shd w:val="clear" w:color="auto" w:fill="auto"/>
            <w:vAlign w:val="center"/>
            <w:hideMark/>
          </w:tcPr>
          <w:p w14:paraId="2177A02B"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Állatokat ápol, csoportosít, ellát, szükségleteiket kielégíti</w:t>
            </w:r>
          </w:p>
        </w:tc>
        <w:tc>
          <w:tcPr>
            <w:tcW w:w="700" w:type="dxa"/>
            <w:shd w:val="clear" w:color="auto" w:fill="auto"/>
            <w:noWrap/>
            <w:vAlign w:val="center"/>
            <w:hideMark/>
          </w:tcPr>
          <w:p w14:paraId="054852AA"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4297EA59"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590620B6"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012ACA8F" w14:textId="77777777" w:rsidTr="00C539C8">
        <w:trPr>
          <w:trHeight w:val="255"/>
          <w:jc w:val="center"/>
        </w:trPr>
        <w:tc>
          <w:tcPr>
            <w:tcW w:w="3980" w:type="dxa"/>
            <w:shd w:val="clear" w:color="auto" w:fill="auto"/>
            <w:vAlign w:val="center"/>
            <w:hideMark/>
          </w:tcPr>
          <w:p w14:paraId="3B7A0CE6"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Állatot mozgat, terel, szállít</w:t>
            </w:r>
          </w:p>
        </w:tc>
        <w:tc>
          <w:tcPr>
            <w:tcW w:w="700" w:type="dxa"/>
            <w:shd w:val="clear" w:color="auto" w:fill="auto"/>
            <w:noWrap/>
            <w:vAlign w:val="center"/>
            <w:hideMark/>
          </w:tcPr>
          <w:p w14:paraId="544D9737"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3FAEF3A5"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35C5D28A"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3CFA9E0F" w14:textId="77777777" w:rsidTr="00C539C8">
        <w:trPr>
          <w:trHeight w:val="255"/>
          <w:jc w:val="center"/>
        </w:trPr>
        <w:tc>
          <w:tcPr>
            <w:tcW w:w="3980" w:type="dxa"/>
            <w:shd w:val="clear" w:color="auto" w:fill="auto"/>
            <w:vAlign w:val="center"/>
            <w:hideMark/>
          </w:tcPr>
          <w:p w14:paraId="61A97BEE"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Állatot mérlegel, jelöl, minősít</w:t>
            </w:r>
          </w:p>
        </w:tc>
        <w:tc>
          <w:tcPr>
            <w:tcW w:w="700" w:type="dxa"/>
            <w:shd w:val="clear" w:color="auto" w:fill="auto"/>
            <w:noWrap/>
            <w:vAlign w:val="center"/>
            <w:hideMark/>
          </w:tcPr>
          <w:p w14:paraId="3E044B34"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45C5E4DB"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53E96CAA"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376D663F" w14:textId="77777777" w:rsidTr="00C539C8">
        <w:trPr>
          <w:trHeight w:val="255"/>
          <w:jc w:val="center"/>
        </w:trPr>
        <w:tc>
          <w:tcPr>
            <w:tcW w:w="3980" w:type="dxa"/>
            <w:shd w:val="clear" w:color="auto" w:fill="auto"/>
            <w:vAlign w:val="center"/>
            <w:hideMark/>
          </w:tcPr>
          <w:p w14:paraId="758E794B"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Ivarzó állatot felismer, kiválaszt</w:t>
            </w:r>
          </w:p>
        </w:tc>
        <w:tc>
          <w:tcPr>
            <w:tcW w:w="700" w:type="dxa"/>
            <w:shd w:val="clear" w:color="auto" w:fill="auto"/>
            <w:noWrap/>
            <w:vAlign w:val="center"/>
            <w:hideMark/>
          </w:tcPr>
          <w:p w14:paraId="75D015E6"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4AE508DF"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4F9237A4"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76789FC6" w14:textId="77777777" w:rsidTr="00C539C8">
        <w:trPr>
          <w:trHeight w:val="510"/>
          <w:jc w:val="center"/>
        </w:trPr>
        <w:tc>
          <w:tcPr>
            <w:tcW w:w="3980" w:type="dxa"/>
            <w:shd w:val="clear" w:color="auto" w:fill="auto"/>
            <w:vAlign w:val="center"/>
            <w:hideMark/>
          </w:tcPr>
          <w:p w14:paraId="7AF8464A"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Elvégzi/elvégezteti a pároztatást, segédkezik a vemhesség megállapításánál</w:t>
            </w:r>
          </w:p>
        </w:tc>
        <w:tc>
          <w:tcPr>
            <w:tcW w:w="700" w:type="dxa"/>
            <w:shd w:val="clear" w:color="auto" w:fill="auto"/>
            <w:noWrap/>
            <w:vAlign w:val="center"/>
            <w:hideMark/>
          </w:tcPr>
          <w:p w14:paraId="21AD890F"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196FC7D0"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7051355A"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0844CD9F" w14:textId="77777777" w:rsidTr="00C539C8">
        <w:trPr>
          <w:trHeight w:val="255"/>
          <w:jc w:val="center"/>
        </w:trPr>
        <w:tc>
          <w:tcPr>
            <w:tcW w:w="3980" w:type="dxa"/>
            <w:shd w:val="clear" w:color="auto" w:fill="auto"/>
            <w:vAlign w:val="center"/>
            <w:hideMark/>
          </w:tcPr>
          <w:p w14:paraId="0C96664B"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Ellést, fialást előkészít, levezet</w:t>
            </w:r>
          </w:p>
        </w:tc>
        <w:tc>
          <w:tcPr>
            <w:tcW w:w="700" w:type="dxa"/>
            <w:shd w:val="clear" w:color="auto" w:fill="auto"/>
            <w:noWrap/>
            <w:vAlign w:val="center"/>
            <w:hideMark/>
          </w:tcPr>
          <w:p w14:paraId="00DF0C5D"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07E9F958"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360F693B"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4E92206E" w14:textId="77777777" w:rsidTr="00C539C8">
        <w:trPr>
          <w:trHeight w:val="255"/>
          <w:jc w:val="center"/>
        </w:trPr>
        <w:tc>
          <w:tcPr>
            <w:tcW w:w="3980" w:type="dxa"/>
            <w:shd w:val="clear" w:color="auto" w:fill="auto"/>
            <w:vAlign w:val="center"/>
            <w:hideMark/>
          </w:tcPr>
          <w:p w14:paraId="52910C00"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Újszülött állatot, anyaállatot ellát</w:t>
            </w:r>
          </w:p>
        </w:tc>
        <w:tc>
          <w:tcPr>
            <w:tcW w:w="700" w:type="dxa"/>
            <w:shd w:val="clear" w:color="auto" w:fill="auto"/>
            <w:noWrap/>
            <w:vAlign w:val="center"/>
            <w:hideMark/>
          </w:tcPr>
          <w:p w14:paraId="21864188"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368CB69A"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4F4614A0"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5A3B1119" w14:textId="77777777" w:rsidTr="00C539C8">
        <w:trPr>
          <w:trHeight w:val="510"/>
          <w:jc w:val="center"/>
        </w:trPr>
        <w:tc>
          <w:tcPr>
            <w:tcW w:w="3980" w:type="dxa"/>
            <w:shd w:val="clear" w:color="auto" w:fill="auto"/>
            <w:vAlign w:val="center"/>
            <w:hideMark/>
          </w:tcPr>
          <w:p w14:paraId="56F301CA"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Elvégzi a gépi fejést és a hozzá kapcsolódó műveleteket</w:t>
            </w:r>
          </w:p>
        </w:tc>
        <w:tc>
          <w:tcPr>
            <w:tcW w:w="700" w:type="dxa"/>
            <w:shd w:val="clear" w:color="auto" w:fill="auto"/>
            <w:noWrap/>
            <w:vAlign w:val="center"/>
            <w:hideMark/>
          </w:tcPr>
          <w:p w14:paraId="43987674"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4B051256"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1C9D510D"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5CA0DDD6" w14:textId="77777777" w:rsidTr="00C539C8">
        <w:trPr>
          <w:trHeight w:val="255"/>
          <w:jc w:val="center"/>
        </w:trPr>
        <w:tc>
          <w:tcPr>
            <w:tcW w:w="3980" w:type="dxa"/>
            <w:shd w:val="clear" w:color="auto" w:fill="auto"/>
            <w:vAlign w:val="center"/>
            <w:hideMark/>
          </w:tcPr>
          <w:p w14:paraId="270BE0D2"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Tojást gyűjt, kezel, tojást keltet</w:t>
            </w:r>
          </w:p>
        </w:tc>
        <w:tc>
          <w:tcPr>
            <w:tcW w:w="700" w:type="dxa"/>
            <w:shd w:val="clear" w:color="auto" w:fill="auto"/>
            <w:noWrap/>
            <w:vAlign w:val="center"/>
            <w:hideMark/>
          </w:tcPr>
          <w:p w14:paraId="0DBCB1FB"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1B04ADEC"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1D90F201"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03C1D796" w14:textId="77777777" w:rsidTr="00C539C8">
        <w:trPr>
          <w:trHeight w:val="255"/>
          <w:jc w:val="center"/>
        </w:trPr>
        <w:tc>
          <w:tcPr>
            <w:tcW w:w="3980" w:type="dxa"/>
            <w:shd w:val="clear" w:color="auto" w:fill="auto"/>
            <w:vAlign w:val="center"/>
            <w:hideMark/>
          </w:tcPr>
          <w:p w14:paraId="226B53E7"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Kitrágyázást, almozást végez, trágyát kezel</w:t>
            </w:r>
          </w:p>
        </w:tc>
        <w:tc>
          <w:tcPr>
            <w:tcW w:w="700" w:type="dxa"/>
            <w:shd w:val="clear" w:color="auto" w:fill="auto"/>
            <w:noWrap/>
            <w:vAlign w:val="center"/>
            <w:hideMark/>
          </w:tcPr>
          <w:p w14:paraId="0A7E93BF"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34F6BD29"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78C39F43"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165B2F86" w14:textId="77777777" w:rsidTr="00C539C8">
        <w:trPr>
          <w:trHeight w:val="255"/>
          <w:jc w:val="center"/>
        </w:trPr>
        <w:tc>
          <w:tcPr>
            <w:tcW w:w="3980" w:type="dxa"/>
            <w:shd w:val="clear" w:color="auto" w:fill="auto"/>
            <w:vAlign w:val="center"/>
            <w:hideMark/>
          </w:tcPr>
          <w:p w14:paraId="3E784DEA"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Istállót, berendezést takarít, fertőtlenít</w:t>
            </w:r>
          </w:p>
        </w:tc>
        <w:tc>
          <w:tcPr>
            <w:tcW w:w="700" w:type="dxa"/>
            <w:shd w:val="clear" w:color="auto" w:fill="auto"/>
            <w:noWrap/>
            <w:vAlign w:val="center"/>
            <w:hideMark/>
          </w:tcPr>
          <w:p w14:paraId="2851DB3B"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67543C60"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259D15D4"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6D7FED25" w14:textId="77777777" w:rsidTr="00C539C8">
        <w:trPr>
          <w:trHeight w:val="255"/>
          <w:jc w:val="center"/>
        </w:trPr>
        <w:tc>
          <w:tcPr>
            <w:tcW w:w="3980" w:type="dxa"/>
            <w:shd w:val="clear" w:color="auto" w:fill="auto"/>
            <w:vAlign w:val="center"/>
            <w:hideMark/>
          </w:tcPr>
          <w:p w14:paraId="433AE26C"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Rágcsáló-, rovarirtásról gondoskodik</w:t>
            </w:r>
          </w:p>
        </w:tc>
        <w:tc>
          <w:tcPr>
            <w:tcW w:w="700" w:type="dxa"/>
            <w:shd w:val="clear" w:color="auto" w:fill="auto"/>
            <w:noWrap/>
            <w:vAlign w:val="center"/>
            <w:hideMark/>
          </w:tcPr>
          <w:p w14:paraId="450D32A9"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265D46AD"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636D270C"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3E4DA157" w14:textId="77777777" w:rsidTr="00C539C8">
        <w:trPr>
          <w:trHeight w:val="765"/>
          <w:jc w:val="center"/>
        </w:trPr>
        <w:tc>
          <w:tcPr>
            <w:tcW w:w="3980" w:type="dxa"/>
            <w:shd w:val="clear" w:color="auto" w:fill="auto"/>
            <w:vAlign w:val="center"/>
            <w:hideMark/>
          </w:tcPr>
          <w:p w14:paraId="5FB992F6"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Gondoskodik a napi fertőtlenítésről, betartja/betartatja a járványveszély megelőző intézkedéseket</w:t>
            </w:r>
          </w:p>
        </w:tc>
        <w:tc>
          <w:tcPr>
            <w:tcW w:w="700" w:type="dxa"/>
            <w:shd w:val="clear" w:color="auto" w:fill="auto"/>
            <w:noWrap/>
            <w:vAlign w:val="center"/>
            <w:hideMark/>
          </w:tcPr>
          <w:p w14:paraId="6D47BE35"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7458E519"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1159D503"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39A8DA0F" w14:textId="77777777" w:rsidTr="00C539C8">
        <w:trPr>
          <w:trHeight w:val="510"/>
          <w:jc w:val="center"/>
        </w:trPr>
        <w:tc>
          <w:tcPr>
            <w:tcW w:w="3980" w:type="dxa"/>
            <w:shd w:val="clear" w:color="auto" w:fill="auto"/>
            <w:vAlign w:val="center"/>
            <w:hideMark/>
          </w:tcPr>
          <w:p w14:paraId="43336ADC"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 xml:space="preserve">Az állattartáshoz kapcsolódó munka-, tűz- és környezetvédelmi feladatokat </w:t>
            </w:r>
            <w:r w:rsidRPr="00D052FA">
              <w:rPr>
                <w:rFonts w:ascii="Times New Roman" w:hAnsi="Times New Roman"/>
                <w:kern w:val="1"/>
                <w:sz w:val="24"/>
                <w:szCs w:val="24"/>
                <w:lang w:eastAsia="hi-IN" w:bidi="hi-IN"/>
              </w:rPr>
              <w:lastRenderedPageBreak/>
              <w:t>ellát</w:t>
            </w:r>
          </w:p>
        </w:tc>
        <w:tc>
          <w:tcPr>
            <w:tcW w:w="700" w:type="dxa"/>
            <w:shd w:val="clear" w:color="auto" w:fill="auto"/>
            <w:noWrap/>
            <w:vAlign w:val="center"/>
            <w:hideMark/>
          </w:tcPr>
          <w:p w14:paraId="2697551D"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16A8EF30"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69ECBA02"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41B268D9" w14:textId="77777777" w:rsidTr="00C539C8">
        <w:trPr>
          <w:trHeight w:val="300"/>
          <w:jc w:val="center"/>
        </w:trPr>
        <w:tc>
          <w:tcPr>
            <w:tcW w:w="6080" w:type="dxa"/>
            <w:gridSpan w:val="4"/>
            <w:shd w:val="clear" w:color="auto" w:fill="auto"/>
            <w:noWrap/>
            <w:vAlign w:val="center"/>
            <w:hideMark/>
          </w:tcPr>
          <w:p w14:paraId="1DC24A8B"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lastRenderedPageBreak/>
              <w:t>SZAKMAI ISMERETEK</w:t>
            </w:r>
          </w:p>
        </w:tc>
      </w:tr>
      <w:tr w:rsidR="00476A12" w:rsidRPr="00D052FA" w14:paraId="1427D4B6" w14:textId="77777777" w:rsidTr="00C539C8">
        <w:trPr>
          <w:trHeight w:val="510"/>
          <w:jc w:val="center"/>
        </w:trPr>
        <w:tc>
          <w:tcPr>
            <w:tcW w:w="3980" w:type="dxa"/>
            <w:shd w:val="clear" w:color="auto" w:fill="auto"/>
            <w:vAlign w:val="center"/>
            <w:hideMark/>
          </w:tcPr>
          <w:p w14:paraId="746D2911"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Állattartáshoz kapcsolódó jogszabályok, rendeletek, szakmai anyagok</w:t>
            </w:r>
          </w:p>
        </w:tc>
        <w:tc>
          <w:tcPr>
            <w:tcW w:w="700" w:type="dxa"/>
            <w:shd w:val="clear" w:color="auto" w:fill="auto"/>
            <w:noWrap/>
            <w:vAlign w:val="center"/>
            <w:hideMark/>
          </w:tcPr>
          <w:p w14:paraId="1ACD6205"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54362292"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3BD92331"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r>
      <w:tr w:rsidR="00476A12" w:rsidRPr="00D052FA" w14:paraId="5E5D3FB8" w14:textId="77777777" w:rsidTr="00C539C8">
        <w:trPr>
          <w:trHeight w:val="255"/>
          <w:jc w:val="center"/>
        </w:trPr>
        <w:tc>
          <w:tcPr>
            <w:tcW w:w="3980" w:type="dxa"/>
            <w:shd w:val="clear" w:color="auto" w:fill="auto"/>
            <w:vAlign w:val="center"/>
            <w:hideMark/>
          </w:tcPr>
          <w:p w14:paraId="57180FA6"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Takarmányozástan (takarmányozási módok)</w:t>
            </w:r>
          </w:p>
        </w:tc>
        <w:tc>
          <w:tcPr>
            <w:tcW w:w="700" w:type="dxa"/>
            <w:shd w:val="clear" w:color="auto" w:fill="auto"/>
            <w:noWrap/>
            <w:vAlign w:val="center"/>
            <w:hideMark/>
          </w:tcPr>
          <w:p w14:paraId="511D42B9"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6A9590DD"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06E37070"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r>
      <w:tr w:rsidR="00476A12" w:rsidRPr="00D052FA" w14:paraId="24DAE678" w14:textId="77777777" w:rsidTr="00C539C8">
        <w:trPr>
          <w:trHeight w:val="510"/>
          <w:jc w:val="center"/>
        </w:trPr>
        <w:tc>
          <w:tcPr>
            <w:tcW w:w="3980" w:type="dxa"/>
            <w:shd w:val="clear" w:color="auto" w:fill="auto"/>
            <w:vAlign w:val="center"/>
            <w:hideMark/>
          </w:tcPr>
          <w:p w14:paraId="3A62572D"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Táplálóanyag-szükséglet, takarmányadag összeállítása</w:t>
            </w:r>
          </w:p>
        </w:tc>
        <w:tc>
          <w:tcPr>
            <w:tcW w:w="700" w:type="dxa"/>
            <w:shd w:val="clear" w:color="auto" w:fill="auto"/>
            <w:noWrap/>
            <w:vAlign w:val="center"/>
            <w:hideMark/>
          </w:tcPr>
          <w:p w14:paraId="69B73150"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33EBAD58"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7365D64B"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r>
      <w:tr w:rsidR="00476A12" w:rsidRPr="00D052FA" w14:paraId="1B3DAFD2" w14:textId="77777777" w:rsidTr="00C539C8">
        <w:trPr>
          <w:trHeight w:val="255"/>
          <w:jc w:val="center"/>
        </w:trPr>
        <w:tc>
          <w:tcPr>
            <w:tcW w:w="3980" w:type="dxa"/>
            <w:shd w:val="clear" w:color="auto" w:fill="auto"/>
            <w:vAlign w:val="center"/>
            <w:hideMark/>
          </w:tcPr>
          <w:p w14:paraId="7CC860BB"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Gazdasági állatok emésztési sajátosságai</w:t>
            </w:r>
          </w:p>
        </w:tc>
        <w:tc>
          <w:tcPr>
            <w:tcW w:w="700" w:type="dxa"/>
            <w:shd w:val="clear" w:color="auto" w:fill="auto"/>
            <w:noWrap/>
            <w:vAlign w:val="center"/>
            <w:hideMark/>
          </w:tcPr>
          <w:p w14:paraId="2E33EFA7"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197DAE1D"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058D5D37"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r>
      <w:tr w:rsidR="00476A12" w:rsidRPr="00D052FA" w14:paraId="323C62AF" w14:textId="77777777" w:rsidTr="00C539C8">
        <w:trPr>
          <w:trHeight w:val="255"/>
          <w:jc w:val="center"/>
        </w:trPr>
        <w:tc>
          <w:tcPr>
            <w:tcW w:w="3980" w:type="dxa"/>
            <w:shd w:val="clear" w:color="auto" w:fill="auto"/>
            <w:vAlign w:val="center"/>
            <w:hideMark/>
          </w:tcPr>
          <w:p w14:paraId="288EBE8B"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Gazdasági állatok viselkedése</w:t>
            </w:r>
          </w:p>
        </w:tc>
        <w:tc>
          <w:tcPr>
            <w:tcW w:w="700" w:type="dxa"/>
            <w:shd w:val="clear" w:color="auto" w:fill="auto"/>
            <w:noWrap/>
            <w:vAlign w:val="center"/>
            <w:hideMark/>
          </w:tcPr>
          <w:p w14:paraId="07309744"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6E27CB17"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07A724D3"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r>
      <w:tr w:rsidR="00476A12" w:rsidRPr="00D052FA" w14:paraId="0354B7DD" w14:textId="77777777" w:rsidTr="00C539C8">
        <w:trPr>
          <w:trHeight w:val="255"/>
          <w:jc w:val="center"/>
        </w:trPr>
        <w:tc>
          <w:tcPr>
            <w:tcW w:w="3980" w:type="dxa"/>
            <w:shd w:val="clear" w:color="auto" w:fill="auto"/>
            <w:vAlign w:val="center"/>
            <w:hideMark/>
          </w:tcPr>
          <w:p w14:paraId="51A2979C"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Gazdasági állatok mozgatása, szállítása</w:t>
            </w:r>
          </w:p>
        </w:tc>
        <w:tc>
          <w:tcPr>
            <w:tcW w:w="700" w:type="dxa"/>
            <w:shd w:val="clear" w:color="auto" w:fill="auto"/>
            <w:noWrap/>
            <w:vAlign w:val="center"/>
            <w:hideMark/>
          </w:tcPr>
          <w:p w14:paraId="659F12D0"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22A198EB"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2C7443AB"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3A297F86" w14:textId="77777777" w:rsidTr="00C539C8">
        <w:trPr>
          <w:trHeight w:val="255"/>
          <w:jc w:val="center"/>
        </w:trPr>
        <w:tc>
          <w:tcPr>
            <w:tcW w:w="3980" w:type="dxa"/>
            <w:shd w:val="clear" w:color="auto" w:fill="auto"/>
            <w:vAlign w:val="center"/>
            <w:hideMark/>
          </w:tcPr>
          <w:p w14:paraId="641E4A5C"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Etetés, itatás módja, rendje</w:t>
            </w:r>
          </w:p>
        </w:tc>
        <w:tc>
          <w:tcPr>
            <w:tcW w:w="700" w:type="dxa"/>
            <w:shd w:val="clear" w:color="auto" w:fill="auto"/>
            <w:noWrap/>
            <w:vAlign w:val="center"/>
            <w:hideMark/>
          </w:tcPr>
          <w:p w14:paraId="7917AAA6"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1BFAA37C"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795E8537"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6DB316CE" w14:textId="77777777" w:rsidTr="00C539C8">
        <w:trPr>
          <w:trHeight w:val="255"/>
          <w:jc w:val="center"/>
        </w:trPr>
        <w:tc>
          <w:tcPr>
            <w:tcW w:w="3980" w:type="dxa"/>
            <w:shd w:val="clear" w:color="auto" w:fill="auto"/>
            <w:vAlign w:val="center"/>
            <w:hideMark/>
          </w:tcPr>
          <w:p w14:paraId="650E0AEC"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Trágyázás, almozás, a trágyakezelés módjai</w:t>
            </w:r>
          </w:p>
        </w:tc>
        <w:tc>
          <w:tcPr>
            <w:tcW w:w="700" w:type="dxa"/>
            <w:shd w:val="clear" w:color="auto" w:fill="auto"/>
            <w:noWrap/>
            <w:vAlign w:val="center"/>
            <w:hideMark/>
          </w:tcPr>
          <w:p w14:paraId="66C5F85E"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53D618EC"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5786E95A"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14E53131" w14:textId="77777777" w:rsidTr="00C539C8">
        <w:trPr>
          <w:trHeight w:val="255"/>
          <w:jc w:val="center"/>
        </w:trPr>
        <w:tc>
          <w:tcPr>
            <w:tcW w:w="3980" w:type="dxa"/>
            <w:shd w:val="clear" w:color="auto" w:fill="auto"/>
            <w:vAlign w:val="center"/>
            <w:hideMark/>
          </w:tcPr>
          <w:p w14:paraId="0A7ED95F"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Istállóklíma, környezeti igények</w:t>
            </w:r>
          </w:p>
        </w:tc>
        <w:tc>
          <w:tcPr>
            <w:tcW w:w="700" w:type="dxa"/>
            <w:shd w:val="clear" w:color="auto" w:fill="auto"/>
            <w:noWrap/>
            <w:vAlign w:val="center"/>
            <w:hideMark/>
          </w:tcPr>
          <w:p w14:paraId="3F65C0CB"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3DA1F6D3"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0986D6A5"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75E3DADB" w14:textId="77777777" w:rsidTr="00C539C8">
        <w:trPr>
          <w:trHeight w:val="255"/>
          <w:jc w:val="center"/>
        </w:trPr>
        <w:tc>
          <w:tcPr>
            <w:tcW w:w="3980" w:type="dxa"/>
            <w:shd w:val="clear" w:color="auto" w:fill="auto"/>
            <w:vAlign w:val="center"/>
            <w:hideMark/>
          </w:tcPr>
          <w:p w14:paraId="379CCF96"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Haszonállat hízlalás</w:t>
            </w:r>
          </w:p>
        </w:tc>
        <w:tc>
          <w:tcPr>
            <w:tcW w:w="700" w:type="dxa"/>
            <w:shd w:val="clear" w:color="auto" w:fill="auto"/>
            <w:noWrap/>
            <w:vAlign w:val="center"/>
            <w:hideMark/>
          </w:tcPr>
          <w:p w14:paraId="15D47C78"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13B7CC4E"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0D259578"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0C6B109B" w14:textId="77777777" w:rsidTr="00C539C8">
        <w:trPr>
          <w:trHeight w:val="255"/>
          <w:jc w:val="center"/>
        </w:trPr>
        <w:tc>
          <w:tcPr>
            <w:tcW w:w="3980" w:type="dxa"/>
            <w:shd w:val="clear" w:color="auto" w:fill="auto"/>
            <w:vAlign w:val="center"/>
            <w:hideMark/>
          </w:tcPr>
          <w:p w14:paraId="41500197"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Tejtermeltetés, gépi fejés</w:t>
            </w:r>
          </w:p>
        </w:tc>
        <w:tc>
          <w:tcPr>
            <w:tcW w:w="700" w:type="dxa"/>
            <w:shd w:val="clear" w:color="auto" w:fill="auto"/>
            <w:noWrap/>
            <w:vAlign w:val="center"/>
            <w:hideMark/>
          </w:tcPr>
          <w:p w14:paraId="3559C56A"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4FF738E4"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5A4E644F"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1F52B110" w14:textId="77777777" w:rsidTr="00C539C8">
        <w:trPr>
          <w:trHeight w:val="255"/>
          <w:jc w:val="center"/>
        </w:trPr>
        <w:tc>
          <w:tcPr>
            <w:tcW w:w="3980" w:type="dxa"/>
            <w:shd w:val="clear" w:color="auto" w:fill="auto"/>
            <w:vAlign w:val="center"/>
            <w:hideMark/>
          </w:tcPr>
          <w:p w14:paraId="0268BEFD" w14:textId="77777777" w:rsidR="00476A12" w:rsidRPr="00D052FA" w:rsidRDefault="00476A12" w:rsidP="00C539C8">
            <w:pPr>
              <w:widowControl w:val="0"/>
              <w:suppressAutoHyphens/>
              <w:rPr>
                <w:rFonts w:ascii="Times New Roman" w:hAnsi="Times New Roman"/>
                <w:kern w:val="1"/>
                <w:sz w:val="24"/>
                <w:szCs w:val="24"/>
                <w:lang w:eastAsia="hi-IN" w:bidi="hi-IN"/>
              </w:rPr>
            </w:pPr>
            <w:proofErr w:type="gramStart"/>
            <w:r w:rsidRPr="00D052FA">
              <w:rPr>
                <w:rFonts w:ascii="Times New Roman" w:hAnsi="Times New Roman"/>
                <w:kern w:val="1"/>
                <w:sz w:val="24"/>
                <w:szCs w:val="24"/>
                <w:lang w:eastAsia="hi-IN" w:bidi="hi-IN"/>
              </w:rPr>
              <w:t>Tojás termeltetés</w:t>
            </w:r>
            <w:proofErr w:type="gramEnd"/>
            <w:r w:rsidRPr="00D052FA">
              <w:rPr>
                <w:rFonts w:ascii="Times New Roman" w:hAnsi="Times New Roman"/>
                <w:kern w:val="1"/>
                <w:sz w:val="24"/>
                <w:szCs w:val="24"/>
                <w:lang w:eastAsia="hi-IN" w:bidi="hi-IN"/>
              </w:rPr>
              <w:t>, keltetés</w:t>
            </w:r>
          </w:p>
        </w:tc>
        <w:tc>
          <w:tcPr>
            <w:tcW w:w="700" w:type="dxa"/>
            <w:shd w:val="clear" w:color="auto" w:fill="auto"/>
            <w:noWrap/>
            <w:vAlign w:val="center"/>
            <w:hideMark/>
          </w:tcPr>
          <w:p w14:paraId="077397A0"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788C92F1"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43EE12C4"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20D1E0A5" w14:textId="77777777" w:rsidTr="00C539C8">
        <w:trPr>
          <w:trHeight w:val="510"/>
          <w:jc w:val="center"/>
        </w:trPr>
        <w:tc>
          <w:tcPr>
            <w:tcW w:w="3980" w:type="dxa"/>
            <w:shd w:val="clear" w:color="auto" w:fill="auto"/>
            <w:vAlign w:val="center"/>
            <w:hideMark/>
          </w:tcPr>
          <w:p w14:paraId="425F6DB5"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Takarítás, tisztítás, fertőtlenítés módjai és lehetőségei</w:t>
            </w:r>
          </w:p>
        </w:tc>
        <w:tc>
          <w:tcPr>
            <w:tcW w:w="700" w:type="dxa"/>
            <w:shd w:val="clear" w:color="auto" w:fill="auto"/>
            <w:noWrap/>
            <w:vAlign w:val="center"/>
            <w:hideMark/>
          </w:tcPr>
          <w:p w14:paraId="620089C0"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49B17227"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37750F1F"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301D49E0" w14:textId="77777777" w:rsidTr="00C539C8">
        <w:trPr>
          <w:trHeight w:val="255"/>
          <w:jc w:val="center"/>
        </w:trPr>
        <w:tc>
          <w:tcPr>
            <w:tcW w:w="3980" w:type="dxa"/>
            <w:shd w:val="clear" w:color="auto" w:fill="auto"/>
            <w:vAlign w:val="center"/>
            <w:hideMark/>
          </w:tcPr>
          <w:p w14:paraId="2EA3DF40"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Kártevőirtás</w:t>
            </w:r>
          </w:p>
        </w:tc>
        <w:tc>
          <w:tcPr>
            <w:tcW w:w="700" w:type="dxa"/>
            <w:shd w:val="clear" w:color="auto" w:fill="auto"/>
            <w:noWrap/>
            <w:vAlign w:val="center"/>
            <w:hideMark/>
          </w:tcPr>
          <w:p w14:paraId="5FB874C3"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426446DD"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1BFF66F3"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3188ACF6" w14:textId="77777777" w:rsidTr="00C539C8">
        <w:trPr>
          <w:trHeight w:val="255"/>
          <w:jc w:val="center"/>
        </w:trPr>
        <w:tc>
          <w:tcPr>
            <w:tcW w:w="3980" w:type="dxa"/>
            <w:shd w:val="clear" w:color="auto" w:fill="auto"/>
            <w:vAlign w:val="center"/>
            <w:hideMark/>
          </w:tcPr>
          <w:p w14:paraId="6EA7E8CB"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gazdasági állatok gondozása, szaporítása</w:t>
            </w:r>
          </w:p>
        </w:tc>
        <w:tc>
          <w:tcPr>
            <w:tcW w:w="700" w:type="dxa"/>
            <w:shd w:val="clear" w:color="auto" w:fill="auto"/>
            <w:noWrap/>
            <w:vAlign w:val="center"/>
            <w:hideMark/>
          </w:tcPr>
          <w:p w14:paraId="3A9AAC75"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5AD6CFF5"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7DF4C078"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1B0F98A2" w14:textId="77777777" w:rsidTr="00C539C8">
        <w:trPr>
          <w:trHeight w:val="255"/>
          <w:jc w:val="center"/>
        </w:trPr>
        <w:tc>
          <w:tcPr>
            <w:tcW w:w="3980" w:type="dxa"/>
            <w:shd w:val="clear" w:color="auto" w:fill="auto"/>
            <w:vAlign w:val="center"/>
            <w:hideMark/>
          </w:tcPr>
          <w:p w14:paraId="63602C76"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Ellés, fialás jelei, szakaszai, lefolyása</w:t>
            </w:r>
          </w:p>
        </w:tc>
        <w:tc>
          <w:tcPr>
            <w:tcW w:w="700" w:type="dxa"/>
            <w:shd w:val="clear" w:color="auto" w:fill="auto"/>
            <w:noWrap/>
            <w:vAlign w:val="center"/>
            <w:hideMark/>
          </w:tcPr>
          <w:p w14:paraId="7B969590"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5AF4A853"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76EA7175"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r>
      <w:tr w:rsidR="00476A12" w:rsidRPr="00D052FA" w14:paraId="279659A9" w14:textId="77777777" w:rsidTr="00C539C8">
        <w:trPr>
          <w:trHeight w:val="255"/>
          <w:jc w:val="center"/>
        </w:trPr>
        <w:tc>
          <w:tcPr>
            <w:tcW w:w="3980" w:type="dxa"/>
            <w:shd w:val="clear" w:color="auto" w:fill="auto"/>
            <w:vAlign w:val="center"/>
            <w:hideMark/>
          </w:tcPr>
          <w:p w14:paraId="405F2D88"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Anyaállat, újszülött állat igényei, tejtáplálás</w:t>
            </w:r>
          </w:p>
        </w:tc>
        <w:tc>
          <w:tcPr>
            <w:tcW w:w="700" w:type="dxa"/>
            <w:shd w:val="clear" w:color="auto" w:fill="auto"/>
            <w:noWrap/>
            <w:vAlign w:val="center"/>
            <w:hideMark/>
          </w:tcPr>
          <w:p w14:paraId="1E629A77"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47CC9BD3"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0F82CA44"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4824A944" w14:textId="77777777" w:rsidTr="00C539C8">
        <w:trPr>
          <w:trHeight w:val="510"/>
          <w:jc w:val="center"/>
        </w:trPr>
        <w:tc>
          <w:tcPr>
            <w:tcW w:w="3980" w:type="dxa"/>
            <w:shd w:val="clear" w:color="auto" w:fill="auto"/>
            <w:vAlign w:val="center"/>
            <w:hideMark/>
          </w:tcPr>
          <w:p w14:paraId="4DFA82C2"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Szarvasmarha, ló, sertés, juh/kecske, baromfi tenyésztése</w:t>
            </w:r>
          </w:p>
        </w:tc>
        <w:tc>
          <w:tcPr>
            <w:tcW w:w="700" w:type="dxa"/>
            <w:shd w:val="clear" w:color="auto" w:fill="auto"/>
            <w:noWrap/>
            <w:vAlign w:val="center"/>
            <w:hideMark/>
          </w:tcPr>
          <w:p w14:paraId="1E772891"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5C5BFF37"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505AD831"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1B5A234E" w14:textId="77777777" w:rsidTr="00C539C8">
        <w:trPr>
          <w:trHeight w:val="510"/>
          <w:jc w:val="center"/>
        </w:trPr>
        <w:tc>
          <w:tcPr>
            <w:tcW w:w="3980" w:type="dxa"/>
            <w:shd w:val="clear" w:color="auto" w:fill="auto"/>
            <w:vAlign w:val="center"/>
            <w:hideMark/>
          </w:tcPr>
          <w:p w14:paraId="417E6AE6"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Beteg állatok felismerése, teendő beteg állatok esetén, elsősegélynyújtás módjai</w:t>
            </w:r>
          </w:p>
        </w:tc>
        <w:tc>
          <w:tcPr>
            <w:tcW w:w="700" w:type="dxa"/>
            <w:shd w:val="clear" w:color="auto" w:fill="auto"/>
            <w:noWrap/>
            <w:vAlign w:val="center"/>
            <w:hideMark/>
          </w:tcPr>
          <w:p w14:paraId="29D7C130"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551B1ACA"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0BDF94BF"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605937F6" w14:textId="77777777" w:rsidTr="00C539C8">
        <w:trPr>
          <w:trHeight w:val="255"/>
          <w:jc w:val="center"/>
        </w:trPr>
        <w:tc>
          <w:tcPr>
            <w:tcW w:w="3980" w:type="dxa"/>
            <w:shd w:val="clear" w:color="auto" w:fill="auto"/>
            <w:vAlign w:val="center"/>
            <w:hideMark/>
          </w:tcPr>
          <w:p w14:paraId="6C09187D"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bejelentési kötelezettség fogalma, módjai</w:t>
            </w:r>
          </w:p>
        </w:tc>
        <w:tc>
          <w:tcPr>
            <w:tcW w:w="700" w:type="dxa"/>
            <w:shd w:val="clear" w:color="auto" w:fill="auto"/>
            <w:noWrap/>
            <w:vAlign w:val="center"/>
            <w:hideMark/>
          </w:tcPr>
          <w:p w14:paraId="33FD533F"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186F57A7"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02826B40"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r>
      <w:tr w:rsidR="00476A12" w:rsidRPr="00D052FA" w14:paraId="5164E49E" w14:textId="77777777" w:rsidTr="00C539C8">
        <w:trPr>
          <w:trHeight w:val="255"/>
          <w:jc w:val="center"/>
        </w:trPr>
        <w:tc>
          <w:tcPr>
            <w:tcW w:w="3980" w:type="dxa"/>
            <w:shd w:val="clear" w:color="auto" w:fill="auto"/>
            <w:vAlign w:val="center"/>
            <w:hideMark/>
          </w:tcPr>
          <w:p w14:paraId="59C4BDAC"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Állattartó telepek járványvédelme</w:t>
            </w:r>
          </w:p>
        </w:tc>
        <w:tc>
          <w:tcPr>
            <w:tcW w:w="700" w:type="dxa"/>
            <w:shd w:val="clear" w:color="auto" w:fill="auto"/>
            <w:noWrap/>
            <w:vAlign w:val="center"/>
            <w:hideMark/>
          </w:tcPr>
          <w:p w14:paraId="6BAD5024"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72E85B0E"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56FA0A2A"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533F9C4A" w14:textId="77777777" w:rsidTr="00C539C8">
        <w:trPr>
          <w:trHeight w:val="255"/>
          <w:jc w:val="center"/>
        </w:trPr>
        <w:tc>
          <w:tcPr>
            <w:tcW w:w="3980" w:type="dxa"/>
            <w:shd w:val="clear" w:color="auto" w:fill="auto"/>
            <w:vAlign w:val="center"/>
            <w:hideMark/>
          </w:tcPr>
          <w:p w14:paraId="26A368CD"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Az állattartás munka-, tűz- és környezetvédelme</w:t>
            </w:r>
          </w:p>
        </w:tc>
        <w:tc>
          <w:tcPr>
            <w:tcW w:w="700" w:type="dxa"/>
            <w:shd w:val="clear" w:color="auto" w:fill="auto"/>
            <w:noWrap/>
            <w:vAlign w:val="center"/>
            <w:hideMark/>
          </w:tcPr>
          <w:p w14:paraId="65F84D6C"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01BF16FC"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1AE1607F"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37B7D575" w14:textId="77777777" w:rsidTr="00C539C8">
        <w:trPr>
          <w:trHeight w:val="300"/>
          <w:jc w:val="center"/>
        </w:trPr>
        <w:tc>
          <w:tcPr>
            <w:tcW w:w="6080" w:type="dxa"/>
            <w:gridSpan w:val="4"/>
            <w:shd w:val="clear" w:color="auto" w:fill="auto"/>
            <w:noWrap/>
            <w:vAlign w:val="center"/>
            <w:hideMark/>
          </w:tcPr>
          <w:p w14:paraId="4A5B9D8C"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SZAKMAI KÉSZSÉGEK</w:t>
            </w:r>
          </w:p>
        </w:tc>
      </w:tr>
      <w:tr w:rsidR="00476A12" w:rsidRPr="00D052FA" w14:paraId="001CE804" w14:textId="77777777" w:rsidTr="00C539C8">
        <w:trPr>
          <w:trHeight w:val="510"/>
          <w:jc w:val="center"/>
        </w:trPr>
        <w:tc>
          <w:tcPr>
            <w:tcW w:w="3980" w:type="dxa"/>
            <w:shd w:val="clear" w:color="auto" w:fill="auto"/>
            <w:vAlign w:val="center"/>
            <w:hideMark/>
          </w:tcPr>
          <w:p w14:paraId="2284BBED"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Állatok megközelítése, viselkedésének értelmezése</w:t>
            </w:r>
          </w:p>
        </w:tc>
        <w:tc>
          <w:tcPr>
            <w:tcW w:w="700" w:type="dxa"/>
            <w:shd w:val="clear" w:color="auto" w:fill="auto"/>
            <w:noWrap/>
            <w:vAlign w:val="center"/>
            <w:hideMark/>
          </w:tcPr>
          <w:p w14:paraId="592A4571"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45B6F1CB"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1666C83F"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32882E75" w14:textId="77777777" w:rsidTr="00C539C8">
        <w:trPr>
          <w:trHeight w:val="255"/>
          <w:jc w:val="center"/>
        </w:trPr>
        <w:tc>
          <w:tcPr>
            <w:tcW w:w="3980" w:type="dxa"/>
            <w:shd w:val="clear" w:color="auto" w:fill="auto"/>
            <w:vAlign w:val="center"/>
            <w:hideMark/>
          </w:tcPr>
          <w:p w14:paraId="6FFD8DBC"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Környezeti tényezők értékelése</w:t>
            </w:r>
          </w:p>
        </w:tc>
        <w:tc>
          <w:tcPr>
            <w:tcW w:w="700" w:type="dxa"/>
            <w:shd w:val="clear" w:color="auto" w:fill="auto"/>
            <w:noWrap/>
            <w:vAlign w:val="center"/>
            <w:hideMark/>
          </w:tcPr>
          <w:p w14:paraId="6D334C8C"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640C8A9F"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502EE807"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58812F03" w14:textId="77777777" w:rsidTr="00C539C8">
        <w:trPr>
          <w:trHeight w:val="255"/>
          <w:jc w:val="center"/>
        </w:trPr>
        <w:tc>
          <w:tcPr>
            <w:tcW w:w="3980" w:type="dxa"/>
            <w:shd w:val="clear" w:color="auto" w:fill="auto"/>
            <w:vAlign w:val="center"/>
            <w:hideMark/>
          </w:tcPr>
          <w:p w14:paraId="2D6B1725"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Szakmai nyelvű beszédkészség</w:t>
            </w:r>
          </w:p>
        </w:tc>
        <w:tc>
          <w:tcPr>
            <w:tcW w:w="700" w:type="dxa"/>
            <w:shd w:val="clear" w:color="auto" w:fill="auto"/>
            <w:noWrap/>
            <w:vAlign w:val="center"/>
            <w:hideMark/>
          </w:tcPr>
          <w:p w14:paraId="0063BBB7"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0D2503B8"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600C7213"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09582ED8" w14:textId="77777777" w:rsidTr="00C539C8">
        <w:trPr>
          <w:trHeight w:val="255"/>
          <w:jc w:val="center"/>
        </w:trPr>
        <w:tc>
          <w:tcPr>
            <w:tcW w:w="3980" w:type="dxa"/>
            <w:shd w:val="clear" w:color="auto" w:fill="auto"/>
            <w:vAlign w:val="center"/>
            <w:hideMark/>
          </w:tcPr>
          <w:p w14:paraId="6EF57B20"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Mennyiségérzék</w:t>
            </w:r>
          </w:p>
        </w:tc>
        <w:tc>
          <w:tcPr>
            <w:tcW w:w="700" w:type="dxa"/>
            <w:shd w:val="clear" w:color="auto" w:fill="auto"/>
            <w:noWrap/>
            <w:vAlign w:val="center"/>
            <w:hideMark/>
          </w:tcPr>
          <w:p w14:paraId="5A817030"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32B9BB21"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1A4CA4BA"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40581976" w14:textId="77777777" w:rsidTr="00C539C8">
        <w:trPr>
          <w:trHeight w:val="255"/>
          <w:jc w:val="center"/>
        </w:trPr>
        <w:tc>
          <w:tcPr>
            <w:tcW w:w="3980" w:type="dxa"/>
            <w:shd w:val="clear" w:color="auto" w:fill="auto"/>
            <w:vAlign w:val="center"/>
            <w:hideMark/>
          </w:tcPr>
          <w:p w14:paraId="1709BB96"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jó gazda gondossága</w:t>
            </w:r>
          </w:p>
        </w:tc>
        <w:tc>
          <w:tcPr>
            <w:tcW w:w="700" w:type="dxa"/>
            <w:shd w:val="clear" w:color="auto" w:fill="auto"/>
            <w:noWrap/>
            <w:vAlign w:val="center"/>
            <w:hideMark/>
          </w:tcPr>
          <w:p w14:paraId="6B6E15EC"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794BF3EB"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71D981DE"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30DF9F28" w14:textId="77777777" w:rsidTr="00C539C8">
        <w:trPr>
          <w:trHeight w:val="300"/>
          <w:jc w:val="center"/>
        </w:trPr>
        <w:tc>
          <w:tcPr>
            <w:tcW w:w="6080" w:type="dxa"/>
            <w:gridSpan w:val="4"/>
            <w:shd w:val="clear" w:color="auto" w:fill="auto"/>
            <w:noWrap/>
            <w:vAlign w:val="center"/>
            <w:hideMark/>
          </w:tcPr>
          <w:p w14:paraId="0ED5886E"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SZEMÉLYES KOMPETENCIÁK</w:t>
            </w:r>
          </w:p>
        </w:tc>
      </w:tr>
      <w:tr w:rsidR="00476A12" w:rsidRPr="00D052FA" w14:paraId="4ED6530E" w14:textId="77777777" w:rsidTr="00C539C8">
        <w:trPr>
          <w:trHeight w:val="255"/>
          <w:jc w:val="center"/>
        </w:trPr>
        <w:tc>
          <w:tcPr>
            <w:tcW w:w="3980" w:type="dxa"/>
            <w:shd w:val="clear" w:color="auto" w:fill="auto"/>
            <w:vAlign w:val="center"/>
            <w:hideMark/>
          </w:tcPr>
          <w:p w14:paraId="0DE9880B"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Elhivatottság, elkötelezettség</w:t>
            </w:r>
          </w:p>
        </w:tc>
        <w:tc>
          <w:tcPr>
            <w:tcW w:w="700" w:type="dxa"/>
            <w:shd w:val="clear" w:color="auto" w:fill="auto"/>
            <w:noWrap/>
            <w:vAlign w:val="center"/>
            <w:hideMark/>
          </w:tcPr>
          <w:p w14:paraId="5314BE8C"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5DDEF5AC"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4D83A824"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65408768" w14:textId="77777777" w:rsidTr="00C539C8">
        <w:trPr>
          <w:trHeight w:val="255"/>
          <w:jc w:val="center"/>
        </w:trPr>
        <w:tc>
          <w:tcPr>
            <w:tcW w:w="3980" w:type="dxa"/>
            <w:shd w:val="clear" w:color="auto" w:fill="auto"/>
            <w:vAlign w:val="center"/>
            <w:hideMark/>
          </w:tcPr>
          <w:p w14:paraId="0F3D2218"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Döntésképesség</w:t>
            </w:r>
          </w:p>
        </w:tc>
        <w:tc>
          <w:tcPr>
            <w:tcW w:w="700" w:type="dxa"/>
            <w:shd w:val="clear" w:color="auto" w:fill="auto"/>
            <w:noWrap/>
            <w:vAlign w:val="center"/>
            <w:hideMark/>
          </w:tcPr>
          <w:p w14:paraId="3751BCAD"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55BFF70A"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40750B55"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5B6A9900" w14:textId="77777777" w:rsidTr="00C539C8">
        <w:trPr>
          <w:trHeight w:val="255"/>
          <w:jc w:val="center"/>
        </w:trPr>
        <w:tc>
          <w:tcPr>
            <w:tcW w:w="3980" w:type="dxa"/>
            <w:shd w:val="clear" w:color="auto" w:fill="auto"/>
            <w:vAlign w:val="center"/>
            <w:hideMark/>
          </w:tcPr>
          <w:p w14:paraId="77977E37"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lastRenderedPageBreak/>
              <w:t>Precizitás</w:t>
            </w:r>
          </w:p>
        </w:tc>
        <w:tc>
          <w:tcPr>
            <w:tcW w:w="700" w:type="dxa"/>
            <w:shd w:val="clear" w:color="auto" w:fill="auto"/>
            <w:noWrap/>
            <w:vAlign w:val="center"/>
            <w:hideMark/>
          </w:tcPr>
          <w:p w14:paraId="09D1F13B"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5620119D"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2750A22E"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76FFE7EC" w14:textId="77777777" w:rsidTr="00C539C8">
        <w:trPr>
          <w:trHeight w:val="300"/>
          <w:jc w:val="center"/>
        </w:trPr>
        <w:tc>
          <w:tcPr>
            <w:tcW w:w="6080" w:type="dxa"/>
            <w:gridSpan w:val="4"/>
            <w:shd w:val="clear" w:color="auto" w:fill="auto"/>
            <w:noWrap/>
            <w:vAlign w:val="center"/>
            <w:hideMark/>
          </w:tcPr>
          <w:p w14:paraId="237C6A1F"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TÁRSAS KOMPETENCIÁK</w:t>
            </w:r>
          </w:p>
        </w:tc>
      </w:tr>
      <w:tr w:rsidR="00476A12" w:rsidRPr="00D052FA" w14:paraId="6338E1FD" w14:textId="77777777" w:rsidTr="00C539C8">
        <w:trPr>
          <w:trHeight w:val="255"/>
          <w:jc w:val="center"/>
        </w:trPr>
        <w:tc>
          <w:tcPr>
            <w:tcW w:w="3980" w:type="dxa"/>
            <w:shd w:val="clear" w:color="auto" w:fill="auto"/>
            <w:vAlign w:val="center"/>
            <w:hideMark/>
          </w:tcPr>
          <w:p w14:paraId="52713F92"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Határozottság</w:t>
            </w:r>
          </w:p>
        </w:tc>
        <w:tc>
          <w:tcPr>
            <w:tcW w:w="700" w:type="dxa"/>
            <w:shd w:val="clear" w:color="auto" w:fill="auto"/>
            <w:noWrap/>
            <w:vAlign w:val="center"/>
            <w:hideMark/>
          </w:tcPr>
          <w:p w14:paraId="5DA0A12C"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76540CB7"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1178D2BA"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6FDAA8F0" w14:textId="77777777" w:rsidTr="00C539C8">
        <w:trPr>
          <w:trHeight w:val="255"/>
          <w:jc w:val="center"/>
        </w:trPr>
        <w:tc>
          <w:tcPr>
            <w:tcW w:w="3980" w:type="dxa"/>
            <w:shd w:val="clear" w:color="auto" w:fill="auto"/>
            <w:vAlign w:val="center"/>
            <w:hideMark/>
          </w:tcPr>
          <w:p w14:paraId="18429E80"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Empatikus készség</w:t>
            </w:r>
          </w:p>
        </w:tc>
        <w:tc>
          <w:tcPr>
            <w:tcW w:w="700" w:type="dxa"/>
            <w:shd w:val="clear" w:color="auto" w:fill="auto"/>
            <w:noWrap/>
            <w:vAlign w:val="center"/>
            <w:hideMark/>
          </w:tcPr>
          <w:p w14:paraId="4EC74414"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4D8B9A37"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p>
        </w:tc>
        <w:tc>
          <w:tcPr>
            <w:tcW w:w="700" w:type="dxa"/>
            <w:shd w:val="clear" w:color="auto" w:fill="auto"/>
            <w:noWrap/>
            <w:vAlign w:val="center"/>
            <w:hideMark/>
          </w:tcPr>
          <w:p w14:paraId="7FA81FD8"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7A719B5D" w14:textId="77777777" w:rsidTr="00C539C8">
        <w:trPr>
          <w:trHeight w:val="255"/>
          <w:jc w:val="center"/>
        </w:trPr>
        <w:tc>
          <w:tcPr>
            <w:tcW w:w="3980" w:type="dxa"/>
            <w:shd w:val="clear" w:color="auto" w:fill="auto"/>
            <w:vAlign w:val="center"/>
            <w:hideMark/>
          </w:tcPr>
          <w:p w14:paraId="328FE89D"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Motiválhatóság</w:t>
            </w:r>
          </w:p>
        </w:tc>
        <w:tc>
          <w:tcPr>
            <w:tcW w:w="700" w:type="dxa"/>
            <w:shd w:val="clear" w:color="auto" w:fill="auto"/>
            <w:noWrap/>
            <w:vAlign w:val="center"/>
            <w:hideMark/>
          </w:tcPr>
          <w:p w14:paraId="55DB9864"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6472077F"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059684CF"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1A1A4D0A" w14:textId="77777777" w:rsidTr="00C539C8">
        <w:trPr>
          <w:trHeight w:val="300"/>
          <w:jc w:val="center"/>
        </w:trPr>
        <w:tc>
          <w:tcPr>
            <w:tcW w:w="6080" w:type="dxa"/>
            <w:gridSpan w:val="4"/>
            <w:shd w:val="clear" w:color="auto" w:fill="auto"/>
            <w:noWrap/>
            <w:vAlign w:val="center"/>
            <w:hideMark/>
          </w:tcPr>
          <w:p w14:paraId="73623864"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MÓDSZERKOMPETENCIÁK</w:t>
            </w:r>
          </w:p>
        </w:tc>
      </w:tr>
      <w:tr w:rsidR="00476A12" w:rsidRPr="00D052FA" w14:paraId="757E7F49" w14:textId="77777777" w:rsidTr="00C539C8">
        <w:trPr>
          <w:trHeight w:val="255"/>
          <w:jc w:val="center"/>
        </w:trPr>
        <w:tc>
          <w:tcPr>
            <w:tcW w:w="3980" w:type="dxa"/>
            <w:shd w:val="clear" w:color="auto" w:fill="auto"/>
            <w:vAlign w:val="center"/>
            <w:hideMark/>
          </w:tcPr>
          <w:p w14:paraId="7E0A4415"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Ismeretek helyén való alkalmazása</w:t>
            </w:r>
          </w:p>
        </w:tc>
        <w:tc>
          <w:tcPr>
            <w:tcW w:w="700" w:type="dxa"/>
            <w:shd w:val="clear" w:color="auto" w:fill="auto"/>
            <w:noWrap/>
            <w:vAlign w:val="center"/>
            <w:hideMark/>
          </w:tcPr>
          <w:p w14:paraId="6AE2D675"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1B4A3806"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0953F8DA"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60BA80AE" w14:textId="77777777" w:rsidTr="00C539C8">
        <w:trPr>
          <w:trHeight w:val="255"/>
          <w:jc w:val="center"/>
        </w:trPr>
        <w:tc>
          <w:tcPr>
            <w:tcW w:w="3980" w:type="dxa"/>
            <w:shd w:val="clear" w:color="auto" w:fill="auto"/>
            <w:vAlign w:val="center"/>
            <w:hideMark/>
          </w:tcPr>
          <w:p w14:paraId="10E60749"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Helyzetfelismerés</w:t>
            </w:r>
          </w:p>
        </w:tc>
        <w:tc>
          <w:tcPr>
            <w:tcW w:w="700" w:type="dxa"/>
            <w:shd w:val="clear" w:color="auto" w:fill="auto"/>
            <w:noWrap/>
            <w:vAlign w:val="center"/>
            <w:hideMark/>
          </w:tcPr>
          <w:p w14:paraId="63B2476C"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496AD426"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c>
          <w:tcPr>
            <w:tcW w:w="700" w:type="dxa"/>
            <w:shd w:val="clear" w:color="auto" w:fill="auto"/>
            <w:noWrap/>
            <w:vAlign w:val="center"/>
            <w:hideMark/>
          </w:tcPr>
          <w:p w14:paraId="22598E72"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r w:rsidR="00476A12" w:rsidRPr="00D052FA" w14:paraId="36B51CE3" w14:textId="77777777" w:rsidTr="00C539C8">
        <w:trPr>
          <w:trHeight w:val="255"/>
          <w:jc w:val="center"/>
        </w:trPr>
        <w:tc>
          <w:tcPr>
            <w:tcW w:w="3980" w:type="dxa"/>
            <w:shd w:val="clear" w:color="auto" w:fill="auto"/>
            <w:vAlign w:val="center"/>
            <w:hideMark/>
          </w:tcPr>
          <w:p w14:paraId="6DE7882C" w14:textId="77777777" w:rsidR="00476A12" w:rsidRPr="00D052FA" w:rsidRDefault="00476A12" w:rsidP="00C539C8">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Módszeres munkavégzés</w:t>
            </w:r>
          </w:p>
        </w:tc>
        <w:tc>
          <w:tcPr>
            <w:tcW w:w="700" w:type="dxa"/>
            <w:shd w:val="clear" w:color="auto" w:fill="auto"/>
            <w:noWrap/>
            <w:vAlign w:val="center"/>
            <w:hideMark/>
          </w:tcPr>
          <w:p w14:paraId="665FEE94" w14:textId="77777777" w:rsidR="00476A12" w:rsidRPr="00D052FA" w:rsidRDefault="00476A12" w:rsidP="00C539C8">
            <w:pPr>
              <w:widowControl w:val="0"/>
              <w:suppressAutoHyphens/>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 </w:t>
            </w:r>
          </w:p>
        </w:tc>
        <w:tc>
          <w:tcPr>
            <w:tcW w:w="700" w:type="dxa"/>
            <w:shd w:val="clear" w:color="auto" w:fill="auto"/>
            <w:noWrap/>
            <w:vAlign w:val="center"/>
            <w:hideMark/>
          </w:tcPr>
          <w:p w14:paraId="09508181" w14:textId="77777777" w:rsidR="00476A12" w:rsidRPr="00D052FA" w:rsidRDefault="00476A12" w:rsidP="00C539C8">
            <w:pPr>
              <w:widowControl w:val="0"/>
              <w:suppressAutoHyphens/>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 </w:t>
            </w:r>
          </w:p>
        </w:tc>
        <w:tc>
          <w:tcPr>
            <w:tcW w:w="700" w:type="dxa"/>
            <w:shd w:val="clear" w:color="auto" w:fill="auto"/>
            <w:noWrap/>
            <w:vAlign w:val="center"/>
            <w:hideMark/>
          </w:tcPr>
          <w:p w14:paraId="7084EE41" w14:textId="77777777" w:rsidR="00476A12" w:rsidRPr="00D052FA" w:rsidRDefault="00476A12" w:rsidP="00C539C8">
            <w:pPr>
              <w:widowControl w:val="0"/>
              <w:suppressAutoHyphens/>
              <w:jc w:val="cente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x</w:t>
            </w:r>
          </w:p>
        </w:tc>
      </w:tr>
    </w:tbl>
    <w:p w14:paraId="5D22123F" w14:textId="281CB6C8" w:rsidR="000B3910" w:rsidRPr="00D052FA" w:rsidRDefault="000B3910" w:rsidP="00815B27">
      <w:pPr>
        <w:numPr>
          <w:ilvl w:val="0"/>
          <w:numId w:val="2"/>
        </w:numPr>
        <w:tabs>
          <w:tab w:val="right" w:pos="9212"/>
        </w:tabs>
        <w:rPr>
          <w:rFonts w:ascii="Times New Roman" w:hAnsi="Times New Roman"/>
          <w:b/>
          <w:sz w:val="24"/>
          <w:szCs w:val="24"/>
        </w:rPr>
      </w:pPr>
      <w:r w:rsidRPr="00D052FA">
        <w:rPr>
          <w:rFonts w:ascii="Times New Roman" w:hAnsi="Times New Roman"/>
          <w:b/>
          <w:sz w:val="24"/>
          <w:szCs w:val="24"/>
        </w:rPr>
        <w:t xml:space="preserve">Állattartás 1. tantárgy </w:t>
      </w:r>
      <w:r w:rsidRPr="00D052FA">
        <w:rPr>
          <w:rFonts w:ascii="Times New Roman" w:hAnsi="Times New Roman"/>
          <w:b/>
          <w:sz w:val="24"/>
          <w:szCs w:val="24"/>
        </w:rPr>
        <w:tab/>
      </w:r>
      <w:r w:rsidR="007D7B11" w:rsidRPr="00D052FA">
        <w:rPr>
          <w:rFonts w:ascii="Times New Roman" w:hAnsi="Times New Roman"/>
          <w:b/>
          <w:sz w:val="24"/>
          <w:szCs w:val="24"/>
        </w:rPr>
        <w:t>108</w:t>
      </w:r>
      <w:r w:rsidRPr="00D052FA">
        <w:rPr>
          <w:rFonts w:ascii="Times New Roman" w:hAnsi="Times New Roman"/>
          <w:b/>
          <w:sz w:val="24"/>
          <w:szCs w:val="24"/>
        </w:rPr>
        <w:t xml:space="preserve"> óra</w:t>
      </w:r>
    </w:p>
    <w:p w14:paraId="7F22D64C" w14:textId="77777777" w:rsidR="000B3910" w:rsidRPr="00D052FA" w:rsidRDefault="000B3910" w:rsidP="000B3910">
      <w:pPr>
        <w:widowControl w:val="0"/>
        <w:suppressAutoHyphens/>
        <w:rPr>
          <w:rFonts w:ascii="Times New Roman" w:hAnsi="Times New Roman"/>
          <w:b/>
          <w:sz w:val="24"/>
          <w:szCs w:val="24"/>
        </w:rPr>
      </w:pPr>
    </w:p>
    <w:p w14:paraId="76841286" w14:textId="77777777" w:rsidR="000B3910" w:rsidRPr="00D052FA" w:rsidRDefault="000B3910" w:rsidP="00815B27">
      <w:pPr>
        <w:numPr>
          <w:ilvl w:val="1"/>
          <w:numId w:val="2"/>
        </w:numPr>
        <w:rPr>
          <w:rFonts w:ascii="Times New Roman" w:hAnsi="Times New Roman"/>
          <w:b/>
          <w:sz w:val="24"/>
          <w:szCs w:val="24"/>
        </w:rPr>
      </w:pPr>
      <w:r w:rsidRPr="00D052FA">
        <w:rPr>
          <w:rFonts w:ascii="Times New Roman" w:hAnsi="Times New Roman"/>
          <w:b/>
          <w:sz w:val="24"/>
          <w:szCs w:val="24"/>
        </w:rPr>
        <w:t>A tantárgy tanításának célja</w:t>
      </w:r>
    </w:p>
    <w:p w14:paraId="43C794B1" w14:textId="77777777" w:rsidR="000B3910" w:rsidRPr="00D052FA" w:rsidRDefault="000B3910" w:rsidP="000B3910">
      <w:pPr>
        <w:ind w:left="360"/>
        <w:jc w:val="both"/>
        <w:rPr>
          <w:rFonts w:ascii="Times New Roman" w:hAnsi="Times New Roman"/>
          <w:sz w:val="24"/>
          <w:szCs w:val="24"/>
        </w:rPr>
      </w:pPr>
    </w:p>
    <w:p w14:paraId="5AA0276F" w14:textId="77777777" w:rsidR="000B3910" w:rsidRPr="00D052FA" w:rsidRDefault="000B3910" w:rsidP="000B3910">
      <w:pPr>
        <w:ind w:left="360"/>
        <w:jc w:val="both"/>
        <w:rPr>
          <w:rFonts w:ascii="Times New Roman" w:hAnsi="Times New Roman"/>
          <w:sz w:val="24"/>
          <w:szCs w:val="24"/>
        </w:rPr>
      </w:pPr>
      <w:r w:rsidRPr="00D052FA">
        <w:rPr>
          <w:rFonts w:ascii="Times New Roman" w:hAnsi="Times New Roman"/>
          <w:sz w:val="24"/>
          <w:szCs w:val="24"/>
        </w:rPr>
        <w:t xml:space="preserve">Állattartással kapcsolatos átfogó alap szakismeret nyújtása, mely ismeretek birtokában a tanulók képesek értelmezni az állattartás, az állattenyésztés elméleti kérdéseit, szakszerűen elvégezni az állattenyésztési és tartási tevékenységet. </w:t>
      </w:r>
    </w:p>
    <w:p w14:paraId="4D15C50F" w14:textId="77777777" w:rsidR="000B3910" w:rsidRPr="00D052FA" w:rsidRDefault="000B3910" w:rsidP="000B3910">
      <w:pPr>
        <w:spacing w:before="120"/>
        <w:ind w:left="357"/>
        <w:jc w:val="both"/>
        <w:rPr>
          <w:rFonts w:ascii="Times New Roman" w:hAnsi="Times New Roman"/>
          <w:sz w:val="24"/>
          <w:szCs w:val="24"/>
        </w:rPr>
      </w:pPr>
      <w:r w:rsidRPr="00D052FA">
        <w:rPr>
          <w:rFonts w:ascii="Times New Roman" w:hAnsi="Times New Roman"/>
          <w:sz w:val="24"/>
          <w:szCs w:val="24"/>
        </w:rPr>
        <w:t>Az általános állattenyésztéstan oktatásának a célja, hogy olyan szemléletet alakítson ki, amely az adott természeti, gazdasági és társadalmi körülmények között folytatandó, konkrét tenyésztési tevékenységhez feltétlenül szükséges.</w:t>
      </w:r>
    </w:p>
    <w:p w14:paraId="569CBFF0" w14:textId="77777777" w:rsidR="00FB1AAF" w:rsidRPr="00D052FA" w:rsidRDefault="00FB1AAF" w:rsidP="00FB1AAF">
      <w:pPr>
        <w:spacing w:before="120"/>
        <w:ind w:left="357"/>
        <w:jc w:val="both"/>
        <w:rPr>
          <w:rFonts w:ascii="Times New Roman" w:hAnsi="Times New Roman"/>
          <w:sz w:val="24"/>
          <w:szCs w:val="24"/>
        </w:rPr>
      </w:pPr>
      <w:r w:rsidRPr="00D052FA">
        <w:rPr>
          <w:rFonts w:ascii="Times New Roman" w:hAnsi="Times New Roman"/>
          <w:sz w:val="24"/>
          <w:szCs w:val="24"/>
        </w:rPr>
        <w:t>A tanuló képessé válik az általános állattartással kapcsolatos átfogó alap szakismeret nyújtására, mely ismeretek birtokában értelmezi az állattartás, az állattenyésztés elméleti kérdéseit.</w:t>
      </w:r>
    </w:p>
    <w:p w14:paraId="5735B454" w14:textId="77777777" w:rsidR="000B3910" w:rsidRPr="00D052FA" w:rsidRDefault="000B3910" w:rsidP="000B3910">
      <w:pPr>
        <w:widowControl w:val="0"/>
        <w:suppressAutoHyphens/>
        <w:rPr>
          <w:rFonts w:ascii="Times New Roman" w:hAnsi="Times New Roman"/>
          <w:b/>
          <w:kern w:val="1"/>
          <w:sz w:val="24"/>
          <w:szCs w:val="24"/>
          <w:lang w:eastAsia="hi-IN" w:bidi="hi-IN"/>
        </w:rPr>
      </w:pPr>
    </w:p>
    <w:p w14:paraId="4253D93A" w14:textId="77777777" w:rsidR="000B3910" w:rsidRPr="00D052FA" w:rsidRDefault="000B3910" w:rsidP="00815B27">
      <w:pPr>
        <w:numPr>
          <w:ilvl w:val="1"/>
          <w:numId w:val="2"/>
        </w:numPr>
        <w:rPr>
          <w:rFonts w:ascii="Times New Roman" w:hAnsi="Times New Roman"/>
          <w:b/>
          <w:sz w:val="24"/>
          <w:szCs w:val="24"/>
        </w:rPr>
      </w:pPr>
      <w:r w:rsidRPr="00D052FA">
        <w:rPr>
          <w:rFonts w:ascii="Times New Roman" w:hAnsi="Times New Roman"/>
          <w:b/>
          <w:sz w:val="24"/>
          <w:szCs w:val="24"/>
        </w:rPr>
        <w:t>Kapcsolódó közismereti, szakmai tartalmak</w:t>
      </w:r>
    </w:p>
    <w:p w14:paraId="25C15054" w14:textId="77777777" w:rsidR="000B3910" w:rsidRPr="00D052FA" w:rsidRDefault="000B3910" w:rsidP="000B3910">
      <w:pPr>
        <w:ind w:left="360"/>
        <w:rPr>
          <w:rFonts w:ascii="Times New Roman" w:hAnsi="Times New Roman"/>
          <w:bCs/>
          <w:sz w:val="24"/>
          <w:szCs w:val="24"/>
        </w:rPr>
      </w:pPr>
    </w:p>
    <w:p w14:paraId="04335A38" w14:textId="77777777" w:rsidR="000B3910" w:rsidRPr="00D052FA" w:rsidRDefault="000B3910" w:rsidP="000B3910">
      <w:pPr>
        <w:ind w:left="360"/>
        <w:rPr>
          <w:rFonts w:ascii="Times New Roman" w:hAnsi="Times New Roman"/>
          <w:bCs/>
          <w:sz w:val="24"/>
          <w:szCs w:val="24"/>
        </w:rPr>
      </w:pPr>
      <w:r w:rsidRPr="00D052FA">
        <w:rPr>
          <w:rFonts w:ascii="Times New Roman" w:hAnsi="Times New Roman"/>
          <w:bCs/>
          <w:sz w:val="24"/>
          <w:szCs w:val="24"/>
        </w:rPr>
        <w:t>Matematika és biológia közismereti tartalmak</w:t>
      </w:r>
    </w:p>
    <w:p w14:paraId="4118D68F" w14:textId="77777777" w:rsidR="000B3910" w:rsidRPr="00D052FA" w:rsidRDefault="000B3910" w:rsidP="000B3910">
      <w:pPr>
        <w:ind w:left="360"/>
        <w:rPr>
          <w:rFonts w:ascii="Times New Roman" w:hAnsi="Times New Roman"/>
          <w:bCs/>
          <w:sz w:val="24"/>
          <w:szCs w:val="24"/>
        </w:rPr>
      </w:pPr>
      <w:r w:rsidRPr="00D052FA">
        <w:rPr>
          <w:rFonts w:ascii="Times New Roman" w:hAnsi="Times New Roman"/>
          <w:bCs/>
          <w:sz w:val="24"/>
          <w:szCs w:val="24"/>
        </w:rPr>
        <w:t>Műszaki ismeretek szakmai tartalmak</w:t>
      </w:r>
    </w:p>
    <w:p w14:paraId="70EBF8F9" w14:textId="77777777" w:rsidR="000B3910" w:rsidRPr="00D052FA" w:rsidRDefault="000B3910" w:rsidP="000B3910">
      <w:pPr>
        <w:widowControl w:val="0"/>
        <w:suppressAutoHyphens/>
        <w:rPr>
          <w:rFonts w:ascii="Times New Roman" w:hAnsi="Times New Roman"/>
          <w:b/>
          <w:kern w:val="1"/>
          <w:sz w:val="24"/>
          <w:szCs w:val="24"/>
          <w:lang w:eastAsia="hi-IN" w:bidi="hi-IN"/>
        </w:rPr>
      </w:pPr>
    </w:p>
    <w:p w14:paraId="27BB5E2C" w14:textId="77777777" w:rsidR="000B3910" w:rsidRPr="00D052FA" w:rsidRDefault="000B3910" w:rsidP="00815B27">
      <w:pPr>
        <w:numPr>
          <w:ilvl w:val="1"/>
          <w:numId w:val="2"/>
        </w:numPr>
        <w:rPr>
          <w:rFonts w:ascii="Times New Roman" w:hAnsi="Times New Roman"/>
          <w:b/>
          <w:sz w:val="24"/>
          <w:szCs w:val="24"/>
        </w:rPr>
      </w:pPr>
      <w:r w:rsidRPr="00D052FA">
        <w:rPr>
          <w:rFonts w:ascii="Times New Roman" w:hAnsi="Times New Roman"/>
          <w:b/>
          <w:sz w:val="24"/>
          <w:szCs w:val="24"/>
        </w:rPr>
        <w:t xml:space="preserve">Témakörök </w:t>
      </w:r>
    </w:p>
    <w:p w14:paraId="5A187F3F" w14:textId="77777777" w:rsidR="000B3910" w:rsidRPr="00D052FA" w:rsidRDefault="000B3910" w:rsidP="000B3910">
      <w:pPr>
        <w:widowControl w:val="0"/>
        <w:suppressAutoHyphens/>
        <w:rPr>
          <w:rFonts w:ascii="Times New Roman" w:hAnsi="Times New Roman"/>
          <w:b/>
          <w:kern w:val="1"/>
          <w:sz w:val="24"/>
          <w:szCs w:val="24"/>
          <w:lang w:eastAsia="hi-IN" w:bidi="hi-IN"/>
        </w:rPr>
      </w:pPr>
    </w:p>
    <w:p w14:paraId="78D675BD" w14:textId="4E7878AE" w:rsidR="000B3910" w:rsidRPr="00D052FA" w:rsidRDefault="000B3910" w:rsidP="00815B27">
      <w:pPr>
        <w:widowControl w:val="0"/>
        <w:numPr>
          <w:ilvl w:val="2"/>
          <w:numId w:val="2"/>
        </w:numPr>
        <w:tabs>
          <w:tab w:val="clear" w:pos="1429"/>
          <w:tab w:val="right" w:pos="9212"/>
        </w:tabs>
        <w:suppressAutoHyphens/>
        <w:ind w:left="1276" w:hanging="709"/>
        <w:rPr>
          <w:rFonts w:ascii="Times New Roman" w:hAnsi="Times New Roman"/>
          <w:b/>
          <w:kern w:val="1"/>
          <w:sz w:val="24"/>
          <w:szCs w:val="24"/>
          <w:lang w:eastAsia="hi-IN" w:bidi="hi-IN"/>
        </w:rPr>
      </w:pPr>
      <w:r w:rsidRPr="00D052FA">
        <w:rPr>
          <w:rFonts w:ascii="Times New Roman" w:hAnsi="Times New Roman"/>
          <w:b/>
          <w:sz w:val="24"/>
          <w:szCs w:val="24"/>
        </w:rPr>
        <w:t>Az állati test felépítése és működése</w:t>
      </w:r>
      <w:r w:rsidRPr="00D052FA">
        <w:rPr>
          <w:rFonts w:ascii="Times New Roman" w:hAnsi="Times New Roman"/>
          <w:b/>
          <w:sz w:val="24"/>
          <w:szCs w:val="24"/>
        </w:rPr>
        <w:tab/>
      </w:r>
      <w:r w:rsidR="0075640A" w:rsidRPr="00D052FA">
        <w:rPr>
          <w:rFonts w:ascii="Times New Roman" w:hAnsi="Times New Roman"/>
          <w:b/>
          <w:i/>
          <w:sz w:val="24"/>
          <w:szCs w:val="24"/>
        </w:rPr>
        <w:t>2</w:t>
      </w:r>
      <w:r w:rsidR="007D7B11" w:rsidRPr="00D052FA">
        <w:rPr>
          <w:rFonts w:ascii="Times New Roman" w:hAnsi="Times New Roman"/>
          <w:b/>
          <w:i/>
          <w:sz w:val="24"/>
          <w:szCs w:val="24"/>
        </w:rPr>
        <w:t>0</w:t>
      </w:r>
      <w:r w:rsidRPr="00D052FA">
        <w:rPr>
          <w:rFonts w:ascii="Times New Roman" w:hAnsi="Times New Roman"/>
          <w:b/>
          <w:i/>
          <w:kern w:val="1"/>
          <w:sz w:val="24"/>
          <w:szCs w:val="24"/>
          <w:lang w:eastAsia="hi-IN" w:bidi="hi-IN"/>
        </w:rPr>
        <w:t xml:space="preserve"> óra</w:t>
      </w:r>
    </w:p>
    <w:p w14:paraId="566FDC67" w14:textId="77777777" w:rsidR="000B3910" w:rsidRPr="00D052FA" w:rsidRDefault="000B3910" w:rsidP="000B3910">
      <w:pPr>
        <w:widowControl w:val="0"/>
        <w:suppressAutoHyphens/>
        <w:ind w:left="851" w:firstLine="1"/>
        <w:rPr>
          <w:rFonts w:ascii="Times New Roman" w:hAnsi="Times New Roman"/>
          <w:sz w:val="24"/>
          <w:szCs w:val="24"/>
        </w:rPr>
      </w:pPr>
      <w:r w:rsidRPr="00D052FA">
        <w:rPr>
          <w:rFonts w:ascii="Times New Roman" w:hAnsi="Times New Roman"/>
          <w:sz w:val="24"/>
          <w:szCs w:val="24"/>
        </w:rPr>
        <w:t>Az állati test kémiai és biológiai felépítése</w:t>
      </w:r>
    </w:p>
    <w:p w14:paraId="1C67484B" w14:textId="77777777" w:rsidR="000B3910" w:rsidRPr="00D052FA" w:rsidRDefault="000B3910" w:rsidP="000B3910">
      <w:pPr>
        <w:widowControl w:val="0"/>
        <w:suppressAutoHyphens/>
        <w:ind w:left="851" w:firstLine="1"/>
        <w:rPr>
          <w:rFonts w:ascii="Times New Roman" w:hAnsi="Times New Roman"/>
          <w:sz w:val="24"/>
          <w:szCs w:val="24"/>
        </w:rPr>
      </w:pPr>
      <w:r w:rsidRPr="00D052FA">
        <w:rPr>
          <w:rFonts w:ascii="Times New Roman" w:hAnsi="Times New Roman"/>
          <w:sz w:val="24"/>
          <w:szCs w:val="24"/>
        </w:rPr>
        <w:t>A gazdasági állatok testtájai</w:t>
      </w:r>
    </w:p>
    <w:p w14:paraId="414D15CD" w14:textId="77777777" w:rsidR="000B3910" w:rsidRPr="00D052FA" w:rsidRDefault="000B3910" w:rsidP="000B3910">
      <w:pPr>
        <w:widowControl w:val="0"/>
        <w:suppressAutoHyphens/>
        <w:ind w:left="851" w:firstLine="1"/>
        <w:rPr>
          <w:rFonts w:ascii="Times New Roman" w:hAnsi="Times New Roman"/>
          <w:sz w:val="24"/>
          <w:szCs w:val="24"/>
        </w:rPr>
      </w:pPr>
      <w:r w:rsidRPr="00D052FA">
        <w:rPr>
          <w:rFonts w:ascii="Times New Roman" w:hAnsi="Times New Roman"/>
          <w:sz w:val="24"/>
          <w:szCs w:val="24"/>
        </w:rPr>
        <w:t>A mozgás szervrendszere (aktív, passzív)</w:t>
      </w:r>
    </w:p>
    <w:p w14:paraId="454A27EC" w14:textId="77777777" w:rsidR="000B3910" w:rsidRPr="00D052FA" w:rsidRDefault="000B3910" w:rsidP="000B3910">
      <w:pPr>
        <w:widowControl w:val="0"/>
        <w:suppressAutoHyphens/>
        <w:ind w:left="851" w:firstLine="1"/>
        <w:rPr>
          <w:rFonts w:ascii="Times New Roman" w:hAnsi="Times New Roman"/>
          <w:sz w:val="24"/>
          <w:szCs w:val="24"/>
        </w:rPr>
      </w:pPr>
      <w:r w:rsidRPr="00D052FA">
        <w:rPr>
          <w:rFonts w:ascii="Times New Roman" w:hAnsi="Times New Roman"/>
          <w:sz w:val="24"/>
          <w:szCs w:val="24"/>
        </w:rPr>
        <w:t>Az emésztő készülék</w:t>
      </w:r>
    </w:p>
    <w:p w14:paraId="48EA6964" w14:textId="77777777" w:rsidR="000B3910" w:rsidRPr="00D052FA" w:rsidRDefault="000B3910" w:rsidP="000B3910">
      <w:pPr>
        <w:widowControl w:val="0"/>
        <w:suppressAutoHyphens/>
        <w:ind w:left="851" w:firstLine="1"/>
        <w:rPr>
          <w:rFonts w:ascii="Times New Roman" w:hAnsi="Times New Roman"/>
          <w:sz w:val="24"/>
          <w:szCs w:val="24"/>
        </w:rPr>
      </w:pPr>
      <w:r w:rsidRPr="00D052FA">
        <w:rPr>
          <w:rFonts w:ascii="Times New Roman" w:hAnsi="Times New Roman"/>
          <w:sz w:val="24"/>
          <w:szCs w:val="24"/>
        </w:rPr>
        <w:t>Hím- és női ivarszervek és működésük</w:t>
      </w:r>
    </w:p>
    <w:p w14:paraId="63DA074E" w14:textId="77777777" w:rsidR="000B3910" w:rsidRPr="00D052FA" w:rsidRDefault="000B3910" w:rsidP="000B3910">
      <w:pPr>
        <w:tabs>
          <w:tab w:val="left" w:pos="1418"/>
          <w:tab w:val="right" w:pos="9072"/>
        </w:tabs>
        <w:ind w:left="851"/>
        <w:rPr>
          <w:rFonts w:ascii="Times New Roman" w:hAnsi="Times New Roman"/>
          <w:sz w:val="24"/>
          <w:szCs w:val="24"/>
        </w:rPr>
      </w:pPr>
      <w:r w:rsidRPr="00D052FA">
        <w:rPr>
          <w:rFonts w:ascii="Times New Roman" w:hAnsi="Times New Roman"/>
          <w:sz w:val="24"/>
          <w:szCs w:val="24"/>
        </w:rPr>
        <w:t xml:space="preserve">A nemi működés hormonális és idegrendszeri szabályozása </w:t>
      </w:r>
    </w:p>
    <w:p w14:paraId="3E571D58" w14:textId="77777777" w:rsidR="000B3910" w:rsidRPr="00D052FA" w:rsidRDefault="000B3910" w:rsidP="000B3910">
      <w:pPr>
        <w:widowControl w:val="0"/>
        <w:suppressAutoHyphens/>
        <w:ind w:left="851" w:firstLine="1"/>
        <w:rPr>
          <w:rFonts w:ascii="Times New Roman" w:hAnsi="Times New Roman"/>
          <w:sz w:val="24"/>
          <w:szCs w:val="24"/>
        </w:rPr>
      </w:pPr>
      <w:r w:rsidRPr="00D052FA">
        <w:rPr>
          <w:rFonts w:ascii="Times New Roman" w:hAnsi="Times New Roman"/>
          <w:sz w:val="24"/>
          <w:szCs w:val="24"/>
        </w:rPr>
        <w:t>A tojás képződése</w:t>
      </w:r>
    </w:p>
    <w:p w14:paraId="2F0D82ED" w14:textId="77777777" w:rsidR="000B3910" w:rsidRPr="00D052FA" w:rsidRDefault="000B3910" w:rsidP="000B3910">
      <w:pPr>
        <w:widowControl w:val="0"/>
        <w:suppressAutoHyphens/>
        <w:ind w:left="851" w:firstLine="1"/>
        <w:rPr>
          <w:rFonts w:ascii="Times New Roman" w:hAnsi="Times New Roman"/>
          <w:sz w:val="24"/>
          <w:szCs w:val="24"/>
        </w:rPr>
      </w:pPr>
      <w:r w:rsidRPr="00D052FA">
        <w:rPr>
          <w:rFonts w:ascii="Times New Roman" w:hAnsi="Times New Roman"/>
          <w:sz w:val="24"/>
          <w:szCs w:val="24"/>
        </w:rPr>
        <w:t>A tőgy anatómiája, tejképződés és tejleadás</w:t>
      </w:r>
    </w:p>
    <w:p w14:paraId="34647C4A" w14:textId="77777777" w:rsidR="000B3910" w:rsidRPr="00D052FA" w:rsidRDefault="000B3910" w:rsidP="000B3910">
      <w:pPr>
        <w:widowControl w:val="0"/>
        <w:suppressAutoHyphens/>
        <w:rPr>
          <w:rFonts w:ascii="Times New Roman" w:hAnsi="Times New Roman"/>
          <w:kern w:val="1"/>
          <w:sz w:val="24"/>
          <w:szCs w:val="24"/>
          <w:lang w:eastAsia="hi-IN" w:bidi="hi-IN"/>
        </w:rPr>
      </w:pPr>
    </w:p>
    <w:p w14:paraId="0E00F395" w14:textId="5688FEA2" w:rsidR="000B3910" w:rsidRPr="00D052FA" w:rsidRDefault="000B3910" w:rsidP="00815B27">
      <w:pPr>
        <w:widowControl w:val="0"/>
        <w:numPr>
          <w:ilvl w:val="2"/>
          <w:numId w:val="2"/>
        </w:numPr>
        <w:tabs>
          <w:tab w:val="clear" w:pos="1429"/>
          <w:tab w:val="num" w:pos="1713"/>
          <w:tab w:val="right" w:pos="9212"/>
        </w:tabs>
        <w:suppressAutoHyphens/>
        <w:ind w:left="1276" w:hanging="709"/>
        <w:rPr>
          <w:rFonts w:ascii="Times New Roman" w:hAnsi="Times New Roman"/>
          <w:b/>
          <w:sz w:val="24"/>
          <w:szCs w:val="24"/>
        </w:rPr>
      </w:pPr>
      <w:r w:rsidRPr="00D052FA">
        <w:rPr>
          <w:rFonts w:ascii="Times New Roman" w:hAnsi="Times New Roman"/>
          <w:b/>
          <w:sz w:val="24"/>
          <w:szCs w:val="24"/>
        </w:rPr>
        <w:t>Az állattenyésztés alapfogalmai, értékmérő tulajdonságok</w:t>
      </w:r>
      <w:r w:rsidRPr="00D052FA">
        <w:rPr>
          <w:rFonts w:ascii="Times New Roman" w:hAnsi="Times New Roman"/>
          <w:b/>
          <w:sz w:val="24"/>
          <w:szCs w:val="24"/>
        </w:rPr>
        <w:tab/>
      </w:r>
      <w:r w:rsidR="007D7B11" w:rsidRPr="00D052FA">
        <w:rPr>
          <w:rFonts w:ascii="Times New Roman" w:hAnsi="Times New Roman"/>
          <w:b/>
          <w:i/>
          <w:sz w:val="24"/>
          <w:szCs w:val="24"/>
        </w:rPr>
        <w:t>18</w:t>
      </w:r>
      <w:r w:rsidRPr="00D052FA">
        <w:rPr>
          <w:rFonts w:ascii="Times New Roman" w:hAnsi="Times New Roman"/>
          <w:b/>
          <w:i/>
          <w:sz w:val="24"/>
          <w:szCs w:val="24"/>
        </w:rPr>
        <w:t xml:space="preserve"> óra</w:t>
      </w:r>
    </w:p>
    <w:p w14:paraId="558D66A8" w14:textId="77777777" w:rsidR="000B3910" w:rsidRPr="00D052FA" w:rsidRDefault="000B3910" w:rsidP="000B3910">
      <w:pPr>
        <w:widowControl w:val="0"/>
        <w:suppressAutoHyphens/>
        <w:ind w:left="851"/>
        <w:rPr>
          <w:rFonts w:ascii="Times New Roman" w:hAnsi="Times New Roman"/>
          <w:sz w:val="24"/>
          <w:szCs w:val="24"/>
        </w:rPr>
      </w:pPr>
      <w:r w:rsidRPr="00D052FA">
        <w:rPr>
          <w:rFonts w:ascii="Times New Roman" w:hAnsi="Times New Roman"/>
          <w:sz w:val="24"/>
          <w:szCs w:val="24"/>
        </w:rPr>
        <w:t>Állattenyésztési alapfogalmak</w:t>
      </w:r>
    </w:p>
    <w:p w14:paraId="2CA81878" w14:textId="77777777" w:rsidR="000B3910" w:rsidRPr="00D052FA" w:rsidRDefault="000B3910" w:rsidP="000B3910">
      <w:pPr>
        <w:widowControl w:val="0"/>
        <w:suppressAutoHyphens/>
        <w:ind w:left="851"/>
        <w:rPr>
          <w:rFonts w:ascii="Times New Roman" w:hAnsi="Times New Roman"/>
          <w:sz w:val="24"/>
          <w:szCs w:val="24"/>
        </w:rPr>
      </w:pPr>
      <w:r w:rsidRPr="00D052FA">
        <w:rPr>
          <w:rFonts w:ascii="Times New Roman" w:hAnsi="Times New Roman"/>
          <w:sz w:val="24"/>
          <w:szCs w:val="24"/>
        </w:rPr>
        <w:t>Külső értékmérő tulajdonságok</w:t>
      </w:r>
    </w:p>
    <w:p w14:paraId="47BF7A7A" w14:textId="77777777" w:rsidR="000B3910" w:rsidRPr="00D052FA" w:rsidRDefault="000B3910" w:rsidP="000B3910">
      <w:pPr>
        <w:widowControl w:val="0"/>
        <w:suppressAutoHyphens/>
        <w:ind w:left="851"/>
        <w:rPr>
          <w:rFonts w:ascii="Times New Roman" w:hAnsi="Times New Roman"/>
          <w:sz w:val="24"/>
          <w:szCs w:val="24"/>
        </w:rPr>
      </w:pPr>
      <w:r w:rsidRPr="00D052FA">
        <w:rPr>
          <w:rFonts w:ascii="Times New Roman" w:hAnsi="Times New Roman"/>
          <w:sz w:val="24"/>
          <w:szCs w:val="24"/>
        </w:rPr>
        <w:t>Testméretek felvétele</w:t>
      </w:r>
    </w:p>
    <w:p w14:paraId="17CA6DB8" w14:textId="77777777" w:rsidR="000B3910" w:rsidRPr="00D052FA" w:rsidRDefault="000B3910" w:rsidP="000B3910">
      <w:pPr>
        <w:widowControl w:val="0"/>
        <w:suppressAutoHyphens/>
        <w:ind w:left="851"/>
        <w:rPr>
          <w:rFonts w:ascii="Times New Roman" w:hAnsi="Times New Roman"/>
          <w:sz w:val="24"/>
          <w:szCs w:val="24"/>
        </w:rPr>
      </w:pPr>
      <w:r w:rsidRPr="00D052FA">
        <w:rPr>
          <w:rFonts w:ascii="Times New Roman" w:hAnsi="Times New Roman"/>
          <w:sz w:val="24"/>
          <w:szCs w:val="24"/>
        </w:rPr>
        <w:t>Küllemi bírálat</w:t>
      </w:r>
    </w:p>
    <w:p w14:paraId="4BDFE5B0" w14:textId="77777777" w:rsidR="000B3910" w:rsidRPr="00D052FA" w:rsidRDefault="000B3910" w:rsidP="000B3910">
      <w:pPr>
        <w:widowControl w:val="0"/>
        <w:suppressAutoHyphens/>
        <w:ind w:left="851"/>
        <w:rPr>
          <w:rFonts w:ascii="Times New Roman" w:hAnsi="Times New Roman"/>
          <w:sz w:val="24"/>
          <w:szCs w:val="24"/>
        </w:rPr>
      </w:pPr>
      <w:r w:rsidRPr="00D052FA">
        <w:rPr>
          <w:rFonts w:ascii="Times New Roman" w:hAnsi="Times New Roman"/>
          <w:sz w:val="24"/>
          <w:szCs w:val="24"/>
        </w:rPr>
        <w:t>Belső értékmérő tulajdonságok (tejtermelő-, hústermelő-, tojástermelő-, gyapjútermelő-, erőtermelő képesség, takarmányértékesítő-képesség, egyéb belső értékmérő tulajdonságok)</w:t>
      </w:r>
    </w:p>
    <w:p w14:paraId="677B7377" w14:textId="77777777" w:rsidR="000B3910" w:rsidRPr="00D052FA" w:rsidRDefault="000B3910" w:rsidP="000B3910">
      <w:pPr>
        <w:widowControl w:val="0"/>
        <w:suppressAutoHyphens/>
        <w:ind w:left="851"/>
        <w:rPr>
          <w:rFonts w:ascii="Times New Roman" w:hAnsi="Times New Roman"/>
          <w:sz w:val="24"/>
          <w:szCs w:val="24"/>
        </w:rPr>
      </w:pPr>
      <w:r w:rsidRPr="00D052FA">
        <w:rPr>
          <w:rFonts w:ascii="Times New Roman" w:hAnsi="Times New Roman"/>
          <w:sz w:val="24"/>
          <w:szCs w:val="24"/>
        </w:rPr>
        <w:lastRenderedPageBreak/>
        <w:t>A termékenység és szaporaság mutatói</w:t>
      </w:r>
    </w:p>
    <w:p w14:paraId="060996F8" w14:textId="12D4F2EE" w:rsidR="000B3910" w:rsidRPr="00D052FA" w:rsidRDefault="00CA3A42" w:rsidP="00CA3A42">
      <w:pPr>
        <w:widowControl w:val="0"/>
        <w:tabs>
          <w:tab w:val="left" w:pos="1230"/>
        </w:tabs>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b/>
      </w:r>
    </w:p>
    <w:p w14:paraId="0E785820" w14:textId="77777777" w:rsidR="00CA3A42" w:rsidRPr="00D052FA" w:rsidRDefault="00CA3A42" w:rsidP="00CA3A42">
      <w:pPr>
        <w:widowControl w:val="0"/>
        <w:tabs>
          <w:tab w:val="left" w:pos="1230"/>
        </w:tabs>
        <w:suppressAutoHyphens/>
        <w:rPr>
          <w:rFonts w:ascii="Times New Roman" w:hAnsi="Times New Roman"/>
          <w:kern w:val="1"/>
          <w:sz w:val="24"/>
          <w:szCs w:val="24"/>
          <w:lang w:eastAsia="hi-IN" w:bidi="hi-IN"/>
        </w:rPr>
      </w:pPr>
    </w:p>
    <w:p w14:paraId="38F14970" w14:textId="11F7E049" w:rsidR="000B3910" w:rsidRPr="00D052FA" w:rsidRDefault="000B3910" w:rsidP="00815B27">
      <w:pPr>
        <w:widowControl w:val="0"/>
        <w:numPr>
          <w:ilvl w:val="2"/>
          <w:numId w:val="2"/>
        </w:numPr>
        <w:tabs>
          <w:tab w:val="clear" w:pos="1429"/>
          <w:tab w:val="num" w:pos="1713"/>
          <w:tab w:val="right" w:pos="9212"/>
        </w:tabs>
        <w:suppressAutoHyphens/>
        <w:ind w:left="1276" w:hanging="709"/>
        <w:rPr>
          <w:rFonts w:ascii="Times New Roman" w:hAnsi="Times New Roman"/>
          <w:b/>
          <w:sz w:val="24"/>
          <w:szCs w:val="24"/>
        </w:rPr>
      </w:pPr>
      <w:r w:rsidRPr="00D052FA">
        <w:rPr>
          <w:rFonts w:ascii="Times New Roman" w:hAnsi="Times New Roman"/>
          <w:b/>
          <w:sz w:val="24"/>
          <w:szCs w:val="24"/>
        </w:rPr>
        <w:t>A gazdasági állatok szaporítása, a nemesítés folyamata</w:t>
      </w:r>
      <w:r w:rsidRPr="00D052FA">
        <w:rPr>
          <w:rFonts w:ascii="Times New Roman" w:hAnsi="Times New Roman"/>
          <w:b/>
          <w:sz w:val="24"/>
          <w:szCs w:val="24"/>
        </w:rPr>
        <w:tab/>
      </w:r>
      <w:r w:rsidR="007D7B11" w:rsidRPr="00D052FA">
        <w:rPr>
          <w:rFonts w:ascii="Times New Roman" w:hAnsi="Times New Roman"/>
          <w:b/>
          <w:i/>
          <w:sz w:val="24"/>
          <w:szCs w:val="24"/>
        </w:rPr>
        <w:t>18</w:t>
      </w:r>
      <w:r w:rsidRPr="00D052FA">
        <w:rPr>
          <w:rFonts w:ascii="Times New Roman" w:hAnsi="Times New Roman"/>
          <w:b/>
          <w:i/>
          <w:sz w:val="24"/>
          <w:szCs w:val="24"/>
        </w:rPr>
        <w:t xml:space="preserve"> óra</w:t>
      </w:r>
    </w:p>
    <w:p w14:paraId="1B9B2103" w14:textId="77777777" w:rsidR="000B3910" w:rsidRPr="00D052FA" w:rsidRDefault="000B3910" w:rsidP="000B3910">
      <w:pPr>
        <w:widowControl w:val="0"/>
        <w:suppressAutoHyphens/>
        <w:ind w:left="851" w:firstLine="1"/>
        <w:rPr>
          <w:rFonts w:ascii="Times New Roman" w:hAnsi="Times New Roman"/>
          <w:sz w:val="24"/>
          <w:szCs w:val="24"/>
        </w:rPr>
      </w:pPr>
      <w:r w:rsidRPr="00D052FA">
        <w:rPr>
          <w:rFonts w:ascii="Times New Roman" w:hAnsi="Times New Roman"/>
          <w:sz w:val="24"/>
          <w:szCs w:val="24"/>
        </w:rPr>
        <w:t>A szaporítás alapfogalmai: ivarzás, ivarzási ciklus, ivar- és tenyészérettség, párosítás, pároztatási módok, mesterséges termékenyítés, fedeztetés, vemhesség, ellés/fialás</w:t>
      </w:r>
    </w:p>
    <w:p w14:paraId="294E22F8" w14:textId="77777777" w:rsidR="000B3910" w:rsidRPr="00D052FA" w:rsidRDefault="000B3910" w:rsidP="000B3910">
      <w:pPr>
        <w:widowControl w:val="0"/>
        <w:suppressAutoHyphens/>
        <w:ind w:left="851" w:firstLine="1"/>
        <w:rPr>
          <w:rFonts w:ascii="Times New Roman" w:hAnsi="Times New Roman"/>
          <w:sz w:val="24"/>
          <w:szCs w:val="24"/>
        </w:rPr>
      </w:pPr>
      <w:r w:rsidRPr="00D052FA">
        <w:rPr>
          <w:rFonts w:ascii="Times New Roman" w:hAnsi="Times New Roman"/>
          <w:sz w:val="24"/>
          <w:szCs w:val="24"/>
        </w:rPr>
        <w:t xml:space="preserve">A nemesítés folyamata: </w:t>
      </w:r>
      <w:proofErr w:type="spellStart"/>
      <w:r w:rsidRPr="00D052FA">
        <w:rPr>
          <w:rFonts w:ascii="Times New Roman" w:hAnsi="Times New Roman"/>
          <w:sz w:val="24"/>
          <w:szCs w:val="24"/>
        </w:rPr>
        <w:t>tenyészcél</w:t>
      </w:r>
      <w:proofErr w:type="spellEnd"/>
      <w:r w:rsidRPr="00D052FA">
        <w:rPr>
          <w:rFonts w:ascii="Times New Roman" w:hAnsi="Times New Roman"/>
          <w:sz w:val="24"/>
          <w:szCs w:val="24"/>
        </w:rPr>
        <w:t xml:space="preserve">, </w:t>
      </w:r>
      <w:proofErr w:type="spellStart"/>
      <w:r w:rsidRPr="00D052FA">
        <w:rPr>
          <w:rFonts w:ascii="Times New Roman" w:hAnsi="Times New Roman"/>
          <w:sz w:val="24"/>
          <w:szCs w:val="24"/>
        </w:rPr>
        <w:t>tenyészértékbecslés</w:t>
      </w:r>
      <w:proofErr w:type="spellEnd"/>
      <w:r w:rsidRPr="00D052FA">
        <w:rPr>
          <w:rFonts w:ascii="Times New Roman" w:hAnsi="Times New Roman"/>
          <w:sz w:val="24"/>
          <w:szCs w:val="24"/>
        </w:rPr>
        <w:t xml:space="preserve">, </w:t>
      </w:r>
      <w:proofErr w:type="spellStart"/>
      <w:r w:rsidRPr="00D052FA">
        <w:rPr>
          <w:rFonts w:ascii="Times New Roman" w:hAnsi="Times New Roman"/>
          <w:sz w:val="24"/>
          <w:szCs w:val="24"/>
        </w:rPr>
        <w:t>tenyészkiválasztás</w:t>
      </w:r>
      <w:proofErr w:type="spellEnd"/>
      <w:r w:rsidRPr="00D052FA">
        <w:rPr>
          <w:rFonts w:ascii="Times New Roman" w:hAnsi="Times New Roman"/>
          <w:sz w:val="24"/>
          <w:szCs w:val="24"/>
        </w:rPr>
        <w:t>, törzskönyvezés, tenyésztési eljárások (fajtatiszta tenyésztés, keresztezés)</w:t>
      </w:r>
    </w:p>
    <w:p w14:paraId="35A04462" w14:textId="77777777" w:rsidR="000B3910" w:rsidRPr="00D052FA" w:rsidRDefault="000B3910" w:rsidP="000B3910">
      <w:pPr>
        <w:widowControl w:val="0"/>
        <w:suppressAutoHyphens/>
        <w:ind w:left="851" w:firstLine="1"/>
        <w:rPr>
          <w:rFonts w:ascii="Times New Roman" w:hAnsi="Times New Roman"/>
          <w:sz w:val="24"/>
          <w:szCs w:val="24"/>
        </w:rPr>
      </w:pPr>
      <w:r w:rsidRPr="00D052FA">
        <w:rPr>
          <w:rFonts w:ascii="Times New Roman" w:hAnsi="Times New Roman"/>
          <w:sz w:val="24"/>
          <w:szCs w:val="24"/>
        </w:rPr>
        <w:t>Tenyésztésszervezés, törzskönyvezés, teljesítményvizsgálatok</w:t>
      </w:r>
    </w:p>
    <w:p w14:paraId="606C3798" w14:textId="77777777" w:rsidR="000B3910" w:rsidRPr="00D052FA" w:rsidRDefault="000B3910" w:rsidP="000B3910">
      <w:pPr>
        <w:widowControl w:val="0"/>
        <w:suppressAutoHyphens/>
        <w:ind w:left="142"/>
        <w:rPr>
          <w:rFonts w:ascii="Times New Roman" w:hAnsi="Times New Roman"/>
          <w:kern w:val="1"/>
          <w:sz w:val="24"/>
          <w:szCs w:val="24"/>
          <w:lang w:eastAsia="hi-IN" w:bidi="hi-IN"/>
        </w:rPr>
      </w:pPr>
    </w:p>
    <w:p w14:paraId="329DB3D0" w14:textId="327B4DFB" w:rsidR="000B3910" w:rsidRPr="00D052FA" w:rsidRDefault="000B3910" w:rsidP="00815B27">
      <w:pPr>
        <w:widowControl w:val="0"/>
        <w:numPr>
          <w:ilvl w:val="2"/>
          <w:numId w:val="2"/>
        </w:numPr>
        <w:tabs>
          <w:tab w:val="clear" w:pos="1429"/>
          <w:tab w:val="num" w:pos="1713"/>
          <w:tab w:val="right" w:pos="9212"/>
        </w:tabs>
        <w:suppressAutoHyphens/>
        <w:ind w:left="1276" w:hanging="709"/>
        <w:rPr>
          <w:rFonts w:ascii="Times New Roman" w:hAnsi="Times New Roman"/>
          <w:b/>
          <w:sz w:val="24"/>
          <w:szCs w:val="24"/>
        </w:rPr>
      </w:pPr>
      <w:r w:rsidRPr="00D052FA">
        <w:rPr>
          <w:rFonts w:ascii="Times New Roman" w:hAnsi="Times New Roman"/>
          <w:b/>
          <w:sz w:val="24"/>
          <w:szCs w:val="24"/>
        </w:rPr>
        <w:t>A gazdasági állatok környezeti igényei, elhelyezése, gondozása</w:t>
      </w:r>
      <w:r w:rsidRPr="00D052FA">
        <w:rPr>
          <w:rFonts w:ascii="Times New Roman" w:hAnsi="Times New Roman"/>
          <w:b/>
          <w:sz w:val="24"/>
          <w:szCs w:val="24"/>
        </w:rPr>
        <w:tab/>
      </w:r>
      <w:r w:rsidR="0075640A" w:rsidRPr="00D052FA">
        <w:rPr>
          <w:rFonts w:ascii="Times New Roman" w:hAnsi="Times New Roman"/>
          <w:b/>
          <w:i/>
          <w:sz w:val="24"/>
          <w:szCs w:val="24"/>
        </w:rPr>
        <w:t>2</w:t>
      </w:r>
      <w:r w:rsidR="007D7B11" w:rsidRPr="00D052FA">
        <w:rPr>
          <w:rFonts w:ascii="Times New Roman" w:hAnsi="Times New Roman"/>
          <w:b/>
          <w:i/>
          <w:sz w:val="24"/>
          <w:szCs w:val="24"/>
        </w:rPr>
        <w:t>4</w:t>
      </w:r>
      <w:r w:rsidRPr="00D052FA">
        <w:rPr>
          <w:rFonts w:ascii="Times New Roman" w:hAnsi="Times New Roman"/>
          <w:b/>
          <w:i/>
          <w:sz w:val="24"/>
          <w:szCs w:val="24"/>
        </w:rPr>
        <w:t xml:space="preserve"> óra</w:t>
      </w:r>
    </w:p>
    <w:p w14:paraId="6707F41F" w14:textId="77777777" w:rsidR="000B3910" w:rsidRPr="00D052FA" w:rsidRDefault="000B3910" w:rsidP="000B3910">
      <w:pPr>
        <w:widowControl w:val="0"/>
        <w:suppressAutoHyphens/>
        <w:ind w:left="851" w:firstLine="1"/>
        <w:rPr>
          <w:rFonts w:ascii="Times New Roman" w:hAnsi="Times New Roman"/>
          <w:sz w:val="24"/>
          <w:szCs w:val="24"/>
        </w:rPr>
      </w:pPr>
      <w:r w:rsidRPr="00D052FA">
        <w:rPr>
          <w:rFonts w:ascii="Times New Roman" w:hAnsi="Times New Roman"/>
          <w:sz w:val="24"/>
          <w:szCs w:val="24"/>
        </w:rPr>
        <w:t>A gazdasági állatok elhelyezésének környezeti feltételei</w:t>
      </w:r>
    </w:p>
    <w:p w14:paraId="372D46FE" w14:textId="77777777" w:rsidR="000B3910" w:rsidRPr="00D052FA" w:rsidRDefault="000B3910" w:rsidP="000B3910">
      <w:pPr>
        <w:widowControl w:val="0"/>
        <w:suppressAutoHyphens/>
        <w:ind w:left="851" w:firstLine="1"/>
        <w:rPr>
          <w:rFonts w:ascii="Times New Roman" w:hAnsi="Times New Roman"/>
          <w:sz w:val="24"/>
          <w:szCs w:val="24"/>
        </w:rPr>
      </w:pPr>
      <w:r w:rsidRPr="00D052FA">
        <w:rPr>
          <w:rFonts w:ascii="Times New Roman" w:hAnsi="Times New Roman"/>
          <w:sz w:val="24"/>
          <w:szCs w:val="24"/>
        </w:rPr>
        <w:t>Az elhelyezés iránt támasztott általános követelmények</w:t>
      </w:r>
    </w:p>
    <w:p w14:paraId="5F09502B" w14:textId="77777777" w:rsidR="000B3910" w:rsidRPr="00D052FA" w:rsidRDefault="000B3910" w:rsidP="000B3910">
      <w:pPr>
        <w:widowControl w:val="0"/>
        <w:suppressAutoHyphens/>
        <w:ind w:left="851" w:firstLine="1"/>
        <w:rPr>
          <w:rFonts w:ascii="Times New Roman" w:hAnsi="Times New Roman"/>
          <w:sz w:val="24"/>
          <w:szCs w:val="24"/>
        </w:rPr>
      </w:pPr>
      <w:r w:rsidRPr="00D052FA">
        <w:rPr>
          <w:rFonts w:ascii="Times New Roman" w:hAnsi="Times New Roman"/>
          <w:sz w:val="24"/>
          <w:szCs w:val="24"/>
        </w:rPr>
        <w:t>A környezeti igény és biztosítása: hőmérséklet igény, páratartalom szabályozása, levegőmozgás szabályozása, fényigény</w:t>
      </w:r>
    </w:p>
    <w:p w14:paraId="03556FEB" w14:textId="77777777" w:rsidR="000B3910" w:rsidRPr="00D052FA" w:rsidRDefault="000B3910" w:rsidP="000B3910">
      <w:pPr>
        <w:widowControl w:val="0"/>
        <w:suppressAutoHyphens/>
        <w:ind w:left="851" w:firstLine="1"/>
        <w:rPr>
          <w:rFonts w:ascii="Times New Roman" w:hAnsi="Times New Roman"/>
          <w:sz w:val="24"/>
          <w:szCs w:val="24"/>
        </w:rPr>
      </w:pPr>
      <w:r w:rsidRPr="00D052FA">
        <w:rPr>
          <w:rFonts w:ascii="Times New Roman" w:hAnsi="Times New Roman"/>
          <w:sz w:val="24"/>
          <w:szCs w:val="24"/>
        </w:rPr>
        <w:t>Az állatok elhelyezésének technológiái (tartási módok, az istálló berendezése, felszerelései, tartozékai)</w:t>
      </w:r>
    </w:p>
    <w:p w14:paraId="7FB34C3B" w14:textId="77777777" w:rsidR="000B3910" w:rsidRPr="00D052FA" w:rsidRDefault="000B3910" w:rsidP="000B3910">
      <w:pPr>
        <w:widowControl w:val="0"/>
        <w:suppressAutoHyphens/>
        <w:ind w:left="851" w:firstLine="1"/>
        <w:rPr>
          <w:rFonts w:ascii="Times New Roman" w:hAnsi="Times New Roman"/>
          <w:sz w:val="24"/>
          <w:szCs w:val="24"/>
        </w:rPr>
      </w:pPr>
      <w:r w:rsidRPr="00D052FA">
        <w:rPr>
          <w:rFonts w:ascii="Times New Roman" w:hAnsi="Times New Roman"/>
          <w:sz w:val="24"/>
          <w:szCs w:val="24"/>
        </w:rPr>
        <w:t>A gazdasági állatok viselkedése, fontosabb viselkedési formák</w:t>
      </w:r>
    </w:p>
    <w:p w14:paraId="1C8066AE" w14:textId="77777777" w:rsidR="000B3910" w:rsidRPr="00D052FA" w:rsidRDefault="000B3910" w:rsidP="000B3910">
      <w:pPr>
        <w:widowControl w:val="0"/>
        <w:suppressAutoHyphens/>
        <w:ind w:left="851" w:firstLine="1"/>
        <w:rPr>
          <w:rFonts w:ascii="Times New Roman" w:hAnsi="Times New Roman"/>
          <w:sz w:val="24"/>
          <w:szCs w:val="24"/>
        </w:rPr>
      </w:pPr>
      <w:r w:rsidRPr="00D052FA">
        <w:rPr>
          <w:rFonts w:ascii="Times New Roman" w:hAnsi="Times New Roman"/>
          <w:sz w:val="24"/>
          <w:szCs w:val="24"/>
        </w:rPr>
        <w:t>Bánásmód az állatokkal</w:t>
      </w:r>
    </w:p>
    <w:p w14:paraId="04EFD358" w14:textId="77777777" w:rsidR="000B3910" w:rsidRPr="00D052FA" w:rsidRDefault="000B3910" w:rsidP="000B3910">
      <w:pPr>
        <w:widowControl w:val="0"/>
        <w:suppressAutoHyphens/>
        <w:ind w:left="851" w:firstLine="1"/>
        <w:rPr>
          <w:rFonts w:ascii="Times New Roman" w:hAnsi="Times New Roman"/>
          <w:sz w:val="24"/>
          <w:szCs w:val="24"/>
        </w:rPr>
      </w:pPr>
      <w:r w:rsidRPr="00D052FA">
        <w:rPr>
          <w:rFonts w:ascii="Times New Roman" w:hAnsi="Times New Roman"/>
          <w:sz w:val="24"/>
          <w:szCs w:val="24"/>
        </w:rPr>
        <w:t>A gazdasági állatok gondozása</w:t>
      </w:r>
    </w:p>
    <w:p w14:paraId="7F8B77EF" w14:textId="77777777" w:rsidR="000B3910" w:rsidRPr="00D052FA" w:rsidRDefault="000B3910" w:rsidP="000B3910">
      <w:pPr>
        <w:widowControl w:val="0"/>
        <w:suppressAutoHyphens/>
        <w:ind w:left="851" w:firstLine="1"/>
        <w:rPr>
          <w:rFonts w:ascii="Times New Roman" w:hAnsi="Times New Roman"/>
          <w:sz w:val="24"/>
          <w:szCs w:val="24"/>
        </w:rPr>
      </w:pPr>
      <w:r w:rsidRPr="00D052FA">
        <w:rPr>
          <w:rFonts w:ascii="Times New Roman" w:hAnsi="Times New Roman"/>
          <w:sz w:val="24"/>
          <w:szCs w:val="24"/>
        </w:rPr>
        <w:t>A gazdasági állatok szállítása</w:t>
      </w:r>
    </w:p>
    <w:p w14:paraId="24850908" w14:textId="77777777" w:rsidR="000B3910" w:rsidRPr="00D052FA" w:rsidRDefault="000B3910" w:rsidP="000B3910">
      <w:pPr>
        <w:widowControl w:val="0"/>
        <w:suppressAutoHyphens/>
        <w:ind w:left="1224" w:firstLine="194"/>
        <w:rPr>
          <w:rFonts w:ascii="Times New Roman" w:hAnsi="Times New Roman"/>
          <w:kern w:val="1"/>
          <w:sz w:val="24"/>
          <w:szCs w:val="24"/>
          <w:lang w:eastAsia="hi-IN" w:bidi="hi-IN"/>
        </w:rPr>
      </w:pPr>
    </w:p>
    <w:p w14:paraId="1EB83F77" w14:textId="155F82C1" w:rsidR="000B3910" w:rsidRPr="00D052FA" w:rsidRDefault="000B3910" w:rsidP="00815B27">
      <w:pPr>
        <w:widowControl w:val="0"/>
        <w:numPr>
          <w:ilvl w:val="2"/>
          <w:numId w:val="2"/>
        </w:numPr>
        <w:tabs>
          <w:tab w:val="clear" w:pos="1429"/>
          <w:tab w:val="num" w:pos="1276"/>
          <w:tab w:val="num" w:pos="1713"/>
          <w:tab w:val="right" w:pos="9212"/>
        </w:tabs>
        <w:suppressAutoHyphens/>
        <w:ind w:left="1276" w:hanging="709"/>
        <w:rPr>
          <w:rFonts w:ascii="Times New Roman" w:hAnsi="Times New Roman"/>
          <w:b/>
          <w:sz w:val="24"/>
          <w:szCs w:val="24"/>
        </w:rPr>
      </w:pPr>
      <w:r w:rsidRPr="00D052FA">
        <w:rPr>
          <w:rFonts w:ascii="Times New Roman" w:hAnsi="Times New Roman"/>
          <w:b/>
          <w:sz w:val="24"/>
          <w:szCs w:val="24"/>
        </w:rPr>
        <w:t xml:space="preserve">Takarmányozástani alapfogalmak, a takarmányok csoportosítása </w:t>
      </w:r>
      <w:r w:rsidRPr="00D052FA">
        <w:rPr>
          <w:rFonts w:ascii="Times New Roman" w:hAnsi="Times New Roman"/>
          <w:b/>
          <w:sz w:val="24"/>
          <w:szCs w:val="24"/>
        </w:rPr>
        <w:tab/>
      </w:r>
      <w:r w:rsidR="00842CB6" w:rsidRPr="00D052FA">
        <w:rPr>
          <w:rFonts w:ascii="Times New Roman" w:hAnsi="Times New Roman"/>
          <w:b/>
          <w:i/>
          <w:sz w:val="24"/>
          <w:szCs w:val="24"/>
        </w:rPr>
        <w:t>1</w:t>
      </w:r>
      <w:r w:rsidR="007D7B11" w:rsidRPr="00D052FA">
        <w:rPr>
          <w:rFonts w:ascii="Times New Roman" w:hAnsi="Times New Roman"/>
          <w:b/>
          <w:i/>
          <w:sz w:val="24"/>
          <w:szCs w:val="24"/>
        </w:rPr>
        <w:t>0</w:t>
      </w:r>
      <w:r w:rsidRPr="00D052FA">
        <w:rPr>
          <w:rFonts w:ascii="Times New Roman" w:hAnsi="Times New Roman"/>
          <w:b/>
          <w:i/>
          <w:sz w:val="24"/>
          <w:szCs w:val="24"/>
        </w:rPr>
        <w:t xml:space="preserve"> óra</w:t>
      </w:r>
    </w:p>
    <w:p w14:paraId="1D677D9E" w14:textId="77777777" w:rsidR="000B3910" w:rsidRPr="00D052FA" w:rsidRDefault="000B3910" w:rsidP="000B3910">
      <w:pPr>
        <w:widowControl w:val="0"/>
        <w:suppressAutoHyphens/>
        <w:ind w:left="851" w:firstLine="1"/>
        <w:rPr>
          <w:rFonts w:ascii="Times New Roman" w:hAnsi="Times New Roman"/>
          <w:sz w:val="24"/>
          <w:szCs w:val="24"/>
        </w:rPr>
      </w:pPr>
      <w:r w:rsidRPr="00D052FA">
        <w:rPr>
          <w:rFonts w:ascii="Times New Roman" w:hAnsi="Times New Roman"/>
          <w:sz w:val="24"/>
          <w:szCs w:val="24"/>
        </w:rPr>
        <w:t>A takarmányok kémiai összetétele</w:t>
      </w:r>
    </w:p>
    <w:p w14:paraId="264AD185" w14:textId="77777777" w:rsidR="000B3910" w:rsidRPr="00D052FA" w:rsidRDefault="000B3910" w:rsidP="000B3910">
      <w:pPr>
        <w:widowControl w:val="0"/>
        <w:suppressAutoHyphens/>
        <w:ind w:left="851" w:firstLine="1"/>
        <w:rPr>
          <w:rFonts w:ascii="Times New Roman" w:hAnsi="Times New Roman"/>
          <w:sz w:val="24"/>
          <w:szCs w:val="24"/>
        </w:rPr>
      </w:pPr>
      <w:r w:rsidRPr="00D052FA">
        <w:rPr>
          <w:rFonts w:ascii="Times New Roman" w:hAnsi="Times New Roman"/>
          <w:sz w:val="24"/>
          <w:szCs w:val="24"/>
        </w:rPr>
        <w:t>A takarmányok csoportosítása</w:t>
      </w:r>
    </w:p>
    <w:p w14:paraId="1F549ADC" w14:textId="77777777" w:rsidR="000B3910" w:rsidRPr="00D052FA" w:rsidRDefault="000B3910" w:rsidP="000B3910">
      <w:pPr>
        <w:widowControl w:val="0"/>
        <w:suppressAutoHyphens/>
        <w:ind w:left="851" w:firstLine="1"/>
        <w:rPr>
          <w:rFonts w:ascii="Times New Roman" w:hAnsi="Times New Roman"/>
          <w:sz w:val="24"/>
          <w:szCs w:val="24"/>
        </w:rPr>
      </w:pPr>
      <w:r w:rsidRPr="00D052FA">
        <w:rPr>
          <w:rFonts w:ascii="Times New Roman" w:hAnsi="Times New Roman"/>
          <w:sz w:val="24"/>
          <w:szCs w:val="24"/>
        </w:rPr>
        <w:t>A takarmányok emészthetősége, értéksülése és táplálóértéke</w:t>
      </w:r>
    </w:p>
    <w:p w14:paraId="0BC59E9A" w14:textId="77777777" w:rsidR="000B3910" w:rsidRPr="00D052FA" w:rsidRDefault="000B3910" w:rsidP="000B3910">
      <w:pPr>
        <w:widowControl w:val="0"/>
        <w:suppressAutoHyphens/>
        <w:ind w:left="851" w:firstLine="1"/>
        <w:rPr>
          <w:rFonts w:ascii="Times New Roman" w:hAnsi="Times New Roman"/>
          <w:sz w:val="24"/>
          <w:szCs w:val="24"/>
        </w:rPr>
      </w:pPr>
      <w:r w:rsidRPr="00D052FA">
        <w:rPr>
          <w:rFonts w:ascii="Times New Roman" w:hAnsi="Times New Roman"/>
          <w:sz w:val="24"/>
          <w:szCs w:val="24"/>
        </w:rPr>
        <w:t>A takarmányok tartósítása és tárolása</w:t>
      </w:r>
    </w:p>
    <w:p w14:paraId="376221A8" w14:textId="77777777" w:rsidR="000B3910" w:rsidRPr="00D052FA" w:rsidRDefault="000B3910" w:rsidP="000B3910">
      <w:pPr>
        <w:widowControl w:val="0"/>
        <w:suppressAutoHyphens/>
        <w:ind w:left="851" w:firstLine="1"/>
        <w:rPr>
          <w:rFonts w:ascii="Times New Roman" w:hAnsi="Times New Roman"/>
          <w:sz w:val="24"/>
          <w:szCs w:val="24"/>
        </w:rPr>
      </w:pPr>
      <w:r w:rsidRPr="00D052FA">
        <w:rPr>
          <w:rFonts w:ascii="Times New Roman" w:hAnsi="Times New Roman"/>
          <w:sz w:val="24"/>
          <w:szCs w:val="24"/>
        </w:rPr>
        <w:t>A takarmányok előkészítése etetésre</w:t>
      </w:r>
    </w:p>
    <w:p w14:paraId="4AB20E36" w14:textId="77777777" w:rsidR="000B3910" w:rsidRPr="00D052FA" w:rsidRDefault="000B3910" w:rsidP="000B3910">
      <w:pPr>
        <w:widowControl w:val="0"/>
        <w:suppressAutoHyphens/>
        <w:ind w:left="1224" w:firstLine="194"/>
        <w:rPr>
          <w:rFonts w:ascii="Times New Roman" w:hAnsi="Times New Roman"/>
          <w:kern w:val="1"/>
          <w:sz w:val="24"/>
          <w:szCs w:val="24"/>
          <w:lang w:eastAsia="hi-IN" w:bidi="hi-IN"/>
        </w:rPr>
      </w:pPr>
    </w:p>
    <w:p w14:paraId="2BD801D7" w14:textId="71BBF18A" w:rsidR="000B3910" w:rsidRPr="00D052FA" w:rsidRDefault="000B3910" w:rsidP="00815B27">
      <w:pPr>
        <w:widowControl w:val="0"/>
        <w:numPr>
          <w:ilvl w:val="2"/>
          <w:numId w:val="2"/>
        </w:numPr>
        <w:tabs>
          <w:tab w:val="clear" w:pos="1429"/>
          <w:tab w:val="num" w:pos="1276"/>
          <w:tab w:val="num" w:pos="1713"/>
          <w:tab w:val="right" w:pos="9212"/>
        </w:tabs>
        <w:suppressAutoHyphens/>
        <w:ind w:left="1497" w:hanging="930"/>
        <w:rPr>
          <w:rFonts w:ascii="Times New Roman" w:hAnsi="Times New Roman"/>
          <w:b/>
          <w:sz w:val="24"/>
          <w:szCs w:val="24"/>
        </w:rPr>
      </w:pPr>
      <w:r w:rsidRPr="00D052FA">
        <w:rPr>
          <w:rFonts w:ascii="Times New Roman" w:hAnsi="Times New Roman"/>
          <w:b/>
          <w:sz w:val="24"/>
          <w:szCs w:val="24"/>
        </w:rPr>
        <w:t xml:space="preserve">Munka-, tűz- és környezetvédelem az állattartásban </w:t>
      </w:r>
      <w:r w:rsidRPr="00D052FA">
        <w:rPr>
          <w:rFonts w:ascii="Times New Roman" w:hAnsi="Times New Roman"/>
          <w:b/>
          <w:sz w:val="24"/>
          <w:szCs w:val="24"/>
        </w:rPr>
        <w:tab/>
      </w:r>
      <w:r w:rsidR="007D7B11" w:rsidRPr="00D052FA">
        <w:rPr>
          <w:rFonts w:ascii="Times New Roman" w:hAnsi="Times New Roman"/>
          <w:b/>
          <w:i/>
          <w:sz w:val="24"/>
          <w:szCs w:val="24"/>
        </w:rPr>
        <w:t>8</w:t>
      </w:r>
      <w:r w:rsidRPr="00D052FA">
        <w:rPr>
          <w:rFonts w:ascii="Times New Roman" w:hAnsi="Times New Roman"/>
          <w:b/>
          <w:i/>
          <w:sz w:val="24"/>
          <w:szCs w:val="24"/>
        </w:rPr>
        <w:t xml:space="preserve"> óra</w:t>
      </w:r>
    </w:p>
    <w:p w14:paraId="18CB4EE1" w14:textId="77777777" w:rsidR="000B3910" w:rsidRPr="00D052FA" w:rsidRDefault="000B3910" w:rsidP="000B3910">
      <w:pPr>
        <w:widowControl w:val="0"/>
        <w:suppressAutoHyphens/>
        <w:ind w:left="851"/>
        <w:rPr>
          <w:rFonts w:ascii="Times New Roman" w:hAnsi="Times New Roman"/>
          <w:sz w:val="24"/>
          <w:szCs w:val="24"/>
        </w:rPr>
      </w:pPr>
      <w:r w:rsidRPr="00D052FA">
        <w:rPr>
          <w:rFonts w:ascii="Times New Roman" w:hAnsi="Times New Roman"/>
          <w:sz w:val="24"/>
          <w:szCs w:val="24"/>
        </w:rPr>
        <w:t>A Mezőgazdasági Biztonsági Szabályzat állattenyésztési és tartási vonatkozásai</w:t>
      </w:r>
    </w:p>
    <w:p w14:paraId="4A9DC2F0" w14:textId="77777777" w:rsidR="000B3910" w:rsidRPr="00D052FA" w:rsidRDefault="000B3910" w:rsidP="000B3910">
      <w:pPr>
        <w:widowControl w:val="0"/>
        <w:suppressAutoHyphens/>
        <w:ind w:left="851"/>
        <w:rPr>
          <w:rFonts w:ascii="Times New Roman" w:hAnsi="Times New Roman"/>
          <w:sz w:val="24"/>
          <w:szCs w:val="24"/>
        </w:rPr>
      </w:pPr>
      <w:r w:rsidRPr="00D052FA">
        <w:rPr>
          <w:rFonts w:ascii="Times New Roman" w:hAnsi="Times New Roman"/>
          <w:sz w:val="24"/>
          <w:szCs w:val="24"/>
        </w:rPr>
        <w:t>Az állattartás és takarmány tárolás tűzrendészeti követelményei</w:t>
      </w:r>
    </w:p>
    <w:p w14:paraId="214C49AE" w14:textId="77777777" w:rsidR="000B3910" w:rsidRPr="00D052FA" w:rsidRDefault="000B3910" w:rsidP="000B3910">
      <w:pPr>
        <w:widowControl w:val="0"/>
        <w:suppressAutoHyphens/>
        <w:ind w:left="851"/>
        <w:rPr>
          <w:rFonts w:ascii="Times New Roman" w:hAnsi="Times New Roman"/>
          <w:sz w:val="24"/>
          <w:szCs w:val="24"/>
        </w:rPr>
      </w:pPr>
      <w:r w:rsidRPr="00D052FA">
        <w:rPr>
          <w:rFonts w:ascii="Times New Roman" w:hAnsi="Times New Roman"/>
          <w:sz w:val="24"/>
          <w:szCs w:val="24"/>
        </w:rPr>
        <w:t>Helyes Mezőgazdasági és Környezeti Állapot környezetvédelmi vonatkozásai az állattartásban</w:t>
      </w:r>
    </w:p>
    <w:p w14:paraId="06B35F8C"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sz w:val="24"/>
          <w:szCs w:val="24"/>
        </w:rPr>
        <w:t>A Kölcsönös Megfeleltetés környezetvédelmi vonatkozásai az állattartásban</w:t>
      </w:r>
    </w:p>
    <w:p w14:paraId="2A652E57" w14:textId="77777777" w:rsidR="000B3910" w:rsidRPr="00D052FA" w:rsidRDefault="000B3910" w:rsidP="000B3910">
      <w:pPr>
        <w:widowControl w:val="0"/>
        <w:suppressAutoHyphens/>
        <w:ind w:left="1224"/>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b/>
      </w:r>
    </w:p>
    <w:p w14:paraId="06AF8717" w14:textId="5114B618" w:rsidR="000B3910" w:rsidRPr="00D052FA" w:rsidRDefault="000B3910" w:rsidP="00815B27">
      <w:pPr>
        <w:widowControl w:val="0"/>
        <w:numPr>
          <w:ilvl w:val="2"/>
          <w:numId w:val="2"/>
        </w:numPr>
        <w:tabs>
          <w:tab w:val="clear" w:pos="1429"/>
          <w:tab w:val="num" w:pos="1276"/>
          <w:tab w:val="num" w:pos="1713"/>
          <w:tab w:val="right" w:pos="9212"/>
        </w:tabs>
        <w:suppressAutoHyphens/>
        <w:ind w:left="1276" w:hanging="709"/>
        <w:rPr>
          <w:rFonts w:ascii="Times New Roman" w:hAnsi="Times New Roman"/>
          <w:b/>
          <w:sz w:val="24"/>
          <w:szCs w:val="24"/>
        </w:rPr>
      </w:pPr>
      <w:r w:rsidRPr="00D052FA">
        <w:rPr>
          <w:rFonts w:ascii="Times New Roman" w:hAnsi="Times New Roman"/>
          <w:b/>
          <w:sz w:val="24"/>
          <w:szCs w:val="24"/>
        </w:rPr>
        <w:t xml:space="preserve">Állategészségügyi és állathigiéniai alapfogalmak </w:t>
      </w:r>
      <w:r w:rsidRPr="00D052FA">
        <w:rPr>
          <w:rFonts w:ascii="Times New Roman" w:hAnsi="Times New Roman"/>
          <w:b/>
          <w:sz w:val="24"/>
          <w:szCs w:val="24"/>
        </w:rPr>
        <w:tab/>
      </w:r>
      <w:r w:rsidR="007D7B11" w:rsidRPr="00D052FA">
        <w:rPr>
          <w:rFonts w:ascii="Times New Roman" w:hAnsi="Times New Roman"/>
          <w:b/>
          <w:i/>
          <w:sz w:val="24"/>
          <w:szCs w:val="24"/>
        </w:rPr>
        <w:t>10</w:t>
      </w:r>
      <w:r w:rsidRPr="00D052FA">
        <w:rPr>
          <w:rFonts w:ascii="Times New Roman" w:hAnsi="Times New Roman"/>
          <w:b/>
          <w:i/>
          <w:sz w:val="24"/>
          <w:szCs w:val="24"/>
        </w:rPr>
        <w:t xml:space="preserve"> óra</w:t>
      </w:r>
    </w:p>
    <w:p w14:paraId="16DE3BC6" w14:textId="77777777" w:rsidR="000B3910" w:rsidRPr="00D052FA" w:rsidRDefault="000B3910" w:rsidP="000B3910">
      <w:pPr>
        <w:widowControl w:val="0"/>
        <w:suppressAutoHyphens/>
        <w:ind w:left="851"/>
        <w:rPr>
          <w:rFonts w:ascii="Times New Roman" w:hAnsi="Times New Roman"/>
          <w:sz w:val="24"/>
          <w:szCs w:val="24"/>
        </w:rPr>
      </w:pPr>
      <w:r w:rsidRPr="00D052FA">
        <w:rPr>
          <w:rFonts w:ascii="Times New Roman" w:hAnsi="Times New Roman"/>
          <w:sz w:val="24"/>
          <w:szCs w:val="24"/>
        </w:rPr>
        <w:t>Állattartás és állati termék termelés higiéniai előírásai</w:t>
      </w:r>
    </w:p>
    <w:p w14:paraId="66A7DA2B" w14:textId="77777777" w:rsidR="000B3910" w:rsidRPr="00D052FA" w:rsidRDefault="000B3910" w:rsidP="000B3910">
      <w:pPr>
        <w:widowControl w:val="0"/>
        <w:suppressAutoHyphens/>
        <w:ind w:left="851"/>
        <w:rPr>
          <w:rFonts w:ascii="Times New Roman" w:hAnsi="Times New Roman"/>
          <w:sz w:val="24"/>
          <w:szCs w:val="24"/>
        </w:rPr>
      </w:pPr>
      <w:r w:rsidRPr="00D052FA">
        <w:rPr>
          <w:rFonts w:ascii="Times New Roman" w:hAnsi="Times New Roman"/>
          <w:sz w:val="24"/>
          <w:szCs w:val="24"/>
        </w:rPr>
        <w:t>A takarmányozás higiéniai előírásai</w:t>
      </w:r>
    </w:p>
    <w:p w14:paraId="50698926" w14:textId="77777777" w:rsidR="000B3910" w:rsidRPr="00D052FA" w:rsidRDefault="000B3910" w:rsidP="000B3910">
      <w:pPr>
        <w:widowControl w:val="0"/>
        <w:suppressAutoHyphens/>
        <w:ind w:left="851"/>
        <w:rPr>
          <w:rFonts w:ascii="Times New Roman" w:hAnsi="Times New Roman"/>
          <w:sz w:val="24"/>
          <w:szCs w:val="24"/>
        </w:rPr>
      </w:pPr>
      <w:r w:rsidRPr="00D052FA">
        <w:rPr>
          <w:rFonts w:ascii="Times New Roman" w:hAnsi="Times New Roman"/>
          <w:sz w:val="24"/>
          <w:szCs w:val="24"/>
        </w:rPr>
        <w:t>A beteg állat életjelenségei és felismerésük</w:t>
      </w:r>
    </w:p>
    <w:p w14:paraId="7BBF555C" w14:textId="77777777" w:rsidR="000B3910" w:rsidRPr="00D052FA" w:rsidRDefault="000B3910" w:rsidP="000B3910">
      <w:pPr>
        <w:widowControl w:val="0"/>
        <w:suppressAutoHyphens/>
        <w:ind w:left="851"/>
        <w:rPr>
          <w:rFonts w:ascii="Times New Roman" w:hAnsi="Times New Roman"/>
          <w:sz w:val="24"/>
          <w:szCs w:val="24"/>
        </w:rPr>
      </w:pPr>
      <w:r w:rsidRPr="00D052FA">
        <w:rPr>
          <w:rFonts w:ascii="Times New Roman" w:hAnsi="Times New Roman"/>
          <w:sz w:val="24"/>
          <w:szCs w:val="24"/>
        </w:rPr>
        <w:t>A gyakoribb állatbetegségek megelőzése, ellátása</w:t>
      </w:r>
    </w:p>
    <w:p w14:paraId="763AB376" w14:textId="77777777" w:rsidR="000B3910" w:rsidRPr="00D052FA" w:rsidRDefault="000B3910" w:rsidP="000B3910">
      <w:pPr>
        <w:widowControl w:val="0"/>
        <w:suppressAutoHyphens/>
        <w:ind w:left="851"/>
        <w:rPr>
          <w:rFonts w:ascii="Times New Roman" w:hAnsi="Times New Roman"/>
          <w:sz w:val="24"/>
          <w:szCs w:val="24"/>
        </w:rPr>
      </w:pPr>
      <w:r w:rsidRPr="00D052FA">
        <w:rPr>
          <w:rFonts w:ascii="Times New Roman" w:hAnsi="Times New Roman"/>
          <w:sz w:val="24"/>
          <w:szCs w:val="24"/>
        </w:rPr>
        <w:t>A betegségek keletkezésének okai (külső és belső kórokok)</w:t>
      </w:r>
    </w:p>
    <w:p w14:paraId="4503BE9D" w14:textId="77777777" w:rsidR="000B3910" w:rsidRPr="00D052FA" w:rsidRDefault="000B3910" w:rsidP="000B3910">
      <w:pPr>
        <w:widowControl w:val="0"/>
        <w:suppressAutoHyphens/>
        <w:ind w:left="851"/>
        <w:rPr>
          <w:rFonts w:ascii="Times New Roman" w:hAnsi="Times New Roman"/>
          <w:sz w:val="24"/>
          <w:szCs w:val="24"/>
        </w:rPr>
      </w:pPr>
      <w:r w:rsidRPr="00D052FA">
        <w:rPr>
          <w:rFonts w:ascii="Times New Roman" w:hAnsi="Times New Roman"/>
          <w:sz w:val="24"/>
          <w:szCs w:val="24"/>
        </w:rPr>
        <w:t>Állategészségügyi hatósági rendszabályok és jelentőségük</w:t>
      </w:r>
    </w:p>
    <w:p w14:paraId="3BB4538B" w14:textId="77777777" w:rsidR="000B3910" w:rsidRPr="00D052FA" w:rsidRDefault="000B3910" w:rsidP="000B3910">
      <w:pPr>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br w:type="page"/>
      </w:r>
    </w:p>
    <w:p w14:paraId="0FF5D26B" w14:textId="77777777" w:rsidR="000B3910" w:rsidRPr="00D052FA" w:rsidRDefault="000B3910" w:rsidP="00815B27">
      <w:pPr>
        <w:pStyle w:val="Listaszerbekezds"/>
        <w:numPr>
          <w:ilvl w:val="1"/>
          <w:numId w:val="2"/>
        </w:numPr>
        <w:spacing w:after="0" w:line="240" w:lineRule="auto"/>
        <w:contextualSpacing/>
        <w:rPr>
          <w:rFonts w:ascii="Times New Roman" w:hAnsi="Times New Roman"/>
          <w:b/>
          <w:i/>
          <w:sz w:val="24"/>
          <w:szCs w:val="24"/>
          <w:lang w:eastAsia="hu-HU"/>
        </w:rPr>
      </w:pPr>
      <w:r w:rsidRPr="00D052FA">
        <w:rPr>
          <w:rFonts w:ascii="Times New Roman" w:hAnsi="Times New Roman"/>
          <w:b/>
          <w:i/>
          <w:sz w:val="24"/>
          <w:szCs w:val="24"/>
          <w:lang w:eastAsia="hu-HU"/>
        </w:rPr>
        <w:lastRenderedPageBreak/>
        <w:t xml:space="preserve">A képzés javasolt helyszíne </w:t>
      </w:r>
      <w:r w:rsidRPr="00D052FA">
        <w:rPr>
          <w:rFonts w:ascii="Times New Roman" w:hAnsi="Times New Roman"/>
          <w:b/>
          <w:i/>
          <w:kern w:val="1"/>
          <w:sz w:val="24"/>
          <w:szCs w:val="24"/>
          <w:lang w:eastAsia="hi-IN" w:bidi="hi-IN"/>
        </w:rPr>
        <w:t>(ajánlás)</w:t>
      </w:r>
    </w:p>
    <w:p w14:paraId="6495FAF5" w14:textId="77777777" w:rsidR="000B3910" w:rsidRPr="00D052FA" w:rsidRDefault="000B3910" w:rsidP="000B3910">
      <w:pPr>
        <w:widowControl w:val="0"/>
        <w:suppressAutoHyphens/>
        <w:ind w:left="709"/>
        <w:rPr>
          <w:rFonts w:ascii="Times New Roman" w:hAnsi="Times New Roman"/>
          <w:i/>
          <w:kern w:val="1"/>
          <w:sz w:val="24"/>
          <w:szCs w:val="24"/>
          <w:lang w:eastAsia="hi-IN" w:bidi="hi-IN"/>
        </w:rPr>
      </w:pPr>
      <w:r w:rsidRPr="00D052FA">
        <w:rPr>
          <w:rFonts w:ascii="Times New Roman" w:hAnsi="Times New Roman"/>
          <w:i/>
          <w:kern w:val="1"/>
          <w:sz w:val="24"/>
          <w:szCs w:val="24"/>
          <w:lang w:eastAsia="hi-IN" w:bidi="hi-IN"/>
        </w:rPr>
        <w:t>Tanterem</w:t>
      </w:r>
    </w:p>
    <w:p w14:paraId="68C969A9" w14:textId="77777777" w:rsidR="000B3910" w:rsidRPr="00D052FA" w:rsidRDefault="000B3910" w:rsidP="000B3910">
      <w:pPr>
        <w:widowControl w:val="0"/>
        <w:suppressAutoHyphens/>
        <w:ind w:left="709"/>
        <w:rPr>
          <w:rFonts w:ascii="Times New Roman" w:hAnsi="Times New Roman"/>
          <w:i/>
          <w:kern w:val="1"/>
          <w:sz w:val="24"/>
          <w:szCs w:val="24"/>
          <w:lang w:eastAsia="hi-IN" w:bidi="hi-IN"/>
        </w:rPr>
      </w:pPr>
    </w:p>
    <w:p w14:paraId="11E75E60" w14:textId="77777777" w:rsidR="000B3910" w:rsidRPr="00D052FA" w:rsidRDefault="000B3910" w:rsidP="00815B27">
      <w:pPr>
        <w:numPr>
          <w:ilvl w:val="1"/>
          <w:numId w:val="2"/>
        </w:numPr>
        <w:rPr>
          <w:rFonts w:ascii="Times New Roman" w:hAnsi="Times New Roman"/>
          <w:b/>
          <w:i/>
          <w:sz w:val="24"/>
          <w:szCs w:val="24"/>
        </w:rPr>
      </w:pPr>
      <w:r w:rsidRPr="00D052FA">
        <w:rPr>
          <w:rFonts w:ascii="Times New Roman" w:hAnsi="Times New Roman"/>
          <w:b/>
          <w:i/>
          <w:sz w:val="24"/>
          <w:szCs w:val="24"/>
        </w:rPr>
        <w:t>A tantárgy elsajátítása során alkalmazható sajátos módszerek, tanulói tevékenységformák (ajánlás)</w:t>
      </w:r>
    </w:p>
    <w:p w14:paraId="741C4484" w14:textId="77777777" w:rsidR="000B3910" w:rsidRPr="00D052FA" w:rsidRDefault="000B3910" w:rsidP="000B3910">
      <w:pPr>
        <w:ind w:left="426"/>
        <w:rPr>
          <w:rFonts w:ascii="Times New Roman" w:hAnsi="Times New Roman"/>
          <w:sz w:val="24"/>
          <w:szCs w:val="24"/>
        </w:rPr>
      </w:pPr>
    </w:p>
    <w:p w14:paraId="7B7D6C44" w14:textId="77777777" w:rsidR="000B3910" w:rsidRPr="00D052FA" w:rsidRDefault="000B3910" w:rsidP="00815B27">
      <w:pPr>
        <w:pStyle w:val="Listaszerbekezds"/>
        <w:numPr>
          <w:ilvl w:val="2"/>
          <w:numId w:val="2"/>
        </w:numPr>
        <w:spacing w:after="0" w:line="240" w:lineRule="auto"/>
        <w:ind w:left="1224"/>
        <w:contextualSpacing/>
        <w:jc w:val="both"/>
        <w:rPr>
          <w:rFonts w:ascii="Times New Roman" w:hAnsi="Times New Roman"/>
          <w:b/>
          <w:i/>
          <w:sz w:val="24"/>
          <w:szCs w:val="24"/>
          <w:lang w:eastAsia="hu-HU"/>
        </w:rPr>
      </w:pPr>
      <w:r w:rsidRPr="00D052FA">
        <w:rPr>
          <w:rFonts w:ascii="Times New Roman" w:hAnsi="Times New Roman"/>
          <w:b/>
          <w:i/>
          <w:sz w:val="24"/>
          <w:szCs w:val="24"/>
          <w:lang w:eastAsia="hu-HU"/>
        </w:rPr>
        <w:t>A tantárgy elsajátítása során alkalmazható sajátos módszerek (ajánlás)</w:t>
      </w:r>
    </w:p>
    <w:p w14:paraId="15AF77B3" w14:textId="77777777" w:rsidR="000B3910" w:rsidRPr="00D052FA" w:rsidRDefault="000B3910" w:rsidP="000B3910">
      <w:pPr>
        <w:pStyle w:val="Listaszerbekezds"/>
        <w:spacing w:after="0"/>
        <w:ind w:left="1224"/>
        <w:rPr>
          <w:rFonts w:ascii="Times New Roman" w:hAnsi="Times New Roman"/>
          <w:b/>
          <w:sz w:val="24"/>
          <w:szCs w:val="24"/>
        </w:rPr>
      </w:pPr>
    </w:p>
    <w:tbl>
      <w:tblPr>
        <w:tblW w:w="8440" w:type="dxa"/>
        <w:jc w:val="center"/>
        <w:tblCellMar>
          <w:left w:w="70" w:type="dxa"/>
          <w:right w:w="70" w:type="dxa"/>
        </w:tblCellMar>
        <w:tblLook w:val="04A0" w:firstRow="1" w:lastRow="0" w:firstColumn="1" w:lastColumn="0" w:noHBand="0" w:noVBand="1"/>
      </w:tblPr>
      <w:tblGrid>
        <w:gridCol w:w="1021"/>
        <w:gridCol w:w="2194"/>
        <w:gridCol w:w="955"/>
        <w:gridCol w:w="958"/>
        <w:gridCol w:w="956"/>
        <w:gridCol w:w="2356"/>
      </w:tblGrid>
      <w:tr w:rsidR="000B3910" w:rsidRPr="00D052FA" w14:paraId="7294A1AE" w14:textId="77777777" w:rsidTr="00C539C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8FBF69" w14:textId="77777777" w:rsidR="000B3910" w:rsidRPr="00D052FA" w:rsidRDefault="000B3910" w:rsidP="00C539C8">
            <w:pPr>
              <w:jc w:val="center"/>
              <w:rPr>
                <w:rFonts w:ascii="Times New Roman" w:hAnsi="Times New Roman"/>
                <w:b/>
                <w:color w:val="000000"/>
                <w:sz w:val="24"/>
                <w:szCs w:val="24"/>
              </w:rPr>
            </w:pPr>
            <w:r w:rsidRPr="00D052FA">
              <w:rPr>
                <w:rFonts w:ascii="Times New Roman" w:hAnsi="Times New Roman"/>
                <w:b/>
                <w:color w:val="000000"/>
                <w:sz w:val="24"/>
                <w:szCs w:val="24"/>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AEC728" w14:textId="77777777" w:rsidR="000B3910" w:rsidRPr="00D052FA" w:rsidRDefault="000B3910" w:rsidP="00C539C8">
            <w:pPr>
              <w:jc w:val="center"/>
              <w:rPr>
                <w:rFonts w:ascii="Times New Roman" w:hAnsi="Times New Roman"/>
                <w:b/>
                <w:color w:val="000000"/>
                <w:sz w:val="24"/>
                <w:szCs w:val="24"/>
              </w:rPr>
            </w:pPr>
            <w:r w:rsidRPr="00D052FA">
              <w:rPr>
                <w:rFonts w:ascii="Times New Roman" w:hAnsi="Times New Roman"/>
                <w:b/>
                <w:color w:val="000000"/>
                <w:sz w:val="24"/>
                <w:szCs w:val="24"/>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C1B2339" w14:textId="77777777" w:rsidR="000B3910" w:rsidRPr="00D052FA" w:rsidRDefault="000B3910" w:rsidP="00C539C8">
            <w:pPr>
              <w:jc w:val="center"/>
              <w:rPr>
                <w:rFonts w:ascii="Times New Roman" w:hAnsi="Times New Roman"/>
                <w:b/>
                <w:color w:val="000000"/>
                <w:sz w:val="24"/>
                <w:szCs w:val="24"/>
              </w:rPr>
            </w:pPr>
            <w:r w:rsidRPr="00D052FA">
              <w:rPr>
                <w:rFonts w:ascii="Times New Roman" w:hAnsi="Times New Roman"/>
                <w:b/>
                <w:color w:val="000000"/>
                <w:sz w:val="24"/>
                <w:szCs w:val="24"/>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230570" w14:textId="77777777" w:rsidR="000B3910" w:rsidRPr="00D052FA" w:rsidRDefault="000B3910" w:rsidP="00C539C8">
            <w:pPr>
              <w:jc w:val="center"/>
              <w:rPr>
                <w:rFonts w:ascii="Times New Roman" w:hAnsi="Times New Roman"/>
                <w:b/>
                <w:color w:val="000000"/>
                <w:sz w:val="24"/>
                <w:szCs w:val="24"/>
              </w:rPr>
            </w:pPr>
            <w:r w:rsidRPr="00D052FA">
              <w:rPr>
                <w:rFonts w:ascii="Times New Roman" w:hAnsi="Times New Roman"/>
                <w:b/>
                <w:bCs/>
                <w:sz w:val="24"/>
                <w:szCs w:val="24"/>
              </w:rPr>
              <w:t xml:space="preserve">Alkalmazandó eszközök és felszerelések </w:t>
            </w:r>
          </w:p>
        </w:tc>
      </w:tr>
      <w:tr w:rsidR="000B3910" w:rsidRPr="00D052FA" w14:paraId="41BDD611" w14:textId="77777777" w:rsidTr="00C539C8">
        <w:trPr>
          <w:trHeight w:val="483"/>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B0B8420" w14:textId="77777777" w:rsidR="000B3910" w:rsidRPr="00D052FA" w:rsidRDefault="000B3910" w:rsidP="00C539C8">
            <w:pPr>
              <w:rPr>
                <w:rFonts w:ascii="Times New Roman" w:hAnsi="Times New Roman"/>
                <w:color w:val="000000"/>
                <w:sz w:val="24"/>
                <w:szCs w:val="24"/>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13D89978" w14:textId="77777777" w:rsidR="000B3910" w:rsidRPr="00D052FA" w:rsidRDefault="000B3910" w:rsidP="00C539C8">
            <w:pPr>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14:paraId="77843BE6" w14:textId="77777777" w:rsidR="000B3910" w:rsidRPr="00D052FA" w:rsidRDefault="000B3910" w:rsidP="00C539C8">
            <w:pPr>
              <w:jc w:val="center"/>
              <w:rPr>
                <w:rFonts w:ascii="Times New Roman" w:hAnsi="Times New Roman"/>
                <w:b/>
                <w:color w:val="000000"/>
                <w:sz w:val="24"/>
                <w:szCs w:val="24"/>
              </w:rPr>
            </w:pPr>
            <w:r w:rsidRPr="00D052FA">
              <w:rPr>
                <w:rFonts w:ascii="Times New Roman" w:hAnsi="Times New Roman"/>
                <w:b/>
                <w:color w:val="000000"/>
                <w:sz w:val="24"/>
                <w:szCs w:val="24"/>
              </w:rPr>
              <w:t>egyéni</w:t>
            </w:r>
          </w:p>
        </w:tc>
        <w:tc>
          <w:tcPr>
            <w:tcW w:w="960" w:type="dxa"/>
            <w:tcBorders>
              <w:top w:val="nil"/>
              <w:left w:val="nil"/>
              <w:bottom w:val="single" w:sz="4" w:space="0" w:color="auto"/>
              <w:right w:val="single" w:sz="4" w:space="0" w:color="auto"/>
            </w:tcBorders>
            <w:shd w:val="clear" w:color="auto" w:fill="auto"/>
            <w:vAlign w:val="center"/>
            <w:hideMark/>
          </w:tcPr>
          <w:p w14:paraId="26FAE64F" w14:textId="77777777" w:rsidR="000B3910" w:rsidRPr="00D052FA" w:rsidRDefault="000B3910" w:rsidP="00C539C8">
            <w:pPr>
              <w:jc w:val="center"/>
              <w:rPr>
                <w:rFonts w:ascii="Times New Roman" w:hAnsi="Times New Roman"/>
                <w:b/>
                <w:color w:val="000000"/>
                <w:sz w:val="24"/>
                <w:szCs w:val="24"/>
              </w:rPr>
            </w:pPr>
            <w:r w:rsidRPr="00D052FA">
              <w:rPr>
                <w:rFonts w:ascii="Times New Roman" w:hAnsi="Times New Roman"/>
                <w:b/>
                <w:color w:val="000000"/>
                <w:sz w:val="24"/>
                <w:szCs w:val="24"/>
              </w:rPr>
              <w:t>csoport</w:t>
            </w:r>
          </w:p>
        </w:tc>
        <w:tc>
          <w:tcPr>
            <w:tcW w:w="960" w:type="dxa"/>
            <w:tcBorders>
              <w:top w:val="nil"/>
              <w:left w:val="nil"/>
              <w:bottom w:val="single" w:sz="4" w:space="0" w:color="auto"/>
              <w:right w:val="single" w:sz="4" w:space="0" w:color="auto"/>
            </w:tcBorders>
            <w:shd w:val="clear" w:color="auto" w:fill="auto"/>
            <w:vAlign w:val="center"/>
            <w:hideMark/>
          </w:tcPr>
          <w:p w14:paraId="02623301" w14:textId="77777777" w:rsidR="000B3910" w:rsidRPr="00D052FA" w:rsidRDefault="000B3910" w:rsidP="00C539C8">
            <w:pPr>
              <w:jc w:val="center"/>
              <w:rPr>
                <w:rFonts w:ascii="Times New Roman" w:hAnsi="Times New Roman"/>
                <w:b/>
                <w:color w:val="000000"/>
                <w:sz w:val="24"/>
                <w:szCs w:val="24"/>
              </w:rPr>
            </w:pPr>
            <w:r w:rsidRPr="00D052FA">
              <w:rPr>
                <w:rFonts w:ascii="Times New Roman" w:hAnsi="Times New Roman"/>
                <w:b/>
                <w:color w:val="000000"/>
                <w:sz w:val="24"/>
                <w:szCs w:val="24"/>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C4B59B9" w14:textId="77777777" w:rsidR="000B3910" w:rsidRPr="00D052FA" w:rsidRDefault="000B3910" w:rsidP="00C539C8">
            <w:pPr>
              <w:rPr>
                <w:rFonts w:ascii="Times New Roman" w:hAnsi="Times New Roman"/>
                <w:color w:val="000000"/>
                <w:sz w:val="24"/>
                <w:szCs w:val="24"/>
              </w:rPr>
            </w:pPr>
          </w:p>
        </w:tc>
      </w:tr>
      <w:tr w:rsidR="00842CB6" w:rsidRPr="00D052FA" w14:paraId="3BC74B28" w14:textId="77777777" w:rsidTr="00760E5D">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CA1C11" w14:textId="77777777" w:rsidR="00842CB6" w:rsidRPr="00D052FA" w:rsidRDefault="00842CB6" w:rsidP="00842CB6">
            <w:pPr>
              <w:jc w:val="center"/>
              <w:rPr>
                <w:rFonts w:ascii="Times New Roman" w:hAnsi="Times New Roman"/>
                <w:color w:val="000000"/>
                <w:sz w:val="24"/>
                <w:szCs w:val="24"/>
              </w:rPr>
            </w:pPr>
            <w:r w:rsidRPr="00D052FA">
              <w:rPr>
                <w:rFonts w:ascii="Times New Roman" w:hAnsi="Times New Roman"/>
                <w:color w:val="000000"/>
                <w:sz w:val="24"/>
                <w:szCs w:val="24"/>
              </w:rPr>
              <w:t>1.1.</w:t>
            </w:r>
          </w:p>
        </w:tc>
        <w:tc>
          <w:tcPr>
            <w:tcW w:w="2220" w:type="dxa"/>
            <w:tcBorders>
              <w:top w:val="nil"/>
              <w:left w:val="nil"/>
              <w:bottom w:val="single" w:sz="4" w:space="0" w:color="auto"/>
              <w:right w:val="single" w:sz="4" w:space="0" w:color="auto"/>
            </w:tcBorders>
            <w:shd w:val="clear" w:color="auto" w:fill="auto"/>
            <w:vAlign w:val="center"/>
            <w:hideMark/>
          </w:tcPr>
          <w:p w14:paraId="26A370D3" w14:textId="77777777" w:rsidR="00842CB6" w:rsidRPr="00D052FA" w:rsidRDefault="00842CB6" w:rsidP="00842CB6">
            <w:pPr>
              <w:rPr>
                <w:rFonts w:ascii="Times New Roman" w:hAnsi="Times New Roman"/>
                <w:color w:val="000000"/>
                <w:sz w:val="24"/>
                <w:szCs w:val="24"/>
              </w:rPr>
            </w:pPr>
            <w:r w:rsidRPr="00D052FA">
              <w:rPr>
                <w:rFonts w:ascii="Times New Roman" w:hAnsi="Times New Roman"/>
                <w:color w:val="000000"/>
                <w:sz w:val="24"/>
                <w:szCs w:val="24"/>
              </w:rPr>
              <w:t>magyarázat</w:t>
            </w:r>
          </w:p>
        </w:tc>
        <w:tc>
          <w:tcPr>
            <w:tcW w:w="960" w:type="dxa"/>
            <w:tcBorders>
              <w:top w:val="nil"/>
              <w:left w:val="nil"/>
              <w:bottom w:val="single" w:sz="4" w:space="0" w:color="auto"/>
              <w:right w:val="single" w:sz="4" w:space="0" w:color="auto"/>
            </w:tcBorders>
            <w:shd w:val="clear" w:color="auto" w:fill="auto"/>
            <w:vAlign w:val="center"/>
            <w:hideMark/>
          </w:tcPr>
          <w:p w14:paraId="672C0E6A" w14:textId="77777777" w:rsidR="00842CB6" w:rsidRPr="00D052FA" w:rsidRDefault="00842CB6" w:rsidP="00842CB6">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14:paraId="2031E874" w14:textId="77777777" w:rsidR="00842CB6" w:rsidRPr="00D052FA" w:rsidRDefault="00842CB6" w:rsidP="00842CB6">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14:paraId="35AF6BDB" w14:textId="77777777" w:rsidR="00842CB6" w:rsidRPr="00D052FA" w:rsidRDefault="00842CB6" w:rsidP="00842CB6">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25C96F80" w14:textId="77777777" w:rsidR="00842CB6" w:rsidRPr="00D052FA" w:rsidRDefault="00842CB6" w:rsidP="00842CB6">
            <w:pPr>
              <w:rPr>
                <w:rFonts w:ascii="Times New Roman" w:hAnsi="Times New Roman"/>
                <w:color w:val="000000"/>
                <w:sz w:val="24"/>
                <w:szCs w:val="24"/>
              </w:rPr>
            </w:pPr>
            <w:r w:rsidRPr="00D052FA">
              <w:rPr>
                <w:rFonts w:ascii="Times New Roman" w:hAnsi="Times New Roman"/>
                <w:color w:val="000000"/>
                <w:sz w:val="24"/>
                <w:szCs w:val="24"/>
              </w:rPr>
              <w:t> </w:t>
            </w:r>
          </w:p>
        </w:tc>
      </w:tr>
      <w:tr w:rsidR="00842CB6" w:rsidRPr="00D052FA" w14:paraId="0BC09D28" w14:textId="77777777" w:rsidTr="00760E5D">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9B0636" w14:textId="77777777" w:rsidR="00842CB6" w:rsidRPr="00D052FA" w:rsidRDefault="00842CB6" w:rsidP="00842CB6">
            <w:pPr>
              <w:jc w:val="center"/>
              <w:rPr>
                <w:rFonts w:ascii="Times New Roman" w:hAnsi="Times New Roman"/>
                <w:color w:val="000000"/>
                <w:sz w:val="24"/>
                <w:szCs w:val="24"/>
              </w:rPr>
            </w:pPr>
            <w:r w:rsidRPr="00D052FA">
              <w:rPr>
                <w:rFonts w:ascii="Times New Roman" w:hAnsi="Times New Roman"/>
                <w:color w:val="000000"/>
                <w:sz w:val="24"/>
                <w:szCs w:val="24"/>
              </w:rPr>
              <w:t>1.2.</w:t>
            </w:r>
          </w:p>
        </w:tc>
        <w:tc>
          <w:tcPr>
            <w:tcW w:w="2220" w:type="dxa"/>
            <w:tcBorders>
              <w:top w:val="nil"/>
              <w:left w:val="nil"/>
              <w:bottom w:val="single" w:sz="4" w:space="0" w:color="auto"/>
              <w:right w:val="single" w:sz="4" w:space="0" w:color="auto"/>
            </w:tcBorders>
            <w:shd w:val="clear" w:color="auto" w:fill="auto"/>
            <w:vAlign w:val="center"/>
            <w:hideMark/>
          </w:tcPr>
          <w:p w14:paraId="414A26CD" w14:textId="77777777" w:rsidR="00842CB6" w:rsidRPr="00D052FA" w:rsidRDefault="00842CB6" w:rsidP="00842CB6">
            <w:pPr>
              <w:rPr>
                <w:rFonts w:ascii="Times New Roman" w:hAnsi="Times New Roman"/>
                <w:color w:val="000000"/>
                <w:sz w:val="24"/>
                <w:szCs w:val="24"/>
              </w:rPr>
            </w:pPr>
            <w:r w:rsidRPr="00D052FA">
              <w:rPr>
                <w:rFonts w:ascii="Times New Roman" w:hAnsi="Times New Roman"/>
                <w:color w:val="000000"/>
                <w:sz w:val="24"/>
                <w:szCs w:val="24"/>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54BF5080" w14:textId="77777777" w:rsidR="00842CB6" w:rsidRPr="00D052FA" w:rsidRDefault="00842CB6" w:rsidP="00842CB6">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14:paraId="4A802A06" w14:textId="77777777" w:rsidR="00842CB6" w:rsidRPr="00D052FA" w:rsidRDefault="00842CB6" w:rsidP="00842CB6">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14:paraId="31D8F4C2" w14:textId="77777777" w:rsidR="00842CB6" w:rsidRPr="00D052FA" w:rsidRDefault="00842CB6" w:rsidP="00842CB6">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6B328260" w14:textId="77777777" w:rsidR="00842CB6" w:rsidRPr="00D052FA" w:rsidRDefault="00842CB6" w:rsidP="00842CB6">
            <w:pPr>
              <w:rPr>
                <w:rFonts w:ascii="Times New Roman" w:hAnsi="Times New Roman"/>
                <w:color w:val="000000"/>
                <w:sz w:val="24"/>
                <w:szCs w:val="24"/>
              </w:rPr>
            </w:pPr>
            <w:r w:rsidRPr="00D052FA">
              <w:rPr>
                <w:rFonts w:ascii="Times New Roman" w:hAnsi="Times New Roman"/>
                <w:color w:val="000000"/>
                <w:sz w:val="24"/>
                <w:szCs w:val="24"/>
              </w:rPr>
              <w:t> </w:t>
            </w:r>
          </w:p>
        </w:tc>
      </w:tr>
      <w:tr w:rsidR="00842CB6" w:rsidRPr="00D052FA" w14:paraId="34146B7D" w14:textId="77777777" w:rsidTr="00760E5D">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59B9CE" w14:textId="77777777" w:rsidR="00842CB6" w:rsidRPr="00D052FA" w:rsidRDefault="00842CB6" w:rsidP="00842CB6">
            <w:pPr>
              <w:jc w:val="center"/>
              <w:rPr>
                <w:rFonts w:ascii="Times New Roman" w:hAnsi="Times New Roman"/>
                <w:color w:val="000000"/>
                <w:sz w:val="24"/>
                <w:szCs w:val="24"/>
              </w:rPr>
            </w:pPr>
            <w:r w:rsidRPr="00D052FA">
              <w:rPr>
                <w:rFonts w:ascii="Times New Roman" w:hAnsi="Times New Roman"/>
                <w:color w:val="000000"/>
                <w:sz w:val="24"/>
                <w:szCs w:val="24"/>
              </w:rPr>
              <w:t>1.3.</w:t>
            </w:r>
          </w:p>
        </w:tc>
        <w:tc>
          <w:tcPr>
            <w:tcW w:w="2220" w:type="dxa"/>
            <w:tcBorders>
              <w:top w:val="nil"/>
              <w:left w:val="nil"/>
              <w:bottom w:val="single" w:sz="4" w:space="0" w:color="auto"/>
              <w:right w:val="single" w:sz="4" w:space="0" w:color="auto"/>
            </w:tcBorders>
            <w:shd w:val="clear" w:color="auto" w:fill="auto"/>
            <w:vAlign w:val="center"/>
            <w:hideMark/>
          </w:tcPr>
          <w:p w14:paraId="483A0F78" w14:textId="77777777" w:rsidR="00842CB6" w:rsidRPr="00D052FA" w:rsidRDefault="00842CB6" w:rsidP="00842CB6">
            <w:pPr>
              <w:rPr>
                <w:rFonts w:ascii="Times New Roman" w:hAnsi="Times New Roman"/>
                <w:color w:val="000000"/>
                <w:sz w:val="24"/>
                <w:szCs w:val="24"/>
              </w:rPr>
            </w:pPr>
            <w:r w:rsidRPr="00D052FA">
              <w:rPr>
                <w:rFonts w:ascii="Times New Roman" w:hAnsi="Times New Roman"/>
                <w:color w:val="000000"/>
                <w:sz w:val="24"/>
                <w:szCs w:val="24"/>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76703D57" w14:textId="77777777" w:rsidR="00842CB6" w:rsidRPr="00D052FA" w:rsidRDefault="00842CB6" w:rsidP="00842CB6">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14:paraId="4AEE2F23" w14:textId="77777777" w:rsidR="00842CB6" w:rsidRPr="00D052FA" w:rsidRDefault="00842CB6" w:rsidP="00842CB6">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14:paraId="2E93275C" w14:textId="77777777" w:rsidR="00842CB6" w:rsidRPr="00D052FA" w:rsidRDefault="00842CB6" w:rsidP="00842CB6">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5E59BF80" w14:textId="77777777" w:rsidR="00842CB6" w:rsidRPr="00D052FA" w:rsidRDefault="00842CB6" w:rsidP="00842CB6">
            <w:pPr>
              <w:rPr>
                <w:rFonts w:ascii="Times New Roman" w:hAnsi="Times New Roman"/>
                <w:color w:val="000000"/>
                <w:sz w:val="24"/>
                <w:szCs w:val="24"/>
              </w:rPr>
            </w:pPr>
            <w:r w:rsidRPr="00D052FA">
              <w:rPr>
                <w:rFonts w:ascii="Times New Roman" w:hAnsi="Times New Roman"/>
                <w:color w:val="000000"/>
                <w:sz w:val="24"/>
                <w:szCs w:val="24"/>
              </w:rPr>
              <w:t> </w:t>
            </w:r>
          </w:p>
        </w:tc>
      </w:tr>
      <w:tr w:rsidR="00842CB6" w:rsidRPr="00D052FA" w14:paraId="23F4CECC" w14:textId="77777777" w:rsidTr="00760E5D">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6C7A06" w14:textId="77777777" w:rsidR="00842CB6" w:rsidRPr="00D052FA" w:rsidRDefault="00842CB6" w:rsidP="00842CB6">
            <w:pPr>
              <w:jc w:val="center"/>
              <w:rPr>
                <w:rFonts w:ascii="Times New Roman" w:hAnsi="Times New Roman"/>
                <w:color w:val="000000"/>
                <w:sz w:val="24"/>
                <w:szCs w:val="24"/>
              </w:rPr>
            </w:pPr>
            <w:r w:rsidRPr="00D052FA">
              <w:rPr>
                <w:rFonts w:ascii="Times New Roman" w:hAnsi="Times New Roman"/>
                <w:color w:val="000000"/>
                <w:sz w:val="24"/>
                <w:szCs w:val="24"/>
              </w:rPr>
              <w:t>1.4.</w:t>
            </w:r>
          </w:p>
        </w:tc>
        <w:tc>
          <w:tcPr>
            <w:tcW w:w="2220" w:type="dxa"/>
            <w:tcBorders>
              <w:top w:val="nil"/>
              <w:left w:val="nil"/>
              <w:bottom w:val="single" w:sz="4" w:space="0" w:color="auto"/>
              <w:right w:val="single" w:sz="4" w:space="0" w:color="auto"/>
            </w:tcBorders>
            <w:shd w:val="clear" w:color="auto" w:fill="auto"/>
            <w:vAlign w:val="center"/>
            <w:hideMark/>
          </w:tcPr>
          <w:p w14:paraId="7291E2F6" w14:textId="77777777" w:rsidR="00842CB6" w:rsidRPr="00D052FA" w:rsidRDefault="00842CB6" w:rsidP="00842CB6">
            <w:pPr>
              <w:rPr>
                <w:rFonts w:ascii="Times New Roman" w:hAnsi="Times New Roman"/>
                <w:color w:val="000000"/>
                <w:sz w:val="24"/>
                <w:szCs w:val="24"/>
              </w:rPr>
            </w:pPr>
            <w:r w:rsidRPr="00D052FA">
              <w:rPr>
                <w:rFonts w:ascii="Times New Roman" w:hAnsi="Times New Roman"/>
                <w:color w:val="000000"/>
                <w:sz w:val="24"/>
                <w:szCs w:val="24"/>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61BCECB4" w14:textId="77777777" w:rsidR="00842CB6" w:rsidRPr="00D052FA" w:rsidRDefault="00842CB6" w:rsidP="00842CB6">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27D1A09D" w14:textId="77777777" w:rsidR="00842CB6" w:rsidRPr="00D052FA" w:rsidRDefault="00842CB6" w:rsidP="00842CB6">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14:paraId="300B7E1A" w14:textId="77777777" w:rsidR="00842CB6" w:rsidRPr="00D052FA" w:rsidRDefault="00842CB6" w:rsidP="00842CB6">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43F187D5" w14:textId="77777777" w:rsidR="00842CB6" w:rsidRPr="00D052FA" w:rsidRDefault="00842CB6" w:rsidP="00842CB6">
            <w:pPr>
              <w:rPr>
                <w:rFonts w:ascii="Times New Roman" w:hAnsi="Times New Roman"/>
                <w:color w:val="000000"/>
                <w:sz w:val="24"/>
                <w:szCs w:val="24"/>
              </w:rPr>
            </w:pPr>
            <w:r w:rsidRPr="00D052FA">
              <w:rPr>
                <w:rFonts w:ascii="Times New Roman" w:hAnsi="Times New Roman"/>
                <w:color w:val="000000"/>
                <w:sz w:val="24"/>
                <w:szCs w:val="24"/>
              </w:rPr>
              <w:t> </w:t>
            </w:r>
          </w:p>
        </w:tc>
      </w:tr>
    </w:tbl>
    <w:p w14:paraId="01AE287A" w14:textId="77777777" w:rsidR="000B3910" w:rsidRPr="00D052FA" w:rsidRDefault="000B3910" w:rsidP="000B3910">
      <w:pPr>
        <w:pStyle w:val="Listaszerbekezds"/>
        <w:spacing w:after="0"/>
        <w:ind w:left="1224"/>
        <w:rPr>
          <w:rFonts w:ascii="Times New Roman" w:hAnsi="Times New Roman"/>
          <w:b/>
          <w:sz w:val="24"/>
          <w:szCs w:val="24"/>
        </w:rPr>
      </w:pPr>
    </w:p>
    <w:p w14:paraId="115384EC" w14:textId="77777777" w:rsidR="000B3910" w:rsidRPr="00D052FA" w:rsidRDefault="000B3910" w:rsidP="00815B27">
      <w:pPr>
        <w:pStyle w:val="Listaszerbekezds"/>
        <w:numPr>
          <w:ilvl w:val="2"/>
          <w:numId w:val="2"/>
        </w:numPr>
        <w:spacing w:after="0" w:line="240" w:lineRule="auto"/>
        <w:ind w:left="1224"/>
        <w:contextualSpacing/>
        <w:jc w:val="both"/>
        <w:rPr>
          <w:rFonts w:ascii="Times New Roman" w:hAnsi="Times New Roman"/>
          <w:b/>
          <w:i/>
          <w:sz w:val="24"/>
          <w:szCs w:val="24"/>
          <w:lang w:eastAsia="hu-HU"/>
        </w:rPr>
      </w:pPr>
      <w:r w:rsidRPr="00D052FA">
        <w:rPr>
          <w:rFonts w:ascii="Times New Roman" w:hAnsi="Times New Roman"/>
          <w:b/>
          <w:i/>
          <w:sz w:val="24"/>
          <w:szCs w:val="24"/>
          <w:lang w:eastAsia="hu-HU"/>
        </w:rPr>
        <w:t>A tantárgy elsajátítása során alkalmazható tanulói tevékenységformák (ajánlás)</w:t>
      </w:r>
    </w:p>
    <w:p w14:paraId="4C1F18D8" w14:textId="77777777" w:rsidR="000B3910" w:rsidRPr="00D052FA" w:rsidRDefault="000B3910" w:rsidP="000B3910">
      <w:pPr>
        <w:pStyle w:val="Listaszerbekezds"/>
        <w:spacing w:after="0"/>
        <w:ind w:left="1224"/>
        <w:rPr>
          <w:rFonts w:ascii="Times New Roman" w:hAnsi="Times New Roman"/>
          <w:b/>
          <w:sz w:val="24"/>
          <w:szCs w:val="24"/>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B3910" w:rsidRPr="00D052FA" w14:paraId="6A262FC4" w14:textId="77777777" w:rsidTr="00C539C8">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08EF68" w14:textId="77777777" w:rsidR="000B3910" w:rsidRPr="00D052FA" w:rsidRDefault="000B3910" w:rsidP="00C539C8">
            <w:pPr>
              <w:jc w:val="center"/>
              <w:rPr>
                <w:rFonts w:ascii="Times New Roman" w:hAnsi="Times New Roman"/>
                <w:b/>
                <w:color w:val="000000"/>
                <w:sz w:val="24"/>
                <w:szCs w:val="24"/>
              </w:rPr>
            </w:pPr>
            <w:r w:rsidRPr="00D052FA">
              <w:rPr>
                <w:rFonts w:ascii="Times New Roman" w:hAnsi="Times New Roman"/>
                <w:b/>
                <w:color w:val="000000"/>
                <w:sz w:val="24"/>
                <w:szCs w:val="24"/>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D559EC" w14:textId="77777777" w:rsidR="000B3910" w:rsidRPr="00D052FA" w:rsidRDefault="000B3910" w:rsidP="00C539C8">
            <w:pPr>
              <w:jc w:val="center"/>
              <w:rPr>
                <w:rFonts w:ascii="Times New Roman" w:hAnsi="Times New Roman"/>
                <w:b/>
                <w:color w:val="000000"/>
                <w:sz w:val="24"/>
                <w:szCs w:val="24"/>
              </w:rPr>
            </w:pPr>
            <w:r w:rsidRPr="00D052FA">
              <w:rPr>
                <w:rFonts w:ascii="Times New Roman" w:hAnsi="Times New Roman"/>
                <w:b/>
                <w:color w:val="000000"/>
                <w:sz w:val="24"/>
                <w:szCs w:val="24"/>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14:paraId="00E79738" w14:textId="77777777" w:rsidR="000B3910" w:rsidRPr="00D052FA" w:rsidRDefault="000B3910" w:rsidP="00C539C8">
            <w:pPr>
              <w:jc w:val="center"/>
              <w:rPr>
                <w:rFonts w:ascii="Times New Roman" w:hAnsi="Times New Roman"/>
                <w:b/>
                <w:color w:val="000000"/>
                <w:sz w:val="24"/>
                <w:szCs w:val="24"/>
              </w:rPr>
            </w:pPr>
            <w:r w:rsidRPr="00D052FA">
              <w:rPr>
                <w:rFonts w:ascii="Times New Roman" w:hAnsi="Times New Roman"/>
                <w:b/>
                <w:color w:val="000000"/>
                <w:sz w:val="24"/>
                <w:szCs w:val="24"/>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A0E2B6" w14:textId="77777777" w:rsidR="000B3910" w:rsidRPr="00D052FA" w:rsidRDefault="000B3910" w:rsidP="00C539C8">
            <w:pPr>
              <w:jc w:val="center"/>
              <w:rPr>
                <w:rFonts w:ascii="Times New Roman" w:hAnsi="Times New Roman"/>
                <w:b/>
                <w:color w:val="000000"/>
                <w:sz w:val="24"/>
                <w:szCs w:val="24"/>
              </w:rPr>
            </w:pPr>
            <w:r w:rsidRPr="00D052FA">
              <w:rPr>
                <w:rFonts w:ascii="Times New Roman" w:hAnsi="Times New Roman"/>
                <w:b/>
                <w:bCs/>
                <w:sz w:val="24"/>
                <w:szCs w:val="24"/>
              </w:rPr>
              <w:t xml:space="preserve">Alkalmazandó eszközök és felszerelések </w:t>
            </w:r>
          </w:p>
        </w:tc>
      </w:tr>
      <w:tr w:rsidR="000B3910" w:rsidRPr="00D052FA" w14:paraId="41888398" w14:textId="77777777" w:rsidTr="00C539C8">
        <w:trPr>
          <w:cantSplit/>
          <w:trHeight w:val="1134"/>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14:paraId="56035ABA" w14:textId="77777777" w:rsidR="000B3910" w:rsidRPr="00D052FA" w:rsidRDefault="000B3910" w:rsidP="00C539C8">
            <w:pPr>
              <w:rPr>
                <w:rFonts w:ascii="Times New Roman" w:hAnsi="Times New Roman"/>
                <w:color w:val="000000"/>
                <w:sz w:val="24"/>
                <w:szCs w:val="24"/>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14:paraId="59BC7A52" w14:textId="77777777" w:rsidR="000B3910" w:rsidRPr="00D052FA" w:rsidRDefault="000B3910" w:rsidP="00C539C8">
            <w:pPr>
              <w:rPr>
                <w:rFonts w:ascii="Times New Roman" w:hAnsi="Times New Roman"/>
                <w:color w:val="000000"/>
                <w:sz w:val="24"/>
                <w:szCs w:val="24"/>
              </w:rPr>
            </w:pPr>
          </w:p>
        </w:tc>
        <w:tc>
          <w:tcPr>
            <w:tcW w:w="758" w:type="dxa"/>
            <w:tcBorders>
              <w:top w:val="nil"/>
              <w:left w:val="nil"/>
              <w:bottom w:val="single" w:sz="4" w:space="0" w:color="auto"/>
              <w:right w:val="single" w:sz="4" w:space="0" w:color="auto"/>
            </w:tcBorders>
            <w:shd w:val="clear" w:color="auto" w:fill="auto"/>
            <w:textDirection w:val="btLr"/>
            <w:vAlign w:val="center"/>
            <w:hideMark/>
          </w:tcPr>
          <w:p w14:paraId="2EAD7315" w14:textId="77777777" w:rsidR="000B3910" w:rsidRPr="00D052FA" w:rsidRDefault="000B3910" w:rsidP="00C539C8">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egyéni</w:t>
            </w:r>
          </w:p>
        </w:tc>
        <w:tc>
          <w:tcPr>
            <w:tcW w:w="796" w:type="dxa"/>
            <w:tcBorders>
              <w:top w:val="nil"/>
              <w:left w:val="nil"/>
              <w:bottom w:val="single" w:sz="4" w:space="0" w:color="auto"/>
              <w:right w:val="single" w:sz="4" w:space="0" w:color="auto"/>
            </w:tcBorders>
            <w:shd w:val="clear" w:color="auto" w:fill="auto"/>
            <w:textDirection w:val="btLr"/>
            <w:vAlign w:val="center"/>
            <w:hideMark/>
          </w:tcPr>
          <w:p w14:paraId="4F24B78E" w14:textId="77777777" w:rsidR="000B3910" w:rsidRPr="00D052FA" w:rsidRDefault="000B3910" w:rsidP="00C539C8">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csoport-bontás</w:t>
            </w:r>
          </w:p>
        </w:tc>
        <w:tc>
          <w:tcPr>
            <w:tcW w:w="774" w:type="dxa"/>
            <w:tcBorders>
              <w:top w:val="nil"/>
              <w:left w:val="nil"/>
              <w:bottom w:val="single" w:sz="4" w:space="0" w:color="auto"/>
              <w:right w:val="single" w:sz="4" w:space="0" w:color="auto"/>
            </w:tcBorders>
            <w:shd w:val="clear" w:color="auto" w:fill="auto"/>
            <w:textDirection w:val="btLr"/>
            <w:vAlign w:val="center"/>
            <w:hideMark/>
          </w:tcPr>
          <w:p w14:paraId="4EA2B500" w14:textId="77777777" w:rsidR="000B3910" w:rsidRPr="00D052FA" w:rsidRDefault="000B3910" w:rsidP="00C539C8">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14:paraId="5306A8DA" w14:textId="77777777" w:rsidR="000B3910" w:rsidRPr="00D052FA" w:rsidRDefault="000B3910" w:rsidP="00C539C8">
            <w:pPr>
              <w:rPr>
                <w:rFonts w:ascii="Times New Roman" w:hAnsi="Times New Roman"/>
                <w:color w:val="000000"/>
                <w:sz w:val="24"/>
                <w:szCs w:val="24"/>
              </w:rPr>
            </w:pPr>
          </w:p>
        </w:tc>
      </w:tr>
      <w:tr w:rsidR="000B3910" w:rsidRPr="00D052FA" w14:paraId="56E28B3A" w14:textId="77777777" w:rsidTr="00C539C8">
        <w:trPr>
          <w:trHeight w:val="44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2D2D343D" w14:textId="77777777" w:rsidR="000B3910" w:rsidRPr="00D052FA" w:rsidRDefault="000B3910" w:rsidP="00C539C8">
            <w:pPr>
              <w:jc w:val="center"/>
              <w:rPr>
                <w:rFonts w:ascii="Times New Roman" w:hAnsi="Times New Roman"/>
                <w:b/>
                <w:color w:val="000000"/>
                <w:sz w:val="24"/>
                <w:szCs w:val="24"/>
              </w:rPr>
            </w:pPr>
            <w:r w:rsidRPr="00D052FA">
              <w:rPr>
                <w:rFonts w:ascii="Times New Roman" w:hAnsi="Times New Roman"/>
                <w:b/>
                <w:color w:val="000000"/>
                <w:sz w:val="24"/>
                <w:szCs w:val="24"/>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3A39CFB8" w14:textId="77777777" w:rsidR="000B3910" w:rsidRPr="00D052FA" w:rsidRDefault="000B3910" w:rsidP="00C539C8">
            <w:pPr>
              <w:rPr>
                <w:rFonts w:ascii="Times New Roman" w:hAnsi="Times New Roman"/>
                <w:b/>
                <w:color w:val="000000"/>
                <w:sz w:val="24"/>
                <w:szCs w:val="24"/>
              </w:rPr>
            </w:pPr>
            <w:r w:rsidRPr="00D052FA">
              <w:rPr>
                <w:rFonts w:ascii="Times New Roman" w:hAnsi="Times New Roman"/>
                <w:b/>
                <w:color w:val="000000"/>
                <w:sz w:val="24"/>
                <w:szCs w:val="24"/>
              </w:rPr>
              <w:t>Információ feldolgozó tevékenységek</w:t>
            </w:r>
          </w:p>
        </w:tc>
      </w:tr>
      <w:tr w:rsidR="000B3910" w:rsidRPr="00D052FA" w14:paraId="3C96DFC1" w14:textId="77777777" w:rsidTr="00C539C8">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4C04118D"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1.1.</w:t>
            </w:r>
          </w:p>
        </w:tc>
        <w:tc>
          <w:tcPr>
            <w:tcW w:w="2777" w:type="dxa"/>
            <w:tcBorders>
              <w:top w:val="nil"/>
              <w:left w:val="nil"/>
              <w:bottom w:val="single" w:sz="4" w:space="0" w:color="auto"/>
              <w:right w:val="single" w:sz="4" w:space="0" w:color="auto"/>
            </w:tcBorders>
            <w:shd w:val="clear" w:color="auto" w:fill="auto"/>
            <w:vAlign w:val="center"/>
            <w:hideMark/>
          </w:tcPr>
          <w:p w14:paraId="53223420" w14:textId="77777777" w:rsidR="000B3910" w:rsidRPr="00D052FA" w:rsidRDefault="000B3910" w:rsidP="00C539C8">
            <w:pPr>
              <w:rPr>
                <w:rFonts w:ascii="Times New Roman" w:hAnsi="Times New Roman"/>
                <w:color w:val="000000"/>
                <w:sz w:val="24"/>
                <w:szCs w:val="24"/>
              </w:rPr>
            </w:pPr>
            <w:r w:rsidRPr="00D052FA">
              <w:rPr>
                <w:rFonts w:ascii="Times New Roman" w:hAnsi="Times New Roman"/>
                <w:color w:val="000000"/>
                <w:sz w:val="24"/>
                <w:szCs w:val="24"/>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14:paraId="62368AA9"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96" w:type="dxa"/>
            <w:tcBorders>
              <w:top w:val="nil"/>
              <w:left w:val="nil"/>
              <w:bottom w:val="single" w:sz="4" w:space="0" w:color="auto"/>
              <w:right w:val="single" w:sz="4" w:space="0" w:color="auto"/>
            </w:tcBorders>
            <w:shd w:val="clear" w:color="auto" w:fill="auto"/>
            <w:vAlign w:val="center"/>
            <w:hideMark/>
          </w:tcPr>
          <w:p w14:paraId="617269D5"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74" w:type="dxa"/>
            <w:tcBorders>
              <w:top w:val="nil"/>
              <w:left w:val="nil"/>
              <w:bottom w:val="single" w:sz="4" w:space="0" w:color="auto"/>
              <w:right w:val="single" w:sz="4" w:space="0" w:color="auto"/>
            </w:tcBorders>
            <w:shd w:val="clear" w:color="auto" w:fill="auto"/>
            <w:vAlign w:val="center"/>
            <w:hideMark/>
          </w:tcPr>
          <w:p w14:paraId="7D52F48E"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59" w:type="dxa"/>
            <w:tcBorders>
              <w:top w:val="nil"/>
              <w:left w:val="nil"/>
              <w:bottom w:val="single" w:sz="4" w:space="0" w:color="auto"/>
              <w:right w:val="single" w:sz="4" w:space="0" w:color="auto"/>
            </w:tcBorders>
            <w:shd w:val="clear" w:color="auto" w:fill="auto"/>
            <w:vAlign w:val="center"/>
            <w:hideMark/>
          </w:tcPr>
          <w:p w14:paraId="727CE62A" w14:textId="77777777" w:rsidR="000B3910" w:rsidRPr="00D052FA" w:rsidRDefault="000B3910" w:rsidP="00C539C8">
            <w:pPr>
              <w:rPr>
                <w:rFonts w:ascii="Times New Roman" w:hAnsi="Times New Roman"/>
                <w:color w:val="000000"/>
                <w:sz w:val="24"/>
                <w:szCs w:val="24"/>
              </w:rPr>
            </w:pPr>
            <w:r w:rsidRPr="00D052FA">
              <w:rPr>
                <w:rFonts w:ascii="Times New Roman" w:hAnsi="Times New Roman"/>
                <w:color w:val="000000"/>
                <w:sz w:val="24"/>
                <w:szCs w:val="24"/>
              </w:rPr>
              <w:t> </w:t>
            </w:r>
          </w:p>
        </w:tc>
      </w:tr>
      <w:tr w:rsidR="000B3910" w:rsidRPr="00D052FA" w14:paraId="1447212A" w14:textId="77777777" w:rsidTr="00C539C8">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312CAC1"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1.2.</w:t>
            </w:r>
          </w:p>
        </w:tc>
        <w:tc>
          <w:tcPr>
            <w:tcW w:w="2777" w:type="dxa"/>
            <w:tcBorders>
              <w:top w:val="nil"/>
              <w:left w:val="nil"/>
              <w:bottom w:val="single" w:sz="4" w:space="0" w:color="auto"/>
              <w:right w:val="single" w:sz="4" w:space="0" w:color="auto"/>
            </w:tcBorders>
            <w:shd w:val="clear" w:color="auto" w:fill="auto"/>
            <w:vAlign w:val="center"/>
            <w:hideMark/>
          </w:tcPr>
          <w:p w14:paraId="02F90736" w14:textId="77777777" w:rsidR="000B3910" w:rsidRPr="00D052FA" w:rsidRDefault="000B3910" w:rsidP="00C539C8">
            <w:pPr>
              <w:rPr>
                <w:rFonts w:ascii="Times New Roman" w:hAnsi="Times New Roman"/>
                <w:color w:val="000000"/>
                <w:sz w:val="24"/>
                <w:szCs w:val="24"/>
              </w:rPr>
            </w:pPr>
            <w:r w:rsidRPr="00D052FA">
              <w:rPr>
                <w:rFonts w:ascii="Times New Roman" w:hAnsi="Times New Roman"/>
                <w:color w:val="000000"/>
                <w:sz w:val="24"/>
                <w:szCs w:val="24"/>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269665D5"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vAlign w:val="center"/>
            <w:hideMark/>
          </w:tcPr>
          <w:p w14:paraId="72CD643A"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74" w:type="dxa"/>
            <w:tcBorders>
              <w:top w:val="nil"/>
              <w:left w:val="nil"/>
              <w:bottom w:val="single" w:sz="4" w:space="0" w:color="auto"/>
              <w:right w:val="single" w:sz="4" w:space="0" w:color="auto"/>
            </w:tcBorders>
            <w:shd w:val="clear" w:color="auto" w:fill="auto"/>
            <w:vAlign w:val="center"/>
            <w:hideMark/>
          </w:tcPr>
          <w:p w14:paraId="4C8B050C"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59" w:type="dxa"/>
            <w:tcBorders>
              <w:top w:val="nil"/>
              <w:left w:val="nil"/>
              <w:bottom w:val="single" w:sz="4" w:space="0" w:color="auto"/>
              <w:right w:val="single" w:sz="4" w:space="0" w:color="auto"/>
            </w:tcBorders>
            <w:shd w:val="clear" w:color="auto" w:fill="auto"/>
            <w:vAlign w:val="center"/>
            <w:hideMark/>
          </w:tcPr>
          <w:p w14:paraId="0C4D807E" w14:textId="77777777" w:rsidR="000B3910" w:rsidRPr="00D052FA" w:rsidRDefault="000B3910" w:rsidP="00C539C8">
            <w:pPr>
              <w:rPr>
                <w:rFonts w:ascii="Times New Roman" w:hAnsi="Times New Roman"/>
                <w:color w:val="000000"/>
                <w:sz w:val="24"/>
                <w:szCs w:val="24"/>
              </w:rPr>
            </w:pPr>
            <w:r w:rsidRPr="00D052FA">
              <w:rPr>
                <w:rFonts w:ascii="Times New Roman" w:hAnsi="Times New Roman"/>
                <w:color w:val="000000"/>
                <w:sz w:val="24"/>
                <w:szCs w:val="24"/>
              </w:rPr>
              <w:t> </w:t>
            </w:r>
          </w:p>
        </w:tc>
      </w:tr>
      <w:tr w:rsidR="000B3910" w:rsidRPr="00D052FA" w14:paraId="7210126D" w14:textId="77777777" w:rsidTr="00C539C8">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7D0155D"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1.3.</w:t>
            </w:r>
          </w:p>
        </w:tc>
        <w:tc>
          <w:tcPr>
            <w:tcW w:w="2777" w:type="dxa"/>
            <w:tcBorders>
              <w:top w:val="nil"/>
              <w:left w:val="nil"/>
              <w:bottom w:val="single" w:sz="4" w:space="0" w:color="auto"/>
              <w:right w:val="single" w:sz="4" w:space="0" w:color="auto"/>
            </w:tcBorders>
            <w:shd w:val="clear" w:color="auto" w:fill="auto"/>
            <w:vAlign w:val="center"/>
            <w:hideMark/>
          </w:tcPr>
          <w:p w14:paraId="54D040BD" w14:textId="77777777" w:rsidR="000B3910" w:rsidRPr="00D052FA" w:rsidRDefault="000B3910" w:rsidP="00C539C8">
            <w:pPr>
              <w:rPr>
                <w:rFonts w:ascii="Times New Roman" w:hAnsi="Times New Roman"/>
                <w:color w:val="000000"/>
                <w:sz w:val="24"/>
                <w:szCs w:val="24"/>
              </w:rPr>
            </w:pPr>
            <w:r w:rsidRPr="00D052FA">
              <w:rPr>
                <w:rFonts w:ascii="Times New Roman" w:hAnsi="Times New Roman"/>
                <w:color w:val="000000"/>
                <w:sz w:val="24"/>
                <w:szCs w:val="24"/>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14:paraId="54507617"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96" w:type="dxa"/>
            <w:tcBorders>
              <w:top w:val="nil"/>
              <w:left w:val="nil"/>
              <w:bottom w:val="single" w:sz="4" w:space="0" w:color="auto"/>
              <w:right w:val="single" w:sz="4" w:space="0" w:color="auto"/>
            </w:tcBorders>
            <w:shd w:val="clear" w:color="auto" w:fill="auto"/>
            <w:vAlign w:val="center"/>
            <w:hideMark/>
          </w:tcPr>
          <w:p w14:paraId="2DCF2B9F"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74" w:type="dxa"/>
            <w:tcBorders>
              <w:top w:val="nil"/>
              <w:left w:val="nil"/>
              <w:bottom w:val="single" w:sz="4" w:space="0" w:color="auto"/>
              <w:right w:val="single" w:sz="4" w:space="0" w:color="auto"/>
            </w:tcBorders>
            <w:shd w:val="clear" w:color="auto" w:fill="auto"/>
            <w:vAlign w:val="center"/>
            <w:hideMark/>
          </w:tcPr>
          <w:p w14:paraId="7FC92F60"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59" w:type="dxa"/>
            <w:tcBorders>
              <w:top w:val="nil"/>
              <w:left w:val="nil"/>
              <w:bottom w:val="single" w:sz="4" w:space="0" w:color="auto"/>
              <w:right w:val="single" w:sz="4" w:space="0" w:color="auto"/>
            </w:tcBorders>
            <w:shd w:val="clear" w:color="auto" w:fill="auto"/>
            <w:vAlign w:val="center"/>
            <w:hideMark/>
          </w:tcPr>
          <w:p w14:paraId="642B740D" w14:textId="77777777" w:rsidR="000B3910" w:rsidRPr="00D052FA" w:rsidRDefault="000B3910" w:rsidP="00C539C8">
            <w:pPr>
              <w:rPr>
                <w:rFonts w:ascii="Times New Roman" w:hAnsi="Times New Roman"/>
                <w:color w:val="000000"/>
                <w:sz w:val="24"/>
                <w:szCs w:val="24"/>
              </w:rPr>
            </w:pPr>
            <w:r w:rsidRPr="00D052FA">
              <w:rPr>
                <w:rFonts w:ascii="Times New Roman" w:hAnsi="Times New Roman"/>
                <w:color w:val="000000"/>
                <w:sz w:val="24"/>
                <w:szCs w:val="24"/>
              </w:rPr>
              <w:t> </w:t>
            </w:r>
          </w:p>
        </w:tc>
      </w:tr>
      <w:tr w:rsidR="000B3910" w:rsidRPr="00D052FA" w14:paraId="179607A5" w14:textId="77777777" w:rsidTr="00C539C8">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6D9FDB87"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1.4.</w:t>
            </w:r>
          </w:p>
        </w:tc>
        <w:tc>
          <w:tcPr>
            <w:tcW w:w="2777" w:type="dxa"/>
            <w:tcBorders>
              <w:top w:val="nil"/>
              <w:left w:val="nil"/>
              <w:bottom w:val="single" w:sz="4" w:space="0" w:color="auto"/>
              <w:right w:val="single" w:sz="4" w:space="0" w:color="auto"/>
            </w:tcBorders>
            <w:shd w:val="clear" w:color="auto" w:fill="auto"/>
            <w:vAlign w:val="center"/>
            <w:hideMark/>
          </w:tcPr>
          <w:p w14:paraId="28B5B4AB" w14:textId="77777777" w:rsidR="000B3910" w:rsidRPr="00D052FA" w:rsidRDefault="000B3910" w:rsidP="00C539C8">
            <w:pPr>
              <w:rPr>
                <w:rFonts w:ascii="Times New Roman" w:hAnsi="Times New Roman"/>
                <w:color w:val="000000"/>
                <w:sz w:val="24"/>
                <w:szCs w:val="24"/>
              </w:rPr>
            </w:pPr>
            <w:r w:rsidRPr="00D052FA">
              <w:rPr>
                <w:rFonts w:ascii="Times New Roman" w:hAnsi="Times New Roman"/>
                <w:color w:val="000000"/>
                <w:sz w:val="24"/>
                <w:szCs w:val="24"/>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14:paraId="5DE0C9E1"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96" w:type="dxa"/>
            <w:tcBorders>
              <w:top w:val="nil"/>
              <w:left w:val="nil"/>
              <w:bottom w:val="single" w:sz="4" w:space="0" w:color="auto"/>
              <w:right w:val="single" w:sz="4" w:space="0" w:color="auto"/>
            </w:tcBorders>
            <w:shd w:val="clear" w:color="auto" w:fill="auto"/>
            <w:vAlign w:val="center"/>
            <w:hideMark/>
          </w:tcPr>
          <w:p w14:paraId="13AD9AB4"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74" w:type="dxa"/>
            <w:tcBorders>
              <w:top w:val="nil"/>
              <w:left w:val="nil"/>
              <w:bottom w:val="single" w:sz="4" w:space="0" w:color="auto"/>
              <w:right w:val="single" w:sz="4" w:space="0" w:color="auto"/>
            </w:tcBorders>
            <w:shd w:val="clear" w:color="auto" w:fill="auto"/>
            <w:vAlign w:val="center"/>
            <w:hideMark/>
          </w:tcPr>
          <w:p w14:paraId="06149654"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59" w:type="dxa"/>
            <w:tcBorders>
              <w:top w:val="nil"/>
              <w:left w:val="nil"/>
              <w:bottom w:val="single" w:sz="4" w:space="0" w:color="auto"/>
              <w:right w:val="single" w:sz="4" w:space="0" w:color="auto"/>
            </w:tcBorders>
            <w:shd w:val="clear" w:color="auto" w:fill="auto"/>
            <w:vAlign w:val="center"/>
            <w:hideMark/>
          </w:tcPr>
          <w:p w14:paraId="5ED7CB10" w14:textId="77777777" w:rsidR="000B3910" w:rsidRPr="00D052FA" w:rsidRDefault="000B3910" w:rsidP="00C539C8">
            <w:pPr>
              <w:rPr>
                <w:rFonts w:ascii="Times New Roman" w:hAnsi="Times New Roman"/>
                <w:color w:val="000000"/>
                <w:sz w:val="24"/>
                <w:szCs w:val="24"/>
              </w:rPr>
            </w:pPr>
            <w:r w:rsidRPr="00D052FA">
              <w:rPr>
                <w:rFonts w:ascii="Times New Roman" w:hAnsi="Times New Roman"/>
                <w:color w:val="000000"/>
                <w:sz w:val="24"/>
                <w:szCs w:val="24"/>
              </w:rPr>
              <w:t> </w:t>
            </w:r>
          </w:p>
        </w:tc>
      </w:tr>
      <w:tr w:rsidR="000B3910" w:rsidRPr="00D052FA" w14:paraId="5B4D803F" w14:textId="77777777" w:rsidTr="00C539C8">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1B00ED1"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1.5.</w:t>
            </w:r>
          </w:p>
        </w:tc>
        <w:tc>
          <w:tcPr>
            <w:tcW w:w="2777" w:type="dxa"/>
            <w:tcBorders>
              <w:top w:val="nil"/>
              <w:left w:val="nil"/>
              <w:bottom w:val="single" w:sz="4" w:space="0" w:color="auto"/>
              <w:right w:val="single" w:sz="4" w:space="0" w:color="auto"/>
            </w:tcBorders>
            <w:shd w:val="clear" w:color="auto" w:fill="auto"/>
            <w:vAlign w:val="center"/>
            <w:hideMark/>
          </w:tcPr>
          <w:p w14:paraId="0A356BE1" w14:textId="77777777" w:rsidR="000B3910" w:rsidRPr="00D052FA" w:rsidRDefault="000B3910" w:rsidP="00C539C8">
            <w:pPr>
              <w:rPr>
                <w:rFonts w:ascii="Times New Roman" w:hAnsi="Times New Roman"/>
                <w:color w:val="000000"/>
                <w:sz w:val="24"/>
                <w:szCs w:val="24"/>
              </w:rPr>
            </w:pPr>
            <w:r w:rsidRPr="00D052FA">
              <w:rPr>
                <w:rFonts w:ascii="Times New Roman" w:hAnsi="Times New Roman"/>
                <w:color w:val="000000"/>
                <w:sz w:val="24"/>
                <w:szCs w:val="24"/>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14:paraId="3E784545"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96" w:type="dxa"/>
            <w:tcBorders>
              <w:top w:val="nil"/>
              <w:left w:val="nil"/>
              <w:bottom w:val="single" w:sz="4" w:space="0" w:color="auto"/>
              <w:right w:val="single" w:sz="4" w:space="0" w:color="auto"/>
            </w:tcBorders>
            <w:shd w:val="clear" w:color="auto" w:fill="auto"/>
            <w:vAlign w:val="center"/>
            <w:hideMark/>
          </w:tcPr>
          <w:p w14:paraId="27063A31"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74" w:type="dxa"/>
            <w:tcBorders>
              <w:top w:val="nil"/>
              <w:left w:val="nil"/>
              <w:bottom w:val="single" w:sz="4" w:space="0" w:color="auto"/>
              <w:right w:val="single" w:sz="4" w:space="0" w:color="auto"/>
            </w:tcBorders>
            <w:shd w:val="clear" w:color="auto" w:fill="auto"/>
            <w:vAlign w:val="center"/>
            <w:hideMark/>
          </w:tcPr>
          <w:p w14:paraId="34F32046"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59" w:type="dxa"/>
            <w:tcBorders>
              <w:top w:val="nil"/>
              <w:left w:val="nil"/>
              <w:bottom w:val="single" w:sz="4" w:space="0" w:color="auto"/>
              <w:right w:val="single" w:sz="4" w:space="0" w:color="auto"/>
            </w:tcBorders>
            <w:shd w:val="clear" w:color="auto" w:fill="auto"/>
            <w:vAlign w:val="center"/>
            <w:hideMark/>
          </w:tcPr>
          <w:p w14:paraId="6E29F94A" w14:textId="77777777" w:rsidR="000B3910" w:rsidRPr="00D052FA" w:rsidRDefault="000B3910" w:rsidP="00C539C8">
            <w:pPr>
              <w:rPr>
                <w:rFonts w:ascii="Times New Roman" w:hAnsi="Times New Roman"/>
                <w:color w:val="000000"/>
                <w:sz w:val="24"/>
                <w:szCs w:val="24"/>
              </w:rPr>
            </w:pPr>
            <w:r w:rsidRPr="00D052FA">
              <w:rPr>
                <w:rFonts w:ascii="Times New Roman" w:hAnsi="Times New Roman"/>
                <w:color w:val="000000"/>
                <w:sz w:val="24"/>
                <w:szCs w:val="24"/>
              </w:rPr>
              <w:t> </w:t>
            </w:r>
          </w:p>
        </w:tc>
      </w:tr>
      <w:tr w:rsidR="000B3910" w:rsidRPr="00D052FA" w14:paraId="7DEF7B83" w14:textId="77777777" w:rsidTr="00C539C8">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473DCE2C"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1.6.</w:t>
            </w:r>
          </w:p>
        </w:tc>
        <w:tc>
          <w:tcPr>
            <w:tcW w:w="2777" w:type="dxa"/>
            <w:tcBorders>
              <w:top w:val="nil"/>
              <w:left w:val="nil"/>
              <w:bottom w:val="single" w:sz="4" w:space="0" w:color="auto"/>
              <w:right w:val="single" w:sz="4" w:space="0" w:color="auto"/>
            </w:tcBorders>
            <w:shd w:val="clear" w:color="auto" w:fill="auto"/>
            <w:vAlign w:val="center"/>
            <w:hideMark/>
          </w:tcPr>
          <w:p w14:paraId="291B4D4B" w14:textId="77777777" w:rsidR="000B3910" w:rsidRPr="00D052FA" w:rsidRDefault="000B3910" w:rsidP="00C539C8">
            <w:pPr>
              <w:rPr>
                <w:rFonts w:ascii="Times New Roman" w:hAnsi="Times New Roman"/>
                <w:color w:val="000000"/>
                <w:sz w:val="24"/>
                <w:szCs w:val="24"/>
              </w:rPr>
            </w:pPr>
            <w:r w:rsidRPr="00D052FA">
              <w:rPr>
                <w:rFonts w:ascii="Times New Roman" w:hAnsi="Times New Roman"/>
                <w:color w:val="000000"/>
                <w:sz w:val="24"/>
                <w:szCs w:val="24"/>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14:paraId="177111E3"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vAlign w:val="center"/>
            <w:hideMark/>
          </w:tcPr>
          <w:p w14:paraId="67C7EA8F"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74" w:type="dxa"/>
            <w:tcBorders>
              <w:top w:val="nil"/>
              <w:left w:val="nil"/>
              <w:bottom w:val="single" w:sz="4" w:space="0" w:color="auto"/>
              <w:right w:val="single" w:sz="4" w:space="0" w:color="auto"/>
            </w:tcBorders>
            <w:shd w:val="clear" w:color="auto" w:fill="auto"/>
            <w:vAlign w:val="center"/>
            <w:hideMark/>
          </w:tcPr>
          <w:p w14:paraId="7B7E5985"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359" w:type="dxa"/>
            <w:tcBorders>
              <w:top w:val="nil"/>
              <w:left w:val="nil"/>
              <w:bottom w:val="single" w:sz="4" w:space="0" w:color="auto"/>
              <w:right w:val="single" w:sz="4" w:space="0" w:color="auto"/>
            </w:tcBorders>
            <w:shd w:val="clear" w:color="auto" w:fill="auto"/>
            <w:vAlign w:val="center"/>
            <w:hideMark/>
          </w:tcPr>
          <w:p w14:paraId="393D40E6" w14:textId="77777777" w:rsidR="000B3910" w:rsidRPr="00D052FA" w:rsidRDefault="000B3910" w:rsidP="00C539C8">
            <w:pPr>
              <w:rPr>
                <w:rFonts w:ascii="Times New Roman" w:hAnsi="Times New Roman"/>
                <w:color w:val="000000"/>
                <w:sz w:val="24"/>
                <w:szCs w:val="24"/>
              </w:rPr>
            </w:pPr>
            <w:r w:rsidRPr="00D052FA">
              <w:rPr>
                <w:rFonts w:ascii="Times New Roman" w:hAnsi="Times New Roman"/>
                <w:color w:val="000000"/>
                <w:sz w:val="24"/>
                <w:szCs w:val="24"/>
              </w:rPr>
              <w:t> </w:t>
            </w:r>
          </w:p>
        </w:tc>
      </w:tr>
      <w:tr w:rsidR="000B3910" w:rsidRPr="00D052FA" w14:paraId="44AB3F1B" w14:textId="77777777" w:rsidTr="00760E5D">
        <w:trPr>
          <w:trHeight w:val="340"/>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67624720" w14:textId="77777777" w:rsidR="000B3910" w:rsidRPr="00D052FA" w:rsidRDefault="000B3910" w:rsidP="00C539C8">
            <w:pPr>
              <w:jc w:val="center"/>
              <w:rPr>
                <w:rFonts w:ascii="Times New Roman" w:hAnsi="Times New Roman"/>
                <w:b/>
                <w:color w:val="000000"/>
                <w:sz w:val="24"/>
                <w:szCs w:val="24"/>
              </w:rPr>
            </w:pPr>
            <w:r w:rsidRPr="00D052FA">
              <w:rPr>
                <w:rFonts w:ascii="Times New Roman" w:hAnsi="Times New Roman"/>
                <w:b/>
                <w:color w:val="000000"/>
                <w:sz w:val="24"/>
                <w:szCs w:val="24"/>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404F7E40" w14:textId="77777777" w:rsidR="000B3910" w:rsidRPr="00D052FA" w:rsidRDefault="000B3910" w:rsidP="00C539C8">
            <w:pPr>
              <w:rPr>
                <w:rFonts w:ascii="Times New Roman" w:hAnsi="Times New Roman"/>
                <w:b/>
                <w:color w:val="000000"/>
                <w:sz w:val="24"/>
                <w:szCs w:val="24"/>
              </w:rPr>
            </w:pPr>
            <w:r w:rsidRPr="00D052FA">
              <w:rPr>
                <w:rFonts w:ascii="Times New Roman" w:hAnsi="Times New Roman"/>
                <w:b/>
                <w:color w:val="000000"/>
                <w:sz w:val="24"/>
                <w:szCs w:val="24"/>
              </w:rPr>
              <w:t>Ismeretalkalmazási gyakorló tevékenységek, feladatok</w:t>
            </w:r>
          </w:p>
        </w:tc>
      </w:tr>
      <w:tr w:rsidR="000B3910" w:rsidRPr="00D052FA" w14:paraId="6C0BF1EF" w14:textId="77777777" w:rsidTr="00760E5D">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8A0D130"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2.1.</w:t>
            </w:r>
          </w:p>
        </w:tc>
        <w:tc>
          <w:tcPr>
            <w:tcW w:w="2777" w:type="dxa"/>
            <w:tcBorders>
              <w:top w:val="nil"/>
              <w:left w:val="nil"/>
              <w:bottom w:val="single" w:sz="4" w:space="0" w:color="auto"/>
              <w:right w:val="single" w:sz="4" w:space="0" w:color="auto"/>
            </w:tcBorders>
            <w:shd w:val="clear" w:color="auto" w:fill="auto"/>
            <w:vAlign w:val="center"/>
            <w:hideMark/>
          </w:tcPr>
          <w:p w14:paraId="4C860B3C" w14:textId="77777777" w:rsidR="000B3910" w:rsidRPr="00D052FA" w:rsidRDefault="000B3910" w:rsidP="00C539C8">
            <w:pPr>
              <w:rPr>
                <w:rFonts w:ascii="Times New Roman" w:hAnsi="Times New Roman"/>
                <w:color w:val="000000"/>
                <w:sz w:val="24"/>
                <w:szCs w:val="24"/>
              </w:rPr>
            </w:pPr>
            <w:r w:rsidRPr="00D052FA">
              <w:rPr>
                <w:rFonts w:ascii="Times New Roman" w:hAnsi="Times New Roman"/>
                <w:color w:val="000000"/>
                <w:sz w:val="24"/>
                <w:szCs w:val="24"/>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14:paraId="4D69CCBF"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96" w:type="dxa"/>
            <w:tcBorders>
              <w:top w:val="nil"/>
              <w:left w:val="nil"/>
              <w:bottom w:val="single" w:sz="4" w:space="0" w:color="auto"/>
              <w:right w:val="single" w:sz="4" w:space="0" w:color="auto"/>
            </w:tcBorders>
            <w:shd w:val="clear" w:color="auto" w:fill="auto"/>
            <w:vAlign w:val="center"/>
            <w:hideMark/>
          </w:tcPr>
          <w:p w14:paraId="6EE08DF5"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74" w:type="dxa"/>
            <w:tcBorders>
              <w:top w:val="nil"/>
              <w:left w:val="nil"/>
              <w:bottom w:val="single" w:sz="4" w:space="0" w:color="auto"/>
              <w:right w:val="single" w:sz="4" w:space="0" w:color="auto"/>
            </w:tcBorders>
            <w:shd w:val="clear" w:color="auto" w:fill="auto"/>
            <w:vAlign w:val="center"/>
            <w:hideMark/>
          </w:tcPr>
          <w:p w14:paraId="37B2D04A"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59" w:type="dxa"/>
            <w:tcBorders>
              <w:top w:val="nil"/>
              <w:left w:val="nil"/>
              <w:bottom w:val="single" w:sz="4" w:space="0" w:color="auto"/>
              <w:right w:val="single" w:sz="4" w:space="0" w:color="auto"/>
            </w:tcBorders>
            <w:shd w:val="clear" w:color="auto" w:fill="auto"/>
            <w:vAlign w:val="center"/>
            <w:hideMark/>
          </w:tcPr>
          <w:p w14:paraId="61ED6A17" w14:textId="77777777" w:rsidR="000B3910" w:rsidRPr="00D052FA" w:rsidRDefault="000B3910" w:rsidP="00C539C8">
            <w:pPr>
              <w:rPr>
                <w:rFonts w:ascii="Times New Roman" w:hAnsi="Times New Roman"/>
                <w:color w:val="000000"/>
                <w:sz w:val="24"/>
                <w:szCs w:val="24"/>
              </w:rPr>
            </w:pPr>
            <w:r w:rsidRPr="00D052FA">
              <w:rPr>
                <w:rFonts w:ascii="Times New Roman" w:hAnsi="Times New Roman"/>
                <w:color w:val="000000"/>
                <w:sz w:val="24"/>
                <w:szCs w:val="24"/>
              </w:rPr>
              <w:t> </w:t>
            </w:r>
          </w:p>
        </w:tc>
      </w:tr>
      <w:tr w:rsidR="000B3910" w:rsidRPr="00D052FA" w14:paraId="1B24FCBD" w14:textId="77777777" w:rsidTr="00760E5D">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14D4826"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2.2.</w:t>
            </w:r>
          </w:p>
        </w:tc>
        <w:tc>
          <w:tcPr>
            <w:tcW w:w="2777" w:type="dxa"/>
            <w:tcBorders>
              <w:top w:val="nil"/>
              <w:left w:val="nil"/>
              <w:bottom w:val="single" w:sz="4" w:space="0" w:color="auto"/>
              <w:right w:val="single" w:sz="4" w:space="0" w:color="auto"/>
            </w:tcBorders>
            <w:shd w:val="clear" w:color="auto" w:fill="auto"/>
            <w:vAlign w:val="center"/>
            <w:hideMark/>
          </w:tcPr>
          <w:p w14:paraId="2CD5AA0E" w14:textId="77777777" w:rsidR="000B3910" w:rsidRPr="00D052FA" w:rsidRDefault="000B3910" w:rsidP="00C539C8">
            <w:pPr>
              <w:rPr>
                <w:rFonts w:ascii="Times New Roman" w:hAnsi="Times New Roman"/>
                <w:color w:val="000000"/>
                <w:sz w:val="24"/>
                <w:szCs w:val="24"/>
              </w:rPr>
            </w:pPr>
            <w:r w:rsidRPr="00D052FA">
              <w:rPr>
                <w:rFonts w:ascii="Times New Roman" w:hAnsi="Times New Roman"/>
                <w:color w:val="000000"/>
                <w:sz w:val="24"/>
                <w:szCs w:val="24"/>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14:paraId="1BE9A32B"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vAlign w:val="center"/>
            <w:hideMark/>
          </w:tcPr>
          <w:p w14:paraId="6D25786B"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74" w:type="dxa"/>
            <w:tcBorders>
              <w:top w:val="nil"/>
              <w:left w:val="nil"/>
              <w:bottom w:val="single" w:sz="4" w:space="0" w:color="auto"/>
              <w:right w:val="single" w:sz="4" w:space="0" w:color="auto"/>
            </w:tcBorders>
            <w:shd w:val="clear" w:color="auto" w:fill="auto"/>
            <w:vAlign w:val="center"/>
            <w:hideMark/>
          </w:tcPr>
          <w:p w14:paraId="51898BDE"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359" w:type="dxa"/>
            <w:tcBorders>
              <w:top w:val="nil"/>
              <w:left w:val="nil"/>
              <w:bottom w:val="single" w:sz="4" w:space="0" w:color="auto"/>
              <w:right w:val="single" w:sz="4" w:space="0" w:color="auto"/>
            </w:tcBorders>
            <w:shd w:val="clear" w:color="auto" w:fill="auto"/>
            <w:vAlign w:val="center"/>
            <w:hideMark/>
          </w:tcPr>
          <w:p w14:paraId="24C7AC2D" w14:textId="77777777" w:rsidR="000B3910" w:rsidRPr="00D052FA" w:rsidRDefault="000B3910" w:rsidP="00C539C8">
            <w:pPr>
              <w:rPr>
                <w:rFonts w:ascii="Times New Roman" w:hAnsi="Times New Roman"/>
                <w:color w:val="000000"/>
                <w:sz w:val="24"/>
                <w:szCs w:val="24"/>
              </w:rPr>
            </w:pPr>
            <w:r w:rsidRPr="00D052FA">
              <w:rPr>
                <w:rFonts w:ascii="Times New Roman" w:hAnsi="Times New Roman"/>
                <w:color w:val="000000"/>
                <w:sz w:val="24"/>
                <w:szCs w:val="24"/>
              </w:rPr>
              <w:t> </w:t>
            </w:r>
          </w:p>
        </w:tc>
      </w:tr>
      <w:tr w:rsidR="000B3910" w:rsidRPr="00D052FA" w14:paraId="30EE1113" w14:textId="77777777" w:rsidTr="00760E5D">
        <w:trPr>
          <w:trHeight w:val="340"/>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75008F96" w14:textId="77777777" w:rsidR="000B3910" w:rsidRPr="00D052FA" w:rsidRDefault="000B3910" w:rsidP="00C539C8">
            <w:pPr>
              <w:jc w:val="center"/>
              <w:rPr>
                <w:rFonts w:ascii="Times New Roman" w:hAnsi="Times New Roman"/>
                <w:b/>
                <w:color w:val="000000"/>
                <w:sz w:val="24"/>
                <w:szCs w:val="24"/>
              </w:rPr>
            </w:pPr>
            <w:r w:rsidRPr="00D052FA">
              <w:rPr>
                <w:rFonts w:ascii="Times New Roman" w:hAnsi="Times New Roman"/>
                <w:b/>
                <w:color w:val="000000"/>
                <w:sz w:val="24"/>
                <w:szCs w:val="24"/>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31915EC9" w14:textId="77777777" w:rsidR="000B3910" w:rsidRPr="00D052FA" w:rsidRDefault="000B3910" w:rsidP="00C539C8">
            <w:pPr>
              <w:rPr>
                <w:rFonts w:ascii="Times New Roman" w:hAnsi="Times New Roman"/>
                <w:b/>
                <w:color w:val="000000"/>
                <w:sz w:val="24"/>
                <w:szCs w:val="24"/>
              </w:rPr>
            </w:pPr>
            <w:r w:rsidRPr="00D052FA">
              <w:rPr>
                <w:rFonts w:ascii="Times New Roman" w:hAnsi="Times New Roman"/>
                <w:b/>
                <w:color w:val="000000"/>
                <w:sz w:val="24"/>
                <w:szCs w:val="24"/>
              </w:rPr>
              <w:t>Képi információk körében</w:t>
            </w:r>
          </w:p>
        </w:tc>
      </w:tr>
      <w:tr w:rsidR="000B3910" w:rsidRPr="00D052FA" w14:paraId="0FBA4F9B" w14:textId="77777777" w:rsidTr="00760E5D">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3811C764"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3.1.</w:t>
            </w:r>
          </w:p>
        </w:tc>
        <w:tc>
          <w:tcPr>
            <w:tcW w:w="2777" w:type="dxa"/>
            <w:tcBorders>
              <w:top w:val="nil"/>
              <w:left w:val="nil"/>
              <w:bottom w:val="single" w:sz="4" w:space="0" w:color="auto"/>
              <w:right w:val="single" w:sz="4" w:space="0" w:color="auto"/>
            </w:tcBorders>
            <w:shd w:val="clear" w:color="auto" w:fill="auto"/>
            <w:vAlign w:val="center"/>
            <w:hideMark/>
          </w:tcPr>
          <w:p w14:paraId="1D1B17BB" w14:textId="3E0DB8CC" w:rsidR="000B3910" w:rsidRPr="00D052FA" w:rsidRDefault="00760E5D" w:rsidP="00C539C8">
            <w:pPr>
              <w:rPr>
                <w:rFonts w:ascii="Times New Roman" w:hAnsi="Times New Roman"/>
                <w:color w:val="000000"/>
                <w:sz w:val="24"/>
                <w:szCs w:val="24"/>
              </w:rPr>
            </w:pPr>
            <w:r w:rsidRPr="00D052FA">
              <w:rPr>
                <w:rFonts w:ascii="Times New Roman" w:hAnsi="Times New Roman"/>
                <w:color w:val="000000"/>
                <w:sz w:val="24"/>
                <w:szCs w:val="24"/>
              </w:rPr>
              <w:t>R</w:t>
            </w:r>
            <w:r w:rsidR="000B3910" w:rsidRPr="00D052FA">
              <w:rPr>
                <w:rFonts w:ascii="Times New Roman" w:hAnsi="Times New Roman"/>
                <w:color w:val="000000"/>
                <w:sz w:val="24"/>
                <w:szCs w:val="24"/>
              </w:rPr>
              <w:t>ajz értelmezése</w:t>
            </w:r>
          </w:p>
        </w:tc>
        <w:tc>
          <w:tcPr>
            <w:tcW w:w="758" w:type="dxa"/>
            <w:tcBorders>
              <w:top w:val="nil"/>
              <w:left w:val="nil"/>
              <w:bottom w:val="single" w:sz="4" w:space="0" w:color="auto"/>
              <w:right w:val="single" w:sz="4" w:space="0" w:color="auto"/>
            </w:tcBorders>
            <w:shd w:val="clear" w:color="auto" w:fill="auto"/>
            <w:vAlign w:val="center"/>
            <w:hideMark/>
          </w:tcPr>
          <w:p w14:paraId="336A1097"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96" w:type="dxa"/>
            <w:tcBorders>
              <w:top w:val="nil"/>
              <w:left w:val="nil"/>
              <w:bottom w:val="single" w:sz="4" w:space="0" w:color="auto"/>
              <w:right w:val="single" w:sz="4" w:space="0" w:color="auto"/>
            </w:tcBorders>
            <w:shd w:val="clear" w:color="auto" w:fill="auto"/>
            <w:vAlign w:val="center"/>
            <w:hideMark/>
          </w:tcPr>
          <w:p w14:paraId="070B386A"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74" w:type="dxa"/>
            <w:tcBorders>
              <w:top w:val="nil"/>
              <w:left w:val="nil"/>
              <w:bottom w:val="single" w:sz="4" w:space="0" w:color="auto"/>
              <w:right w:val="single" w:sz="4" w:space="0" w:color="auto"/>
            </w:tcBorders>
            <w:shd w:val="clear" w:color="auto" w:fill="auto"/>
            <w:vAlign w:val="center"/>
            <w:hideMark/>
          </w:tcPr>
          <w:p w14:paraId="547FFFE4" w14:textId="77777777" w:rsidR="000B3910" w:rsidRPr="00D052FA" w:rsidRDefault="000B3910"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59" w:type="dxa"/>
            <w:tcBorders>
              <w:top w:val="nil"/>
              <w:left w:val="nil"/>
              <w:bottom w:val="single" w:sz="4" w:space="0" w:color="auto"/>
              <w:right w:val="single" w:sz="4" w:space="0" w:color="auto"/>
            </w:tcBorders>
            <w:shd w:val="clear" w:color="auto" w:fill="auto"/>
            <w:vAlign w:val="center"/>
            <w:hideMark/>
          </w:tcPr>
          <w:p w14:paraId="4D88AF4F" w14:textId="77777777" w:rsidR="000B3910" w:rsidRPr="00D052FA" w:rsidRDefault="000B3910" w:rsidP="00C539C8">
            <w:pPr>
              <w:rPr>
                <w:rFonts w:ascii="Times New Roman" w:hAnsi="Times New Roman"/>
                <w:color w:val="000000"/>
                <w:sz w:val="24"/>
                <w:szCs w:val="24"/>
              </w:rPr>
            </w:pPr>
            <w:r w:rsidRPr="00D052FA">
              <w:rPr>
                <w:rFonts w:ascii="Times New Roman" w:hAnsi="Times New Roman"/>
                <w:color w:val="000000"/>
                <w:sz w:val="24"/>
                <w:szCs w:val="24"/>
              </w:rPr>
              <w:t xml:space="preserve">Anatómiai ábrák, </w:t>
            </w:r>
            <w:r w:rsidRPr="00D052FA">
              <w:rPr>
                <w:rFonts w:ascii="Times New Roman" w:hAnsi="Times New Roman"/>
                <w:color w:val="000000"/>
                <w:sz w:val="24"/>
                <w:szCs w:val="24"/>
              </w:rPr>
              <w:lastRenderedPageBreak/>
              <w:t>makettek</w:t>
            </w:r>
          </w:p>
        </w:tc>
      </w:tr>
    </w:tbl>
    <w:p w14:paraId="413037E6" w14:textId="77777777" w:rsidR="00875F96" w:rsidRDefault="00875F96" w:rsidP="00875F96">
      <w:pPr>
        <w:pStyle w:val="Listaszerbekezds"/>
        <w:spacing w:after="0" w:line="240" w:lineRule="auto"/>
        <w:ind w:left="792"/>
        <w:contextualSpacing/>
        <w:jc w:val="both"/>
        <w:rPr>
          <w:rFonts w:ascii="Times New Roman" w:hAnsi="Times New Roman"/>
          <w:b/>
          <w:sz w:val="24"/>
          <w:szCs w:val="24"/>
        </w:rPr>
      </w:pPr>
    </w:p>
    <w:p w14:paraId="232F0EA0" w14:textId="77777777" w:rsidR="000B3910" w:rsidRPr="00D052FA" w:rsidRDefault="000B3910" w:rsidP="00815B27">
      <w:pPr>
        <w:pStyle w:val="Listaszerbekezds"/>
        <w:numPr>
          <w:ilvl w:val="1"/>
          <w:numId w:val="2"/>
        </w:numPr>
        <w:spacing w:after="0" w:line="240" w:lineRule="auto"/>
        <w:contextualSpacing/>
        <w:jc w:val="both"/>
        <w:rPr>
          <w:rFonts w:ascii="Times New Roman" w:hAnsi="Times New Roman"/>
          <w:b/>
          <w:sz w:val="24"/>
          <w:szCs w:val="24"/>
        </w:rPr>
      </w:pPr>
      <w:r w:rsidRPr="00D052FA">
        <w:rPr>
          <w:rFonts w:ascii="Times New Roman" w:hAnsi="Times New Roman"/>
          <w:b/>
          <w:sz w:val="24"/>
          <w:szCs w:val="24"/>
        </w:rPr>
        <w:t>A tantárgy értékelésének módja</w:t>
      </w:r>
    </w:p>
    <w:p w14:paraId="5F50CE17" w14:textId="77777777" w:rsidR="000B3910" w:rsidRPr="00D052FA" w:rsidRDefault="000B3910" w:rsidP="000B3910">
      <w:pPr>
        <w:ind w:left="426"/>
        <w:rPr>
          <w:rFonts w:ascii="Times New Roman" w:hAnsi="Times New Roman"/>
          <w:sz w:val="24"/>
          <w:szCs w:val="24"/>
        </w:rPr>
      </w:pPr>
      <w:r w:rsidRPr="00D052FA">
        <w:rPr>
          <w:rFonts w:ascii="Times New Roman" w:hAnsi="Times New Roman"/>
          <w:sz w:val="24"/>
          <w:szCs w:val="24"/>
        </w:rPr>
        <w:t>A nemzeti köznevelésről szóló 2011. évi CXC. törvény. 54. § (2) a) pontja szerinti értékeléssel.</w:t>
      </w:r>
    </w:p>
    <w:p w14:paraId="0D0EBB7C" w14:textId="77777777" w:rsidR="000B3910" w:rsidRPr="00D052FA" w:rsidRDefault="000B3910" w:rsidP="000B3910">
      <w:pPr>
        <w:ind w:left="426"/>
        <w:rPr>
          <w:rFonts w:ascii="Times New Roman" w:hAnsi="Times New Roman"/>
          <w:sz w:val="24"/>
          <w:szCs w:val="24"/>
        </w:rPr>
      </w:pPr>
    </w:p>
    <w:p w14:paraId="2F774D51" w14:textId="77777777" w:rsidR="00760E5D" w:rsidRPr="00D052FA" w:rsidRDefault="00760E5D" w:rsidP="000B3910">
      <w:pPr>
        <w:ind w:left="426"/>
        <w:rPr>
          <w:rFonts w:ascii="Times New Roman" w:hAnsi="Times New Roman"/>
          <w:sz w:val="24"/>
          <w:szCs w:val="24"/>
        </w:rPr>
      </w:pPr>
    </w:p>
    <w:p w14:paraId="093B3A00" w14:textId="2190C5DE" w:rsidR="000B3910" w:rsidRPr="00D052FA" w:rsidRDefault="000B3910" w:rsidP="00815B27">
      <w:pPr>
        <w:numPr>
          <w:ilvl w:val="0"/>
          <w:numId w:val="2"/>
        </w:numPr>
        <w:tabs>
          <w:tab w:val="clear" w:pos="360"/>
          <w:tab w:val="num" w:pos="502"/>
          <w:tab w:val="right" w:pos="9212"/>
        </w:tabs>
        <w:ind w:left="357" w:hanging="357"/>
        <w:rPr>
          <w:rFonts w:ascii="Times New Roman" w:hAnsi="Times New Roman"/>
          <w:b/>
          <w:sz w:val="24"/>
          <w:szCs w:val="24"/>
        </w:rPr>
      </w:pPr>
      <w:r w:rsidRPr="00D052FA">
        <w:rPr>
          <w:rFonts w:ascii="Times New Roman" w:hAnsi="Times New Roman"/>
          <w:b/>
          <w:sz w:val="24"/>
          <w:szCs w:val="24"/>
        </w:rPr>
        <w:t xml:space="preserve">Állattartás 2. tantárgy </w:t>
      </w:r>
      <w:r w:rsidRPr="00D052FA">
        <w:rPr>
          <w:rFonts w:ascii="Times New Roman" w:hAnsi="Times New Roman"/>
          <w:b/>
          <w:sz w:val="24"/>
          <w:szCs w:val="24"/>
        </w:rPr>
        <w:tab/>
      </w:r>
      <w:r w:rsidR="006B16E9" w:rsidRPr="00D052FA">
        <w:rPr>
          <w:rFonts w:ascii="Times New Roman" w:hAnsi="Times New Roman"/>
          <w:b/>
          <w:sz w:val="24"/>
          <w:szCs w:val="24"/>
        </w:rPr>
        <w:t>175</w:t>
      </w:r>
      <w:r w:rsidRPr="00D052FA">
        <w:rPr>
          <w:rFonts w:ascii="Times New Roman" w:hAnsi="Times New Roman"/>
          <w:b/>
          <w:sz w:val="24"/>
          <w:szCs w:val="24"/>
        </w:rPr>
        <w:t xml:space="preserve"> óra</w:t>
      </w:r>
    </w:p>
    <w:p w14:paraId="402CBD16" w14:textId="77777777" w:rsidR="000B3910" w:rsidRPr="00D052FA" w:rsidRDefault="000B3910" w:rsidP="000B3910">
      <w:pPr>
        <w:widowControl w:val="0"/>
        <w:suppressAutoHyphens/>
        <w:ind w:left="1224"/>
        <w:rPr>
          <w:rFonts w:ascii="Times New Roman" w:hAnsi="Times New Roman"/>
          <w:kern w:val="1"/>
          <w:sz w:val="24"/>
          <w:szCs w:val="24"/>
          <w:lang w:eastAsia="hi-IN" w:bidi="hi-IN"/>
        </w:rPr>
      </w:pPr>
    </w:p>
    <w:p w14:paraId="0F5EB97B" w14:textId="77777777" w:rsidR="000B3910" w:rsidRPr="00D052FA" w:rsidRDefault="000B3910" w:rsidP="00815B27">
      <w:pPr>
        <w:pStyle w:val="Listaszerbekezds"/>
        <w:numPr>
          <w:ilvl w:val="1"/>
          <w:numId w:val="2"/>
        </w:numPr>
        <w:spacing w:after="0" w:line="240" w:lineRule="auto"/>
        <w:ind w:left="851" w:hanging="425"/>
        <w:contextualSpacing/>
        <w:rPr>
          <w:rFonts w:ascii="Times New Roman" w:hAnsi="Times New Roman"/>
          <w:b/>
          <w:sz w:val="24"/>
          <w:szCs w:val="24"/>
          <w:lang w:eastAsia="hu-HU"/>
        </w:rPr>
      </w:pPr>
      <w:r w:rsidRPr="00D052FA">
        <w:rPr>
          <w:rFonts w:ascii="Times New Roman" w:hAnsi="Times New Roman"/>
          <w:b/>
          <w:sz w:val="24"/>
          <w:szCs w:val="24"/>
          <w:lang w:eastAsia="hu-HU"/>
        </w:rPr>
        <w:t>A tantárgy tanításának célja</w:t>
      </w:r>
    </w:p>
    <w:p w14:paraId="3FFE57E9" w14:textId="77777777" w:rsidR="000B3910" w:rsidRPr="00D052FA" w:rsidRDefault="000B3910" w:rsidP="000B3910">
      <w:pPr>
        <w:ind w:left="426"/>
        <w:rPr>
          <w:rFonts w:ascii="Times New Roman" w:hAnsi="Times New Roman"/>
          <w:b/>
          <w:sz w:val="24"/>
          <w:szCs w:val="24"/>
        </w:rPr>
      </w:pPr>
    </w:p>
    <w:p w14:paraId="1B7F5047" w14:textId="77777777" w:rsidR="000B3910" w:rsidRPr="00D052FA" w:rsidRDefault="000B3910" w:rsidP="000B3910">
      <w:pPr>
        <w:ind w:left="426"/>
        <w:jc w:val="both"/>
        <w:rPr>
          <w:rFonts w:ascii="Times New Roman" w:hAnsi="Times New Roman"/>
          <w:sz w:val="24"/>
          <w:szCs w:val="24"/>
        </w:rPr>
      </w:pPr>
      <w:r w:rsidRPr="00D052FA">
        <w:rPr>
          <w:rFonts w:ascii="Times New Roman" w:hAnsi="Times New Roman"/>
          <w:sz w:val="24"/>
          <w:szCs w:val="24"/>
        </w:rPr>
        <w:t>A részletes állattenyésztés témaköre az egyes állatfajok (ló, szarvasmarha, sertés, juh, kecske, baromfi) tenyésztésével, illetve az egyes termékek (tej, hús, tojás, gyapjú stb.) előállításával kapcsolatos speciális ismereteket öleli fel.</w:t>
      </w:r>
    </w:p>
    <w:p w14:paraId="7E3763F8" w14:textId="77777777" w:rsidR="000B3910" w:rsidRPr="00D052FA" w:rsidRDefault="000B3910" w:rsidP="000B3910">
      <w:pPr>
        <w:ind w:left="426"/>
        <w:jc w:val="both"/>
        <w:rPr>
          <w:rFonts w:ascii="Times New Roman" w:hAnsi="Times New Roman"/>
          <w:sz w:val="24"/>
          <w:szCs w:val="24"/>
        </w:rPr>
      </w:pPr>
      <w:r w:rsidRPr="00D052FA">
        <w:rPr>
          <w:rFonts w:ascii="Times New Roman" w:hAnsi="Times New Roman"/>
          <w:sz w:val="24"/>
          <w:szCs w:val="24"/>
        </w:rPr>
        <w:t>A részletes állattenyésztési témakörök oktatásának a célja, hogy olyan szemléletet alakítson ki, amely az adott természeti, gazdasági és társadalmi körülmények között folytatandó, konkrét állattenyésztési és tartási tevékenységekhez feltétlenül szükségesek.</w:t>
      </w:r>
    </w:p>
    <w:p w14:paraId="2E03196E" w14:textId="77777777" w:rsidR="000B3910" w:rsidRPr="00D052FA" w:rsidRDefault="000B3910" w:rsidP="000B3910">
      <w:pPr>
        <w:ind w:left="426"/>
        <w:jc w:val="both"/>
        <w:rPr>
          <w:rFonts w:ascii="Times New Roman" w:hAnsi="Times New Roman"/>
          <w:sz w:val="24"/>
          <w:szCs w:val="24"/>
        </w:rPr>
      </w:pPr>
      <w:r w:rsidRPr="00D052FA">
        <w:rPr>
          <w:rFonts w:ascii="Times New Roman" w:hAnsi="Times New Roman"/>
          <w:sz w:val="24"/>
          <w:szCs w:val="24"/>
        </w:rPr>
        <w:t>A tanuló képessé válik az állattartással kapcsolatos átfogó alap szakismeret nyújtására, mely ismeretek birtokában értelmezi az állattartás, az állattenyésztés elméleti kérdéseit.</w:t>
      </w:r>
    </w:p>
    <w:p w14:paraId="47F36003" w14:textId="77777777" w:rsidR="000B3910" w:rsidRPr="00D052FA" w:rsidRDefault="000B3910" w:rsidP="000B3910">
      <w:pPr>
        <w:ind w:left="426"/>
        <w:rPr>
          <w:rFonts w:ascii="Times New Roman" w:hAnsi="Times New Roman"/>
          <w:sz w:val="24"/>
          <w:szCs w:val="24"/>
        </w:rPr>
      </w:pPr>
    </w:p>
    <w:p w14:paraId="5EB71EC4" w14:textId="77777777" w:rsidR="000B3910" w:rsidRPr="00D052FA" w:rsidRDefault="000B3910" w:rsidP="00815B27">
      <w:pPr>
        <w:numPr>
          <w:ilvl w:val="1"/>
          <w:numId w:val="2"/>
        </w:numPr>
        <w:rPr>
          <w:rFonts w:ascii="Times New Roman" w:hAnsi="Times New Roman"/>
          <w:b/>
          <w:sz w:val="24"/>
          <w:szCs w:val="24"/>
        </w:rPr>
      </w:pPr>
      <w:r w:rsidRPr="00D052FA">
        <w:rPr>
          <w:rFonts w:ascii="Times New Roman" w:hAnsi="Times New Roman"/>
          <w:b/>
          <w:sz w:val="24"/>
          <w:szCs w:val="24"/>
        </w:rPr>
        <w:t>Kapcsolódó közismereti, szakmai tartalmak</w:t>
      </w:r>
    </w:p>
    <w:p w14:paraId="32243094" w14:textId="77777777" w:rsidR="000B3910" w:rsidRPr="00D052FA" w:rsidRDefault="000B3910" w:rsidP="000B3910">
      <w:pPr>
        <w:ind w:left="360"/>
        <w:rPr>
          <w:rFonts w:ascii="Times New Roman" w:hAnsi="Times New Roman"/>
          <w:bCs/>
          <w:sz w:val="24"/>
          <w:szCs w:val="24"/>
        </w:rPr>
      </w:pPr>
    </w:p>
    <w:p w14:paraId="31685C68" w14:textId="77777777" w:rsidR="000B3910" w:rsidRPr="00D052FA" w:rsidRDefault="000B3910" w:rsidP="000B3910">
      <w:pPr>
        <w:ind w:left="360"/>
        <w:rPr>
          <w:rFonts w:ascii="Times New Roman" w:hAnsi="Times New Roman"/>
          <w:bCs/>
          <w:sz w:val="24"/>
          <w:szCs w:val="24"/>
        </w:rPr>
      </w:pPr>
      <w:r w:rsidRPr="00D052FA">
        <w:rPr>
          <w:rFonts w:ascii="Times New Roman" w:hAnsi="Times New Roman"/>
          <w:bCs/>
          <w:sz w:val="24"/>
          <w:szCs w:val="24"/>
        </w:rPr>
        <w:t>Matematika és biológia közismereti tartalmak</w:t>
      </w:r>
    </w:p>
    <w:p w14:paraId="0BADD5EE" w14:textId="77777777" w:rsidR="000B3910" w:rsidRPr="00D052FA" w:rsidRDefault="000B3910" w:rsidP="000B3910">
      <w:pPr>
        <w:ind w:left="360"/>
        <w:rPr>
          <w:rFonts w:ascii="Times New Roman" w:hAnsi="Times New Roman"/>
          <w:bCs/>
          <w:sz w:val="24"/>
          <w:szCs w:val="24"/>
        </w:rPr>
      </w:pPr>
      <w:r w:rsidRPr="00D052FA">
        <w:rPr>
          <w:rFonts w:ascii="Times New Roman" w:hAnsi="Times New Roman"/>
          <w:bCs/>
          <w:sz w:val="24"/>
          <w:szCs w:val="24"/>
        </w:rPr>
        <w:t>Műszaki ismeretek szakmai tartalmak</w:t>
      </w:r>
    </w:p>
    <w:p w14:paraId="46940875" w14:textId="77777777" w:rsidR="00FB1AAF" w:rsidRPr="00D052FA" w:rsidRDefault="00FB1AAF" w:rsidP="00FB1AAF">
      <w:pPr>
        <w:ind w:left="360"/>
        <w:rPr>
          <w:rFonts w:ascii="Times New Roman" w:hAnsi="Times New Roman"/>
          <w:bCs/>
          <w:sz w:val="24"/>
          <w:szCs w:val="24"/>
        </w:rPr>
      </w:pPr>
      <w:r w:rsidRPr="00D052FA">
        <w:rPr>
          <w:rFonts w:ascii="Times New Roman" w:hAnsi="Times New Roman"/>
          <w:bCs/>
          <w:sz w:val="24"/>
          <w:szCs w:val="24"/>
        </w:rPr>
        <w:t>Takarmányozási és szaporítási szakmai tartalmak</w:t>
      </w:r>
    </w:p>
    <w:p w14:paraId="3B97B8A9" w14:textId="77777777" w:rsidR="00FB1AAF" w:rsidRPr="00D052FA" w:rsidRDefault="00FB1AAF" w:rsidP="000B3910">
      <w:pPr>
        <w:ind w:left="360"/>
        <w:rPr>
          <w:rFonts w:ascii="Times New Roman" w:hAnsi="Times New Roman"/>
          <w:bCs/>
          <w:sz w:val="24"/>
          <w:szCs w:val="24"/>
        </w:rPr>
      </w:pPr>
    </w:p>
    <w:p w14:paraId="1633F007" w14:textId="77777777" w:rsidR="000B3910" w:rsidRPr="00D052FA" w:rsidRDefault="000B3910" w:rsidP="00815B27">
      <w:pPr>
        <w:pStyle w:val="Listaszerbekezds"/>
        <w:numPr>
          <w:ilvl w:val="1"/>
          <w:numId w:val="2"/>
        </w:numPr>
        <w:spacing w:after="0" w:line="240" w:lineRule="auto"/>
        <w:contextualSpacing/>
        <w:jc w:val="both"/>
        <w:rPr>
          <w:rFonts w:ascii="Times New Roman" w:hAnsi="Times New Roman"/>
          <w:b/>
          <w:sz w:val="24"/>
          <w:szCs w:val="24"/>
        </w:rPr>
      </w:pPr>
      <w:r w:rsidRPr="00D052FA">
        <w:rPr>
          <w:rFonts w:ascii="Times New Roman" w:hAnsi="Times New Roman"/>
          <w:b/>
          <w:sz w:val="24"/>
          <w:szCs w:val="24"/>
          <w:lang w:eastAsia="hu-HU"/>
        </w:rPr>
        <w:t>Témakörök</w:t>
      </w:r>
    </w:p>
    <w:p w14:paraId="618BEE4B" w14:textId="77777777" w:rsidR="000B3910" w:rsidRPr="00D052FA" w:rsidRDefault="000B3910" w:rsidP="000B3910">
      <w:pPr>
        <w:ind w:left="426"/>
        <w:rPr>
          <w:rFonts w:ascii="Times New Roman" w:hAnsi="Times New Roman"/>
          <w:sz w:val="24"/>
          <w:szCs w:val="24"/>
        </w:rPr>
      </w:pPr>
    </w:p>
    <w:p w14:paraId="5041A476" w14:textId="06768DDE" w:rsidR="000B3910" w:rsidRPr="00D052FA" w:rsidRDefault="000B3910" w:rsidP="00815B27">
      <w:pPr>
        <w:widowControl w:val="0"/>
        <w:numPr>
          <w:ilvl w:val="2"/>
          <w:numId w:val="2"/>
        </w:numPr>
        <w:tabs>
          <w:tab w:val="num" w:pos="1713"/>
          <w:tab w:val="right" w:pos="9212"/>
        </w:tabs>
        <w:suppressAutoHyphens/>
        <w:ind w:left="1497" w:hanging="930"/>
        <w:rPr>
          <w:rFonts w:ascii="Times New Roman" w:hAnsi="Times New Roman"/>
          <w:b/>
          <w:sz w:val="24"/>
          <w:szCs w:val="24"/>
        </w:rPr>
      </w:pPr>
      <w:r w:rsidRPr="00D052FA">
        <w:rPr>
          <w:rFonts w:ascii="Times New Roman" w:hAnsi="Times New Roman"/>
          <w:b/>
          <w:sz w:val="24"/>
          <w:szCs w:val="24"/>
        </w:rPr>
        <w:t xml:space="preserve">A ló tenyésztése és tartása </w:t>
      </w:r>
      <w:r w:rsidRPr="00D052FA">
        <w:rPr>
          <w:rFonts w:ascii="Times New Roman" w:hAnsi="Times New Roman"/>
          <w:b/>
          <w:sz w:val="24"/>
          <w:szCs w:val="24"/>
        </w:rPr>
        <w:tab/>
      </w:r>
      <w:r w:rsidR="006B16E9" w:rsidRPr="00D052FA">
        <w:rPr>
          <w:rFonts w:ascii="Times New Roman" w:hAnsi="Times New Roman"/>
          <w:b/>
          <w:i/>
          <w:sz w:val="24"/>
          <w:szCs w:val="24"/>
        </w:rPr>
        <w:t>16</w:t>
      </w:r>
      <w:r w:rsidRPr="00D052FA">
        <w:rPr>
          <w:rFonts w:ascii="Times New Roman" w:hAnsi="Times New Roman"/>
          <w:b/>
          <w:i/>
          <w:sz w:val="24"/>
          <w:szCs w:val="24"/>
        </w:rPr>
        <w:t xml:space="preserve"> óra</w:t>
      </w:r>
    </w:p>
    <w:p w14:paraId="014F2E52" w14:textId="77777777" w:rsidR="000B3910" w:rsidRPr="00D052FA" w:rsidRDefault="000B3910" w:rsidP="000B3910">
      <w:pPr>
        <w:widowControl w:val="0"/>
        <w:suppressAutoHyphens/>
        <w:ind w:left="851"/>
        <w:rPr>
          <w:rFonts w:ascii="Times New Roman" w:hAnsi="Times New Roman"/>
          <w:sz w:val="24"/>
          <w:szCs w:val="24"/>
        </w:rPr>
      </w:pPr>
      <w:r w:rsidRPr="00D052FA">
        <w:rPr>
          <w:rFonts w:ascii="Times New Roman" w:hAnsi="Times New Roman"/>
          <w:sz w:val="24"/>
          <w:szCs w:val="24"/>
        </w:rPr>
        <w:t>A ló elnevezése kor, ivar és hasznosítás szerint</w:t>
      </w:r>
    </w:p>
    <w:p w14:paraId="55B09F08" w14:textId="77777777" w:rsidR="000B3910" w:rsidRPr="00D052FA" w:rsidRDefault="000B3910" w:rsidP="000B3910">
      <w:pPr>
        <w:widowControl w:val="0"/>
        <w:suppressAutoHyphens/>
        <w:ind w:left="851"/>
        <w:rPr>
          <w:rFonts w:ascii="Times New Roman" w:hAnsi="Times New Roman"/>
          <w:sz w:val="24"/>
          <w:szCs w:val="24"/>
        </w:rPr>
      </w:pPr>
      <w:r w:rsidRPr="00D052FA">
        <w:rPr>
          <w:rFonts w:ascii="Times New Roman" w:hAnsi="Times New Roman"/>
          <w:sz w:val="24"/>
          <w:szCs w:val="24"/>
        </w:rPr>
        <w:t>A ló faji sajátosságai, értékmérő tulajdonságai, lófajták csoportosítása, fajtái</w:t>
      </w:r>
    </w:p>
    <w:p w14:paraId="73D1EC4B" w14:textId="77777777" w:rsidR="000B3910" w:rsidRPr="00D052FA" w:rsidRDefault="000B3910" w:rsidP="000B3910">
      <w:pPr>
        <w:widowControl w:val="0"/>
        <w:suppressAutoHyphens/>
        <w:ind w:left="851"/>
        <w:rPr>
          <w:rFonts w:ascii="Times New Roman" w:hAnsi="Times New Roman"/>
          <w:sz w:val="24"/>
          <w:szCs w:val="24"/>
        </w:rPr>
      </w:pPr>
      <w:r w:rsidRPr="00D052FA">
        <w:rPr>
          <w:rFonts w:ascii="Times New Roman" w:hAnsi="Times New Roman"/>
          <w:sz w:val="24"/>
          <w:szCs w:val="24"/>
        </w:rPr>
        <w:t>A ló tenyésztése, szaporítása, csikónevelés</w:t>
      </w:r>
    </w:p>
    <w:p w14:paraId="5762DE40" w14:textId="77777777" w:rsidR="000B3910" w:rsidRPr="00D052FA" w:rsidRDefault="000B3910" w:rsidP="000B3910">
      <w:pPr>
        <w:widowControl w:val="0"/>
        <w:suppressAutoHyphens/>
        <w:ind w:left="851"/>
        <w:rPr>
          <w:rFonts w:ascii="Times New Roman" w:hAnsi="Times New Roman"/>
          <w:sz w:val="24"/>
          <w:szCs w:val="24"/>
        </w:rPr>
      </w:pPr>
      <w:r w:rsidRPr="00D052FA">
        <w:rPr>
          <w:rFonts w:ascii="Times New Roman" w:hAnsi="Times New Roman"/>
          <w:sz w:val="24"/>
          <w:szCs w:val="24"/>
        </w:rPr>
        <w:t>A ló takarmányozása</w:t>
      </w:r>
    </w:p>
    <w:p w14:paraId="06F51166" w14:textId="77777777" w:rsidR="000B3910" w:rsidRPr="00D052FA" w:rsidRDefault="000B3910" w:rsidP="000B3910">
      <w:pPr>
        <w:widowControl w:val="0"/>
        <w:suppressAutoHyphens/>
        <w:ind w:left="851"/>
        <w:rPr>
          <w:rFonts w:ascii="Times New Roman" w:hAnsi="Times New Roman"/>
          <w:sz w:val="24"/>
          <w:szCs w:val="24"/>
        </w:rPr>
      </w:pPr>
      <w:r w:rsidRPr="00D052FA">
        <w:rPr>
          <w:rFonts w:ascii="Times New Roman" w:hAnsi="Times New Roman"/>
          <w:sz w:val="24"/>
          <w:szCs w:val="24"/>
        </w:rPr>
        <w:t>A ló elhelyezése, ápolása, gondozása</w:t>
      </w:r>
    </w:p>
    <w:p w14:paraId="02A928DC" w14:textId="77777777" w:rsidR="000B3910" w:rsidRPr="00D052FA" w:rsidRDefault="000B3910" w:rsidP="000B3910">
      <w:pPr>
        <w:widowControl w:val="0"/>
        <w:suppressAutoHyphens/>
        <w:ind w:left="851"/>
        <w:rPr>
          <w:rFonts w:ascii="Times New Roman" w:hAnsi="Times New Roman"/>
          <w:sz w:val="24"/>
          <w:szCs w:val="24"/>
        </w:rPr>
      </w:pPr>
      <w:r w:rsidRPr="00D052FA">
        <w:rPr>
          <w:rFonts w:ascii="Times New Roman" w:hAnsi="Times New Roman"/>
          <w:sz w:val="24"/>
          <w:szCs w:val="24"/>
        </w:rPr>
        <w:t>Trágyakezelés, takarítás, fertőtlenítés</w:t>
      </w:r>
    </w:p>
    <w:p w14:paraId="2E91393E" w14:textId="77777777" w:rsidR="000B3910" w:rsidRPr="00D052FA" w:rsidRDefault="000B3910" w:rsidP="000B3910">
      <w:pPr>
        <w:widowControl w:val="0"/>
        <w:suppressAutoHyphens/>
        <w:ind w:left="851"/>
        <w:rPr>
          <w:rFonts w:ascii="Times New Roman" w:hAnsi="Times New Roman"/>
          <w:sz w:val="24"/>
          <w:szCs w:val="24"/>
        </w:rPr>
      </w:pPr>
      <w:r w:rsidRPr="00D052FA">
        <w:rPr>
          <w:rFonts w:ascii="Times New Roman" w:hAnsi="Times New Roman"/>
          <w:sz w:val="24"/>
          <w:szCs w:val="24"/>
        </w:rPr>
        <w:t>A ló egészségvédelme (betegségmegelőzés, diagnosztikai vizsgálatok, bánásmód a beteg állattal)</w:t>
      </w:r>
    </w:p>
    <w:p w14:paraId="144DD7A5" w14:textId="77777777" w:rsidR="000B3910" w:rsidRPr="00D052FA" w:rsidRDefault="000B3910" w:rsidP="000B3910">
      <w:pPr>
        <w:widowControl w:val="0"/>
        <w:suppressAutoHyphens/>
        <w:ind w:left="851"/>
        <w:rPr>
          <w:rFonts w:ascii="Times New Roman" w:hAnsi="Times New Roman"/>
          <w:sz w:val="24"/>
          <w:szCs w:val="24"/>
        </w:rPr>
      </w:pPr>
      <w:r w:rsidRPr="00D052FA">
        <w:rPr>
          <w:rFonts w:ascii="Times New Roman" w:hAnsi="Times New Roman"/>
          <w:sz w:val="24"/>
          <w:szCs w:val="24"/>
        </w:rPr>
        <w:t>A ló mozgatása, mérlegelése, szállítása</w:t>
      </w:r>
    </w:p>
    <w:p w14:paraId="09569070" w14:textId="77777777" w:rsidR="000B3910" w:rsidRPr="00D052FA" w:rsidRDefault="000B3910" w:rsidP="000B3910">
      <w:pPr>
        <w:widowControl w:val="0"/>
        <w:suppressAutoHyphens/>
        <w:ind w:left="851"/>
        <w:rPr>
          <w:rFonts w:ascii="Times New Roman" w:hAnsi="Times New Roman"/>
          <w:sz w:val="24"/>
          <w:szCs w:val="24"/>
        </w:rPr>
      </w:pPr>
      <w:r w:rsidRPr="00D052FA">
        <w:rPr>
          <w:rFonts w:ascii="Times New Roman" w:hAnsi="Times New Roman"/>
          <w:sz w:val="24"/>
          <w:szCs w:val="24"/>
        </w:rPr>
        <w:t>Szerszám és kocsi ismeret</w:t>
      </w:r>
    </w:p>
    <w:p w14:paraId="58EFD4B4" w14:textId="77777777" w:rsidR="000B3910" w:rsidRPr="00D052FA" w:rsidRDefault="000B3910" w:rsidP="000B3910">
      <w:pPr>
        <w:ind w:left="426"/>
        <w:rPr>
          <w:rFonts w:ascii="Times New Roman" w:hAnsi="Times New Roman"/>
          <w:sz w:val="24"/>
          <w:szCs w:val="24"/>
        </w:rPr>
      </w:pPr>
    </w:p>
    <w:p w14:paraId="03BFEA31" w14:textId="44A80E20" w:rsidR="000B3910" w:rsidRPr="00D052FA" w:rsidRDefault="000B3910" w:rsidP="00815B27">
      <w:pPr>
        <w:widowControl w:val="0"/>
        <w:numPr>
          <w:ilvl w:val="2"/>
          <w:numId w:val="2"/>
        </w:numPr>
        <w:tabs>
          <w:tab w:val="num" w:pos="1713"/>
          <w:tab w:val="right" w:pos="9212"/>
        </w:tabs>
        <w:suppressAutoHyphens/>
        <w:ind w:left="1497" w:hanging="930"/>
        <w:rPr>
          <w:rFonts w:ascii="Times New Roman" w:hAnsi="Times New Roman"/>
          <w:kern w:val="1"/>
          <w:sz w:val="24"/>
          <w:szCs w:val="24"/>
          <w:lang w:eastAsia="hi-IN" w:bidi="hi-IN"/>
        </w:rPr>
      </w:pPr>
      <w:r w:rsidRPr="00D052FA">
        <w:rPr>
          <w:rFonts w:ascii="Times New Roman" w:hAnsi="Times New Roman"/>
          <w:b/>
          <w:sz w:val="24"/>
          <w:szCs w:val="24"/>
        </w:rPr>
        <w:t xml:space="preserve">A szarvasmarha tenyésztése és tartása </w:t>
      </w:r>
      <w:r w:rsidRPr="00D052FA">
        <w:rPr>
          <w:rFonts w:ascii="Times New Roman" w:hAnsi="Times New Roman"/>
          <w:b/>
          <w:sz w:val="24"/>
          <w:szCs w:val="24"/>
        </w:rPr>
        <w:tab/>
      </w:r>
      <w:r w:rsidR="006B16E9" w:rsidRPr="00D052FA">
        <w:rPr>
          <w:rFonts w:ascii="Times New Roman" w:hAnsi="Times New Roman"/>
          <w:b/>
          <w:i/>
          <w:sz w:val="24"/>
          <w:szCs w:val="24"/>
        </w:rPr>
        <w:t>53</w:t>
      </w:r>
      <w:r w:rsidRPr="00D052FA">
        <w:rPr>
          <w:rFonts w:ascii="Times New Roman" w:hAnsi="Times New Roman"/>
          <w:b/>
          <w:i/>
          <w:sz w:val="24"/>
          <w:szCs w:val="24"/>
        </w:rPr>
        <w:t xml:space="preserve"> óra</w:t>
      </w:r>
    </w:p>
    <w:p w14:paraId="74880362" w14:textId="77777777" w:rsidR="000B3910" w:rsidRPr="00D052FA" w:rsidRDefault="000B3910" w:rsidP="000B3910">
      <w:pPr>
        <w:widowControl w:val="0"/>
        <w:suppressAutoHyphens/>
        <w:ind w:left="851"/>
        <w:rPr>
          <w:rFonts w:ascii="Times New Roman" w:hAnsi="Times New Roman"/>
          <w:sz w:val="24"/>
          <w:szCs w:val="24"/>
        </w:rPr>
      </w:pPr>
      <w:r w:rsidRPr="00D052FA">
        <w:rPr>
          <w:rFonts w:ascii="Times New Roman" w:hAnsi="Times New Roman"/>
          <w:sz w:val="24"/>
          <w:szCs w:val="24"/>
        </w:rPr>
        <w:t>A szarvasmarha elnevezése kor, ivar és hasznosítás szerint</w:t>
      </w:r>
    </w:p>
    <w:p w14:paraId="20F6BF8A" w14:textId="77777777" w:rsidR="000B3910" w:rsidRPr="00D052FA" w:rsidRDefault="000B3910" w:rsidP="000B3910">
      <w:pPr>
        <w:widowControl w:val="0"/>
        <w:suppressAutoHyphens/>
        <w:ind w:left="851"/>
        <w:rPr>
          <w:rFonts w:ascii="Times New Roman" w:hAnsi="Times New Roman"/>
          <w:sz w:val="24"/>
          <w:szCs w:val="24"/>
        </w:rPr>
      </w:pPr>
      <w:r w:rsidRPr="00D052FA">
        <w:rPr>
          <w:rFonts w:ascii="Times New Roman" w:hAnsi="Times New Roman"/>
          <w:sz w:val="24"/>
          <w:szCs w:val="24"/>
        </w:rPr>
        <w:t>A szarvasmarha faji sajátosságai, értékmérő tulajdonságai, fajtái</w:t>
      </w:r>
    </w:p>
    <w:p w14:paraId="351ECB34" w14:textId="77777777" w:rsidR="000B3910" w:rsidRPr="00D052FA" w:rsidRDefault="000B3910" w:rsidP="000B3910">
      <w:pPr>
        <w:widowControl w:val="0"/>
        <w:suppressAutoHyphens/>
        <w:ind w:left="851"/>
        <w:rPr>
          <w:rFonts w:ascii="Times New Roman" w:hAnsi="Times New Roman"/>
          <w:sz w:val="24"/>
          <w:szCs w:val="24"/>
        </w:rPr>
      </w:pPr>
      <w:r w:rsidRPr="00D052FA">
        <w:rPr>
          <w:rFonts w:ascii="Times New Roman" w:hAnsi="Times New Roman"/>
          <w:sz w:val="24"/>
          <w:szCs w:val="24"/>
        </w:rPr>
        <w:t>A szarvasmarha szaporítása, borjúnevelés, felnevelés</w:t>
      </w:r>
    </w:p>
    <w:p w14:paraId="79665AF6" w14:textId="77777777" w:rsidR="000B3910" w:rsidRPr="00D052FA" w:rsidRDefault="000B3910" w:rsidP="000B3910">
      <w:pPr>
        <w:widowControl w:val="0"/>
        <w:suppressAutoHyphens/>
        <w:ind w:left="851"/>
        <w:rPr>
          <w:rFonts w:ascii="Times New Roman" w:hAnsi="Times New Roman"/>
          <w:sz w:val="24"/>
          <w:szCs w:val="24"/>
        </w:rPr>
      </w:pPr>
      <w:r w:rsidRPr="00D052FA">
        <w:rPr>
          <w:rFonts w:ascii="Times New Roman" w:hAnsi="Times New Roman"/>
          <w:sz w:val="24"/>
          <w:szCs w:val="24"/>
        </w:rPr>
        <w:t>A tejtermelő tehenek tartása és takarmányozása</w:t>
      </w:r>
    </w:p>
    <w:p w14:paraId="66BC7DBC" w14:textId="77777777" w:rsidR="000B3910" w:rsidRPr="00D052FA" w:rsidRDefault="000B3910" w:rsidP="000B3910">
      <w:pPr>
        <w:widowControl w:val="0"/>
        <w:suppressAutoHyphens/>
        <w:ind w:left="851"/>
        <w:rPr>
          <w:rFonts w:ascii="Times New Roman" w:hAnsi="Times New Roman"/>
          <w:sz w:val="24"/>
          <w:szCs w:val="24"/>
        </w:rPr>
      </w:pPr>
      <w:r w:rsidRPr="00D052FA">
        <w:rPr>
          <w:rFonts w:ascii="Times New Roman" w:hAnsi="Times New Roman"/>
          <w:sz w:val="24"/>
          <w:szCs w:val="24"/>
        </w:rPr>
        <w:t xml:space="preserve">A </w:t>
      </w:r>
      <w:proofErr w:type="spellStart"/>
      <w:r w:rsidRPr="00D052FA">
        <w:rPr>
          <w:rFonts w:ascii="Times New Roman" w:hAnsi="Times New Roman"/>
          <w:sz w:val="24"/>
          <w:szCs w:val="24"/>
        </w:rPr>
        <w:t>hízómarha</w:t>
      </w:r>
      <w:proofErr w:type="spellEnd"/>
      <w:r w:rsidRPr="00D052FA">
        <w:rPr>
          <w:rFonts w:ascii="Times New Roman" w:hAnsi="Times New Roman"/>
          <w:sz w:val="24"/>
          <w:szCs w:val="24"/>
        </w:rPr>
        <w:t xml:space="preserve"> tartása és takarmányozása</w:t>
      </w:r>
    </w:p>
    <w:p w14:paraId="68308490" w14:textId="77777777" w:rsidR="000B3910" w:rsidRPr="00D052FA" w:rsidRDefault="000B3910" w:rsidP="000B3910">
      <w:pPr>
        <w:widowControl w:val="0"/>
        <w:suppressAutoHyphens/>
        <w:ind w:left="851"/>
        <w:rPr>
          <w:rFonts w:ascii="Times New Roman" w:hAnsi="Times New Roman"/>
          <w:sz w:val="24"/>
          <w:szCs w:val="24"/>
        </w:rPr>
      </w:pPr>
      <w:r w:rsidRPr="00D052FA">
        <w:rPr>
          <w:rFonts w:ascii="Times New Roman" w:hAnsi="Times New Roman"/>
          <w:sz w:val="24"/>
          <w:szCs w:val="24"/>
        </w:rPr>
        <w:t>A szarvasmarha egészségvédelme (betegségmegelőzés, diagnosztikai vizsgálatok, bánásmód a beteg állattal)</w:t>
      </w:r>
    </w:p>
    <w:p w14:paraId="285A7E67" w14:textId="77777777" w:rsidR="000B3910" w:rsidRPr="00D052FA" w:rsidRDefault="000B3910" w:rsidP="000B3910">
      <w:pPr>
        <w:widowControl w:val="0"/>
        <w:suppressAutoHyphens/>
        <w:ind w:left="851"/>
        <w:rPr>
          <w:rFonts w:ascii="Times New Roman" w:hAnsi="Times New Roman"/>
          <w:sz w:val="24"/>
          <w:szCs w:val="24"/>
        </w:rPr>
      </w:pPr>
      <w:r w:rsidRPr="00D052FA">
        <w:rPr>
          <w:rFonts w:ascii="Times New Roman" w:hAnsi="Times New Roman"/>
          <w:sz w:val="24"/>
          <w:szCs w:val="24"/>
        </w:rPr>
        <w:t>A szarvasmarha mozgatása, mérlegelése, szállítása</w:t>
      </w:r>
    </w:p>
    <w:p w14:paraId="32AFF316" w14:textId="77777777" w:rsidR="000B3910" w:rsidRPr="00D052FA" w:rsidRDefault="000B3910" w:rsidP="000B3910">
      <w:pPr>
        <w:widowControl w:val="0"/>
        <w:suppressAutoHyphens/>
        <w:ind w:left="851"/>
        <w:rPr>
          <w:rFonts w:ascii="Times New Roman" w:hAnsi="Times New Roman"/>
          <w:sz w:val="24"/>
          <w:szCs w:val="24"/>
        </w:rPr>
      </w:pPr>
      <w:r w:rsidRPr="00D052FA">
        <w:rPr>
          <w:rFonts w:ascii="Times New Roman" w:hAnsi="Times New Roman"/>
          <w:sz w:val="24"/>
          <w:szCs w:val="24"/>
        </w:rPr>
        <w:lastRenderedPageBreak/>
        <w:t>Fejés és tejkezelés</w:t>
      </w:r>
    </w:p>
    <w:p w14:paraId="230D5947" w14:textId="77777777" w:rsidR="000B3910" w:rsidRPr="00D052FA" w:rsidRDefault="000B3910" w:rsidP="000B3910">
      <w:pPr>
        <w:widowControl w:val="0"/>
        <w:suppressAutoHyphens/>
        <w:ind w:left="851"/>
        <w:rPr>
          <w:rFonts w:ascii="Times New Roman" w:hAnsi="Times New Roman"/>
          <w:sz w:val="24"/>
          <w:szCs w:val="24"/>
        </w:rPr>
      </w:pPr>
      <w:r w:rsidRPr="00D052FA">
        <w:rPr>
          <w:rFonts w:ascii="Times New Roman" w:hAnsi="Times New Roman"/>
          <w:sz w:val="24"/>
          <w:szCs w:val="24"/>
        </w:rPr>
        <w:t>Tejvizsgálatok</w:t>
      </w:r>
    </w:p>
    <w:p w14:paraId="5226BACE" w14:textId="77777777" w:rsidR="000B3910" w:rsidRPr="00D052FA" w:rsidRDefault="000B3910" w:rsidP="000B3910">
      <w:pPr>
        <w:widowControl w:val="0"/>
        <w:suppressAutoHyphens/>
        <w:ind w:left="1224"/>
        <w:rPr>
          <w:rFonts w:ascii="Times New Roman" w:hAnsi="Times New Roman"/>
          <w:kern w:val="1"/>
          <w:sz w:val="24"/>
          <w:szCs w:val="24"/>
          <w:lang w:eastAsia="hi-IN" w:bidi="hi-IN"/>
        </w:rPr>
      </w:pPr>
    </w:p>
    <w:p w14:paraId="32D94BA6" w14:textId="7A0404C6" w:rsidR="000B3910" w:rsidRPr="00D052FA" w:rsidRDefault="000B3910" w:rsidP="00815B27">
      <w:pPr>
        <w:widowControl w:val="0"/>
        <w:numPr>
          <w:ilvl w:val="2"/>
          <w:numId w:val="2"/>
        </w:numPr>
        <w:tabs>
          <w:tab w:val="num" w:pos="1713"/>
          <w:tab w:val="right" w:pos="9212"/>
        </w:tabs>
        <w:suppressAutoHyphens/>
        <w:ind w:left="1224" w:hanging="657"/>
        <w:rPr>
          <w:rFonts w:ascii="Times New Roman" w:hAnsi="Times New Roman"/>
          <w:b/>
          <w:sz w:val="24"/>
          <w:szCs w:val="24"/>
        </w:rPr>
      </w:pPr>
      <w:r w:rsidRPr="00D052FA">
        <w:rPr>
          <w:rFonts w:ascii="Times New Roman" w:hAnsi="Times New Roman"/>
          <w:b/>
          <w:sz w:val="24"/>
          <w:szCs w:val="24"/>
        </w:rPr>
        <w:t xml:space="preserve">A juh és a kecske tenyésztése és tartása </w:t>
      </w:r>
      <w:r w:rsidRPr="00D052FA">
        <w:rPr>
          <w:rFonts w:ascii="Times New Roman" w:hAnsi="Times New Roman"/>
          <w:b/>
          <w:sz w:val="24"/>
          <w:szCs w:val="24"/>
        </w:rPr>
        <w:tab/>
      </w:r>
      <w:r w:rsidR="004C3208" w:rsidRPr="00D052FA">
        <w:rPr>
          <w:rFonts w:ascii="Times New Roman" w:hAnsi="Times New Roman"/>
          <w:b/>
          <w:i/>
          <w:sz w:val="24"/>
          <w:szCs w:val="24"/>
        </w:rPr>
        <w:t>1</w:t>
      </w:r>
      <w:r w:rsidR="006B16E9" w:rsidRPr="00D052FA">
        <w:rPr>
          <w:rFonts w:ascii="Times New Roman" w:hAnsi="Times New Roman"/>
          <w:b/>
          <w:i/>
          <w:sz w:val="24"/>
          <w:szCs w:val="24"/>
        </w:rPr>
        <w:t>8</w:t>
      </w:r>
      <w:r w:rsidRPr="00D052FA">
        <w:rPr>
          <w:rFonts w:ascii="Times New Roman" w:hAnsi="Times New Roman"/>
          <w:b/>
          <w:sz w:val="24"/>
          <w:szCs w:val="24"/>
        </w:rPr>
        <w:t xml:space="preserve"> </w:t>
      </w:r>
      <w:r w:rsidRPr="00D052FA">
        <w:rPr>
          <w:rFonts w:ascii="Times New Roman" w:hAnsi="Times New Roman"/>
          <w:b/>
          <w:i/>
          <w:sz w:val="24"/>
          <w:szCs w:val="24"/>
        </w:rPr>
        <w:t>óra</w:t>
      </w:r>
    </w:p>
    <w:p w14:paraId="5537FED6"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juh elnevezése kor, ivar és hasznosítás szerint</w:t>
      </w:r>
    </w:p>
    <w:p w14:paraId="60384848"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juh faji sajátosságai és értékmérő tulajdonságai, fajtái</w:t>
      </w:r>
    </w:p>
    <w:p w14:paraId="6A39EB9D"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juh szaporítása, báránynevelés, felnevelés, hízlalás</w:t>
      </w:r>
    </w:p>
    <w:p w14:paraId="4B10D0BC"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juh takarmányozása</w:t>
      </w:r>
    </w:p>
    <w:p w14:paraId="5F2488F2"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juh ápolása és gondozása</w:t>
      </w:r>
    </w:p>
    <w:p w14:paraId="17A6A527"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kecske faji sajátosságai, értékmérő tulajdonságai, fajtái</w:t>
      </w:r>
    </w:p>
    <w:p w14:paraId="6F1A7898"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kecske szaporítása és felnevelése</w:t>
      </w:r>
    </w:p>
    <w:p w14:paraId="65915E98"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kecske takarmányozása és gondozása</w:t>
      </w:r>
    </w:p>
    <w:p w14:paraId="14E6E555"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juh és a kecske egészségvédelme (betegségmegelőzés, diagnosztikai vizsgálatok, bánásmód a beteg állattal)</w:t>
      </w:r>
    </w:p>
    <w:p w14:paraId="78F8A7DF" w14:textId="77777777" w:rsidR="000B3910" w:rsidRPr="00D052FA" w:rsidRDefault="000B3910" w:rsidP="000B3910">
      <w:pPr>
        <w:widowControl w:val="0"/>
        <w:suppressAutoHyphens/>
        <w:ind w:left="1224"/>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b/>
      </w:r>
    </w:p>
    <w:p w14:paraId="764D067A" w14:textId="5794C62D" w:rsidR="000B3910" w:rsidRPr="00D052FA" w:rsidRDefault="000B3910" w:rsidP="00815B27">
      <w:pPr>
        <w:pStyle w:val="Listaszerbekezds"/>
        <w:widowControl w:val="0"/>
        <w:numPr>
          <w:ilvl w:val="2"/>
          <w:numId w:val="2"/>
        </w:numPr>
        <w:tabs>
          <w:tab w:val="num" w:pos="1713"/>
          <w:tab w:val="right" w:pos="9212"/>
        </w:tabs>
        <w:suppressAutoHyphens/>
        <w:spacing w:after="0" w:line="240" w:lineRule="auto"/>
        <w:ind w:left="1224" w:hanging="657"/>
        <w:contextualSpacing/>
        <w:rPr>
          <w:rFonts w:ascii="Times New Roman" w:hAnsi="Times New Roman"/>
          <w:b/>
          <w:sz w:val="24"/>
          <w:szCs w:val="24"/>
          <w:lang w:eastAsia="hu-HU"/>
        </w:rPr>
      </w:pPr>
      <w:r w:rsidRPr="00D052FA">
        <w:rPr>
          <w:rFonts w:ascii="Times New Roman" w:hAnsi="Times New Roman"/>
          <w:b/>
          <w:sz w:val="24"/>
          <w:szCs w:val="24"/>
          <w:lang w:eastAsia="hu-HU"/>
        </w:rPr>
        <w:t xml:space="preserve">A sertés tenyésztése és tartása </w:t>
      </w:r>
      <w:r w:rsidRPr="00D052FA">
        <w:rPr>
          <w:rFonts w:ascii="Times New Roman" w:hAnsi="Times New Roman"/>
          <w:b/>
          <w:sz w:val="24"/>
          <w:szCs w:val="24"/>
          <w:lang w:eastAsia="hu-HU"/>
        </w:rPr>
        <w:tab/>
      </w:r>
      <w:r w:rsidR="006B16E9" w:rsidRPr="00D052FA">
        <w:rPr>
          <w:rFonts w:ascii="Times New Roman" w:hAnsi="Times New Roman"/>
          <w:b/>
          <w:i/>
          <w:sz w:val="24"/>
          <w:szCs w:val="24"/>
          <w:lang w:eastAsia="hu-HU"/>
        </w:rPr>
        <w:t>35</w:t>
      </w:r>
      <w:r w:rsidRPr="00D052FA">
        <w:rPr>
          <w:rFonts w:ascii="Times New Roman" w:hAnsi="Times New Roman"/>
          <w:b/>
          <w:i/>
          <w:sz w:val="24"/>
          <w:szCs w:val="24"/>
          <w:lang w:eastAsia="hu-HU"/>
        </w:rPr>
        <w:t xml:space="preserve"> óra</w:t>
      </w:r>
    </w:p>
    <w:p w14:paraId="03FE68E4"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sertés elnevezése kor, ivar és hasznosítás szerint</w:t>
      </w:r>
    </w:p>
    <w:p w14:paraId="520A9BF7"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sertés faji sajátosságai, értékmérő tulajdonságai, sertésfajták csoportosítása, fajtái</w:t>
      </w:r>
    </w:p>
    <w:p w14:paraId="7C0E21DA"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sertés tenyésztése, szaporítása, a malacnevelés</w:t>
      </w:r>
    </w:p>
    <w:p w14:paraId="4535A134"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sertés takarmányozása</w:t>
      </w:r>
    </w:p>
    <w:p w14:paraId="35762F38"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Az etetés és az itatás technikája</w:t>
      </w:r>
    </w:p>
    <w:p w14:paraId="11FE3D54"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sertés hízlalása</w:t>
      </w:r>
    </w:p>
    <w:p w14:paraId="61838C04"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sertés elhelyezése, ápolása, gondozása</w:t>
      </w:r>
    </w:p>
    <w:p w14:paraId="0E9F60C1"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Trágyakezelés, takarítás, fertőtlenítés</w:t>
      </w:r>
    </w:p>
    <w:p w14:paraId="134F83CA"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sertés egészségvédelme (betegségmegelőzés, diagnosztikai vizsgálatok, bánásmód a beteg állattal)</w:t>
      </w:r>
    </w:p>
    <w:p w14:paraId="6C7F8E48" w14:textId="77777777" w:rsidR="000B3910" w:rsidRPr="00D052FA" w:rsidRDefault="000B3910" w:rsidP="000B3910">
      <w:pPr>
        <w:widowControl w:val="0"/>
        <w:suppressAutoHyphens/>
        <w:ind w:left="851"/>
        <w:rPr>
          <w:rFonts w:ascii="Times New Roman" w:hAnsi="Times New Roman"/>
          <w:sz w:val="24"/>
          <w:szCs w:val="24"/>
        </w:rPr>
      </w:pPr>
      <w:r w:rsidRPr="00D052FA">
        <w:rPr>
          <w:rFonts w:ascii="Times New Roman" w:hAnsi="Times New Roman"/>
          <w:kern w:val="1"/>
          <w:sz w:val="24"/>
          <w:szCs w:val="24"/>
          <w:lang w:eastAsia="hi-IN" w:bidi="hi-IN"/>
        </w:rPr>
        <w:t>A sertés mozgatása, mérlegelése, szállítása</w:t>
      </w:r>
    </w:p>
    <w:p w14:paraId="74825F4F" w14:textId="77777777" w:rsidR="000B3910" w:rsidRPr="00D052FA" w:rsidRDefault="000B3910" w:rsidP="000B3910">
      <w:pPr>
        <w:widowControl w:val="0"/>
        <w:suppressAutoHyphens/>
        <w:ind w:left="1224"/>
        <w:rPr>
          <w:rFonts w:ascii="Times New Roman" w:hAnsi="Times New Roman"/>
          <w:kern w:val="1"/>
          <w:sz w:val="24"/>
          <w:szCs w:val="24"/>
          <w:lang w:eastAsia="hi-IN" w:bidi="hi-IN"/>
        </w:rPr>
      </w:pPr>
    </w:p>
    <w:p w14:paraId="488F3CFB" w14:textId="2F85DCAD" w:rsidR="000B3910" w:rsidRPr="00D052FA" w:rsidRDefault="000B3910" w:rsidP="00815B27">
      <w:pPr>
        <w:widowControl w:val="0"/>
        <w:numPr>
          <w:ilvl w:val="2"/>
          <w:numId w:val="2"/>
        </w:numPr>
        <w:tabs>
          <w:tab w:val="num" w:pos="1713"/>
          <w:tab w:val="right" w:pos="9212"/>
        </w:tabs>
        <w:suppressAutoHyphens/>
        <w:ind w:left="1497" w:hanging="930"/>
        <w:rPr>
          <w:rFonts w:ascii="Times New Roman" w:hAnsi="Times New Roman"/>
          <w:b/>
          <w:sz w:val="24"/>
          <w:szCs w:val="24"/>
        </w:rPr>
      </w:pPr>
      <w:r w:rsidRPr="00D052FA">
        <w:rPr>
          <w:rFonts w:ascii="Times New Roman" w:hAnsi="Times New Roman"/>
          <w:b/>
          <w:sz w:val="24"/>
          <w:szCs w:val="24"/>
        </w:rPr>
        <w:t xml:space="preserve">A baromfifélék tenyésztése és tartása </w:t>
      </w:r>
      <w:r w:rsidRPr="00D052FA">
        <w:rPr>
          <w:rFonts w:ascii="Times New Roman" w:hAnsi="Times New Roman"/>
          <w:b/>
          <w:sz w:val="24"/>
          <w:szCs w:val="24"/>
        </w:rPr>
        <w:tab/>
      </w:r>
      <w:r w:rsidR="006B16E9" w:rsidRPr="00D052FA">
        <w:rPr>
          <w:rFonts w:ascii="Times New Roman" w:hAnsi="Times New Roman"/>
          <w:b/>
          <w:i/>
          <w:sz w:val="24"/>
          <w:szCs w:val="24"/>
        </w:rPr>
        <w:t>42</w:t>
      </w:r>
      <w:r w:rsidRPr="00D052FA">
        <w:rPr>
          <w:rFonts w:ascii="Times New Roman" w:hAnsi="Times New Roman"/>
          <w:b/>
          <w:i/>
          <w:sz w:val="24"/>
          <w:szCs w:val="24"/>
        </w:rPr>
        <w:t xml:space="preserve"> óra</w:t>
      </w:r>
    </w:p>
    <w:p w14:paraId="3A233696"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tyúk elnevezése kor, ivar és hasznosítás szerint</w:t>
      </w:r>
    </w:p>
    <w:p w14:paraId="73F1E451"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tyúk értékmérő tulajdonságai, fajtái</w:t>
      </w:r>
    </w:p>
    <w:p w14:paraId="21D0F0BD"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pecsenyecsirke elhelyezése, gondozása, takarmányozása</w:t>
      </w:r>
    </w:p>
    <w:p w14:paraId="67B03922"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Az árutojás termelő tyúk elhelyezése, gondozása, takarmányozása, árutojás kezelés</w:t>
      </w:r>
    </w:p>
    <w:p w14:paraId="6E8CA936"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 xml:space="preserve">A </w:t>
      </w:r>
      <w:proofErr w:type="spellStart"/>
      <w:r w:rsidRPr="00D052FA">
        <w:rPr>
          <w:rFonts w:ascii="Times New Roman" w:hAnsi="Times New Roman"/>
          <w:kern w:val="1"/>
          <w:sz w:val="24"/>
          <w:szCs w:val="24"/>
          <w:lang w:eastAsia="hi-IN" w:bidi="hi-IN"/>
        </w:rPr>
        <w:t>víziszárnyasok</w:t>
      </w:r>
      <w:proofErr w:type="spellEnd"/>
      <w:r w:rsidRPr="00D052FA">
        <w:rPr>
          <w:rFonts w:ascii="Times New Roman" w:hAnsi="Times New Roman"/>
          <w:kern w:val="1"/>
          <w:sz w:val="24"/>
          <w:szCs w:val="24"/>
          <w:lang w:eastAsia="hi-IN" w:bidi="hi-IN"/>
        </w:rPr>
        <w:t xml:space="preserve"> (lúd, kacsa) tartása és takarmányozása</w:t>
      </w:r>
    </w:p>
    <w:p w14:paraId="254470FC"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Egyéb baromfi fajok (gyöngytyúk, pulyka) tartása és takarmányozása</w:t>
      </w:r>
    </w:p>
    <w:p w14:paraId="4DAF2A78"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baromfifélék egészségvédelme (betegségmegelőzés, diagnosztikai vizsgálatok, bánásmód a beteg állattal)</w:t>
      </w:r>
    </w:p>
    <w:p w14:paraId="53FD1CE7" w14:textId="77777777" w:rsidR="000B3910" w:rsidRPr="00D052FA" w:rsidRDefault="000B3910" w:rsidP="000B3910">
      <w:pPr>
        <w:widowControl w:val="0"/>
        <w:suppressAutoHyphens/>
        <w:ind w:left="993" w:firstLine="194"/>
        <w:rPr>
          <w:rFonts w:ascii="Times New Roman" w:hAnsi="Times New Roman"/>
          <w:kern w:val="1"/>
          <w:sz w:val="24"/>
          <w:szCs w:val="24"/>
          <w:lang w:eastAsia="hi-IN" w:bidi="hi-IN"/>
        </w:rPr>
      </w:pPr>
    </w:p>
    <w:p w14:paraId="304AA58E" w14:textId="77777777" w:rsidR="000B3910" w:rsidRPr="00D052FA" w:rsidRDefault="000B3910" w:rsidP="00815B27">
      <w:pPr>
        <w:widowControl w:val="0"/>
        <w:numPr>
          <w:ilvl w:val="2"/>
          <w:numId w:val="2"/>
        </w:numPr>
        <w:tabs>
          <w:tab w:val="num" w:pos="1713"/>
          <w:tab w:val="right" w:pos="9212"/>
        </w:tabs>
        <w:suppressAutoHyphens/>
        <w:ind w:left="1497" w:hanging="930"/>
        <w:rPr>
          <w:rFonts w:ascii="Times New Roman" w:hAnsi="Times New Roman"/>
          <w:b/>
          <w:sz w:val="24"/>
          <w:szCs w:val="24"/>
        </w:rPr>
      </w:pPr>
      <w:r w:rsidRPr="00D052FA">
        <w:rPr>
          <w:rFonts w:ascii="Times New Roman" w:hAnsi="Times New Roman"/>
          <w:b/>
          <w:sz w:val="24"/>
          <w:szCs w:val="24"/>
        </w:rPr>
        <w:t>Legeltetés, az ökológiai gazdálkodás lehetőségei az állattartásban</w:t>
      </w:r>
    </w:p>
    <w:p w14:paraId="3ABE180C" w14:textId="013DE615" w:rsidR="000B3910" w:rsidRPr="00D052FA" w:rsidRDefault="000B3910" w:rsidP="000B3910">
      <w:pPr>
        <w:widowControl w:val="0"/>
        <w:tabs>
          <w:tab w:val="num" w:pos="1713"/>
          <w:tab w:val="right" w:pos="9212"/>
        </w:tabs>
        <w:suppressAutoHyphens/>
        <w:ind w:left="567"/>
        <w:rPr>
          <w:rFonts w:ascii="Times New Roman" w:hAnsi="Times New Roman"/>
          <w:b/>
          <w:sz w:val="24"/>
          <w:szCs w:val="24"/>
        </w:rPr>
      </w:pPr>
      <w:r w:rsidRPr="00D052FA">
        <w:rPr>
          <w:rFonts w:ascii="Times New Roman" w:hAnsi="Times New Roman"/>
          <w:b/>
          <w:i/>
          <w:sz w:val="24"/>
          <w:szCs w:val="24"/>
        </w:rPr>
        <w:tab/>
      </w:r>
      <w:r w:rsidRPr="00D052FA">
        <w:rPr>
          <w:rFonts w:ascii="Times New Roman" w:hAnsi="Times New Roman"/>
          <w:b/>
          <w:i/>
          <w:sz w:val="24"/>
          <w:szCs w:val="24"/>
        </w:rPr>
        <w:tab/>
      </w:r>
      <w:r w:rsidR="006B16E9" w:rsidRPr="00D052FA">
        <w:rPr>
          <w:rFonts w:ascii="Times New Roman" w:hAnsi="Times New Roman"/>
          <w:b/>
          <w:i/>
          <w:sz w:val="24"/>
          <w:szCs w:val="24"/>
        </w:rPr>
        <w:t>11</w:t>
      </w:r>
      <w:r w:rsidRPr="00D052FA">
        <w:rPr>
          <w:rFonts w:ascii="Times New Roman" w:hAnsi="Times New Roman"/>
          <w:b/>
          <w:i/>
          <w:sz w:val="24"/>
          <w:szCs w:val="24"/>
        </w:rPr>
        <w:t xml:space="preserve"> óra</w:t>
      </w:r>
    </w:p>
    <w:p w14:paraId="29AD4792" w14:textId="77777777" w:rsidR="000B3910" w:rsidRPr="00D052FA" w:rsidRDefault="000B3910" w:rsidP="000B3910">
      <w:pPr>
        <w:widowControl w:val="0"/>
        <w:suppressAutoHyphens/>
        <w:ind w:left="851"/>
        <w:rPr>
          <w:rFonts w:ascii="Times New Roman" w:hAnsi="Times New Roman"/>
          <w:color w:val="000000" w:themeColor="text1"/>
          <w:kern w:val="1"/>
          <w:sz w:val="24"/>
          <w:szCs w:val="24"/>
          <w:lang w:eastAsia="hi-IN" w:bidi="hi-IN"/>
        </w:rPr>
      </w:pPr>
      <w:r w:rsidRPr="00D052FA">
        <w:rPr>
          <w:rFonts w:ascii="Times New Roman" w:hAnsi="Times New Roman"/>
          <w:color w:val="000000" w:themeColor="text1"/>
          <w:kern w:val="1"/>
          <w:sz w:val="24"/>
          <w:szCs w:val="24"/>
          <w:lang w:eastAsia="hi-IN" w:bidi="hi-IN"/>
        </w:rPr>
        <w:t>A legeltetés módjai</w:t>
      </w:r>
    </w:p>
    <w:p w14:paraId="779F8341" w14:textId="77777777" w:rsidR="000B3910" w:rsidRPr="00D052FA" w:rsidRDefault="000B3910" w:rsidP="000B3910">
      <w:pPr>
        <w:widowControl w:val="0"/>
        <w:suppressAutoHyphens/>
        <w:ind w:left="851"/>
        <w:rPr>
          <w:rFonts w:ascii="Times New Roman" w:hAnsi="Times New Roman"/>
          <w:color w:val="000000" w:themeColor="text1"/>
          <w:kern w:val="1"/>
          <w:sz w:val="24"/>
          <w:szCs w:val="24"/>
          <w:lang w:eastAsia="hi-IN" w:bidi="hi-IN"/>
        </w:rPr>
      </w:pPr>
      <w:r w:rsidRPr="00D052FA">
        <w:rPr>
          <w:rFonts w:ascii="Times New Roman" w:hAnsi="Times New Roman"/>
          <w:color w:val="000000" w:themeColor="text1"/>
          <w:kern w:val="1"/>
          <w:sz w:val="24"/>
          <w:szCs w:val="24"/>
          <w:lang w:eastAsia="hi-IN" w:bidi="hi-IN"/>
        </w:rPr>
        <w:t>A legelő ápolása</w:t>
      </w:r>
    </w:p>
    <w:p w14:paraId="3D7B3EF0"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legeltetés természetvédelmi vonatkozásai</w:t>
      </w:r>
    </w:p>
    <w:p w14:paraId="3C2A4D70"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Átállás ökológiai állattartásra, termékminősítés intézményei és módjai</w:t>
      </w:r>
    </w:p>
    <w:p w14:paraId="3DE989C5"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Az ökológiai állattartás feltételei, előírásai</w:t>
      </w:r>
    </w:p>
    <w:p w14:paraId="43571A5D" w14:textId="77777777" w:rsidR="000B3910" w:rsidRPr="00D052FA" w:rsidRDefault="000B3910" w:rsidP="000B3910">
      <w:pPr>
        <w:widowControl w:val="0"/>
        <w:suppressAutoHyphens/>
        <w:ind w:left="1224"/>
        <w:rPr>
          <w:rFonts w:ascii="Times New Roman" w:hAnsi="Times New Roman"/>
          <w:kern w:val="1"/>
          <w:sz w:val="24"/>
          <w:szCs w:val="24"/>
          <w:lang w:eastAsia="hi-IN" w:bidi="hi-IN"/>
        </w:rPr>
      </w:pPr>
    </w:p>
    <w:p w14:paraId="7F9B4CC7" w14:textId="77777777" w:rsidR="000B3910" w:rsidRPr="00D052FA" w:rsidRDefault="000B3910" w:rsidP="00815B27">
      <w:pPr>
        <w:numPr>
          <w:ilvl w:val="1"/>
          <w:numId w:val="2"/>
        </w:numPr>
        <w:rPr>
          <w:rFonts w:ascii="Times New Roman" w:hAnsi="Times New Roman"/>
          <w:b/>
          <w:i/>
          <w:sz w:val="24"/>
          <w:szCs w:val="24"/>
        </w:rPr>
      </w:pPr>
      <w:r w:rsidRPr="00D052FA">
        <w:rPr>
          <w:rFonts w:ascii="Times New Roman" w:hAnsi="Times New Roman"/>
          <w:b/>
          <w:i/>
          <w:sz w:val="24"/>
          <w:szCs w:val="24"/>
        </w:rPr>
        <w:t xml:space="preserve">A képzés javasolt helyszíne </w:t>
      </w:r>
      <w:r w:rsidRPr="00D052FA">
        <w:rPr>
          <w:rFonts w:ascii="Times New Roman" w:hAnsi="Times New Roman"/>
          <w:b/>
          <w:i/>
          <w:kern w:val="1"/>
          <w:sz w:val="24"/>
          <w:szCs w:val="24"/>
          <w:lang w:eastAsia="hi-IN" w:bidi="hi-IN"/>
        </w:rPr>
        <w:t>(ajánlás)</w:t>
      </w:r>
    </w:p>
    <w:p w14:paraId="03DD7D2F" w14:textId="77777777" w:rsidR="000B3910" w:rsidRPr="00D052FA" w:rsidRDefault="000B3910" w:rsidP="000B3910">
      <w:pPr>
        <w:widowControl w:val="0"/>
        <w:suppressAutoHyphens/>
        <w:ind w:left="709"/>
        <w:rPr>
          <w:rFonts w:ascii="Times New Roman" w:hAnsi="Times New Roman"/>
          <w:i/>
          <w:kern w:val="1"/>
          <w:sz w:val="24"/>
          <w:szCs w:val="24"/>
          <w:lang w:eastAsia="hi-IN" w:bidi="hi-IN"/>
        </w:rPr>
      </w:pPr>
      <w:r w:rsidRPr="00D052FA">
        <w:rPr>
          <w:rFonts w:ascii="Times New Roman" w:hAnsi="Times New Roman"/>
          <w:i/>
          <w:kern w:val="1"/>
          <w:sz w:val="24"/>
          <w:szCs w:val="24"/>
          <w:lang w:eastAsia="hi-IN" w:bidi="hi-IN"/>
        </w:rPr>
        <w:t>Tanterem</w:t>
      </w:r>
    </w:p>
    <w:p w14:paraId="63183689" w14:textId="77777777" w:rsidR="000B3910" w:rsidRPr="00D052FA" w:rsidRDefault="000B3910" w:rsidP="000B3910">
      <w:pPr>
        <w:widowControl w:val="0"/>
        <w:suppressAutoHyphens/>
        <w:ind w:left="708"/>
        <w:rPr>
          <w:rFonts w:ascii="Times New Roman" w:hAnsi="Times New Roman"/>
          <w:b/>
          <w:i/>
          <w:kern w:val="1"/>
          <w:sz w:val="24"/>
          <w:szCs w:val="24"/>
          <w:lang w:eastAsia="hi-IN" w:bidi="hi-IN"/>
        </w:rPr>
      </w:pPr>
    </w:p>
    <w:p w14:paraId="32F10408" w14:textId="77777777" w:rsidR="000B3910" w:rsidRPr="00D052FA" w:rsidRDefault="000B3910" w:rsidP="00815B27">
      <w:pPr>
        <w:numPr>
          <w:ilvl w:val="1"/>
          <w:numId w:val="2"/>
        </w:numPr>
        <w:jc w:val="both"/>
        <w:rPr>
          <w:rFonts w:ascii="Times New Roman" w:hAnsi="Times New Roman"/>
          <w:b/>
          <w:sz w:val="24"/>
          <w:szCs w:val="24"/>
        </w:rPr>
      </w:pPr>
      <w:r w:rsidRPr="00D052FA">
        <w:rPr>
          <w:rFonts w:ascii="Times New Roman" w:hAnsi="Times New Roman"/>
          <w:b/>
          <w:i/>
          <w:sz w:val="24"/>
          <w:szCs w:val="24"/>
        </w:rPr>
        <w:lastRenderedPageBreak/>
        <w:t>A tantárgy elsajátítása során alkalmazható sajátos módszerek, tanulói tevékenységformák (ajánlás)</w:t>
      </w:r>
    </w:p>
    <w:p w14:paraId="63346DB6" w14:textId="77777777" w:rsidR="000B3910" w:rsidRPr="00D052FA" w:rsidRDefault="000B3910" w:rsidP="000B3910">
      <w:pPr>
        <w:jc w:val="both"/>
        <w:rPr>
          <w:rFonts w:ascii="Times New Roman" w:hAnsi="Times New Roman"/>
          <w:b/>
          <w:sz w:val="24"/>
          <w:szCs w:val="24"/>
        </w:rPr>
      </w:pPr>
    </w:p>
    <w:p w14:paraId="6D61D1E8" w14:textId="77777777" w:rsidR="000B3910" w:rsidRPr="00D052FA" w:rsidRDefault="000B3910" w:rsidP="00815B27">
      <w:pPr>
        <w:numPr>
          <w:ilvl w:val="2"/>
          <w:numId w:val="2"/>
        </w:numPr>
        <w:ind w:left="1224"/>
        <w:jc w:val="both"/>
        <w:rPr>
          <w:rFonts w:ascii="Times New Roman" w:hAnsi="Times New Roman"/>
          <w:b/>
          <w:i/>
          <w:sz w:val="24"/>
          <w:szCs w:val="24"/>
        </w:rPr>
      </w:pPr>
      <w:r w:rsidRPr="00D052FA">
        <w:rPr>
          <w:rFonts w:ascii="Times New Roman" w:hAnsi="Times New Roman"/>
          <w:b/>
          <w:i/>
          <w:sz w:val="24"/>
          <w:szCs w:val="24"/>
        </w:rPr>
        <w:t>A tantárgy elsajátítása során alkalmazható sajátos módszerek (ajánlás)</w:t>
      </w:r>
    </w:p>
    <w:p w14:paraId="5CBE959C" w14:textId="77777777" w:rsidR="000B3910" w:rsidRPr="00D052FA" w:rsidRDefault="000B3910" w:rsidP="000B3910">
      <w:pPr>
        <w:ind w:left="720"/>
        <w:jc w:val="both"/>
        <w:rPr>
          <w:rFonts w:ascii="Times New Roman" w:hAnsi="Times New Roman"/>
          <w:b/>
          <w:i/>
          <w:sz w:val="24"/>
          <w:szCs w:val="24"/>
        </w:rPr>
      </w:pP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2410"/>
        <w:gridCol w:w="992"/>
        <w:gridCol w:w="993"/>
        <w:gridCol w:w="850"/>
        <w:gridCol w:w="2786"/>
      </w:tblGrid>
      <w:tr w:rsidR="00FB1AAF" w:rsidRPr="00D052FA" w14:paraId="5637A756" w14:textId="77777777" w:rsidTr="00FB1AAF">
        <w:trPr>
          <w:trHeight w:val="600"/>
          <w:jc w:val="center"/>
        </w:trPr>
        <w:tc>
          <w:tcPr>
            <w:tcW w:w="1129" w:type="dxa"/>
            <w:vMerge w:val="restart"/>
            <w:shd w:val="clear" w:color="auto" w:fill="auto"/>
            <w:vAlign w:val="center"/>
            <w:hideMark/>
          </w:tcPr>
          <w:p w14:paraId="68D50230" w14:textId="77777777" w:rsidR="00FB1AAF" w:rsidRPr="00D052FA" w:rsidRDefault="00FB1AAF" w:rsidP="00FB0C79">
            <w:pPr>
              <w:jc w:val="center"/>
              <w:rPr>
                <w:rFonts w:ascii="Times New Roman" w:hAnsi="Times New Roman"/>
                <w:b/>
                <w:color w:val="000000"/>
                <w:sz w:val="24"/>
                <w:szCs w:val="24"/>
              </w:rPr>
            </w:pPr>
            <w:r w:rsidRPr="00D052FA">
              <w:rPr>
                <w:rFonts w:ascii="Times New Roman" w:hAnsi="Times New Roman"/>
                <w:b/>
                <w:color w:val="000000"/>
                <w:sz w:val="24"/>
                <w:szCs w:val="24"/>
              </w:rPr>
              <w:t>Sorszám</w:t>
            </w:r>
          </w:p>
        </w:tc>
        <w:tc>
          <w:tcPr>
            <w:tcW w:w="2410" w:type="dxa"/>
            <w:vMerge w:val="restart"/>
            <w:shd w:val="clear" w:color="auto" w:fill="auto"/>
            <w:vAlign w:val="center"/>
            <w:hideMark/>
          </w:tcPr>
          <w:p w14:paraId="4EC1E053" w14:textId="77777777" w:rsidR="00FB1AAF" w:rsidRPr="00D052FA" w:rsidRDefault="00FB1AAF" w:rsidP="00FB0C79">
            <w:pPr>
              <w:jc w:val="center"/>
              <w:rPr>
                <w:rFonts w:ascii="Times New Roman" w:hAnsi="Times New Roman"/>
                <w:b/>
                <w:color w:val="000000"/>
                <w:sz w:val="24"/>
                <w:szCs w:val="24"/>
              </w:rPr>
            </w:pPr>
            <w:r w:rsidRPr="00D052FA">
              <w:rPr>
                <w:rFonts w:ascii="Times New Roman" w:hAnsi="Times New Roman"/>
                <w:b/>
                <w:color w:val="000000"/>
                <w:sz w:val="24"/>
                <w:szCs w:val="24"/>
              </w:rPr>
              <w:t>Alkalmazott oktatási módszer neve</w:t>
            </w:r>
          </w:p>
        </w:tc>
        <w:tc>
          <w:tcPr>
            <w:tcW w:w="2835" w:type="dxa"/>
            <w:gridSpan w:val="3"/>
            <w:shd w:val="clear" w:color="auto" w:fill="auto"/>
            <w:vAlign w:val="center"/>
            <w:hideMark/>
          </w:tcPr>
          <w:p w14:paraId="7EC7B7C6" w14:textId="77777777" w:rsidR="00FB1AAF" w:rsidRPr="00D052FA" w:rsidRDefault="00FB1AAF" w:rsidP="00FB0C79">
            <w:pPr>
              <w:jc w:val="center"/>
              <w:rPr>
                <w:rFonts w:ascii="Times New Roman" w:hAnsi="Times New Roman"/>
                <w:b/>
                <w:color w:val="000000"/>
                <w:sz w:val="24"/>
                <w:szCs w:val="24"/>
              </w:rPr>
            </w:pPr>
            <w:r w:rsidRPr="00D052FA">
              <w:rPr>
                <w:rFonts w:ascii="Times New Roman" w:hAnsi="Times New Roman"/>
                <w:b/>
                <w:color w:val="000000"/>
                <w:sz w:val="24"/>
                <w:szCs w:val="24"/>
              </w:rPr>
              <w:t>A tanulói tevékenység szervezeti kerete</w:t>
            </w:r>
          </w:p>
        </w:tc>
        <w:tc>
          <w:tcPr>
            <w:tcW w:w="2786" w:type="dxa"/>
            <w:vMerge w:val="restart"/>
            <w:shd w:val="clear" w:color="auto" w:fill="auto"/>
            <w:vAlign w:val="center"/>
            <w:hideMark/>
          </w:tcPr>
          <w:p w14:paraId="4EE22F26" w14:textId="77777777" w:rsidR="00FB1AAF" w:rsidRPr="00D052FA" w:rsidRDefault="00FB1AAF" w:rsidP="00FB0C79">
            <w:pPr>
              <w:jc w:val="center"/>
              <w:rPr>
                <w:rFonts w:ascii="Times New Roman" w:hAnsi="Times New Roman"/>
                <w:b/>
                <w:color w:val="000000"/>
                <w:sz w:val="24"/>
                <w:szCs w:val="24"/>
              </w:rPr>
            </w:pPr>
            <w:r w:rsidRPr="00D052FA">
              <w:rPr>
                <w:rFonts w:ascii="Times New Roman" w:hAnsi="Times New Roman"/>
                <w:b/>
                <w:color w:val="000000"/>
                <w:sz w:val="24"/>
                <w:szCs w:val="24"/>
              </w:rPr>
              <w:t xml:space="preserve">Alkalmazandó eszközök és felszerelések </w:t>
            </w:r>
          </w:p>
        </w:tc>
      </w:tr>
      <w:tr w:rsidR="00FB1AAF" w:rsidRPr="00D052FA" w14:paraId="4755E0E9" w14:textId="77777777" w:rsidTr="00FB1AAF">
        <w:trPr>
          <w:trHeight w:val="402"/>
          <w:jc w:val="center"/>
        </w:trPr>
        <w:tc>
          <w:tcPr>
            <w:tcW w:w="1129" w:type="dxa"/>
            <w:vMerge/>
            <w:vAlign w:val="center"/>
            <w:hideMark/>
          </w:tcPr>
          <w:p w14:paraId="301B629D" w14:textId="77777777" w:rsidR="00FB1AAF" w:rsidRPr="00D052FA" w:rsidRDefault="00FB1AAF" w:rsidP="00FB0C79">
            <w:pPr>
              <w:rPr>
                <w:rFonts w:ascii="Times New Roman" w:hAnsi="Times New Roman"/>
                <w:color w:val="000000"/>
                <w:sz w:val="24"/>
                <w:szCs w:val="24"/>
              </w:rPr>
            </w:pPr>
          </w:p>
        </w:tc>
        <w:tc>
          <w:tcPr>
            <w:tcW w:w="2410" w:type="dxa"/>
            <w:vMerge/>
            <w:vAlign w:val="center"/>
            <w:hideMark/>
          </w:tcPr>
          <w:p w14:paraId="25A2E8BE" w14:textId="77777777" w:rsidR="00FB1AAF" w:rsidRPr="00D052FA" w:rsidRDefault="00FB1AAF" w:rsidP="00FB0C79">
            <w:pPr>
              <w:rPr>
                <w:rFonts w:ascii="Times New Roman" w:hAnsi="Times New Roman"/>
                <w:color w:val="000000"/>
                <w:sz w:val="24"/>
                <w:szCs w:val="24"/>
              </w:rPr>
            </w:pPr>
          </w:p>
        </w:tc>
        <w:tc>
          <w:tcPr>
            <w:tcW w:w="992" w:type="dxa"/>
            <w:shd w:val="clear" w:color="auto" w:fill="auto"/>
            <w:vAlign w:val="center"/>
            <w:hideMark/>
          </w:tcPr>
          <w:p w14:paraId="75C79457" w14:textId="77777777" w:rsidR="00FB1AAF" w:rsidRPr="00D052FA" w:rsidRDefault="00FB1AAF" w:rsidP="00FB0C79">
            <w:pPr>
              <w:jc w:val="center"/>
              <w:rPr>
                <w:rFonts w:ascii="Times New Roman" w:hAnsi="Times New Roman"/>
                <w:b/>
                <w:color w:val="000000"/>
                <w:sz w:val="24"/>
                <w:szCs w:val="24"/>
              </w:rPr>
            </w:pPr>
            <w:r w:rsidRPr="00D052FA">
              <w:rPr>
                <w:rFonts w:ascii="Times New Roman" w:hAnsi="Times New Roman"/>
                <w:b/>
                <w:color w:val="000000"/>
                <w:sz w:val="24"/>
                <w:szCs w:val="24"/>
              </w:rPr>
              <w:t>egyéni</w:t>
            </w:r>
          </w:p>
        </w:tc>
        <w:tc>
          <w:tcPr>
            <w:tcW w:w="993" w:type="dxa"/>
            <w:shd w:val="clear" w:color="auto" w:fill="auto"/>
            <w:vAlign w:val="center"/>
            <w:hideMark/>
          </w:tcPr>
          <w:p w14:paraId="0492CD36" w14:textId="77777777" w:rsidR="00FB1AAF" w:rsidRPr="00D052FA" w:rsidRDefault="00FB1AAF" w:rsidP="00FB0C79">
            <w:pPr>
              <w:jc w:val="center"/>
              <w:rPr>
                <w:rFonts w:ascii="Times New Roman" w:hAnsi="Times New Roman"/>
                <w:b/>
                <w:color w:val="000000"/>
                <w:sz w:val="24"/>
                <w:szCs w:val="24"/>
              </w:rPr>
            </w:pPr>
            <w:r w:rsidRPr="00D052FA">
              <w:rPr>
                <w:rFonts w:ascii="Times New Roman" w:hAnsi="Times New Roman"/>
                <w:b/>
                <w:color w:val="000000"/>
                <w:sz w:val="24"/>
                <w:szCs w:val="24"/>
              </w:rPr>
              <w:t>csoport</w:t>
            </w:r>
          </w:p>
        </w:tc>
        <w:tc>
          <w:tcPr>
            <w:tcW w:w="850" w:type="dxa"/>
            <w:shd w:val="clear" w:color="auto" w:fill="auto"/>
            <w:vAlign w:val="center"/>
            <w:hideMark/>
          </w:tcPr>
          <w:p w14:paraId="0ED750FC" w14:textId="77777777" w:rsidR="00FB1AAF" w:rsidRPr="00D052FA" w:rsidRDefault="00FB1AAF" w:rsidP="00FB0C79">
            <w:pPr>
              <w:jc w:val="center"/>
              <w:rPr>
                <w:rFonts w:ascii="Times New Roman" w:hAnsi="Times New Roman"/>
                <w:b/>
                <w:color w:val="000000"/>
                <w:sz w:val="24"/>
                <w:szCs w:val="24"/>
              </w:rPr>
            </w:pPr>
            <w:r w:rsidRPr="00D052FA">
              <w:rPr>
                <w:rFonts w:ascii="Times New Roman" w:hAnsi="Times New Roman"/>
                <w:b/>
                <w:color w:val="000000"/>
                <w:sz w:val="24"/>
                <w:szCs w:val="24"/>
              </w:rPr>
              <w:t>osztály</w:t>
            </w:r>
          </w:p>
        </w:tc>
        <w:tc>
          <w:tcPr>
            <w:tcW w:w="2786" w:type="dxa"/>
            <w:vMerge/>
            <w:vAlign w:val="center"/>
            <w:hideMark/>
          </w:tcPr>
          <w:p w14:paraId="754A8825" w14:textId="77777777" w:rsidR="00FB1AAF" w:rsidRPr="00D052FA" w:rsidRDefault="00FB1AAF" w:rsidP="00FB0C79">
            <w:pPr>
              <w:rPr>
                <w:rFonts w:ascii="Times New Roman" w:hAnsi="Times New Roman"/>
                <w:color w:val="000000"/>
                <w:sz w:val="24"/>
                <w:szCs w:val="24"/>
              </w:rPr>
            </w:pPr>
          </w:p>
        </w:tc>
      </w:tr>
      <w:tr w:rsidR="00FB1AAF" w:rsidRPr="00D052FA" w14:paraId="2772F652" w14:textId="77777777" w:rsidTr="00FB1AAF">
        <w:trPr>
          <w:trHeight w:val="408"/>
          <w:jc w:val="center"/>
        </w:trPr>
        <w:tc>
          <w:tcPr>
            <w:tcW w:w="1129" w:type="dxa"/>
            <w:shd w:val="clear" w:color="auto" w:fill="auto"/>
            <w:vAlign w:val="center"/>
            <w:hideMark/>
          </w:tcPr>
          <w:p w14:paraId="44A23305" w14:textId="1711A36E" w:rsidR="00FB1AAF" w:rsidRPr="00D052FA" w:rsidRDefault="00FB1AAF" w:rsidP="00FB1AAF">
            <w:pPr>
              <w:jc w:val="center"/>
              <w:rPr>
                <w:rFonts w:ascii="Times New Roman" w:hAnsi="Times New Roman"/>
                <w:color w:val="000000"/>
                <w:sz w:val="24"/>
                <w:szCs w:val="24"/>
              </w:rPr>
            </w:pPr>
            <w:r w:rsidRPr="00D052FA">
              <w:rPr>
                <w:rFonts w:ascii="Times New Roman" w:hAnsi="Times New Roman"/>
                <w:sz w:val="24"/>
                <w:szCs w:val="24"/>
              </w:rPr>
              <w:t>1.1</w:t>
            </w:r>
          </w:p>
        </w:tc>
        <w:tc>
          <w:tcPr>
            <w:tcW w:w="2410" w:type="dxa"/>
            <w:shd w:val="clear" w:color="auto" w:fill="auto"/>
            <w:vAlign w:val="center"/>
            <w:hideMark/>
          </w:tcPr>
          <w:p w14:paraId="1D8C21A2" w14:textId="77777777" w:rsidR="00FB1AAF" w:rsidRPr="00D052FA" w:rsidRDefault="00FB1AAF" w:rsidP="00FB1AAF">
            <w:pPr>
              <w:rPr>
                <w:rFonts w:ascii="Times New Roman" w:hAnsi="Times New Roman"/>
                <w:color w:val="000000"/>
                <w:sz w:val="24"/>
                <w:szCs w:val="24"/>
              </w:rPr>
            </w:pPr>
            <w:r w:rsidRPr="00D052FA">
              <w:rPr>
                <w:rFonts w:ascii="Times New Roman" w:hAnsi="Times New Roman"/>
                <w:color w:val="000000"/>
                <w:sz w:val="24"/>
                <w:szCs w:val="24"/>
              </w:rPr>
              <w:t>magyarázat</w:t>
            </w:r>
          </w:p>
        </w:tc>
        <w:tc>
          <w:tcPr>
            <w:tcW w:w="992" w:type="dxa"/>
            <w:shd w:val="clear" w:color="auto" w:fill="auto"/>
            <w:vAlign w:val="center"/>
            <w:hideMark/>
          </w:tcPr>
          <w:p w14:paraId="23F2FD06" w14:textId="77777777" w:rsidR="00FB1AAF" w:rsidRPr="00D052FA" w:rsidRDefault="00FB1AAF" w:rsidP="00FB1AAF">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93" w:type="dxa"/>
            <w:shd w:val="clear" w:color="auto" w:fill="auto"/>
            <w:vAlign w:val="center"/>
            <w:hideMark/>
          </w:tcPr>
          <w:p w14:paraId="3BE1995C" w14:textId="77777777" w:rsidR="00FB1AAF" w:rsidRPr="00D052FA" w:rsidRDefault="00FB1AAF" w:rsidP="00FB1AAF">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850" w:type="dxa"/>
            <w:shd w:val="clear" w:color="auto" w:fill="auto"/>
            <w:vAlign w:val="center"/>
            <w:hideMark/>
          </w:tcPr>
          <w:p w14:paraId="58C53184" w14:textId="77777777" w:rsidR="00FB1AAF" w:rsidRPr="00D052FA" w:rsidRDefault="00FB1AAF" w:rsidP="00FB1AAF">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786" w:type="dxa"/>
            <w:shd w:val="clear" w:color="auto" w:fill="auto"/>
            <w:vAlign w:val="center"/>
            <w:hideMark/>
          </w:tcPr>
          <w:p w14:paraId="20097FA7" w14:textId="77777777" w:rsidR="00FB1AAF" w:rsidRPr="00D052FA" w:rsidRDefault="00FB1AAF" w:rsidP="00FB1AAF">
            <w:pPr>
              <w:rPr>
                <w:rFonts w:ascii="Times New Roman" w:hAnsi="Times New Roman"/>
                <w:color w:val="000000"/>
                <w:sz w:val="24"/>
                <w:szCs w:val="24"/>
              </w:rPr>
            </w:pPr>
            <w:r w:rsidRPr="00D052FA">
              <w:rPr>
                <w:rFonts w:ascii="Times New Roman" w:hAnsi="Times New Roman"/>
                <w:color w:val="000000"/>
                <w:sz w:val="24"/>
                <w:szCs w:val="24"/>
              </w:rPr>
              <w:t> </w:t>
            </w:r>
          </w:p>
        </w:tc>
      </w:tr>
      <w:tr w:rsidR="00FB1AAF" w:rsidRPr="00D052FA" w14:paraId="00AB3FE8" w14:textId="77777777" w:rsidTr="00FB1AAF">
        <w:trPr>
          <w:trHeight w:val="415"/>
          <w:jc w:val="center"/>
        </w:trPr>
        <w:tc>
          <w:tcPr>
            <w:tcW w:w="1129" w:type="dxa"/>
            <w:shd w:val="clear" w:color="auto" w:fill="auto"/>
            <w:vAlign w:val="center"/>
            <w:hideMark/>
          </w:tcPr>
          <w:p w14:paraId="00607AAA" w14:textId="0CF2398C" w:rsidR="00FB1AAF" w:rsidRPr="00D052FA" w:rsidRDefault="00FB1AAF" w:rsidP="00FB1AAF">
            <w:pPr>
              <w:jc w:val="center"/>
              <w:rPr>
                <w:rFonts w:ascii="Times New Roman" w:hAnsi="Times New Roman"/>
                <w:color w:val="000000"/>
                <w:sz w:val="24"/>
                <w:szCs w:val="24"/>
              </w:rPr>
            </w:pPr>
            <w:r w:rsidRPr="00D052FA">
              <w:rPr>
                <w:rFonts w:ascii="Times New Roman" w:hAnsi="Times New Roman"/>
                <w:sz w:val="24"/>
                <w:szCs w:val="24"/>
              </w:rPr>
              <w:t>1.2.</w:t>
            </w:r>
          </w:p>
        </w:tc>
        <w:tc>
          <w:tcPr>
            <w:tcW w:w="2410" w:type="dxa"/>
            <w:shd w:val="clear" w:color="auto" w:fill="auto"/>
            <w:vAlign w:val="center"/>
            <w:hideMark/>
          </w:tcPr>
          <w:p w14:paraId="104E7B31" w14:textId="77777777" w:rsidR="00FB1AAF" w:rsidRPr="00D052FA" w:rsidRDefault="00FB1AAF" w:rsidP="00FB1AAF">
            <w:pPr>
              <w:rPr>
                <w:rFonts w:ascii="Times New Roman" w:hAnsi="Times New Roman"/>
                <w:color w:val="000000"/>
                <w:sz w:val="24"/>
                <w:szCs w:val="24"/>
              </w:rPr>
            </w:pPr>
            <w:r w:rsidRPr="00D052FA">
              <w:rPr>
                <w:rFonts w:ascii="Times New Roman" w:hAnsi="Times New Roman"/>
                <w:color w:val="000000"/>
                <w:sz w:val="24"/>
                <w:szCs w:val="24"/>
              </w:rPr>
              <w:t>megbeszélés</w:t>
            </w:r>
          </w:p>
        </w:tc>
        <w:tc>
          <w:tcPr>
            <w:tcW w:w="992" w:type="dxa"/>
            <w:shd w:val="clear" w:color="auto" w:fill="auto"/>
            <w:vAlign w:val="center"/>
            <w:hideMark/>
          </w:tcPr>
          <w:p w14:paraId="2DD8B975" w14:textId="77777777" w:rsidR="00FB1AAF" w:rsidRPr="00D052FA" w:rsidRDefault="00FB1AAF" w:rsidP="00FB1AAF">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93" w:type="dxa"/>
            <w:shd w:val="clear" w:color="auto" w:fill="auto"/>
            <w:vAlign w:val="center"/>
            <w:hideMark/>
          </w:tcPr>
          <w:p w14:paraId="6E4F7741" w14:textId="77777777" w:rsidR="00FB1AAF" w:rsidRPr="00D052FA" w:rsidRDefault="00FB1AAF" w:rsidP="00FB1AAF">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850" w:type="dxa"/>
            <w:shd w:val="clear" w:color="auto" w:fill="auto"/>
            <w:vAlign w:val="center"/>
            <w:hideMark/>
          </w:tcPr>
          <w:p w14:paraId="799EDC0A" w14:textId="77777777" w:rsidR="00FB1AAF" w:rsidRPr="00D052FA" w:rsidRDefault="00FB1AAF" w:rsidP="00FB1AAF">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786" w:type="dxa"/>
            <w:shd w:val="clear" w:color="auto" w:fill="auto"/>
            <w:vAlign w:val="center"/>
            <w:hideMark/>
          </w:tcPr>
          <w:p w14:paraId="5E6C6D55" w14:textId="77777777" w:rsidR="00FB1AAF" w:rsidRPr="00D052FA" w:rsidRDefault="00FB1AAF" w:rsidP="00FB1AAF">
            <w:pPr>
              <w:rPr>
                <w:rFonts w:ascii="Times New Roman" w:hAnsi="Times New Roman"/>
                <w:color w:val="000000"/>
                <w:sz w:val="24"/>
                <w:szCs w:val="24"/>
              </w:rPr>
            </w:pPr>
            <w:r w:rsidRPr="00D052FA">
              <w:rPr>
                <w:rFonts w:ascii="Times New Roman" w:hAnsi="Times New Roman"/>
                <w:color w:val="000000"/>
                <w:sz w:val="24"/>
                <w:szCs w:val="24"/>
              </w:rPr>
              <w:t> </w:t>
            </w:r>
          </w:p>
        </w:tc>
      </w:tr>
      <w:tr w:rsidR="00FB1AAF" w:rsidRPr="00D052FA" w14:paraId="5E5BCE8C" w14:textId="77777777" w:rsidTr="00FB1AAF">
        <w:trPr>
          <w:trHeight w:val="407"/>
          <w:jc w:val="center"/>
        </w:trPr>
        <w:tc>
          <w:tcPr>
            <w:tcW w:w="1129" w:type="dxa"/>
            <w:shd w:val="clear" w:color="auto" w:fill="auto"/>
            <w:vAlign w:val="center"/>
            <w:hideMark/>
          </w:tcPr>
          <w:p w14:paraId="44BF5B95" w14:textId="7C032530" w:rsidR="00FB1AAF" w:rsidRPr="00D052FA" w:rsidRDefault="00FB1AAF" w:rsidP="00FB1AAF">
            <w:pPr>
              <w:jc w:val="center"/>
              <w:rPr>
                <w:rFonts w:ascii="Times New Roman" w:hAnsi="Times New Roman"/>
                <w:color w:val="000000"/>
                <w:sz w:val="24"/>
                <w:szCs w:val="24"/>
              </w:rPr>
            </w:pPr>
            <w:r w:rsidRPr="00D052FA">
              <w:rPr>
                <w:rFonts w:ascii="Times New Roman" w:hAnsi="Times New Roman"/>
                <w:sz w:val="24"/>
                <w:szCs w:val="24"/>
              </w:rPr>
              <w:t>1.3.</w:t>
            </w:r>
          </w:p>
        </w:tc>
        <w:tc>
          <w:tcPr>
            <w:tcW w:w="2410" w:type="dxa"/>
            <w:shd w:val="clear" w:color="auto" w:fill="auto"/>
            <w:vAlign w:val="center"/>
            <w:hideMark/>
          </w:tcPr>
          <w:p w14:paraId="7C2934B9" w14:textId="77777777" w:rsidR="00FB1AAF" w:rsidRPr="00D052FA" w:rsidRDefault="00FB1AAF" w:rsidP="00FB1AAF">
            <w:pPr>
              <w:rPr>
                <w:rFonts w:ascii="Times New Roman" w:hAnsi="Times New Roman"/>
                <w:color w:val="000000"/>
                <w:sz w:val="24"/>
                <w:szCs w:val="24"/>
              </w:rPr>
            </w:pPr>
            <w:r w:rsidRPr="00D052FA">
              <w:rPr>
                <w:rFonts w:ascii="Times New Roman" w:hAnsi="Times New Roman"/>
                <w:color w:val="000000"/>
                <w:sz w:val="24"/>
                <w:szCs w:val="24"/>
              </w:rPr>
              <w:t>szemléltetés</w:t>
            </w:r>
          </w:p>
        </w:tc>
        <w:tc>
          <w:tcPr>
            <w:tcW w:w="992" w:type="dxa"/>
            <w:shd w:val="clear" w:color="auto" w:fill="auto"/>
            <w:vAlign w:val="center"/>
            <w:hideMark/>
          </w:tcPr>
          <w:p w14:paraId="53D8A174" w14:textId="77777777" w:rsidR="00FB1AAF" w:rsidRPr="00D052FA" w:rsidRDefault="00FB1AAF" w:rsidP="00FB1AAF">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93" w:type="dxa"/>
            <w:shd w:val="clear" w:color="auto" w:fill="auto"/>
            <w:vAlign w:val="center"/>
            <w:hideMark/>
          </w:tcPr>
          <w:p w14:paraId="38B6CFE9" w14:textId="77777777" w:rsidR="00FB1AAF" w:rsidRPr="00D052FA" w:rsidRDefault="00FB1AAF" w:rsidP="00FB1AAF">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850" w:type="dxa"/>
            <w:shd w:val="clear" w:color="auto" w:fill="auto"/>
            <w:vAlign w:val="center"/>
            <w:hideMark/>
          </w:tcPr>
          <w:p w14:paraId="5852DF48" w14:textId="77777777" w:rsidR="00FB1AAF" w:rsidRPr="00D052FA" w:rsidRDefault="00FB1AAF" w:rsidP="00FB1AAF">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786" w:type="dxa"/>
            <w:shd w:val="clear" w:color="auto" w:fill="auto"/>
            <w:vAlign w:val="center"/>
            <w:hideMark/>
          </w:tcPr>
          <w:p w14:paraId="7E4CAB7D" w14:textId="77777777" w:rsidR="00FB1AAF" w:rsidRPr="00D052FA" w:rsidRDefault="00FB1AAF" w:rsidP="00FB1AAF">
            <w:pPr>
              <w:rPr>
                <w:rFonts w:ascii="Times New Roman" w:hAnsi="Times New Roman"/>
                <w:color w:val="000000"/>
                <w:sz w:val="24"/>
                <w:szCs w:val="24"/>
              </w:rPr>
            </w:pPr>
            <w:r w:rsidRPr="00D052FA">
              <w:rPr>
                <w:rFonts w:ascii="Times New Roman" w:hAnsi="Times New Roman"/>
                <w:color w:val="000000"/>
                <w:sz w:val="24"/>
                <w:szCs w:val="24"/>
              </w:rPr>
              <w:t> </w:t>
            </w:r>
          </w:p>
        </w:tc>
      </w:tr>
      <w:tr w:rsidR="00FB1AAF" w:rsidRPr="00D052FA" w14:paraId="19417D3A" w14:textId="77777777" w:rsidTr="00FB1AAF">
        <w:trPr>
          <w:trHeight w:val="414"/>
          <w:jc w:val="center"/>
        </w:trPr>
        <w:tc>
          <w:tcPr>
            <w:tcW w:w="1129" w:type="dxa"/>
            <w:shd w:val="clear" w:color="auto" w:fill="auto"/>
            <w:vAlign w:val="center"/>
            <w:hideMark/>
          </w:tcPr>
          <w:p w14:paraId="030FBFAF" w14:textId="391AA6E6" w:rsidR="00FB1AAF" w:rsidRPr="00D052FA" w:rsidRDefault="00FB1AAF" w:rsidP="00FB1AAF">
            <w:pPr>
              <w:jc w:val="center"/>
              <w:rPr>
                <w:rFonts w:ascii="Times New Roman" w:hAnsi="Times New Roman"/>
                <w:color w:val="000000"/>
                <w:sz w:val="24"/>
                <w:szCs w:val="24"/>
              </w:rPr>
            </w:pPr>
            <w:r w:rsidRPr="00D052FA">
              <w:rPr>
                <w:rFonts w:ascii="Times New Roman" w:hAnsi="Times New Roman"/>
                <w:sz w:val="24"/>
                <w:szCs w:val="24"/>
              </w:rPr>
              <w:t>1.4.</w:t>
            </w:r>
          </w:p>
        </w:tc>
        <w:tc>
          <w:tcPr>
            <w:tcW w:w="2410" w:type="dxa"/>
            <w:shd w:val="clear" w:color="auto" w:fill="auto"/>
            <w:vAlign w:val="center"/>
            <w:hideMark/>
          </w:tcPr>
          <w:p w14:paraId="0E39427E" w14:textId="77777777" w:rsidR="00FB1AAF" w:rsidRPr="00D052FA" w:rsidRDefault="00FB1AAF" w:rsidP="00FB1AAF">
            <w:pPr>
              <w:rPr>
                <w:rFonts w:ascii="Times New Roman" w:hAnsi="Times New Roman"/>
                <w:color w:val="000000"/>
                <w:sz w:val="24"/>
                <w:szCs w:val="24"/>
              </w:rPr>
            </w:pPr>
            <w:r w:rsidRPr="00D052FA">
              <w:rPr>
                <w:rFonts w:ascii="Times New Roman" w:hAnsi="Times New Roman"/>
                <w:color w:val="000000"/>
                <w:sz w:val="24"/>
                <w:szCs w:val="24"/>
              </w:rPr>
              <w:t>házi feladat</w:t>
            </w:r>
          </w:p>
        </w:tc>
        <w:tc>
          <w:tcPr>
            <w:tcW w:w="992" w:type="dxa"/>
            <w:shd w:val="clear" w:color="auto" w:fill="auto"/>
            <w:vAlign w:val="center"/>
            <w:hideMark/>
          </w:tcPr>
          <w:p w14:paraId="45B88BCE" w14:textId="77777777" w:rsidR="00FB1AAF" w:rsidRPr="00D052FA" w:rsidRDefault="00FB1AAF" w:rsidP="00FB1AAF">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93" w:type="dxa"/>
            <w:shd w:val="clear" w:color="auto" w:fill="auto"/>
            <w:vAlign w:val="center"/>
            <w:hideMark/>
          </w:tcPr>
          <w:p w14:paraId="53D838DF" w14:textId="77777777" w:rsidR="00FB1AAF" w:rsidRPr="00D052FA" w:rsidRDefault="00FB1AAF" w:rsidP="00FB1AAF">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850" w:type="dxa"/>
            <w:shd w:val="clear" w:color="auto" w:fill="auto"/>
            <w:vAlign w:val="center"/>
            <w:hideMark/>
          </w:tcPr>
          <w:p w14:paraId="290AB774" w14:textId="77777777" w:rsidR="00FB1AAF" w:rsidRPr="00D052FA" w:rsidRDefault="00FB1AAF" w:rsidP="00FB1AAF">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786" w:type="dxa"/>
            <w:shd w:val="clear" w:color="auto" w:fill="auto"/>
            <w:vAlign w:val="center"/>
            <w:hideMark/>
          </w:tcPr>
          <w:p w14:paraId="1B2C9AF6" w14:textId="77777777" w:rsidR="00FB1AAF" w:rsidRPr="00D052FA" w:rsidRDefault="00FB1AAF" w:rsidP="00FB1AAF">
            <w:pPr>
              <w:rPr>
                <w:rFonts w:ascii="Times New Roman" w:hAnsi="Times New Roman"/>
                <w:color w:val="000000"/>
                <w:sz w:val="24"/>
                <w:szCs w:val="24"/>
              </w:rPr>
            </w:pPr>
            <w:r w:rsidRPr="00D052FA">
              <w:rPr>
                <w:rFonts w:ascii="Times New Roman" w:hAnsi="Times New Roman"/>
                <w:color w:val="000000"/>
                <w:sz w:val="24"/>
                <w:szCs w:val="24"/>
              </w:rPr>
              <w:t> </w:t>
            </w:r>
          </w:p>
        </w:tc>
      </w:tr>
    </w:tbl>
    <w:p w14:paraId="7B336C7A" w14:textId="75C47139" w:rsidR="00E731FE" w:rsidRPr="00D052FA" w:rsidRDefault="00E731FE">
      <w:pPr>
        <w:rPr>
          <w:rFonts w:ascii="Times New Roman" w:hAnsi="Times New Roman"/>
          <w:b/>
          <w:i/>
          <w:sz w:val="24"/>
          <w:szCs w:val="24"/>
        </w:rPr>
      </w:pPr>
    </w:p>
    <w:p w14:paraId="53D55A92" w14:textId="77777777" w:rsidR="000B3910" w:rsidRPr="00D052FA" w:rsidRDefault="000B3910" w:rsidP="00815B27">
      <w:pPr>
        <w:numPr>
          <w:ilvl w:val="2"/>
          <w:numId w:val="2"/>
        </w:numPr>
        <w:ind w:left="1225" w:hanging="505"/>
        <w:jc w:val="both"/>
        <w:rPr>
          <w:rFonts w:ascii="Times New Roman" w:hAnsi="Times New Roman"/>
          <w:b/>
          <w:i/>
          <w:sz w:val="24"/>
          <w:szCs w:val="24"/>
        </w:rPr>
      </w:pPr>
      <w:r w:rsidRPr="00D052FA">
        <w:rPr>
          <w:rFonts w:ascii="Times New Roman" w:hAnsi="Times New Roman"/>
          <w:b/>
          <w:i/>
          <w:sz w:val="24"/>
          <w:szCs w:val="24"/>
        </w:rPr>
        <w:t>A tantárgy elsajátítása során alkalmazható tanulói tevékenységformák (ajánlás)</w:t>
      </w:r>
    </w:p>
    <w:p w14:paraId="3B007BB7" w14:textId="77777777" w:rsidR="000B3910" w:rsidRPr="00D052FA" w:rsidRDefault="000B3910" w:rsidP="000B3910">
      <w:pPr>
        <w:ind w:left="720"/>
        <w:jc w:val="both"/>
        <w:rPr>
          <w:rFonts w:ascii="Times New Roman" w:hAnsi="Times New Roman"/>
          <w:b/>
          <w:i/>
          <w:sz w:val="24"/>
          <w:szCs w:val="24"/>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2"/>
        <w:gridCol w:w="3348"/>
        <w:gridCol w:w="850"/>
        <w:gridCol w:w="851"/>
        <w:gridCol w:w="708"/>
        <w:gridCol w:w="2137"/>
      </w:tblGrid>
      <w:tr w:rsidR="00E731FE" w:rsidRPr="00D052FA" w14:paraId="78C1FD86" w14:textId="77777777" w:rsidTr="00E731FE">
        <w:trPr>
          <w:trHeight w:val="255"/>
          <w:jc w:val="center"/>
        </w:trPr>
        <w:tc>
          <w:tcPr>
            <w:tcW w:w="1042" w:type="dxa"/>
            <w:vMerge w:val="restart"/>
            <w:shd w:val="clear" w:color="auto" w:fill="auto"/>
            <w:vAlign w:val="center"/>
            <w:hideMark/>
          </w:tcPr>
          <w:p w14:paraId="5C600632" w14:textId="77777777" w:rsidR="00E731FE" w:rsidRPr="00D052FA" w:rsidRDefault="00E731FE" w:rsidP="00FB0C79">
            <w:pPr>
              <w:jc w:val="center"/>
              <w:rPr>
                <w:rFonts w:ascii="Times New Roman" w:hAnsi="Times New Roman"/>
                <w:b/>
                <w:color w:val="000000"/>
                <w:sz w:val="24"/>
                <w:szCs w:val="24"/>
              </w:rPr>
            </w:pPr>
            <w:r w:rsidRPr="00D052FA">
              <w:rPr>
                <w:rFonts w:ascii="Times New Roman" w:hAnsi="Times New Roman"/>
                <w:b/>
                <w:color w:val="000000"/>
                <w:sz w:val="24"/>
                <w:szCs w:val="24"/>
              </w:rPr>
              <w:t>Sorszám</w:t>
            </w:r>
          </w:p>
        </w:tc>
        <w:tc>
          <w:tcPr>
            <w:tcW w:w="3348" w:type="dxa"/>
            <w:vMerge w:val="restart"/>
            <w:shd w:val="clear" w:color="auto" w:fill="auto"/>
            <w:vAlign w:val="center"/>
            <w:hideMark/>
          </w:tcPr>
          <w:p w14:paraId="6ADAA219" w14:textId="77777777" w:rsidR="00E731FE" w:rsidRPr="00D052FA" w:rsidRDefault="00E731FE" w:rsidP="00FB0C79">
            <w:pPr>
              <w:jc w:val="center"/>
              <w:rPr>
                <w:rFonts w:ascii="Times New Roman" w:hAnsi="Times New Roman"/>
                <w:b/>
                <w:color w:val="000000"/>
                <w:sz w:val="24"/>
                <w:szCs w:val="24"/>
              </w:rPr>
            </w:pPr>
            <w:r w:rsidRPr="00D052FA">
              <w:rPr>
                <w:rFonts w:ascii="Times New Roman" w:hAnsi="Times New Roman"/>
                <w:b/>
                <w:color w:val="000000"/>
                <w:sz w:val="24"/>
                <w:szCs w:val="24"/>
              </w:rPr>
              <w:t>Tanulói tevékenységforma</w:t>
            </w:r>
          </w:p>
        </w:tc>
        <w:tc>
          <w:tcPr>
            <w:tcW w:w="2409" w:type="dxa"/>
            <w:gridSpan w:val="3"/>
            <w:shd w:val="clear" w:color="auto" w:fill="auto"/>
            <w:vAlign w:val="center"/>
            <w:hideMark/>
          </w:tcPr>
          <w:p w14:paraId="60899589" w14:textId="77777777" w:rsidR="00E731FE" w:rsidRPr="00D052FA" w:rsidRDefault="00E731FE" w:rsidP="00FB0C79">
            <w:pPr>
              <w:jc w:val="center"/>
              <w:rPr>
                <w:rFonts w:ascii="Times New Roman" w:hAnsi="Times New Roman"/>
                <w:b/>
                <w:color w:val="000000"/>
                <w:sz w:val="24"/>
                <w:szCs w:val="24"/>
              </w:rPr>
            </w:pPr>
            <w:r w:rsidRPr="00D052FA">
              <w:rPr>
                <w:rFonts w:ascii="Times New Roman" w:hAnsi="Times New Roman"/>
                <w:b/>
                <w:color w:val="000000"/>
                <w:sz w:val="24"/>
                <w:szCs w:val="24"/>
              </w:rPr>
              <w:t>Tanulói tevékenység szervezési kerete (differenciálási módok)</w:t>
            </w:r>
          </w:p>
        </w:tc>
        <w:tc>
          <w:tcPr>
            <w:tcW w:w="2137" w:type="dxa"/>
            <w:vMerge w:val="restart"/>
            <w:shd w:val="clear" w:color="auto" w:fill="auto"/>
            <w:vAlign w:val="center"/>
            <w:hideMark/>
          </w:tcPr>
          <w:p w14:paraId="193A9DBC" w14:textId="77777777" w:rsidR="00E731FE" w:rsidRPr="00D052FA" w:rsidRDefault="00E731FE" w:rsidP="00FB0C79">
            <w:pPr>
              <w:jc w:val="center"/>
              <w:rPr>
                <w:rFonts w:ascii="Times New Roman" w:hAnsi="Times New Roman"/>
                <w:b/>
                <w:color w:val="000000"/>
                <w:sz w:val="24"/>
                <w:szCs w:val="24"/>
              </w:rPr>
            </w:pPr>
            <w:r w:rsidRPr="00D052FA">
              <w:rPr>
                <w:rFonts w:ascii="Times New Roman" w:hAnsi="Times New Roman"/>
                <w:b/>
                <w:color w:val="000000"/>
                <w:sz w:val="24"/>
                <w:szCs w:val="24"/>
              </w:rPr>
              <w:t xml:space="preserve">Alkalmazandó eszközök és felszerelések </w:t>
            </w:r>
          </w:p>
        </w:tc>
      </w:tr>
      <w:tr w:rsidR="00E731FE" w:rsidRPr="00D052FA" w14:paraId="3209BE41" w14:textId="77777777" w:rsidTr="00E731FE">
        <w:trPr>
          <w:cantSplit/>
          <w:trHeight w:val="1134"/>
          <w:jc w:val="center"/>
        </w:trPr>
        <w:tc>
          <w:tcPr>
            <w:tcW w:w="1042" w:type="dxa"/>
            <w:vMerge/>
            <w:vAlign w:val="center"/>
            <w:hideMark/>
          </w:tcPr>
          <w:p w14:paraId="452801C7" w14:textId="77777777" w:rsidR="00E731FE" w:rsidRPr="00D052FA" w:rsidRDefault="00E731FE" w:rsidP="00FB0C79">
            <w:pPr>
              <w:rPr>
                <w:rFonts w:ascii="Times New Roman" w:hAnsi="Times New Roman"/>
                <w:color w:val="000000"/>
                <w:sz w:val="24"/>
                <w:szCs w:val="24"/>
              </w:rPr>
            </w:pPr>
          </w:p>
        </w:tc>
        <w:tc>
          <w:tcPr>
            <w:tcW w:w="3348" w:type="dxa"/>
            <w:vMerge/>
            <w:vAlign w:val="center"/>
            <w:hideMark/>
          </w:tcPr>
          <w:p w14:paraId="2AD91220" w14:textId="77777777" w:rsidR="00E731FE" w:rsidRPr="00D052FA" w:rsidRDefault="00E731FE" w:rsidP="00FB0C79">
            <w:pPr>
              <w:rPr>
                <w:rFonts w:ascii="Times New Roman" w:hAnsi="Times New Roman"/>
                <w:color w:val="000000"/>
                <w:sz w:val="24"/>
                <w:szCs w:val="24"/>
              </w:rPr>
            </w:pPr>
          </w:p>
        </w:tc>
        <w:tc>
          <w:tcPr>
            <w:tcW w:w="850" w:type="dxa"/>
            <w:shd w:val="clear" w:color="auto" w:fill="auto"/>
            <w:textDirection w:val="btLr"/>
            <w:vAlign w:val="center"/>
            <w:hideMark/>
          </w:tcPr>
          <w:p w14:paraId="64991F81" w14:textId="77777777" w:rsidR="00E731FE" w:rsidRPr="00D052FA" w:rsidRDefault="00E731FE" w:rsidP="00E731FE">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egyéni</w:t>
            </w:r>
          </w:p>
        </w:tc>
        <w:tc>
          <w:tcPr>
            <w:tcW w:w="851" w:type="dxa"/>
            <w:shd w:val="clear" w:color="auto" w:fill="auto"/>
            <w:textDirection w:val="btLr"/>
            <w:vAlign w:val="center"/>
            <w:hideMark/>
          </w:tcPr>
          <w:p w14:paraId="615A7572" w14:textId="77777777" w:rsidR="00E731FE" w:rsidRPr="00D052FA" w:rsidRDefault="00E731FE" w:rsidP="00E731FE">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csoport-bontás</w:t>
            </w:r>
          </w:p>
        </w:tc>
        <w:tc>
          <w:tcPr>
            <w:tcW w:w="708" w:type="dxa"/>
            <w:shd w:val="clear" w:color="auto" w:fill="auto"/>
            <w:textDirection w:val="btLr"/>
            <w:vAlign w:val="center"/>
            <w:hideMark/>
          </w:tcPr>
          <w:p w14:paraId="66589198" w14:textId="77777777" w:rsidR="00E731FE" w:rsidRPr="00D052FA" w:rsidRDefault="00E731FE" w:rsidP="00E731FE">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osztály-keret</w:t>
            </w:r>
          </w:p>
        </w:tc>
        <w:tc>
          <w:tcPr>
            <w:tcW w:w="2137" w:type="dxa"/>
            <w:vMerge/>
            <w:vAlign w:val="center"/>
            <w:hideMark/>
          </w:tcPr>
          <w:p w14:paraId="6ED665BC" w14:textId="77777777" w:rsidR="00E731FE" w:rsidRPr="00D052FA" w:rsidRDefault="00E731FE" w:rsidP="00FB0C79">
            <w:pPr>
              <w:rPr>
                <w:rFonts w:ascii="Times New Roman" w:hAnsi="Times New Roman"/>
                <w:color w:val="000000"/>
                <w:sz w:val="24"/>
                <w:szCs w:val="24"/>
              </w:rPr>
            </w:pPr>
          </w:p>
        </w:tc>
      </w:tr>
      <w:tr w:rsidR="00E731FE" w:rsidRPr="00D052FA" w14:paraId="1328BE55" w14:textId="77777777" w:rsidTr="00E731FE">
        <w:trPr>
          <w:trHeight w:val="451"/>
          <w:jc w:val="center"/>
        </w:trPr>
        <w:tc>
          <w:tcPr>
            <w:tcW w:w="1042" w:type="dxa"/>
            <w:shd w:val="clear" w:color="000000" w:fill="D9D9D9"/>
            <w:vAlign w:val="center"/>
            <w:hideMark/>
          </w:tcPr>
          <w:p w14:paraId="3AD49F40" w14:textId="77777777" w:rsidR="00E731FE" w:rsidRPr="00D052FA" w:rsidRDefault="00E731FE" w:rsidP="00FB0C79">
            <w:pPr>
              <w:jc w:val="center"/>
              <w:rPr>
                <w:rFonts w:ascii="Times New Roman" w:hAnsi="Times New Roman"/>
                <w:b/>
                <w:color w:val="000000"/>
                <w:sz w:val="24"/>
                <w:szCs w:val="24"/>
              </w:rPr>
            </w:pPr>
            <w:r w:rsidRPr="00D052FA">
              <w:rPr>
                <w:rFonts w:ascii="Times New Roman" w:hAnsi="Times New Roman"/>
                <w:b/>
                <w:color w:val="000000"/>
                <w:sz w:val="24"/>
                <w:szCs w:val="24"/>
              </w:rPr>
              <w:t>1.</w:t>
            </w:r>
          </w:p>
        </w:tc>
        <w:tc>
          <w:tcPr>
            <w:tcW w:w="7894" w:type="dxa"/>
            <w:gridSpan w:val="5"/>
            <w:shd w:val="clear" w:color="000000" w:fill="D9D9D9"/>
            <w:vAlign w:val="center"/>
            <w:hideMark/>
          </w:tcPr>
          <w:p w14:paraId="09EE39B6" w14:textId="77777777" w:rsidR="00E731FE" w:rsidRPr="00D052FA" w:rsidRDefault="00E731FE" w:rsidP="00FB0C79">
            <w:pPr>
              <w:rPr>
                <w:rFonts w:ascii="Times New Roman" w:hAnsi="Times New Roman"/>
                <w:b/>
                <w:color w:val="000000"/>
                <w:sz w:val="24"/>
                <w:szCs w:val="24"/>
              </w:rPr>
            </w:pPr>
            <w:r w:rsidRPr="00D052FA">
              <w:rPr>
                <w:rFonts w:ascii="Times New Roman" w:hAnsi="Times New Roman"/>
                <w:b/>
                <w:color w:val="000000"/>
                <w:sz w:val="24"/>
                <w:szCs w:val="24"/>
              </w:rPr>
              <w:t>Információ feldolgozó tevékenységek</w:t>
            </w:r>
          </w:p>
        </w:tc>
      </w:tr>
      <w:tr w:rsidR="00E731FE" w:rsidRPr="00D052FA" w14:paraId="310341BA" w14:textId="77777777" w:rsidTr="00E731FE">
        <w:trPr>
          <w:trHeight w:val="510"/>
          <w:jc w:val="center"/>
        </w:trPr>
        <w:tc>
          <w:tcPr>
            <w:tcW w:w="1042" w:type="dxa"/>
            <w:shd w:val="clear" w:color="auto" w:fill="auto"/>
            <w:vAlign w:val="center"/>
            <w:hideMark/>
          </w:tcPr>
          <w:p w14:paraId="1D1A73BC"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1.1.</w:t>
            </w:r>
          </w:p>
        </w:tc>
        <w:tc>
          <w:tcPr>
            <w:tcW w:w="3348" w:type="dxa"/>
            <w:shd w:val="clear" w:color="auto" w:fill="auto"/>
            <w:vAlign w:val="center"/>
            <w:hideMark/>
          </w:tcPr>
          <w:p w14:paraId="1AD6B742" w14:textId="77777777" w:rsidR="00E731FE" w:rsidRPr="00D052FA" w:rsidRDefault="00E731FE" w:rsidP="00FB0C79">
            <w:pPr>
              <w:rPr>
                <w:rFonts w:ascii="Times New Roman" w:hAnsi="Times New Roman"/>
                <w:color w:val="000000"/>
                <w:sz w:val="24"/>
                <w:szCs w:val="24"/>
              </w:rPr>
            </w:pPr>
            <w:r w:rsidRPr="00D052FA">
              <w:rPr>
                <w:rFonts w:ascii="Times New Roman" w:hAnsi="Times New Roman"/>
                <w:color w:val="000000"/>
                <w:sz w:val="24"/>
                <w:szCs w:val="24"/>
              </w:rPr>
              <w:t>Olvasott szöveg önálló feldolgozása</w:t>
            </w:r>
          </w:p>
        </w:tc>
        <w:tc>
          <w:tcPr>
            <w:tcW w:w="850" w:type="dxa"/>
            <w:shd w:val="clear" w:color="auto" w:fill="auto"/>
            <w:vAlign w:val="center"/>
            <w:hideMark/>
          </w:tcPr>
          <w:p w14:paraId="3A412F27"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1" w:type="dxa"/>
            <w:shd w:val="clear" w:color="auto" w:fill="auto"/>
            <w:vAlign w:val="center"/>
            <w:hideMark/>
          </w:tcPr>
          <w:p w14:paraId="71BAAC47"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8" w:type="dxa"/>
            <w:shd w:val="clear" w:color="auto" w:fill="auto"/>
            <w:vAlign w:val="center"/>
            <w:hideMark/>
          </w:tcPr>
          <w:p w14:paraId="21701A14"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137" w:type="dxa"/>
            <w:shd w:val="clear" w:color="auto" w:fill="auto"/>
            <w:vAlign w:val="center"/>
            <w:hideMark/>
          </w:tcPr>
          <w:p w14:paraId="64A53586" w14:textId="77777777" w:rsidR="00E731FE" w:rsidRPr="00D052FA" w:rsidRDefault="00E731FE" w:rsidP="00FB0C79">
            <w:pPr>
              <w:rPr>
                <w:rFonts w:ascii="Times New Roman" w:hAnsi="Times New Roman"/>
                <w:color w:val="000000"/>
                <w:sz w:val="24"/>
                <w:szCs w:val="24"/>
              </w:rPr>
            </w:pPr>
            <w:r w:rsidRPr="00D052FA">
              <w:rPr>
                <w:rFonts w:ascii="Times New Roman" w:hAnsi="Times New Roman"/>
                <w:color w:val="000000"/>
                <w:sz w:val="24"/>
                <w:szCs w:val="24"/>
              </w:rPr>
              <w:t> </w:t>
            </w:r>
          </w:p>
        </w:tc>
      </w:tr>
      <w:tr w:rsidR="00E731FE" w:rsidRPr="00D052FA" w14:paraId="2A3E42A2" w14:textId="77777777" w:rsidTr="00E731FE">
        <w:trPr>
          <w:trHeight w:val="510"/>
          <w:jc w:val="center"/>
        </w:trPr>
        <w:tc>
          <w:tcPr>
            <w:tcW w:w="1042" w:type="dxa"/>
            <w:shd w:val="clear" w:color="auto" w:fill="auto"/>
            <w:vAlign w:val="center"/>
            <w:hideMark/>
          </w:tcPr>
          <w:p w14:paraId="64FD538F"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1.2.</w:t>
            </w:r>
          </w:p>
        </w:tc>
        <w:tc>
          <w:tcPr>
            <w:tcW w:w="3348" w:type="dxa"/>
            <w:shd w:val="clear" w:color="auto" w:fill="auto"/>
            <w:vAlign w:val="center"/>
            <w:hideMark/>
          </w:tcPr>
          <w:p w14:paraId="657B90BB" w14:textId="77777777" w:rsidR="00E731FE" w:rsidRPr="00D052FA" w:rsidRDefault="00E731FE" w:rsidP="00FB0C79">
            <w:pPr>
              <w:rPr>
                <w:rFonts w:ascii="Times New Roman" w:hAnsi="Times New Roman"/>
                <w:color w:val="000000"/>
                <w:sz w:val="24"/>
                <w:szCs w:val="24"/>
              </w:rPr>
            </w:pPr>
            <w:r w:rsidRPr="00D052FA">
              <w:rPr>
                <w:rFonts w:ascii="Times New Roman" w:hAnsi="Times New Roman"/>
                <w:color w:val="000000"/>
                <w:sz w:val="24"/>
                <w:szCs w:val="24"/>
              </w:rPr>
              <w:t>Olvasott szöveg feladattal vezetett feldolgozása</w:t>
            </w:r>
          </w:p>
        </w:tc>
        <w:tc>
          <w:tcPr>
            <w:tcW w:w="850" w:type="dxa"/>
            <w:shd w:val="clear" w:color="auto" w:fill="auto"/>
            <w:vAlign w:val="center"/>
            <w:hideMark/>
          </w:tcPr>
          <w:p w14:paraId="506C3278"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851" w:type="dxa"/>
            <w:shd w:val="clear" w:color="auto" w:fill="auto"/>
            <w:vAlign w:val="center"/>
            <w:hideMark/>
          </w:tcPr>
          <w:p w14:paraId="61D90BF2"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8" w:type="dxa"/>
            <w:shd w:val="clear" w:color="auto" w:fill="auto"/>
            <w:vAlign w:val="center"/>
            <w:hideMark/>
          </w:tcPr>
          <w:p w14:paraId="5EAC2166"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137" w:type="dxa"/>
            <w:shd w:val="clear" w:color="auto" w:fill="auto"/>
            <w:vAlign w:val="center"/>
            <w:hideMark/>
          </w:tcPr>
          <w:p w14:paraId="0C8A21C5" w14:textId="77777777" w:rsidR="00E731FE" w:rsidRPr="00D052FA" w:rsidRDefault="00E731FE" w:rsidP="00FB0C79">
            <w:pPr>
              <w:rPr>
                <w:rFonts w:ascii="Times New Roman" w:hAnsi="Times New Roman"/>
                <w:color w:val="000000"/>
                <w:sz w:val="24"/>
                <w:szCs w:val="24"/>
              </w:rPr>
            </w:pPr>
            <w:r w:rsidRPr="00D052FA">
              <w:rPr>
                <w:rFonts w:ascii="Times New Roman" w:hAnsi="Times New Roman"/>
                <w:color w:val="000000"/>
                <w:sz w:val="24"/>
                <w:szCs w:val="24"/>
              </w:rPr>
              <w:t> </w:t>
            </w:r>
          </w:p>
        </w:tc>
      </w:tr>
      <w:tr w:rsidR="00E731FE" w:rsidRPr="00D052FA" w14:paraId="7CC7E647" w14:textId="77777777" w:rsidTr="00E731FE">
        <w:trPr>
          <w:trHeight w:val="510"/>
          <w:jc w:val="center"/>
        </w:trPr>
        <w:tc>
          <w:tcPr>
            <w:tcW w:w="1042" w:type="dxa"/>
            <w:shd w:val="clear" w:color="auto" w:fill="auto"/>
            <w:vAlign w:val="center"/>
            <w:hideMark/>
          </w:tcPr>
          <w:p w14:paraId="318EFFF1"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1.3.</w:t>
            </w:r>
          </w:p>
        </w:tc>
        <w:tc>
          <w:tcPr>
            <w:tcW w:w="3348" w:type="dxa"/>
            <w:shd w:val="clear" w:color="auto" w:fill="auto"/>
            <w:vAlign w:val="center"/>
            <w:hideMark/>
          </w:tcPr>
          <w:p w14:paraId="55FD9824" w14:textId="77777777" w:rsidR="00E731FE" w:rsidRPr="00D052FA" w:rsidRDefault="00E731FE" w:rsidP="00FB0C79">
            <w:pPr>
              <w:rPr>
                <w:rFonts w:ascii="Times New Roman" w:hAnsi="Times New Roman"/>
                <w:color w:val="000000"/>
                <w:sz w:val="24"/>
                <w:szCs w:val="24"/>
              </w:rPr>
            </w:pPr>
            <w:r w:rsidRPr="00D052FA">
              <w:rPr>
                <w:rFonts w:ascii="Times New Roman" w:hAnsi="Times New Roman"/>
                <w:color w:val="000000"/>
                <w:sz w:val="24"/>
                <w:szCs w:val="24"/>
              </w:rPr>
              <w:t>Olvasott szöveg feldolgozása jegyzeteléssel</w:t>
            </w:r>
          </w:p>
        </w:tc>
        <w:tc>
          <w:tcPr>
            <w:tcW w:w="850" w:type="dxa"/>
            <w:shd w:val="clear" w:color="auto" w:fill="auto"/>
            <w:vAlign w:val="center"/>
            <w:hideMark/>
          </w:tcPr>
          <w:p w14:paraId="7CC283E0"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1" w:type="dxa"/>
            <w:shd w:val="clear" w:color="auto" w:fill="auto"/>
            <w:vAlign w:val="center"/>
            <w:hideMark/>
          </w:tcPr>
          <w:p w14:paraId="4D4A30AB"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8" w:type="dxa"/>
            <w:shd w:val="clear" w:color="auto" w:fill="auto"/>
            <w:vAlign w:val="center"/>
            <w:hideMark/>
          </w:tcPr>
          <w:p w14:paraId="3239F98C"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137" w:type="dxa"/>
            <w:shd w:val="clear" w:color="auto" w:fill="auto"/>
            <w:vAlign w:val="center"/>
            <w:hideMark/>
          </w:tcPr>
          <w:p w14:paraId="75273923" w14:textId="77777777" w:rsidR="00E731FE" w:rsidRPr="00D052FA" w:rsidRDefault="00E731FE" w:rsidP="00FB0C79">
            <w:pPr>
              <w:rPr>
                <w:rFonts w:ascii="Times New Roman" w:hAnsi="Times New Roman"/>
                <w:color w:val="000000"/>
                <w:sz w:val="24"/>
                <w:szCs w:val="24"/>
              </w:rPr>
            </w:pPr>
            <w:r w:rsidRPr="00D052FA">
              <w:rPr>
                <w:rFonts w:ascii="Times New Roman" w:hAnsi="Times New Roman"/>
                <w:color w:val="000000"/>
                <w:sz w:val="24"/>
                <w:szCs w:val="24"/>
              </w:rPr>
              <w:t> </w:t>
            </w:r>
          </w:p>
        </w:tc>
      </w:tr>
      <w:tr w:rsidR="00E731FE" w:rsidRPr="00D052FA" w14:paraId="4972C7BD" w14:textId="77777777" w:rsidTr="00E731FE">
        <w:trPr>
          <w:trHeight w:val="510"/>
          <w:jc w:val="center"/>
        </w:trPr>
        <w:tc>
          <w:tcPr>
            <w:tcW w:w="1042" w:type="dxa"/>
            <w:shd w:val="clear" w:color="auto" w:fill="auto"/>
            <w:vAlign w:val="center"/>
            <w:hideMark/>
          </w:tcPr>
          <w:p w14:paraId="1BDA27A8"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1.4.</w:t>
            </w:r>
          </w:p>
        </w:tc>
        <w:tc>
          <w:tcPr>
            <w:tcW w:w="3348" w:type="dxa"/>
            <w:shd w:val="clear" w:color="auto" w:fill="auto"/>
            <w:vAlign w:val="center"/>
            <w:hideMark/>
          </w:tcPr>
          <w:p w14:paraId="1B30273C" w14:textId="77777777" w:rsidR="00E731FE" w:rsidRPr="00D052FA" w:rsidRDefault="00E731FE" w:rsidP="00FB0C79">
            <w:pPr>
              <w:rPr>
                <w:rFonts w:ascii="Times New Roman" w:hAnsi="Times New Roman"/>
                <w:color w:val="000000"/>
                <w:sz w:val="24"/>
                <w:szCs w:val="24"/>
              </w:rPr>
            </w:pPr>
            <w:r w:rsidRPr="00D052FA">
              <w:rPr>
                <w:rFonts w:ascii="Times New Roman" w:hAnsi="Times New Roman"/>
                <w:color w:val="000000"/>
                <w:sz w:val="24"/>
                <w:szCs w:val="24"/>
              </w:rPr>
              <w:t>Hallott szöveg feldolgozása jegyzeteléssel</w:t>
            </w:r>
          </w:p>
        </w:tc>
        <w:tc>
          <w:tcPr>
            <w:tcW w:w="850" w:type="dxa"/>
            <w:shd w:val="clear" w:color="auto" w:fill="auto"/>
            <w:vAlign w:val="center"/>
            <w:hideMark/>
          </w:tcPr>
          <w:p w14:paraId="215DDC0D"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1" w:type="dxa"/>
            <w:shd w:val="clear" w:color="auto" w:fill="auto"/>
            <w:vAlign w:val="center"/>
            <w:hideMark/>
          </w:tcPr>
          <w:p w14:paraId="28CF9B7E"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8" w:type="dxa"/>
            <w:shd w:val="clear" w:color="auto" w:fill="auto"/>
            <w:vAlign w:val="center"/>
            <w:hideMark/>
          </w:tcPr>
          <w:p w14:paraId="3F8CF02A"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137" w:type="dxa"/>
            <w:shd w:val="clear" w:color="auto" w:fill="auto"/>
            <w:vAlign w:val="center"/>
            <w:hideMark/>
          </w:tcPr>
          <w:p w14:paraId="1CE6485D" w14:textId="77777777" w:rsidR="00E731FE" w:rsidRPr="00D052FA" w:rsidRDefault="00E731FE" w:rsidP="00FB0C79">
            <w:pPr>
              <w:rPr>
                <w:rFonts w:ascii="Times New Roman" w:hAnsi="Times New Roman"/>
                <w:color w:val="000000"/>
                <w:sz w:val="24"/>
                <w:szCs w:val="24"/>
              </w:rPr>
            </w:pPr>
            <w:r w:rsidRPr="00D052FA">
              <w:rPr>
                <w:rFonts w:ascii="Times New Roman" w:hAnsi="Times New Roman"/>
                <w:color w:val="000000"/>
                <w:sz w:val="24"/>
                <w:szCs w:val="24"/>
              </w:rPr>
              <w:t> </w:t>
            </w:r>
          </w:p>
        </w:tc>
      </w:tr>
      <w:tr w:rsidR="00E731FE" w:rsidRPr="00D052FA" w14:paraId="650017B8" w14:textId="77777777" w:rsidTr="00E731FE">
        <w:trPr>
          <w:trHeight w:val="376"/>
          <w:jc w:val="center"/>
        </w:trPr>
        <w:tc>
          <w:tcPr>
            <w:tcW w:w="1042" w:type="dxa"/>
            <w:shd w:val="clear" w:color="auto" w:fill="auto"/>
            <w:vAlign w:val="center"/>
            <w:hideMark/>
          </w:tcPr>
          <w:p w14:paraId="53658117"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1.5.</w:t>
            </w:r>
          </w:p>
        </w:tc>
        <w:tc>
          <w:tcPr>
            <w:tcW w:w="3348" w:type="dxa"/>
            <w:shd w:val="clear" w:color="auto" w:fill="auto"/>
            <w:vAlign w:val="center"/>
            <w:hideMark/>
          </w:tcPr>
          <w:p w14:paraId="78162A9D" w14:textId="77777777" w:rsidR="00E731FE" w:rsidRPr="00D052FA" w:rsidRDefault="00E731FE" w:rsidP="00FB0C79">
            <w:pPr>
              <w:rPr>
                <w:rFonts w:ascii="Times New Roman" w:hAnsi="Times New Roman"/>
                <w:color w:val="000000"/>
                <w:sz w:val="24"/>
                <w:szCs w:val="24"/>
              </w:rPr>
            </w:pPr>
            <w:r w:rsidRPr="00D052FA">
              <w:rPr>
                <w:rFonts w:ascii="Times New Roman" w:hAnsi="Times New Roman"/>
                <w:color w:val="000000"/>
                <w:sz w:val="24"/>
                <w:szCs w:val="24"/>
              </w:rPr>
              <w:t>Információk önálló rendszerezése</w:t>
            </w:r>
          </w:p>
        </w:tc>
        <w:tc>
          <w:tcPr>
            <w:tcW w:w="850" w:type="dxa"/>
            <w:shd w:val="clear" w:color="auto" w:fill="auto"/>
            <w:vAlign w:val="center"/>
            <w:hideMark/>
          </w:tcPr>
          <w:p w14:paraId="056DD262"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1" w:type="dxa"/>
            <w:shd w:val="clear" w:color="auto" w:fill="auto"/>
            <w:vAlign w:val="center"/>
            <w:hideMark/>
          </w:tcPr>
          <w:p w14:paraId="612CAB21"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8" w:type="dxa"/>
            <w:shd w:val="clear" w:color="auto" w:fill="auto"/>
            <w:vAlign w:val="center"/>
            <w:hideMark/>
          </w:tcPr>
          <w:p w14:paraId="09ADED4E"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137" w:type="dxa"/>
            <w:shd w:val="clear" w:color="auto" w:fill="auto"/>
            <w:vAlign w:val="center"/>
            <w:hideMark/>
          </w:tcPr>
          <w:p w14:paraId="7075746B" w14:textId="77777777" w:rsidR="00E731FE" w:rsidRPr="00D052FA" w:rsidRDefault="00E731FE" w:rsidP="00FB0C79">
            <w:pPr>
              <w:rPr>
                <w:rFonts w:ascii="Times New Roman" w:hAnsi="Times New Roman"/>
                <w:color w:val="000000"/>
                <w:sz w:val="24"/>
                <w:szCs w:val="24"/>
              </w:rPr>
            </w:pPr>
            <w:r w:rsidRPr="00D052FA">
              <w:rPr>
                <w:rFonts w:ascii="Times New Roman" w:hAnsi="Times New Roman"/>
                <w:color w:val="000000"/>
                <w:sz w:val="24"/>
                <w:szCs w:val="24"/>
              </w:rPr>
              <w:t> </w:t>
            </w:r>
          </w:p>
        </w:tc>
      </w:tr>
      <w:tr w:rsidR="00E731FE" w:rsidRPr="00D052FA" w14:paraId="1122024B" w14:textId="77777777" w:rsidTr="00E731FE">
        <w:trPr>
          <w:trHeight w:val="510"/>
          <w:jc w:val="center"/>
        </w:trPr>
        <w:tc>
          <w:tcPr>
            <w:tcW w:w="1042" w:type="dxa"/>
            <w:shd w:val="clear" w:color="auto" w:fill="auto"/>
            <w:vAlign w:val="center"/>
            <w:hideMark/>
          </w:tcPr>
          <w:p w14:paraId="4F9AC895"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1.6.</w:t>
            </w:r>
          </w:p>
        </w:tc>
        <w:tc>
          <w:tcPr>
            <w:tcW w:w="3348" w:type="dxa"/>
            <w:shd w:val="clear" w:color="auto" w:fill="auto"/>
            <w:vAlign w:val="center"/>
            <w:hideMark/>
          </w:tcPr>
          <w:p w14:paraId="000DD4B3" w14:textId="77777777" w:rsidR="00E731FE" w:rsidRPr="00D052FA" w:rsidRDefault="00E731FE" w:rsidP="00FB0C79">
            <w:pPr>
              <w:rPr>
                <w:rFonts w:ascii="Times New Roman" w:hAnsi="Times New Roman"/>
                <w:color w:val="000000"/>
                <w:sz w:val="24"/>
                <w:szCs w:val="24"/>
              </w:rPr>
            </w:pPr>
            <w:r w:rsidRPr="00D052FA">
              <w:rPr>
                <w:rFonts w:ascii="Times New Roman" w:hAnsi="Times New Roman"/>
                <w:color w:val="000000"/>
                <w:sz w:val="24"/>
                <w:szCs w:val="24"/>
              </w:rPr>
              <w:t>Információk feladattal vezetett rendszerezése</w:t>
            </w:r>
          </w:p>
        </w:tc>
        <w:tc>
          <w:tcPr>
            <w:tcW w:w="850" w:type="dxa"/>
            <w:shd w:val="clear" w:color="auto" w:fill="auto"/>
            <w:vAlign w:val="center"/>
            <w:hideMark/>
          </w:tcPr>
          <w:p w14:paraId="2DA57EF7"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851" w:type="dxa"/>
            <w:shd w:val="clear" w:color="auto" w:fill="auto"/>
            <w:vAlign w:val="center"/>
            <w:hideMark/>
          </w:tcPr>
          <w:p w14:paraId="41049C74"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8" w:type="dxa"/>
            <w:shd w:val="clear" w:color="auto" w:fill="auto"/>
            <w:vAlign w:val="center"/>
            <w:hideMark/>
          </w:tcPr>
          <w:p w14:paraId="68F2E3A2"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137" w:type="dxa"/>
            <w:shd w:val="clear" w:color="auto" w:fill="auto"/>
            <w:vAlign w:val="center"/>
            <w:hideMark/>
          </w:tcPr>
          <w:p w14:paraId="4913A15B" w14:textId="77777777" w:rsidR="00E731FE" w:rsidRPr="00D052FA" w:rsidRDefault="00E731FE" w:rsidP="00FB0C79">
            <w:pPr>
              <w:rPr>
                <w:rFonts w:ascii="Times New Roman" w:hAnsi="Times New Roman"/>
                <w:color w:val="000000"/>
                <w:sz w:val="24"/>
                <w:szCs w:val="24"/>
              </w:rPr>
            </w:pPr>
            <w:r w:rsidRPr="00D052FA">
              <w:rPr>
                <w:rFonts w:ascii="Times New Roman" w:hAnsi="Times New Roman"/>
                <w:color w:val="000000"/>
                <w:sz w:val="24"/>
                <w:szCs w:val="24"/>
              </w:rPr>
              <w:t> </w:t>
            </w:r>
          </w:p>
        </w:tc>
      </w:tr>
      <w:tr w:rsidR="00E731FE" w:rsidRPr="00D052FA" w14:paraId="6907E3CD" w14:textId="77777777" w:rsidTr="00E731FE">
        <w:trPr>
          <w:trHeight w:val="529"/>
          <w:jc w:val="center"/>
        </w:trPr>
        <w:tc>
          <w:tcPr>
            <w:tcW w:w="1042" w:type="dxa"/>
            <w:shd w:val="clear" w:color="000000" w:fill="D9D9D9"/>
            <w:vAlign w:val="center"/>
            <w:hideMark/>
          </w:tcPr>
          <w:p w14:paraId="60BEAFBE" w14:textId="77777777" w:rsidR="00E731FE" w:rsidRPr="00D052FA" w:rsidRDefault="00E731FE" w:rsidP="00FB0C79">
            <w:pPr>
              <w:jc w:val="center"/>
              <w:rPr>
                <w:rFonts w:ascii="Times New Roman" w:hAnsi="Times New Roman"/>
                <w:b/>
                <w:color w:val="000000"/>
                <w:sz w:val="24"/>
                <w:szCs w:val="24"/>
              </w:rPr>
            </w:pPr>
            <w:r w:rsidRPr="00D052FA">
              <w:rPr>
                <w:rFonts w:ascii="Times New Roman" w:hAnsi="Times New Roman"/>
                <w:b/>
                <w:color w:val="000000"/>
                <w:sz w:val="24"/>
                <w:szCs w:val="24"/>
              </w:rPr>
              <w:t>2.</w:t>
            </w:r>
          </w:p>
        </w:tc>
        <w:tc>
          <w:tcPr>
            <w:tcW w:w="7894" w:type="dxa"/>
            <w:gridSpan w:val="5"/>
            <w:shd w:val="clear" w:color="000000" w:fill="D9D9D9"/>
            <w:vAlign w:val="center"/>
            <w:hideMark/>
          </w:tcPr>
          <w:p w14:paraId="0E68E438" w14:textId="77777777" w:rsidR="00E731FE" w:rsidRPr="00D052FA" w:rsidRDefault="00E731FE" w:rsidP="00FB0C79">
            <w:pPr>
              <w:rPr>
                <w:rFonts w:ascii="Times New Roman" w:hAnsi="Times New Roman"/>
                <w:b/>
                <w:color w:val="000000"/>
                <w:sz w:val="24"/>
                <w:szCs w:val="24"/>
              </w:rPr>
            </w:pPr>
            <w:r w:rsidRPr="00D052FA">
              <w:rPr>
                <w:rFonts w:ascii="Times New Roman" w:hAnsi="Times New Roman"/>
                <w:b/>
                <w:color w:val="000000"/>
                <w:sz w:val="24"/>
                <w:szCs w:val="24"/>
              </w:rPr>
              <w:t>Ismeretalkalmazási gyakorló tevékenységek, feladatok</w:t>
            </w:r>
          </w:p>
        </w:tc>
      </w:tr>
      <w:tr w:rsidR="00E731FE" w:rsidRPr="00D052FA" w14:paraId="2210BB9A" w14:textId="77777777" w:rsidTr="00E731FE">
        <w:trPr>
          <w:trHeight w:val="423"/>
          <w:jc w:val="center"/>
        </w:trPr>
        <w:tc>
          <w:tcPr>
            <w:tcW w:w="1042" w:type="dxa"/>
            <w:shd w:val="clear" w:color="auto" w:fill="auto"/>
            <w:vAlign w:val="center"/>
            <w:hideMark/>
          </w:tcPr>
          <w:p w14:paraId="6EBB16CC"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2.1.</w:t>
            </w:r>
          </w:p>
        </w:tc>
        <w:tc>
          <w:tcPr>
            <w:tcW w:w="3348" w:type="dxa"/>
            <w:shd w:val="clear" w:color="auto" w:fill="auto"/>
            <w:vAlign w:val="center"/>
            <w:hideMark/>
          </w:tcPr>
          <w:p w14:paraId="1A667C75" w14:textId="77777777" w:rsidR="00E731FE" w:rsidRPr="00D052FA" w:rsidRDefault="00E731FE" w:rsidP="00FB0C79">
            <w:pPr>
              <w:rPr>
                <w:rFonts w:ascii="Times New Roman" w:hAnsi="Times New Roman"/>
                <w:color w:val="000000"/>
                <w:sz w:val="24"/>
                <w:szCs w:val="24"/>
              </w:rPr>
            </w:pPr>
            <w:r w:rsidRPr="00D052FA">
              <w:rPr>
                <w:rFonts w:ascii="Times New Roman" w:hAnsi="Times New Roman"/>
                <w:color w:val="000000"/>
                <w:sz w:val="24"/>
                <w:szCs w:val="24"/>
              </w:rPr>
              <w:t>Leírás készítése</w:t>
            </w:r>
          </w:p>
        </w:tc>
        <w:tc>
          <w:tcPr>
            <w:tcW w:w="850" w:type="dxa"/>
            <w:shd w:val="clear" w:color="auto" w:fill="auto"/>
            <w:vAlign w:val="center"/>
            <w:hideMark/>
          </w:tcPr>
          <w:p w14:paraId="68C16127"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1" w:type="dxa"/>
            <w:shd w:val="clear" w:color="auto" w:fill="auto"/>
            <w:vAlign w:val="center"/>
            <w:hideMark/>
          </w:tcPr>
          <w:p w14:paraId="5DB90E67"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8" w:type="dxa"/>
            <w:shd w:val="clear" w:color="auto" w:fill="auto"/>
            <w:vAlign w:val="center"/>
            <w:hideMark/>
          </w:tcPr>
          <w:p w14:paraId="1F6A5B37"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137" w:type="dxa"/>
            <w:shd w:val="clear" w:color="auto" w:fill="auto"/>
            <w:vAlign w:val="center"/>
            <w:hideMark/>
          </w:tcPr>
          <w:p w14:paraId="4E39FFA2" w14:textId="77777777" w:rsidR="00E731FE" w:rsidRPr="00D052FA" w:rsidRDefault="00E731FE" w:rsidP="00FB0C79">
            <w:pPr>
              <w:rPr>
                <w:rFonts w:ascii="Times New Roman" w:hAnsi="Times New Roman"/>
                <w:color w:val="000000"/>
                <w:sz w:val="24"/>
                <w:szCs w:val="24"/>
              </w:rPr>
            </w:pPr>
            <w:r w:rsidRPr="00D052FA">
              <w:rPr>
                <w:rFonts w:ascii="Times New Roman" w:hAnsi="Times New Roman"/>
                <w:color w:val="000000"/>
                <w:sz w:val="24"/>
                <w:szCs w:val="24"/>
              </w:rPr>
              <w:t> </w:t>
            </w:r>
          </w:p>
        </w:tc>
      </w:tr>
      <w:tr w:rsidR="00E731FE" w:rsidRPr="00D052FA" w14:paraId="5F37BD99" w14:textId="77777777" w:rsidTr="00E731FE">
        <w:trPr>
          <w:trHeight w:val="416"/>
          <w:jc w:val="center"/>
        </w:trPr>
        <w:tc>
          <w:tcPr>
            <w:tcW w:w="1042" w:type="dxa"/>
            <w:shd w:val="clear" w:color="auto" w:fill="auto"/>
            <w:vAlign w:val="center"/>
            <w:hideMark/>
          </w:tcPr>
          <w:p w14:paraId="76F9BCF0"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2.2.</w:t>
            </w:r>
          </w:p>
        </w:tc>
        <w:tc>
          <w:tcPr>
            <w:tcW w:w="3348" w:type="dxa"/>
            <w:shd w:val="clear" w:color="auto" w:fill="auto"/>
            <w:vAlign w:val="center"/>
            <w:hideMark/>
          </w:tcPr>
          <w:p w14:paraId="65D233A7" w14:textId="77777777" w:rsidR="00E731FE" w:rsidRPr="00D052FA" w:rsidRDefault="00E731FE" w:rsidP="00FB0C79">
            <w:pPr>
              <w:rPr>
                <w:rFonts w:ascii="Times New Roman" w:hAnsi="Times New Roman"/>
                <w:color w:val="000000"/>
                <w:sz w:val="24"/>
                <w:szCs w:val="24"/>
              </w:rPr>
            </w:pPr>
            <w:r w:rsidRPr="00D052FA">
              <w:rPr>
                <w:rFonts w:ascii="Times New Roman" w:hAnsi="Times New Roman"/>
                <w:color w:val="000000"/>
                <w:sz w:val="24"/>
                <w:szCs w:val="24"/>
              </w:rPr>
              <w:t>Tesztfeladat megoldása</w:t>
            </w:r>
          </w:p>
        </w:tc>
        <w:tc>
          <w:tcPr>
            <w:tcW w:w="850" w:type="dxa"/>
            <w:shd w:val="clear" w:color="auto" w:fill="auto"/>
            <w:vAlign w:val="center"/>
            <w:hideMark/>
          </w:tcPr>
          <w:p w14:paraId="4C14803C"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851" w:type="dxa"/>
            <w:shd w:val="clear" w:color="auto" w:fill="auto"/>
            <w:vAlign w:val="center"/>
            <w:hideMark/>
          </w:tcPr>
          <w:p w14:paraId="49884D38"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8" w:type="dxa"/>
            <w:shd w:val="clear" w:color="auto" w:fill="auto"/>
            <w:vAlign w:val="center"/>
            <w:hideMark/>
          </w:tcPr>
          <w:p w14:paraId="0D074BDE"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137" w:type="dxa"/>
            <w:shd w:val="clear" w:color="auto" w:fill="auto"/>
            <w:vAlign w:val="center"/>
            <w:hideMark/>
          </w:tcPr>
          <w:p w14:paraId="6BF6340D" w14:textId="77777777" w:rsidR="00E731FE" w:rsidRPr="00D052FA" w:rsidRDefault="00E731FE" w:rsidP="00FB0C79">
            <w:pPr>
              <w:rPr>
                <w:rFonts w:ascii="Times New Roman" w:hAnsi="Times New Roman"/>
                <w:color w:val="000000"/>
                <w:sz w:val="24"/>
                <w:szCs w:val="24"/>
              </w:rPr>
            </w:pPr>
            <w:r w:rsidRPr="00D052FA">
              <w:rPr>
                <w:rFonts w:ascii="Times New Roman" w:hAnsi="Times New Roman"/>
                <w:color w:val="000000"/>
                <w:sz w:val="24"/>
                <w:szCs w:val="24"/>
              </w:rPr>
              <w:t> </w:t>
            </w:r>
          </w:p>
        </w:tc>
      </w:tr>
      <w:tr w:rsidR="00E731FE" w:rsidRPr="00D052FA" w14:paraId="27091B96" w14:textId="77777777" w:rsidTr="00E731FE">
        <w:trPr>
          <w:trHeight w:val="422"/>
          <w:jc w:val="center"/>
        </w:trPr>
        <w:tc>
          <w:tcPr>
            <w:tcW w:w="1042" w:type="dxa"/>
            <w:shd w:val="clear" w:color="000000" w:fill="D9D9D9"/>
            <w:vAlign w:val="center"/>
            <w:hideMark/>
          </w:tcPr>
          <w:p w14:paraId="78717F8E" w14:textId="77777777" w:rsidR="00E731FE" w:rsidRPr="00D052FA" w:rsidRDefault="00E731FE" w:rsidP="00FB0C79">
            <w:pPr>
              <w:jc w:val="center"/>
              <w:rPr>
                <w:rFonts w:ascii="Times New Roman" w:hAnsi="Times New Roman"/>
                <w:b/>
                <w:color w:val="000000"/>
                <w:sz w:val="24"/>
                <w:szCs w:val="24"/>
              </w:rPr>
            </w:pPr>
            <w:r w:rsidRPr="00D052FA">
              <w:rPr>
                <w:rFonts w:ascii="Times New Roman" w:hAnsi="Times New Roman"/>
                <w:b/>
                <w:color w:val="000000"/>
                <w:sz w:val="24"/>
                <w:szCs w:val="24"/>
              </w:rPr>
              <w:t>3.</w:t>
            </w:r>
          </w:p>
        </w:tc>
        <w:tc>
          <w:tcPr>
            <w:tcW w:w="7894" w:type="dxa"/>
            <w:gridSpan w:val="5"/>
            <w:shd w:val="clear" w:color="000000" w:fill="D9D9D9"/>
            <w:vAlign w:val="center"/>
            <w:hideMark/>
          </w:tcPr>
          <w:p w14:paraId="353756C9" w14:textId="77777777" w:rsidR="00E731FE" w:rsidRPr="00D052FA" w:rsidRDefault="00E731FE" w:rsidP="00FB0C79">
            <w:pPr>
              <w:rPr>
                <w:rFonts w:ascii="Times New Roman" w:hAnsi="Times New Roman"/>
                <w:b/>
                <w:color w:val="000000"/>
                <w:sz w:val="24"/>
                <w:szCs w:val="24"/>
              </w:rPr>
            </w:pPr>
            <w:r w:rsidRPr="00D052FA">
              <w:rPr>
                <w:rFonts w:ascii="Times New Roman" w:hAnsi="Times New Roman"/>
                <w:b/>
                <w:color w:val="000000"/>
                <w:sz w:val="24"/>
                <w:szCs w:val="24"/>
              </w:rPr>
              <w:t>Képi információk körében</w:t>
            </w:r>
          </w:p>
        </w:tc>
      </w:tr>
      <w:tr w:rsidR="00E731FE" w:rsidRPr="00D052FA" w14:paraId="5555B184" w14:textId="77777777" w:rsidTr="00E731FE">
        <w:trPr>
          <w:trHeight w:val="255"/>
          <w:jc w:val="center"/>
        </w:trPr>
        <w:tc>
          <w:tcPr>
            <w:tcW w:w="1042" w:type="dxa"/>
            <w:shd w:val="clear" w:color="auto" w:fill="auto"/>
            <w:vAlign w:val="center"/>
            <w:hideMark/>
          </w:tcPr>
          <w:p w14:paraId="237416AC"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3.1.</w:t>
            </w:r>
          </w:p>
        </w:tc>
        <w:tc>
          <w:tcPr>
            <w:tcW w:w="3348" w:type="dxa"/>
            <w:shd w:val="clear" w:color="auto" w:fill="auto"/>
            <w:vAlign w:val="center"/>
            <w:hideMark/>
          </w:tcPr>
          <w:p w14:paraId="37967B68" w14:textId="0D2E93CE" w:rsidR="00E731FE" w:rsidRPr="00D052FA" w:rsidRDefault="00E731FE" w:rsidP="00FB0C79">
            <w:pPr>
              <w:rPr>
                <w:rFonts w:ascii="Times New Roman" w:hAnsi="Times New Roman"/>
                <w:color w:val="000000"/>
                <w:sz w:val="24"/>
                <w:szCs w:val="24"/>
              </w:rPr>
            </w:pPr>
            <w:r w:rsidRPr="00D052FA">
              <w:rPr>
                <w:rFonts w:ascii="Times New Roman" w:hAnsi="Times New Roman"/>
                <w:color w:val="000000"/>
                <w:sz w:val="24"/>
                <w:szCs w:val="24"/>
              </w:rPr>
              <w:t>Rajz értelmezése</w:t>
            </w:r>
          </w:p>
        </w:tc>
        <w:tc>
          <w:tcPr>
            <w:tcW w:w="850" w:type="dxa"/>
            <w:shd w:val="clear" w:color="auto" w:fill="auto"/>
            <w:vAlign w:val="center"/>
            <w:hideMark/>
          </w:tcPr>
          <w:p w14:paraId="23092418"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1" w:type="dxa"/>
            <w:shd w:val="clear" w:color="auto" w:fill="auto"/>
            <w:vAlign w:val="center"/>
            <w:hideMark/>
          </w:tcPr>
          <w:p w14:paraId="30BA61FE"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8" w:type="dxa"/>
            <w:shd w:val="clear" w:color="auto" w:fill="auto"/>
            <w:vAlign w:val="center"/>
            <w:hideMark/>
          </w:tcPr>
          <w:p w14:paraId="794E2CBB" w14:textId="77777777" w:rsidR="00E731FE" w:rsidRPr="00D052FA" w:rsidRDefault="00E731FE"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137" w:type="dxa"/>
            <w:shd w:val="clear" w:color="auto" w:fill="auto"/>
            <w:vAlign w:val="center"/>
            <w:hideMark/>
          </w:tcPr>
          <w:p w14:paraId="4716EB82" w14:textId="77777777" w:rsidR="00E731FE" w:rsidRPr="00D052FA" w:rsidRDefault="00E731FE" w:rsidP="00FB0C79">
            <w:pPr>
              <w:rPr>
                <w:rFonts w:ascii="Times New Roman" w:hAnsi="Times New Roman"/>
                <w:color w:val="000000"/>
                <w:sz w:val="24"/>
                <w:szCs w:val="24"/>
              </w:rPr>
            </w:pPr>
            <w:r w:rsidRPr="00D052FA">
              <w:rPr>
                <w:rFonts w:ascii="Times New Roman" w:hAnsi="Times New Roman"/>
                <w:color w:val="000000"/>
                <w:sz w:val="24"/>
                <w:szCs w:val="24"/>
              </w:rPr>
              <w:t>Tartástechnológiai rajzok, ábrák</w:t>
            </w:r>
          </w:p>
        </w:tc>
      </w:tr>
    </w:tbl>
    <w:p w14:paraId="25FC4244" w14:textId="77777777" w:rsidR="00E731FE" w:rsidRPr="00D052FA" w:rsidRDefault="00E731FE" w:rsidP="000B3910">
      <w:pPr>
        <w:ind w:left="720"/>
        <w:jc w:val="both"/>
        <w:rPr>
          <w:rFonts w:ascii="Times New Roman" w:hAnsi="Times New Roman"/>
          <w:b/>
          <w:i/>
          <w:sz w:val="24"/>
          <w:szCs w:val="24"/>
        </w:rPr>
      </w:pPr>
    </w:p>
    <w:p w14:paraId="71FEA81E" w14:textId="77777777" w:rsidR="000B3910" w:rsidRPr="00D052FA" w:rsidRDefault="000B3910" w:rsidP="00815B27">
      <w:pPr>
        <w:numPr>
          <w:ilvl w:val="1"/>
          <w:numId w:val="2"/>
        </w:numPr>
        <w:rPr>
          <w:rFonts w:ascii="Times New Roman" w:hAnsi="Times New Roman"/>
          <w:b/>
          <w:sz w:val="24"/>
          <w:szCs w:val="24"/>
        </w:rPr>
      </w:pPr>
      <w:r w:rsidRPr="00D052FA">
        <w:rPr>
          <w:rFonts w:ascii="Times New Roman" w:hAnsi="Times New Roman"/>
          <w:b/>
          <w:sz w:val="24"/>
          <w:szCs w:val="24"/>
        </w:rPr>
        <w:t>A tantárgy értékelésének módja</w:t>
      </w:r>
    </w:p>
    <w:p w14:paraId="51847977" w14:textId="77777777" w:rsidR="000B3910" w:rsidRPr="00D052FA" w:rsidRDefault="000B3910" w:rsidP="000B3910">
      <w:pPr>
        <w:autoSpaceDE w:val="0"/>
        <w:autoSpaceDN w:val="0"/>
        <w:adjustRightInd w:val="0"/>
        <w:ind w:left="357"/>
        <w:jc w:val="both"/>
        <w:rPr>
          <w:rFonts w:ascii="Times New Roman" w:hAnsi="Times New Roman"/>
          <w:bCs/>
          <w:sz w:val="24"/>
          <w:szCs w:val="24"/>
        </w:rPr>
      </w:pPr>
      <w:r w:rsidRPr="00D052FA">
        <w:rPr>
          <w:rFonts w:ascii="Times New Roman" w:hAnsi="Times New Roman"/>
          <w:bCs/>
          <w:sz w:val="24"/>
          <w:szCs w:val="24"/>
        </w:rPr>
        <w:t>A nemzeti köznevelésről szóló 2011. évi CXC. törvény 54. § (2) a) pontja szerinti értékeléssel.</w:t>
      </w:r>
    </w:p>
    <w:p w14:paraId="623499BA" w14:textId="77777777" w:rsidR="000B3910" w:rsidRPr="00D052FA" w:rsidRDefault="000B3910" w:rsidP="000B3910">
      <w:pPr>
        <w:widowControl w:val="0"/>
        <w:suppressAutoHyphens/>
        <w:rPr>
          <w:rFonts w:ascii="Times New Roman" w:hAnsi="Times New Roman"/>
          <w:b/>
          <w:bCs/>
          <w:kern w:val="1"/>
          <w:sz w:val="24"/>
          <w:szCs w:val="24"/>
          <w:lang w:eastAsia="hi-IN" w:bidi="hi-IN"/>
        </w:rPr>
      </w:pPr>
    </w:p>
    <w:p w14:paraId="16FA6A10" w14:textId="77777777" w:rsidR="000B3910" w:rsidRPr="00D052FA" w:rsidRDefault="000B3910" w:rsidP="000B3910">
      <w:pPr>
        <w:rPr>
          <w:rFonts w:ascii="Times New Roman" w:hAnsi="Times New Roman"/>
          <w:b/>
          <w:kern w:val="1"/>
          <w:sz w:val="24"/>
          <w:szCs w:val="24"/>
          <w:lang w:eastAsia="hi-IN" w:bidi="hi-IN"/>
        </w:rPr>
      </w:pPr>
      <w:r w:rsidRPr="00D052FA">
        <w:rPr>
          <w:rFonts w:ascii="Times New Roman" w:hAnsi="Times New Roman"/>
          <w:b/>
          <w:kern w:val="1"/>
          <w:sz w:val="24"/>
          <w:szCs w:val="24"/>
          <w:lang w:eastAsia="hi-IN" w:bidi="hi-IN"/>
        </w:rPr>
        <w:br w:type="page"/>
      </w:r>
    </w:p>
    <w:p w14:paraId="1FC39419" w14:textId="1F8FA8FC" w:rsidR="000B3910" w:rsidRPr="00D052FA" w:rsidRDefault="00E719ED" w:rsidP="00815B27">
      <w:pPr>
        <w:numPr>
          <w:ilvl w:val="0"/>
          <w:numId w:val="2"/>
        </w:numPr>
        <w:tabs>
          <w:tab w:val="clear" w:pos="360"/>
          <w:tab w:val="num" w:pos="502"/>
          <w:tab w:val="right" w:pos="9212"/>
        </w:tabs>
        <w:ind w:left="357" w:hanging="357"/>
        <w:rPr>
          <w:rFonts w:ascii="Times New Roman" w:hAnsi="Times New Roman"/>
          <w:b/>
          <w:sz w:val="24"/>
          <w:szCs w:val="24"/>
        </w:rPr>
      </w:pPr>
      <w:r w:rsidRPr="00D052FA">
        <w:rPr>
          <w:rFonts w:ascii="Times New Roman" w:hAnsi="Times New Roman"/>
          <w:b/>
          <w:sz w:val="24"/>
          <w:szCs w:val="24"/>
        </w:rPr>
        <w:lastRenderedPageBreak/>
        <w:t>Állattartási gyakorlat</w:t>
      </w:r>
      <w:r w:rsidR="000B3910" w:rsidRPr="00D052FA">
        <w:rPr>
          <w:rFonts w:ascii="Times New Roman" w:hAnsi="Times New Roman"/>
          <w:b/>
          <w:sz w:val="24"/>
          <w:szCs w:val="24"/>
        </w:rPr>
        <w:t xml:space="preserve"> tantárgy</w:t>
      </w:r>
      <w:r w:rsidR="000B3910" w:rsidRPr="00D052FA">
        <w:rPr>
          <w:rFonts w:ascii="Times New Roman" w:hAnsi="Times New Roman"/>
          <w:b/>
          <w:sz w:val="24"/>
          <w:szCs w:val="24"/>
        </w:rPr>
        <w:tab/>
      </w:r>
      <w:r w:rsidR="006B16E9" w:rsidRPr="00D052FA">
        <w:rPr>
          <w:rFonts w:ascii="Times New Roman" w:hAnsi="Times New Roman"/>
          <w:b/>
          <w:sz w:val="24"/>
          <w:szCs w:val="24"/>
        </w:rPr>
        <w:t>345</w:t>
      </w:r>
      <w:r w:rsidR="000B3910" w:rsidRPr="00D052FA">
        <w:rPr>
          <w:rFonts w:ascii="Times New Roman" w:hAnsi="Times New Roman"/>
          <w:b/>
          <w:sz w:val="24"/>
          <w:szCs w:val="24"/>
        </w:rPr>
        <w:t xml:space="preserve"> óra</w:t>
      </w:r>
    </w:p>
    <w:p w14:paraId="2D1543F9" w14:textId="77777777" w:rsidR="000B3910" w:rsidRPr="00D052FA" w:rsidRDefault="000B3910" w:rsidP="000B3910">
      <w:pPr>
        <w:widowControl w:val="0"/>
        <w:suppressAutoHyphens/>
        <w:rPr>
          <w:rFonts w:ascii="Times New Roman" w:hAnsi="Times New Roman"/>
          <w:b/>
          <w:kern w:val="1"/>
          <w:sz w:val="24"/>
          <w:szCs w:val="24"/>
          <w:lang w:eastAsia="hi-IN" w:bidi="hi-IN"/>
        </w:rPr>
      </w:pPr>
    </w:p>
    <w:p w14:paraId="23DD6679" w14:textId="77777777" w:rsidR="000B3910" w:rsidRPr="00D052FA" w:rsidRDefault="000B3910" w:rsidP="00815B27">
      <w:pPr>
        <w:numPr>
          <w:ilvl w:val="1"/>
          <w:numId w:val="2"/>
        </w:numPr>
        <w:ind w:left="851" w:hanging="425"/>
        <w:rPr>
          <w:rFonts w:ascii="Times New Roman" w:hAnsi="Times New Roman"/>
          <w:b/>
          <w:sz w:val="24"/>
          <w:szCs w:val="24"/>
        </w:rPr>
      </w:pPr>
      <w:r w:rsidRPr="00D052FA">
        <w:rPr>
          <w:rFonts w:ascii="Times New Roman" w:hAnsi="Times New Roman"/>
          <w:b/>
          <w:sz w:val="24"/>
          <w:szCs w:val="24"/>
        </w:rPr>
        <w:t>A tantárgy tanításának célja</w:t>
      </w:r>
    </w:p>
    <w:p w14:paraId="7FB10094" w14:textId="77777777" w:rsidR="000B3910" w:rsidRPr="00D052FA" w:rsidRDefault="000B3910" w:rsidP="000B3910">
      <w:pPr>
        <w:ind w:left="426"/>
        <w:jc w:val="both"/>
        <w:rPr>
          <w:rFonts w:ascii="Times New Roman" w:hAnsi="Times New Roman"/>
          <w:sz w:val="24"/>
          <w:szCs w:val="24"/>
        </w:rPr>
      </w:pPr>
    </w:p>
    <w:p w14:paraId="447018B0" w14:textId="77777777" w:rsidR="000B3910" w:rsidRPr="00D052FA" w:rsidRDefault="000B3910" w:rsidP="000B3910">
      <w:pPr>
        <w:ind w:left="426"/>
        <w:jc w:val="both"/>
        <w:rPr>
          <w:rFonts w:ascii="Times New Roman" w:hAnsi="Times New Roman"/>
          <w:sz w:val="24"/>
          <w:szCs w:val="24"/>
        </w:rPr>
      </w:pPr>
      <w:r w:rsidRPr="00D052FA">
        <w:rPr>
          <w:rFonts w:ascii="Times New Roman" w:hAnsi="Times New Roman"/>
          <w:sz w:val="24"/>
          <w:szCs w:val="24"/>
        </w:rPr>
        <w:t xml:space="preserve">A tantárgy elsajátítása során a tanuló megismerkedik az állatok hasznosítására irányuló összetett tevékenységekkel, az állati termékek és szolgáltatások előállításának gyakorlati elemeivel. Ezeknek megfelelően az állattartási gyakorlat tantárgy magában foglalja a különböző gazdasági állatfajok elhelyezésével, tartásával, takarmányozásával, szaporításával, ápolásával, gondozásával, egészségvédelmével, az állati termékek nyerésével (pl. fejés, nyírás, vágás) kapcsolatos gyakorlati ismereteket, munkákat, azok szervezését, irányítását. </w:t>
      </w:r>
    </w:p>
    <w:p w14:paraId="1B6FF992" w14:textId="77777777" w:rsidR="000B3910" w:rsidRPr="00D052FA" w:rsidRDefault="000B3910" w:rsidP="000B3910">
      <w:pPr>
        <w:ind w:left="426"/>
        <w:jc w:val="both"/>
        <w:rPr>
          <w:rFonts w:ascii="Times New Roman" w:hAnsi="Times New Roman"/>
          <w:sz w:val="24"/>
          <w:szCs w:val="24"/>
        </w:rPr>
      </w:pPr>
    </w:p>
    <w:p w14:paraId="31C62384" w14:textId="77777777" w:rsidR="000B3910" w:rsidRPr="00D052FA" w:rsidRDefault="000B3910" w:rsidP="000B3910">
      <w:pPr>
        <w:ind w:left="426"/>
        <w:jc w:val="both"/>
        <w:rPr>
          <w:rFonts w:ascii="Times New Roman" w:hAnsi="Times New Roman"/>
          <w:sz w:val="24"/>
          <w:szCs w:val="24"/>
        </w:rPr>
      </w:pPr>
      <w:r w:rsidRPr="00D052FA">
        <w:rPr>
          <w:rFonts w:ascii="Times New Roman" w:hAnsi="Times New Roman"/>
          <w:sz w:val="24"/>
          <w:szCs w:val="24"/>
        </w:rPr>
        <w:t>A tanuló képessé válik az általános és a részletes állattartással kapcsolatos átfogó alap szakismeretek alkalmazására, szakszerűen elvégzi az állattenyésztési és tartási tevékenységeket. A szakképzésben résztvevők alkalmassá válnak az állattenyésztési munkák önálló végrehajtására, családi vagy magángazdálkodói keretek között a piaci igényeknek megfelelő állati termék előállítására.</w:t>
      </w:r>
    </w:p>
    <w:p w14:paraId="194D51C0" w14:textId="77777777" w:rsidR="000B3910" w:rsidRPr="00D052FA" w:rsidRDefault="000B3910" w:rsidP="000B3910">
      <w:pPr>
        <w:widowControl w:val="0"/>
        <w:suppressAutoHyphens/>
        <w:rPr>
          <w:rFonts w:ascii="Times New Roman" w:hAnsi="Times New Roman"/>
          <w:b/>
          <w:kern w:val="1"/>
          <w:sz w:val="24"/>
          <w:szCs w:val="24"/>
          <w:lang w:eastAsia="hi-IN" w:bidi="hi-IN"/>
        </w:rPr>
      </w:pPr>
    </w:p>
    <w:p w14:paraId="46460193" w14:textId="77777777" w:rsidR="000B3910" w:rsidRPr="00D052FA" w:rsidRDefault="000B3910" w:rsidP="00815B27">
      <w:pPr>
        <w:numPr>
          <w:ilvl w:val="1"/>
          <w:numId w:val="2"/>
        </w:numPr>
        <w:tabs>
          <w:tab w:val="left" w:pos="851"/>
        </w:tabs>
        <w:ind w:left="426" w:firstLine="0"/>
        <w:rPr>
          <w:rFonts w:ascii="Times New Roman" w:hAnsi="Times New Roman"/>
          <w:b/>
          <w:sz w:val="24"/>
          <w:szCs w:val="24"/>
        </w:rPr>
      </w:pPr>
      <w:r w:rsidRPr="00D052FA">
        <w:rPr>
          <w:rFonts w:ascii="Times New Roman" w:hAnsi="Times New Roman"/>
          <w:b/>
          <w:sz w:val="24"/>
          <w:szCs w:val="24"/>
        </w:rPr>
        <w:t>Kapcsolódó közismereti, szakmai tartalmak</w:t>
      </w:r>
    </w:p>
    <w:p w14:paraId="06B7418B" w14:textId="77777777" w:rsidR="000B3910" w:rsidRPr="00D052FA" w:rsidRDefault="000B3910" w:rsidP="000B3910">
      <w:pPr>
        <w:tabs>
          <w:tab w:val="left" w:pos="851"/>
        </w:tabs>
        <w:ind w:left="426"/>
        <w:rPr>
          <w:rFonts w:ascii="Times New Roman" w:hAnsi="Times New Roman"/>
          <w:bCs/>
          <w:sz w:val="24"/>
          <w:szCs w:val="24"/>
        </w:rPr>
      </w:pPr>
    </w:p>
    <w:p w14:paraId="3F5A1C81" w14:textId="77777777" w:rsidR="000B3910" w:rsidRPr="00D052FA" w:rsidRDefault="000B3910" w:rsidP="000B3910">
      <w:pPr>
        <w:tabs>
          <w:tab w:val="left" w:pos="851"/>
        </w:tabs>
        <w:ind w:left="426"/>
        <w:rPr>
          <w:rFonts w:ascii="Times New Roman" w:hAnsi="Times New Roman"/>
          <w:bCs/>
          <w:sz w:val="24"/>
          <w:szCs w:val="24"/>
        </w:rPr>
      </w:pPr>
      <w:r w:rsidRPr="00D052FA">
        <w:rPr>
          <w:rFonts w:ascii="Times New Roman" w:hAnsi="Times New Roman"/>
          <w:bCs/>
          <w:sz w:val="24"/>
          <w:szCs w:val="24"/>
        </w:rPr>
        <w:t>Matematika és biológia közismereti tartalmak</w:t>
      </w:r>
    </w:p>
    <w:p w14:paraId="7F0464BD" w14:textId="77777777" w:rsidR="000B3910" w:rsidRPr="00D052FA" w:rsidRDefault="000B3910" w:rsidP="000B3910">
      <w:pPr>
        <w:tabs>
          <w:tab w:val="left" w:pos="851"/>
        </w:tabs>
        <w:ind w:left="426"/>
        <w:rPr>
          <w:rFonts w:ascii="Times New Roman" w:hAnsi="Times New Roman"/>
          <w:bCs/>
          <w:sz w:val="24"/>
          <w:szCs w:val="24"/>
        </w:rPr>
      </w:pPr>
      <w:r w:rsidRPr="00D052FA">
        <w:rPr>
          <w:rFonts w:ascii="Times New Roman" w:hAnsi="Times New Roman"/>
          <w:bCs/>
          <w:sz w:val="24"/>
          <w:szCs w:val="24"/>
        </w:rPr>
        <w:t>Műszaki ismeretek szakmai tartalmak</w:t>
      </w:r>
    </w:p>
    <w:p w14:paraId="6573A5E1" w14:textId="77777777" w:rsidR="00FB0C79" w:rsidRPr="00D052FA" w:rsidRDefault="00FB0C79" w:rsidP="00FB0C79">
      <w:pPr>
        <w:tabs>
          <w:tab w:val="left" w:pos="851"/>
        </w:tabs>
        <w:ind w:left="426"/>
        <w:rPr>
          <w:rFonts w:ascii="Times New Roman" w:hAnsi="Times New Roman"/>
          <w:bCs/>
          <w:sz w:val="24"/>
          <w:szCs w:val="24"/>
        </w:rPr>
      </w:pPr>
      <w:r w:rsidRPr="00D052FA">
        <w:rPr>
          <w:rFonts w:ascii="Times New Roman" w:hAnsi="Times New Roman"/>
          <w:bCs/>
          <w:sz w:val="24"/>
          <w:szCs w:val="24"/>
        </w:rPr>
        <w:t>Takarmányozási és szaporítási szakmai tartalmak</w:t>
      </w:r>
    </w:p>
    <w:p w14:paraId="6699ABBB" w14:textId="77777777" w:rsidR="000B3910" w:rsidRPr="00D052FA" w:rsidRDefault="000B3910" w:rsidP="000B3910">
      <w:pPr>
        <w:widowControl w:val="0"/>
        <w:suppressAutoHyphens/>
        <w:rPr>
          <w:rFonts w:ascii="Times New Roman" w:hAnsi="Times New Roman"/>
          <w:b/>
          <w:bCs/>
          <w:iCs/>
          <w:kern w:val="1"/>
          <w:sz w:val="24"/>
          <w:szCs w:val="24"/>
          <w:lang w:eastAsia="hi-IN" w:bidi="hi-IN"/>
        </w:rPr>
      </w:pPr>
    </w:p>
    <w:p w14:paraId="305E158D" w14:textId="77777777" w:rsidR="000B3910" w:rsidRPr="00D052FA" w:rsidRDefault="000B3910" w:rsidP="00815B27">
      <w:pPr>
        <w:numPr>
          <w:ilvl w:val="1"/>
          <w:numId w:val="2"/>
        </w:numPr>
        <w:rPr>
          <w:rFonts w:ascii="Times New Roman" w:hAnsi="Times New Roman"/>
          <w:b/>
          <w:sz w:val="24"/>
          <w:szCs w:val="24"/>
        </w:rPr>
      </w:pPr>
      <w:r w:rsidRPr="00D052FA">
        <w:rPr>
          <w:rFonts w:ascii="Times New Roman" w:hAnsi="Times New Roman"/>
          <w:b/>
          <w:sz w:val="24"/>
          <w:szCs w:val="24"/>
        </w:rPr>
        <w:t>Témakörök</w:t>
      </w:r>
    </w:p>
    <w:p w14:paraId="246D9C4A" w14:textId="77777777" w:rsidR="000B3910" w:rsidRPr="00D052FA" w:rsidRDefault="000B3910" w:rsidP="000B3910">
      <w:pPr>
        <w:ind w:left="360"/>
        <w:rPr>
          <w:rFonts w:ascii="Times New Roman" w:hAnsi="Times New Roman"/>
          <w:b/>
          <w:sz w:val="24"/>
          <w:szCs w:val="24"/>
        </w:rPr>
      </w:pPr>
    </w:p>
    <w:p w14:paraId="1C118319" w14:textId="29167865" w:rsidR="000B3910" w:rsidRPr="00D052FA" w:rsidRDefault="000B3910" w:rsidP="00815B27">
      <w:pPr>
        <w:numPr>
          <w:ilvl w:val="2"/>
          <w:numId w:val="2"/>
        </w:numPr>
        <w:tabs>
          <w:tab w:val="num" w:pos="1713"/>
          <w:tab w:val="right" w:pos="9212"/>
        </w:tabs>
        <w:ind w:left="1276" w:hanging="709"/>
        <w:rPr>
          <w:rFonts w:ascii="Times New Roman" w:hAnsi="Times New Roman"/>
          <w:b/>
          <w:sz w:val="24"/>
          <w:szCs w:val="24"/>
        </w:rPr>
      </w:pPr>
      <w:r w:rsidRPr="00D052FA">
        <w:rPr>
          <w:rFonts w:ascii="Times New Roman" w:hAnsi="Times New Roman"/>
          <w:b/>
          <w:sz w:val="24"/>
          <w:szCs w:val="24"/>
        </w:rPr>
        <w:t xml:space="preserve">Az állati test felépítése, általános állattenyésztési gyakorlatok </w:t>
      </w:r>
      <w:r w:rsidRPr="00D052FA">
        <w:rPr>
          <w:rFonts w:ascii="Times New Roman" w:hAnsi="Times New Roman"/>
          <w:b/>
          <w:sz w:val="24"/>
          <w:szCs w:val="24"/>
        </w:rPr>
        <w:tab/>
      </w:r>
      <w:r w:rsidR="006B16E9" w:rsidRPr="00D052FA">
        <w:rPr>
          <w:rFonts w:ascii="Times New Roman" w:hAnsi="Times New Roman"/>
          <w:b/>
          <w:i/>
          <w:sz w:val="24"/>
          <w:szCs w:val="24"/>
        </w:rPr>
        <w:t>30</w:t>
      </w:r>
      <w:r w:rsidRPr="00D052FA">
        <w:rPr>
          <w:rFonts w:ascii="Times New Roman" w:hAnsi="Times New Roman"/>
          <w:b/>
          <w:i/>
          <w:sz w:val="24"/>
          <w:szCs w:val="24"/>
        </w:rPr>
        <w:t xml:space="preserve"> óra</w:t>
      </w:r>
    </w:p>
    <w:p w14:paraId="66DF231B"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Bonctani alapgyakorlatok: a főbb szövetek és szervek felismerése, működése</w:t>
      </w:r>
    </w:p>
    <w:p w14:paraId="1952B886"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Állattartó gazdaság megismerése</w:t>
      </w:r>
    </w:p>
    <w:p w14:paraId="157DADDF"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Alapvető tartási és takarmányozási módok</w:t>
      </w:r>
    </w:p>
    <w:p w14:paraId="1183F88A"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Állatfajok, fajták, hasznosítási típusok felismerése</w:t>
      </w:r>
    </w:p>
    <w:p w14:paraId="0EE28646"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Állat csoportok kialakításának szempontjai, állatlétszám korcsoportonként</w:t>
      </w:r>
    </w:p>
    <w:p w14:paraId="2345F17D"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proofErr w:type="spellStart"/>
      <w:r w:rsidRPr="00D052FA">
        <w:rPr>
          <w:rFonts w:ascii="Times New Roman" w:hAnsi="Times New Roman"/>
          <w:kern w:val="1"/>
          <w:sz w:val="24"/>
          <w:szCs w:val="24"/>
          <w:lang w:eastAsia="hi-IN" w:bidi="hi-IN"/>
        </w:rPr>
        <w:t>Tenyészcél</w:t>
      </w:r>
      <w:proofErr w:type="spellEnd"/>
      <w:r w:rsidRPr="00D052FA">
        <w:rPr>
          <w:rFonts w:ascii="Times New Roman" w:hAnsi="Times New Roman"/>
          <w:kern w:val="1"/>
          <w:sz w:val="24"/>
          <w:szCs w:val="24"/>
          <w:lang w:eastAsia="hi-IN" w:bidi="hi-IN"/>
        </w:rPr>
        <w:t>, főbb termelési mutatók rögzítése, kiszámítása</w:t>
      </w:r>
    </w:p>
    <w:p w14:paraId="4D4E1BE1"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Tenyésztéshez kapcsolódó dokumentációk megismerése, vezetése</w:t>
      </w:r>
    </w:p>
    <w:p w14:paraId="48906DEA"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gazdaság napi és időszakos munkarendje</w:t>
      </w:r>
    </w:p>
    <w:p w14:paraId="67D5886A"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külső testalakulás és a hasznosítás összefüggése</w:t>
      </w:r>
    </w:p>
    <w:p w14:paraId="05DF459E"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Testtájékok felismerése</w:t>
      </w:r>
    </w:p>
    <w:p w14:paraId="617E8295"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Küllemi bírálat, küllem megítélése fajonként, hasznosítási irányonként</w:t>
      </w:r>
    </w:p>
    <w:p w14:paraId="4D647335"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Testméretek felvétele</w:t>
      </w:r>
    </w:p>
    <w:p w14:paraId="21A4935E"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Ivarjellegek meghatározása</w:t>
      </w:r>
    </w:p>
    <w:p w14:paraId="41B65231"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Az állatok jelölése, jelölési módszerek, azonosítás</w:t>
      </w:r>
    </w:p>
    <w:p w14:paraId="0A7C01DD"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Az ivarzó állat felismerése, a termékenyítés módszerei, a vemhesség jelei</w:t>
      </w:r>
    </w:p>
    <w:p w14:paraId="52602984"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közeledő ellés/fialás jelei, előkészület az ellésre/fialásra</w:t>
      </w:r>
    </w:p>
    <w:p w14:paraId="4E258990"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Az elletés/fiaztatás munkafolyamata</w:t>
      </w:r>
    </w:p>
    <w:p w14:paraId="111B46A3"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Az állatok testtömegének megállapítása becsléssel és méréssel</w:t>
      </w:r>
    </w:p>
    <w:p w14:paraId="5E718F37"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Az állatok megközelítése, megfogása, vezetése, hajtása, rögzítése, megfékezése</w:t>
      </w:r>
    </w:p>
    <w:p w14:paraId="45900D11" w14:textId="77777777" w:rsidR="000B3910" w:rsidRPr="00D052FA" w:rsidRDefault="000B3910" w:rsidP="000B3910">
      <w:pPr>
        <w:widowControl w:val="0"/>
        <w:suppressAutoHyphens/>
        <w:ind w:left="851"/>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szelíd, gondos, szakszerű bánásmód alapelvei és begyakorlásuk</w:t>
      </w:r>
    </w:p>
    <w:p w14:paraId="42522815" w14:textId="77777777" w:rsidR="000B3910" w:rsidRPr="00D052FA" w:rsidRDefault="000B3910" w:rsidP="000B3910">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b/>
      </w:r>
    </w:p>
    <w:p w14:paraId="64D87E7A" w14:textId="7CA25A91" w:rsidR="000B3910" w:rsidRPr="00D052FA" w:rsidRDefault="000B3910" w:rsidP="00815B27">
      <w:pPr>
        <w:numPr>
          <w:ilvl w:val="2"/>
          <w:numId w:val="2"/>
        </w:numPr>
        <w:tabs>
          <w:tab w:val="num" w:pos="1713"/>
          <w:tab w:val="right" w:pos="9212"/>
        </w:tabs>
        <w:ind w:left="1276" w:hanging="658"/>
        <w:rPr>
          <w:rFonts w:ascii="Times New Roman" w:hAnsi="Times New Roman"/>
          <w:b/>
          <w:sz w:val="24"/>
          <w:szCs w:val="24"/>
        </w:rPr>
      </w:pPr>
      <w:r w:rsidRPr="00D052FA">
        <w:rPr>
          <w:rFonts w:ascii="Times New Roman" w:hAnsi="Times New Roman"/>
          <w:b/>
          <w:sz w:val="24"/>
          <w:szCs w:val="24"/>
        </w:rPr>
        <w:t xml:space="preserve">Takarmányozástani gyakorlatok </w:t>
      </w:r>
      <w:r w:rsidRPr="00D052FA">
        <w:rPr>
          <w:rFonts w:ascii="Times New Roman" w:hAnsi="Times New Roman"/>
          <w:b/>
          <w:sz w:val="24"/>
          <w:szCs w:val="24"/>
        </w:rPr>
        <w:tab/>
      </w:r>
      <w:r w:rsidR="006B16E9" w:rsidRPr="00D052FA">
        <w:rPr>
          <w:rFonts w:ascii="Times New Roman" w:hAnsi="Times New Roman"/>
          <w:b/>
          <w:i/>
          <w:sz w:val="24"/>
          <w:szCs w:val="24"/>
        </w:rPr>
        <w:t>26</w:t>
      </w:r>
      <w:r w:rsidRPr="00D052FA">
        <w:rPr>
          <w:rFonts w:ascii="Times New Roman" w:hAnsi="Times New Roman"/>
          <w:b/>
          <w:i/>
          <w:sz w:val="24"/>
          <w:szCs w:val="24"/>
        </w:rPr>
        <w:t xml:space="preserve"> óra</w:t>
      </w:r>
    </w:p>
    <w:p w14:paraId="6078E7C8"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takarmányok felismerése, jellemzőik, érzékszervi minősítésük</w:t>
      </w:r>
    </w:p>
    <w:p w14:paraId="1960DF37"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lastRenderedPageBreak/>
        <w:t>Az egyes állatfajokkal etethető takarmányok csoportosítása</w:t>
      </w:r>
    </w:p>
    <w:p w14:paraId="3460089D"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takarmányok etetésre történő előkészítése</w:t>
      </w:r>
    </w:p>
    <w:p w14:paraId="63373B63"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takarmányok kiadagolása</w:t>
      </w:r>
    </w:p>
    <w:p w14:paraId="58EE2253"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Takarmányok tartósítása, tárolása</w:t>
      </w:r>
    </w:p>
    <w:p w14:paraId="42A7B06E"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takarmányadag tervezés alapelveinek megismerése</w:t>
      </w:r>
    </w:p>
    <w:p w14:paraId="3628437A"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Takarmányadag összeállítás a gazdasági állatok számára (tervezés, számítás)</w:t>
      </w:r>
    </w:p>
    <w:p w14:paraId="41B17F27"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p>
    <w:p w14:paraId="5167E138" w14:textId="7BAEECEE" w:rsidR="000B3910" w:rsidRPr="00D052FA" w:rsidRDefault="000B3910" w:rsidP="00815B27">
      <w:pPr>
        <w:pStyle w:val="Listaszerbekezds"/>
        <w:numPr>
          <w:ilvl w:val="2"/>
          <w:numId w:val="2"/>
        </w:numPr>
        <w:tabs>
          <w:tab w:val="left" w:pos="1701"/>
          <w:tab w:val="right" w:pos="9212"/>
        </w:tabs>
        <w:spacing w:after="0" w:line="240" w:lineRule="auto"/>
        <w:ind w:left="1276" w:hanging="657"/>
        <w:contextualSpacing/>
        <w:jc w:val="both"/>
        <w:rPr>
          <w:rFonts w:ascii="Times New Roman" w:hAnsi="Times New Roman"/>
          <w:b/>
          <w:i/>
          <w:sz w:val="24"/>
          <w:szCs w:val="24"/>
        </w:rPr>
      </w:pPr>
      <w:r w:rsidRPr="00D052FA">
        <w:rPr>
          <w:rFonts w:ascii="Times New Roman" w:hAnsi="Times New Roman"/>
          <w:b/>
          <w:sz w:val="24"/>
          <w:szCs w:val="24"/>
          <w:lang w:eastAsia="hu-HU"/>
        </w:rPr>
        <w:t>Állat-egészségügyi és higiéniai gyakorlatok</w:t>
      </w:r>
      <w:r w:rsidRPr="00D052FA">
        <w:rPr>
          <w:rFonts w:ascii="Times New Roman" w:hAnsi="Times New Roman"/>
          <w:b/>
          <w:i/>
          <w:sz w:val="24"/>
          <w:szCs w:val="24"/>
        </w:rPr>
        <w:tab/>
      </w:r>
      <w:r w:rsidR="006B16E9" w:rsidRPr="00D052FA">
        <w:rPr>
          <w:rFonts w:ascii="Times New Roman" w:hAnsi="Times New Roman"/>
          <w:b/>
          <w:i/>
          <w:sz w:val="24"/>
          <w:szCs w:val="24"/>
          <w:lang w:eastAsia="hu-HU"/>
        </w:rPr>
        <w:t>24</w:t>
      </w:r>
      <w:r w:rsidRPr="00D052FA">
        <w:rPr>
          <w:rFonts w:ascii="Times New Roman" w:hAnsi="Times New Roman"/>
          <w:b/>
          <w:i/>
          <w:sz w:val="24"/>
          <w:szCs w:val="24"/>
          <w:lang w:eastAsia="hu-HU"/>
        </w:rPr>
        <w:t xml:space="preserve"> óra</w:t>
      </w:r>
    </w:p>
    <w:p w14:paraId="19380A52"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Állattartó gazdaság állategészségügyi technológiája, dokumentációja</w:t>
      </w:r>
    </w:p>
    <w:p w14:paraId="15F0B1A0"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Gazdasági állatok klinikai alapértékeinek mérése</w:t>
      </w:r>
    </w:p>
    <w:p w14:paraId="4DDB05B1"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beteg állat felismerése, elkülönítése</w:t>
      </w:r>
    </w:p>
    <w:p w14:paraId="6676247A"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Istálló takarítása és fertőtlenítése</w:t>
      </w:r>
    </w:p>
    <w:p w14:paraId="5D62399B"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Az állattartásban alkalmazott fertőtlenítő szerek és használatuk</w:t>
      </w:r>
    </w:p>
    <w:p w14:paraId="1C48CE9F"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Segédkezés az állatorvosi beavatkozás közben</w:t>
      </w:r>
    </w:p>
    <w:p w14:paraId="302B5F09"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p>
    <w:p w14:paraId="0AE9BBBB" w14:textId="06A0FC2B" w:rsidR="000B3910" w:rsidRPr="00D052FA" w:rsidRDefault="000B3910" w:rsidP="00815B27">
      <w:pPr>
        <w:pStyle w:val="Listaszerbekezds"/>
        <w:numPr>
          <w:ilvl w:val="2"/>
          <w:numId w:val="2"/>
        </w:numPr>
        <w:tabs>
          <w:tab w:val="left" w:pos="1701"/>
          <w:tab w:val="right" w:pos="9212"/>
        </w:tabs>
        <w:spacing w:after="0" w:line="240" w:lineRule="auto"/>
        <w:ind w:left="1224" w:hanging="657"/>
        <w:contextualSpacing/>
        <w:jc w:val="both"/>
        <w:rPr>
          <w:rFonts w:ascii="Times New Roman" w:hAnsi="Times New Roman"/>
          <w:b/>
          <w:i/>
          <w:sz w:val="24"/>
          <w:szCs w:val="24"/>
        </w:rPr>
      </w:pPr>
      <w:r w:rsidRPr="00D052FA">
        <w:rPr>
          <w:rFonts w:ascii="Times New Roman" w:hAnsi="Times New Roman"/>
          <w:b/>
          <w:sz w:val="24"/>
          <w:szCs w:val="24"/>
          <w:lang w:eastAsia="hu-HU"/>
        </w:rPr>
        <w:t>A ló tartási és tenyésztési gyakorlata</w:t>
      </w:r>
      <w:r w:rsidRPr="00D052FA">
        <w:rPr>
          <w:rFonts w:ascii="Times New Roman" w:hAnsi="Times New Roman"/>
          <w:b/>
          <w:sz w:val="24"/>
          <w:szCs w:val="24"/>
          <w:lang w:eastAsia="hu-HU"/>
        </w:rPr>
        <w:tab/>
      </w:r>
      <w:r w:rsidR="006B16E9" w:rsidRPr="00D052FA">
        <w:rPr>
          <w:rFonts w:ascii="Times New Roman" w:hAnsi="Times New Roman"/>
          <w:b/>
          <w:i/>
          <w:sz w:val="24"/>
          <w:szCs w:val="24"/>
          <w:lang w:eastAsia="hu-HU"/>
        </w:rPr>
        <w:t>28</w:t>
      </w:r>
      <w:r w:rsidRPr="00D052FA">
        <w:rPr>
          <w:rFonts w:ascii="Times New Roman" w:hAnsi="Times New Roman"/>
          <w:b/>
          <w:i/>
          <w:sz w:val="24"/>
          <w:szCs w:val="24"/>
          <w:lang w:eastAsia="hu-HU"/>
        </w:rPr>
        <w:t xml:space="preserve"> óra</w:t>
      </w:r>
    </w:p>
    <w:p w14:paraId="43D3B825"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Lófajták megismerése</w:t>
      </w:r>
    </w:p>
    <w:p w14:paraId="2C4C3AA9"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lótartási módok megismerése (korcsoport és hasznosítás szerint)</w:t>
      </w:r>
    </w:p>
    <w:p w14:paraId="0373295C"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lótartási, tenyésztési, takarmányozási munkáiban való részvétel</w:t>
      </w:r>
    </w:p>
    <w:p w14:paraId="7406583B"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ló takarmányainak megismerése</w:t>
      </w:r>
    </w:p>
    <w:p w14:paraId="3273B6E9"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Takarmányadag összeállítása különböző korú és hasznosítású lovak számára</w:t>
      </w:r>
    </w:p>
    <w:p w14:paraId="1C3CDCA4"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takarmányozási rend elsajátítása és alkalmazása</w:t>
      </w:r>
    </w:p>
    <w:p w14:paraId="65E94ACE"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takarmányok előkészítése etetésre, takarmányok kiosztása</w:t>
      </w:r>
    </w:p>
    <w:p w14:paraId="41E7A8C3"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ló napi ápolási feladatainak elvégzése</w:t>
      </w:r>
    </w:p>
    <w:p w14:paraId="6F421834"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ló időszakos ápolási feladatainak elvégzése, a feladatok végrehajtásában való részvétel (pl.: patkolás)</w:t>
      </w:r>
    </w:p>
    <w:p w14:paraId="55A77B26"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lóápolás eszközeinek megismerése és használata</w:t>
      </w:r>
    </w:p>
    <w:p w14:paraId="152C4F2D"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Szopós csikó nevelése és ápolása</w:t>
      </w:r>
    </w:p>
    <w:p w14:paraId="5FE63A2D"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Választott és évjárati csikó gondozása, ápolása</w:t>
      </w:r>
    </w:p>
    <w:p w14:paraId="1E52BF78"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Az istálló berendezéseinek működtetése, tisztítása</w:t>
      </w:r>
    </w:p>
    <w:p w14:paraId="67882061"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Mikroklíma ellenőrzése, szabályozása</w:t>
      </w:r>
    </w:p>
    <w:p w14:paraId="6C4F1582"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Almozás, trágyakezelés, takarítás, fertőtlenítés</w:t>
      </w:r>
    </w:p>
    <w:p w14:paraId="30F90820"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Részvétel a betegségek elleni védekezésben, megelőzésben</w:t>
      </w:r>
    </w:p>
    <w:p w14:paraId="5CB97CAE"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ló tenyésztése, szaporítása</w:t>
      </w:r>
    </w:p>
    <w:p w14:paraId="52F0FCDF"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Az ivarzás jeleinek felismerése</w:t>
      </w:r>
    </w:p>
    <w:p w14:paraId="0221D2CE"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fedeztetés, és a mesterséges termékenyítés munkáiban való részvétel</w:t>
      </w:r>
    </w:p>
    <w:p w14:paraId="159F8790" w14:textId="77777777" w:rsidR="00DD3B8B" w:rsidRPr="00D052FA" w:rsidRDefault="00DD3B8B" w:rsidP="000B3910">
      <w:pPr>
        <w:widowControl w:val="0"/>
        <w:suppressAutoHyphens/>
        <w:ind w:left="720"/>
        <w:rPr>
          <w:rFonts w:ascii="Times New Roman" w:hAnsi="Times New Roman"/>
          <w:kern w:val="1"/>
          <w:sz w:val="24"/>
          <w:szCs w:val="24"/>
          <w:lang w:eastAsia="hi-IN" w:bidi="hi-IN"/>
        </w:rPr>
      </w:pPr>
    </w:p>
    <w:p w14:paraId="66A0C981"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vemhesség megállapításának módszerei, a várható ellés idejének a meghatározása</w:t>
      </w:r>
    </w:p>
    <w:p w14:paraId="415F3B33"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Az ellés előkészítése, segítségnyújtás</w:t>
      </w:r>
    </w:p>
    <w:p w14:paraId="7D6EDC21"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csikó és a kanca ellátása</w:t>
      </w:r>
    </w:p>
    <w:p w14:paraId="20FFDE91"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ló mozgatása, mérlegelése, részvétel a szállításban</w:t>
      </w:r>
    </w:p>
    <w:p w14:paraId="130A2ED4"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Testméretek felvétele</w:t>
      </w:r>
    </w:p>
    <w:p w14:paraId="08B33FCE"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lóval való szakszerű, gondos bánásmód megismerése, elsajátítása és gyakorlása</w:t>
      </w:r>
    </w:p>
    <w:p w14:paraId="5FA36B92"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 xml:space="preserve">A </w:t>
      </w:r>
      <w:proofErr w:type="spellStart"/>
      <w:r w:rsidRPr="00D052FA">
        <w:rPr>
          <w:rFonts w:ascii="Times New Roman" w:hAnsi="Times New Roman"/>
          <w:kern w:val="1"/>
          <w:sz w:val="24"/>
          <w:szCs w:val="24"/>
          <w:lang w:eastAsia="hi-IN" w:bidi="hi-IN"/>
        </w:rPr>
        <w:t>lóhasználat</w:t>
      </w:r>
      <w:proofErr w:type="spellEnd"/>
      <w:r w:rsidRPr="00D052FA">
        <w:rPr>
          <w:rFonts w:ascii="Times New Roman" w:hAnsi="Times New Roman"/>
          <w:kern w:val="1"/>
          <w:sz w:val="24"/>
          <w:szCs w:val="24"/>
          <w:lang w:eastAsia="hi-IN" w:bidi="hi-IN"/>
        </w:rPr>
        <w:t xml:space="preserve"> során alkalmazott főbb eszközök megismerése (lószerszámok és kocsi részei)</w:t>
      </w:r>
    </w:p>
    <w:p w14:paraId="1B62A08D"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lovaglás és idomítás eszközeinek és munkáinak megtekintése</w:t>
      </w:r>
    </w:p>
    <w:p w14:paraId="31B5F2E7" w14:textId="77777777" w:rsidR="000B3910" w:rsidRPr="00D052FA" w:rsidRDefault="000B3910" w:rsidP="000B3910">
      <w:pPr>
        <w:widowControl w:val="0"/>
        <w:suppressAutoHyphens/>
        <w:ind w:left="1225"/>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b/>
      </w:r>
    </w:p>
    <w:p w14:paraId="2C344BCE" w14:textId="5AB88BF7" w:rsidR="000B3910" w:rsidRPr="00D052FA" w:rsidRDefault="000B3910" w:rsidP="00815B27">
      <w:pPr>
        <w:numPr>
          <w:ilvl w:val="2"/>
          <w:numId w:val="2"/>
        </w:numPr>
        <w:tabs>
          <w:tab w:val="num" w:pos="1713"/>
          <w:tab w:val="right" w:pos="9212"/>
        </w:tabs>
        <w:ind w:left="1225" w:hanging="658"/>
        <w:rPr>
          <w:rFonts w:ascii="Times New Roman" w:hAnsi="Times New Roman"/>
          <w:b/>
          <w:sz w:val="24"/>
          <w:szCs w:val="24"/>
        </w:rPr>
      </w:pPr>
      <w:r w:rsidRPr="00D052FA">
        <w:rPr>
          <w:rFonts w:ascii="Times New Roman" w:hAnsi="Times New Roman"/>
          <w:b/>
          <w:sz w:val="24"/>
          <w:szCs w:val="24"/>
        </w:rPr>
        <w:t>A szarvasmarha tartási és tenyésztési gyakorlata</w:t>
      </w:r>
      <w:r w:rsidRPr="00D052FA">
        <w:rPr>
          <w:rFonts w:ascii="Times New Roman" w:hAnsi="Times New Roman"/>
          <w:b/>
          <w:sz w:val="24"/>
          <w:szCs w:val="24"/>
        </w:rPr>
        <w:tab/>
      </w:r>
      <w:r w:rsidR="006B16E9" w:rsidRPr="00D052FA">
        <w:rPr>
          <w:rFonts w:ascii="Times New Roman" w:hAnsi="Times New Roman"/>
          <w:b/>
          <w:i/>
          <w:sz w:val="24"/>
          <w:szCs w:val="24"/>
        </w:rPr>
        <w:t>85</w:t>
      </w:r>
      <w:r w:rsidRPr="00D052FA">
        <w:rPr>
          <w:rFonts w:ascii="Times New Roman" w:hAnsi="Times New Roman"/>
          <w:b/>
          <w:i/>
          <w:sz w:val="24"/>
          <w:szCs w:val="24"/>
        </w:rPr>
        <w:t xml:space="preserve"> óra</w:t>
      </w:r>
    </w:p>
    <w:p w14:paraId="6D4CE70A"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sz w:val="24"/>
          <w:szCs w:val="24"/>
        </w:rPr>
        <w:t>S</w:t>
      </w:r>
      <w:r w:rsidRPr="00D052FA">
        <w:rPr>
          <w:rFonts w:ascii="Times New Roman" w:hAnsi="Times New Roman"/>
          <w:kern w:val="1"/>
          <w:sz w:val="24"/>
          <w:szCs w:val="24"/>
          <w:lang w:eastAsia="hi-IN" w:bidi="hi-IN"/>
        </w:rPr>
        <w:t>zarvasmarha fajták megismerése</w:t>
      </w:r>
    </w:p>
    <w:p w14:paraId="3A48563B"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szarvasmarhatartó gazdaság megismerése</w:t>
      </w:r>
    </w:p>
    <w:p w14:paraId="0420E8FC"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lastRenderedPageBreak/>
        <w:t>A gazdaság elrendezése, épületei</w:t>
      </w:r>
    </w:p>
    <w:p w14:paraId="7D96ACF6"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Az istálló típusai és berendezésük (etető-, itató-, trágyaeltávolító- berendezések)</w:t>
      </w:r>
    </w:p>
    <w:p w14:paraId="18765A06"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fejőház felépítése és berendezései, fejőgép típusok</w:t>
      </w:r>
    </w:p>
    <w:p w14:paraId="0F684703"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Fejés és tejvizsgálat végzése, tej mintavétel</w:t>
      </w:r>
    </w:p>
    <w:p w14:paraId="2E7905B9"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Tenyésztési és termelési paraméterek, azok dokumentálása</w:t>
      </w:r>
    </w:p>
    <w:p w14:paraId="73DD568E"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Szarvasmarha tartási és tenyésztési munkákban való részvétel</w:t>
      </w:r>
    </w:p>
    <w:p w14:paraId="0D4E8950"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tenyésztési, tartási, takarmányozási, és a hízlalási módok megismerése</w:t>
      </w:r>
    </w:p>
    <w:p w14:paraId="18F68221"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Napirend szerinti munkák végzése</w:t>
      </w:r>
    </w:p>
    <w:p w14:paraId="43EAEB14"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Időszakos ápolási munkák végzése</w:t>
      </w:r>
    </w:p>
    <w:p w14:paraId="264935DC"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szarvasmarha szaporítása</w:t>
      </w:r>
    </w:p>
    <w:p w14:paraId="61A3F95C"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Az ivarzás jeleinek felismerése, a termékenyítés optimális idejének a meghatározása</w:t>
      </w:r>
    </w:p>
    <w:p w14:paraId="6AA2205A"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 xml:space="preserve">Segédkezés az </w:t>
      </w:r>
      <w:proofErr w:type="spellStart"/>
      <w:r w:rsidRPr="00D052FA">
        <w:rPr>
          <w:rFonts w:ascii="Times New Roman" w:hAnsi="Times New Roman"/>
          <w:kern w:val="1"/>
          <w:sz w:val="24"/>
          <w:szCs w:val="24"/>
          <w:lang w:eastAsia="hi-IN" w:bidi="hi-IN"/>
        </w:rPr>
        <w:t>inszeminálási</w:t>
      </w:r>
      <w:proofErr w:type="spellEnd"/>
      <w:r w:rsidRPr="00D052FA">
        <w:rPr>
          <w:rFonts w:ascii="Times New Roman" w:hAnsi="Times New Roman"/>
          <w:kern w:val="1"/>
          <w:sz w:val="24"/>
          <w:szCs w:val="24"/>
          <w:lang w:eastAsia="hi-IN" w:bidi="hi-IN"/>
        </w:rPr>
        <w:t xml:space="preserve"> munkákban</w:t>
      </w:r>
    </w:p>
    <w:p w14:paraId="68C0060B"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vemhesség megállapításának módszerei, a várható ellés idejének a meghatározása</w:t>
      </w:r>
    </w:p>
    <w:p w14:paraId="29B4BCAC"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Ellési előkészületek, segédkezés az ellésben</w:t>
      </w:r>
    </w:p>
    <w:p w14:paraId="15B6E2CF"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Az ellés jeleinek felismerése</w:t>
      </w:r>
    </w:p>
    <w:p w14:paraId="2427EE40"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Az ellető hely, a tehén felkészítése az ellésre</w:t>
      </w:r>
    </w:p>
    <w:p w14:paraId="2AEBD8EE"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Az ellető személy felkészülése az ellésre, anyagok és eszközök előkészítése</w:t>
      </w:r>
    </w:p>
    <w:p w14:paraId="34EDE779"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Az ellés szakszerű levezetése</w:t>
      </w:r>
    </w:p>
    <w:p w14:paraId="25D5CB99"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Az újszülött borjú és az anya ellátása</w:t>
      </w:r>
    </w:p>
    <w:p w14:paraId="15F080BB"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Takarmányadag összeállítása tejelő- és hízó marha számára „kézzel” és számítógépes program segítségével</w:t>
      </w:r>
    </w:p>
    <w:p w14:paraId="468738BC"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Részvétel a betegségek elleni védekezésben, megelőzésben</w:t>
      </w:r>
    </w:p>
    <w:p w14:paraId="4C9863FB"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szarvasmarhával való szakszerű, gondos bánásmód megismerése, elsajátítása és gyakorlása</w:t>
      </w:r>
    </w:p>
    <w:p w14:paraId="0D406C4D"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szarvasmarha tartás balesetvédelmi és tűzrendészeti berendezéseinek, eszközeinek megismerése</w:t>
      </w:r>
    </w:p>
    <w:p w14:paraId="7B8790D3"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trágya tárolás és kezelés eszközei és berendezései</w:t>
      </w:r>
    </w:p>
    <w:p w14:paraId="1ACBDA1A" w14:textId="77777777" w:rsidR="000B3910" w:rsidRPr="00D052FA" w:rsidRDefault="000B3910" w:rsidP="000B3910">
      <w:pPr>
        <w:widowControl w:val="0"/>
        <w:suppressAutoHyphens/>
        <w:ind w:left="720"/>
        <w:rPr>
          <w:rFonts w:ascii="Times New Roman" w:hAnsi="Times New Roman"/>
          <w:kern w:val="1"/>
          <w:sz w:val="24"/>
          <w:szCs w:val="24"/>
          <w:lang w:eastAsia="hi-IN" w:bidi="hi-IN"/>
        </w:rPr>
      </w:pPr>
    </w:p>
    <w:p w14:paraId="197ADD35" w14:textId="1407A264" w:rsidR="000B3910" w:rsidRPr="00D052FA" w:rsidRDefault="000B3910" w:rsidP="00815B27">
      <w:pPr>
        <w:numPr>
          <w:ilvl w:val="2"/>
          <w:numId w:val="2"/>
        </w:numPr>
        <w:tabs>
          <w:tab w:val="num" w:pos="1713"/>
          <w:tab w:val="right" w:pos="9212"/>
        </w:tabs>
        <w:ind w:left="1225" w:hanging="658"/>
        <w:rPr>
          <w:rFonts w:ascii="Times New Roman" w:hAnsi="Times New Roman"/>
          <w:kern w:val="1"/>
          <w:sz w:val="24"/>
          <w:szCs w:val="24"/>
          <w:lang w:eastAsia="hi-IN" w:bidi="hi-IN"/>
        </w:rPr>
      </w:pPr>
      <w:r w:rsidRPr="00D052FA">
        <w:rPr>
          <w:rFonts w:ascii="Times New Roman" w:hAnsi="Times New Roman"/>
          <w:b/>
          <w:kern w:val="1"/>
          <w:sz w:val="24"/>
          <w:szCs w:val="24"/>
          <w:lang w:eastAsia="hi-IN" w:bidi="hi-IN"/>
        </w:rPr>
        <w:t xml:space="preserve">A juh és kecske tartási és tenyésztési gyakorlata </w:t>
      </w:r>
      <w:r w:rsidRPr="00D052FA">
        <w:rPr>
          <w:rFonts w:ascii="Times New Roman" w:hAnsi="Times New Roman"/>
          <w:b/>
          <w:kern w:val="1"/>
          <w:sz w:val="24"/>
          <w:szCs w:val="24"/>
          <w:lang w:eastAsia="hi-IN" w:bidi="hi-IN"/>
        </w:rPr>
        <w:tab/>
      </w:r>
      <w:r w:rsidR="006B16E9" w:rsidRPr="00D052FA">
        <w:rPr>
          <w:rFonts w:ascii="Times New Roman" w:hAnsi="Times New Roman"/>
          <w:b/>
          <w:i/>
          <w:kern w:val="1"/>
          <w:sz w:val="24"/>
          <w:szCs w:val="24"/>
          <w:lang w:eastAsia="hi-IN" w:bidi="hi-IN"/>
        </w:rPr>
        <w:t>32</w:t>
      </w:r>
      <w:r w:rsidRPr="00D052FA">
        <w:rPr>
          <w:rFonts w:ascii="Times New Roman" w:hAnsi="Times New Roman"/>
          <w:b/>
          <w:i/>
          <w:kern w:val="1"/>
          <w:sz w:val="24"/>
          <w:szCs w:val="24"/>
          <w:lang w:eastAsia="hi-IN" w:bidi="hi-IN"/>
        </w:rPr>
        <w:t xml:space="preserve"> óra </w:t>
      </w:r>
    </w:p>
    <w:p w14:paraId="1984F1DA"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Juhfajták megismerése</w:t>
      </w:r>
    </w:p>
    <w:p w14:paraId="1C3F097F"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juhtartó gazdaság megismerése</w:t>
      </w:r>
    </w:p>
    <w:p w14:paraId="395C03AF"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gazdaság elrendezése, épületei</w:t>
      </w:r>
    </w:p>
    <w:p w14:paraId="1A063368"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juhtenyésztési, tartási, takarmányozási, és a hízlalási módszereinek megismerése</w:t>
      </w:r>
    </w:p>
    <w:p w14:paraId="7AEEE6A8"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juhtartás napi és időszakos ápolási munkáiban való részvétel</w:t>
      </w:r>
    </w:p>
    <w:p w14:paraId="3A13BEFB"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juh termelési adatainak megismerése, dokumentálása</w:t>
      </w:r>
    </w:p>
    <w:p w14:paraId="22927814"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 xml:space="preserve">Gyapjú ismeret, a </w:t>
      </w:r>
      <w:proofErr w:type="gramStart"/>
      <w:r w:rsidRPr="00D052FA">
        <w:rPr>
          <w:rFonts w:ascii="Times New Roman" w:hAnsi="Times New Roman"/>
          <w:kern w:val="1"/>
          <w:sz w:val="24"/>
          <w:szCs w:val="24"/>
          <w:lang w:eastAsia="hi-IN" w:bidi="hi-IN"/>
        </w:rPr>
        <w:t>bunda alkotó</w:t>
      </w:r>
      <w:proofErr w:type="gramEnd"/>
      <w:r w:rsidRPr="00D052FA">
        <w:rPr>
          <w:rFonts w:ascii="Times New Roman" w:hAnsi="Times New Roman"/>
          <w:kern w:val="1"/>
          <w:sz w:val="24"/>
          <w:szCs w:val="24"/>
          <w:lang w:eastAsia="hi-IN" w:bidi="hi-IN"/>
        </w:rPr>
        <w:t xml:space="preserve"> elemei, a gyapjú minősítése élő állaton</w:t>
      </w:r>
    </w:p>
    <w:p w14:paraId="68156963"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juhok takarmányozása</w:t>
      </w:r>
    </w:p>
    <w:p w14:paraId="1878D7CE"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Legeltetési munkákban való részvétel</w:t>
      </w:r>
    </w:p>
    <w:p w14:paraId="6EFBAF55"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juh szaporítása</w:t>
      </w:r>
    </w:p>
    <w:p w14:paraId="4882443E"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Ellési előkészületek, segédkezés az ellésben</w:t>
      </w:r>
    </w:p>
    <w:p w14:paraId="4880DBCF"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Az ellés jeleinek felismerése</w:t>
      </w:r>
    </w:p>
    <w:p w14:paraId="127D7383"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Az ellető hely, a tehén felkészítése az ellésre</w:t>
      </w:r>
    </w:p>
    <w:p w14:paraId="71C51DDC"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Az ellető személy felkészülése az ellésre, anyagok és eszközök előkészítése</w:t>
      </w:r>
    </w:p>
    <w:p w14:paraId="321786BF"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Az ellés szakszerű levezetése</w:t>
      </w:r>
    </w:p>
    <w:p w14:paraId="4B9910BF"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Az újszülött bárány és az anya ellátása</w:t>
      </w:r>
    </w:p>
    <w:p w14:paraId="4A24548A"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Kecskefajták megismerése</w:t>
      </w:r>
    </w:p>
    <w:p w14:paraId="6ECC1436"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kecske tartási és tenyésztési munkáiban való részvétel</w:t>
      </w:r>
    </w:p>
    <w:p w14:paraId="263052E8"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kecske napi és időszakos ápolási munkáiban való részvétel</w:t>
      </w:r>
    </w:p>
    <w:p w14:paraId="26E9485A"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kecske termelési adatainak megismerése, dokumentálása</w:t>
      </w:r>
    </w:p>
    <w:p w14:paraId="5E8975C4"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juh és a kecske fejése, tejkezelése</w:t>
      </w:r>
    </w:p>
    <w:p w14:paraId="5A77CE92"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lastRenderedPageBreak/>
        <w:t>Részvétel a betegségek elleni védekezésben, megelőzésben</w:t>
      </w:r>
    </w:p>
    <w:p w14:paraId="413CA63C"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juhokkal és a kecskékkel való szakszerű, gondos bánásmód megismerése, elsajátítása és gyakorlása</w:t>
      </w:r>
    </w:p>
    <w:p w14:paraId="4EC2148D" w14:textId="77777777" w:rsidR="000B3910" w:rsidRPr="00D052FA" w:rsidRDefault="000B3910" w:rsidP="000B3910">
      <w:pPr>
        <w:widowControl w:val="0"/>
        <w:suppressAutoHyphens/>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b/>
      </w:r>
    </w:p>
    <w:p w14:paraId="069B4D60" w14:textId="4D7896BA" w:rsidR="000B3910" w:rsidRPr="00D052FA" w:rsidRDefault="000B3910" w:rsidP="00815B27">
      <w:pPr>
        <w:numPr>
          <w:ilvl w:val="2"/>
          <w:numId w:val="2"/>
        </w:numPr>
        <w:tabs>
          <w:tab w:val="num" w:pos="1713"/>
          <w:tab w:val="right" w:pos="9212"/>
        </w:tabs>
        <w:ind w:left="1225" w:hanging="658"/>
        <w:rPr>
          <w:rFonts w:ascii="Times New Roman" w:hAnsi="Times New Roman"/>
          <w:kern w:val="1"/>
          <w:sz w:val="24"/>
          <w:szCs w:val="24"/>
          <w:lang w:eastAsia="hi-IN" w:bidi="hi-IN"/>
        </w:rPr>
      </w:pPr>
      <w:r w:rsidRPr="00D052FA">
        <w:rPr>
          <w:rFonts w:ascii="Times New Roman" w:hAnsi="Times New Roman"/>
          <w:b/>
          <w:kern w:val="1"/>
          <w:sz w:val="24"/>
          <w:szCs w:val="24"/>
          <w:lang w:eastAsia="hi-IN" w:bidi="hi-IN"/>
        </w:rPr>
        <w:t>A sertés tartási és tenyésztési gyakorlata</w:t>
      </w:r>
      <w:r w:rsidRPr="00D052FA">
        <w:rPr>
          <w:rFonts w:ascii="Times New Roman" w:hAnsi="Times New Roman"/>
          <w:b/>
          <w:kern w:val="1"/>
          <w:sz w:val="24"/>
          <w:szCs w:val="24"/>
          <w:lang w:eastAsia="hi-IN" w:bidi="hi-IN"/>
        </w:rPr>
        <w:tab/>
      </w:r>
      <w:r w:rsidR="004E6A41" w:rsidRPr="00D052FA">
        <w:rPr>
          <w:rFonts w:ascii="Times New Roman" w:hAnsi="Times New Roman"/>
          <w:b/>
          <w:i/>
          <w:kern w:val="1"/>
          <w:sz w:val="24"/>
          <w:szCs w:val="24"/>
          <w:lang w:eastAsia="hi-IN" w:bidi="hi-IN"/>
        </w:rPr>
        <w:t>5</w:t>
      </w:r>
      <w:r w:rsidR="006B16E9" w:rsidRPr="00D052FA">
        <w:rPr>
          <w:rFonts w:ascii="Times New Roman" w:hAnsi="Times New Roman"/>
          <w:b/>
          <w:i/>
          <w:kern w:val="1"/>
          <w:sz w:val="24"/>
          <w:szCs w:val="24"/>
          <w:lang w:eastAsia="hi-IN" w:bidi="hi-IN"/>
        </w:rPr>
        <w:t>7</w:t>
      </w:r>
      <w:r w:rsidRPr="00D052FA">
        <w:rPr>
          <w:rFonts w:ascii="Times New Roman" w:hAnsi="Times New Roman"/>
          <w:b/>
          <w:i/>
          <w:kern w:val="1"/>
          <w:sz w:val="24"/>
          <w:szCs w:val="24"/>
          <w:lang w:eastAsia="hi-IN" w:bidi="hi-IN"/>
        </w:rPr>
        <w:t xml:space="preserve"> óra</w:t>
      </w:r>
    </w:p>
    <w:p w14:paraId="0EF421C9"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Sertésfajták megismerése</w:t>
      </w:r>
    </w:p>
    <w:p w14:paraId="46C0E18E"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sertés tartási, tenyésztési, takarmányozási, és a hízlalási módszerek megismerése</w:t>
      </w:r>
    </w:p>
    <w:p w14:paraId="7099CDA3"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sertés tartási, tenyésztési, takarmányozási munkáiban való részvétel</w:t>
      </w:r>
    </w:p>
    <w:p w14:paraId="5772EA3D"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 xml:space="preserve">Takarmányadag összeállítása különböző korcsoportok részére </w:t>
      </w:r>
    </w:p>
    <w:p w14:paraId="6E910218"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Takarmányadag összeállítás számítógépes program segítségével</w:t>
      </w:r>
    </w:p>
    <w:p w14:paraId="4C0A4E0D"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Takarmányok előkészítése, kiosztása</w:t>
      </w:r>
    </w:p>
    <w:p w14:paraId="426121F6"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napirend szerinti és időszakos ápolási munkák végzése</w:t>
      </w:r>
    </w:p>
    <w:p w14:paraId="2360C105"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Az istálló berendezéseinek működtetése, tisztítása</w:t>
      </w:r>
    </w:p>
    <w:p w14:paraId="51D9B0CF"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Mikroklíma ellenőrzése, szabályozása</w:t>
      </w:r>
    </w:p>
    <w:p w14:paraId="2760E6CB"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Almozás, trágyakezelés, takarítás, fertőtlenítés</w:t>
      </w:r>
    </w:p>
    <w:p w14:paraId="4B82BB4F"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Részvétel a betegségek elleni védekezésben, megelőzésben</w:t>
      </w:r>
    </w:p>
    <w:p w14:paraId="71589D10"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Állatok egyedi jelölése, ideiglenes jelölések alkalmazása</w:t>
      </w:r>
    </w:p>
    <w:p w14:paraId="6F8E6712"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sertés szaporítása</w:t>
      </w:r>
    </w:p>
    <w:p w14:paraId="45150BE9"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Az ivarzás jeleinek felismerése</w:t>
      </w:r>
    </w:p>
    <w:p w14:paraId="5376B28D"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termékenyítés optimális időpontjának meghatározása</w:t>
      </w:r>
    </w:p>
    <w:p w14:paraId="0BAC9AF3"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fedeztetés, búgatás és a mesterséges termékenyítés munkái</w:t>
      </w:r>
    </w:p>
    <w:p w14:paraId="77C119F1"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fialás előkészítése és levezetése</w:t>
      </w:r>
    </w:p>
    <w:p w14:paraId="460D1F32"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sertés mozgatása, mérlegelése, részvétel a szállítás előkészítésében</w:t>
      </w:r>
    </w:p>
    <w:p w14:paraId="0072A9B1"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sertéssel való szakszerű, gondos bánásmód megismerése, elsajátítása és gyakorlása</w:t>
      </w:r>
    </w:p>
    <w:p w14:paraId="49E4ADB0"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Termelési adatok megismerése és dokumentálása</w:t>
      </w:r>
    </w:p>
    <w:p w14:paraId="64E8103A"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Telepi nyilvántartások vezetésének megismerése</w:t>
      </w:r>
    </w:p>
    <w:p w14:paraId="35C37DD4"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p>
    <w:p w14:paraId="27BEF20D" w14:textId="01FBEBB4" w:rsidR="000B3910" w:rsidRPr="00D052FA" w:rsidRDefault="000B3910" w:rsidP="00815B27">
      <w:pPr>
        <w:numPr>
          <w:ilvl w:val="2"/>
          <w:numId w:val="2"/>
        </w:numPr>
        <w:tabs>
          <w:tab w:val="num" w:pos="1713"/>
          <w:tab w:val="right" w:pos="9212"/>
        </w:tabs>
        <w:ind w:left="1225" w:hanging="658"/>
        <w:rPr>
          <w:rFonts w:ascii="Times New Roman" w:hAnsi="Times New Roman"/>
          <w:kern w:val="1"/>
          <w:sz w:val="24"/>
          <w:szCs w:val="24"/>
          <w:lang w:eastAsia="hi-IN" w:bidi="hi-IN"/>
        </w:rPr>
      </w:pPr>
      <w:r w:rsidRPr="00D052FA">
        <w:rPr>
          <w:rFonts w:ascii="Times New Roman" w:hAnsi="Times New Roman"/>
          <w:b/>
          <w:kern w:val="1"/>
          <w:sz w:val="24"/>
          <w:szCs w:val="24"/>
          <w:lang w:eastAsia="hi-IN" w:bidi="hi-IN"/>
        </w:rPr>
        <w:t>A baromfifélék tartási és tenyésztési gyakorlata</w:t>
      </w:r>
      <w:r w:rsidRPr="00D052FA">
        <w:rPr>
          <w:rFonts w:ascii="Times New Roman" w:hAnsi="Times New Roman"/>
          <w:b/>
          <w:kern w:val="1"/>
          <w:sz w:val="24"/>
          <w:szCs w:val="24"/>
          <w:lang w:eastAsia="hi-IN" w:bidi="hi-IN"/>
        </w:rPr>
        <w:tab/>
      </w:r>
      <w:r w:rsidR="006B16E9" w:rsidRPr="00D052FA">
        <w:rPr>
          <w:rFonts w:ascii="Times New Roman" w:hAnsi="Times New Roman"/>
          <w:b/>
          <w:i/>
          <w:kern w:val="1"/>
          <w:sz w:val="24"/>
          <w:szCs w:val="24"/>
          <w:lang w:eastAsia="hi-IN" w:bidi="hi-IN"/>
        </w:rPr>
        <w:t>63</w:t>
      </w:r>
      <w:r w:rsidRPr="00D052FA">
        <w:rPr>
          <w:rFonts w:ascii="Times New Roman" w:hAnsi="Times New Roman"/>
          <w:b/>
          <w:i/>
          <w:kern w:val="1"/>
          <w:sz w:val="24"/>
          <w:szCs w:val="24"/>
          <w:lang w:eastAsia="hi-IN" w:bidi="hi-IN"/>
        </w:rPr>
        <w:t xml:space="preserve"> óra</w:t>
      </w:r>
    </w:p>
    <w:p w14:paraId="6358B3DD"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Árutojás termelő gazdaság megismerése</w:t>
      </w:r>
    </w:p>
    <w:p w14:paraId="5CF908A3"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tartási, takarmányozási módszerek megismerése</w:t>
      </w:r>
    </w:p>
    <w:p w14:paraId="58CD4FDF"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baromfitelep berendezései, üzemeltetésük</w:t>
      </w:r>
    </w:p>
    <w:p w14:paraId="577E051D"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napirend szerinti munkaműveletek elvégzése</w:t>
      </w:r>
    </w:p>
    <w:p w14:paraId="189700FB"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Étkezési tojás gyűjtése, válogatása, áruvá készítése</w:t>
      </w:r>
    </w:p>
    <w:p w14:paraId="740D4FAF"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Termelési adatok gyűjtése, dokumentálása</w:t>
      </w:r>
    </w:p>
    <w:p w14:paraId="3DB6D6C0"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Pecsenyecsirke nevelő gazdaság megismerése</w:t>
      </w:r>
    </w:p>
    <w:p w14:paraId="2A594610"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tartási, takarmányozási módszerek megismerése</w:t>
      </w:r>
    </w:p>
    <w:p w14:paraId="3DE1A423"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baromfitelep berendezései, üzemeltetésük</w:t>
      </w:r>
    </w:p>
    <w:p w14:paraId="1462A1C4"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napirend szerinti munkaműveletek elvégzése</w:t>
      </w:r>
    </w:p>
    <w:p w14:paraId="26E4A7E2"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Termelési adatok gyűjtése, dokumentálása</w:t>
      </w:r>
    </w:p>
    <w:p w14:paraId="2D094E1D"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proofErr w:type="spellStart"/>
      <w:r w:rsidRPr="00D052FA">
        <w:rPr>
          <w:rFonts w:ascii="Times New Roman" w:hAnsi="Times New Roman"/>
          <w:kern w:val="1"/>
          <w:sz w:val="24"/>
          <w:szCs w:val="24"/>
          <w:lang w:eastAsia="hi-IN" w:bidi="hi-IN"/>
        </w:rPr>
        <w:t>Víziszárnyas</w:t>
      </w:r>
      <w:proofErr w:type="spellEnd"/>
      <w:r w:rsidRPr="00D052FA">
        <w:rPr>
          <w:rFonts w:ascii="Times New Roman" w:hAnsi="Times New Roman"/>
          <w:kern w:val="1"/>
          <w:sz w:val="24"/>
          <w:szCs w:val="24"/>
          <w:lang w:eastAsia="hi-IN" w:bidi="hi-IN"/>
        </w:rPr>
        <w:t xml:space="preserve"> telep megismerése</w:t>
      </w:r>
    </w:p>
    <w:p w14:paraId="59066D2D"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Pulyka, gyöngytyúknevelő, hizlaló telep megismerése</w:t>
      </w:r>
    </w:p>
    <w:p w14:paraId="66972B7D" w14:textId="77777777" w:rsidR="000B3910" w:rsidRPr="00D052FA" w:rsidRDefault="000B3910" w:rsidP="000B3910">
      <w:pPr>
        <w:widowControl w:val="0"/>
        <w:suppressAutoHyphens/>
        <w:ind w:left="709"/>
        <w:rPr>
          <w:rFonts w:ascii="Times New Roman" w:hAnsi="Times New Roman"/>
          <w:kern w:val="1"/>
          <w:sz w:val="24"/>
          <w:szCs w:val="24"/>
          <w:lang w:eastAsia="hi-IN" w:bidi="hi-IN"/>
        </w:rPr>
      </w:pPr>
      <w:proofErr w:type="spellStart"/>
      <w:r w:rsidRPr="00D052FA">
        <w:rPr>
          <w:rFonts w:ascii="Times New Roman" w:hAnsi="Times New Roman"/>
          <w:kern w:val="1"/>
          <w:sz w:val="24"/>
          <w:szCs w:val="24"/>
          <w:lang w:eastAsia="hi-IN" w:bidi="hi-IN"/>
        </w:rPr>
        <w:t>Keltetőüzem</w:t>
      </w:r>
      <w:proofErr w:type="spellEnd"/>
      <w:r w:rsidRPr="00D052FA">
        <w:rPr>
          <w:rFonts w:ascii="Times New Roman" w:hAnsi="Times New Roman"/>
          <w:kern w:val="1"/>
          <w:sz w:val="24"/>
          <w:szCs w:val="24"/>
          <w:lang w:eastAsia="hi-IN" w:bidi="hi-IN"/>
        </w:rPr>
        <w:t xml:space="preserve"> megismerése</w:t>
      </w:r>
    </w:p>
    <w:p w14:paraId="506C59F0" w14:textId="77777777" w:rsidR="000B3910" w:rsidRPr="00D052FA" w:rsidRDefault="000B3910" w:rsidP="000B3910">
      <w:pPr>
        <w:widowControl w:val="0"/>
        <w:suppressAutoHyphens/>
        <w:ind w:left="1225"/>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b/>
      </w:r>
      <w:r w:rsidRPr="00D052FA">
        <w:rPr>
          <w:rFonts w:ascii="Times New Roman" w:hAnsi="Times New Roman"/>
          <w:kern w:val="1"/>
          <w:sz w:val="24"/>
          <w:szCs w:val="24"/>
          <w:lang w:eastAsia="hi-IN" w:bidi="hi-IN"/>
        </w:rPr>
        <w:tab/>
      </w:r>
    </w:p>
    <w:p w14:paraId="67C32BDE" w14:textId="77777777" w:rsidR="000B3910" w:rsidRPr="00D052FA" w:rsidRDefault="000B3910" w:rsidP="00815B27">
      <w:pPr>
        <w:numPr>
          <w:ilvl w:val="1"/>
          <w:numId w:val="2"/>
        </w:numPr>
        <w:rPr>
          <w:rFonts w:ascii="Times New Roman" w:hAnsi="Times New Roman"/>
          <w:b/>
          <w:i/>
          <w:sz w:val="24"/>
          <w:szCs w:val="24"/>
        </w:rPr>
      </w:pPr>
      <w:r w:rsidRPr="00D052FA">
        <w:rPr>
          <w:rFonts w:ascii="Times New Roman" w:hAnsi="Times New Roman"/>
          <w:b/>
          <w:i/>
          <w:sz w:val="24"/>
          <w:szCs w:val="24"/>
        </w:rPr>
        <w:t xml:space="preserve">A képzés javasolt helyszíne </w:t>
      </w:r>
      <w:r w:rsidRPr="00D052FA">
        <w:rPr>
          <w:rFonts w:ascii="Times New Roman" w:hAnsi="Times New Roman"/>
          <w:b/>
          <w:i/>
          <w:kern w:val="1"/>
          <w:sz w:val="24"/>
          <w:szCs w:val="24"/>
          <w:lang w:eastAsia="hi-IN" w:bidi="hi-IN"/>
        </w:rPr>
        <w:t>(ajánlás)</w:t>
      </w:r>
    </w:p>
    <w:p w14:paraId="4576E221" w14:textId="77777777" w:rsidR="000B3910" w:rsidRPr="00D052FA" w:rsidRDefault="000B3910" w:rsidP="000B3910">
      <w:pPr>
        <w:ind w:left="360"/>
        <w:rPr>
          <w:rFonts w:ascii="Times New Roman" w:hAnsi="Times New Roman"/>
          <w:i/>
          <w:kern w:val="1"/>
          <w:sz w:val="24"/>
          <w:szCs w:val="24"/>
          <w:lang w:eastAsia="hi-IN" w:bidi="hi-IN"/>
        </w:rPr>
      </w:pPr>
    </w:p>
    <w:p w14:paraId="7CCDD6D7" w14:textId="77777777" w:rsidR="000B3910" w:rsidRPr="00D052FA" w:rsidRDefault="000B3910" w:rsidP="00E719ED">
      <w:pPr>
        <w:widowControl w:val="0"/>
        <w:suppressAutoHyphens/>
        <w:ind w:left="426"/>
        <w:jc w:val="both"/>
        <w:rPr>
          <w:rFonts w:ascii="Times New Roman" w:hAnsi="Times New Roman"/>
          <w:i/>
          <w:kern w:val="1"/>
          <w:sz w:val="24"/>
          <w:szCs w:val="24"/>
          <w:lang w:eastAsia="hi-IN" w:bidi="hi-IN"/>
        </w:rPr>
      </w:pPr>
      <w:r w:rsidRPr="00D052FA">
        <w:rPr>
          <w:rFonts w:ascii="Times New Roman" w:hAnsi="Times New Roman"/>
          <w:i/>
          <w:kern w:val="1"/>
          <w:sz w:val="24"/>
          <w:szCs w:val="24"/>
          <w:lang w:eastAsia="hi-IN" w:bidi="hi-IN"/>
        </w:rPr>
        <w:t>Az állattartási gyakorlata során a témakörökben megjelölt valamennyi állatfaj tartási körülményeinek bemutatását biztosítani kell.</w:t>
      </w:r>
    </w:p>
    <w:p w14:paraId="7FB7E18D" w14:textId="77777777" w:rsidR="000B3910" w:rsidRPr="00D052FA" w:rsidRDefault="000B3910" w:rsidP="00E719ED">
      <w:pPr>
        <w:widowControl w:val="0"/>
        <w:suppressAutoHyphens/>
        <w:ind w:left="426"/>
        <w:jc w:val="both"/>
        <w:rPr>
          <w:rFonts w:ascii="Times New Roman" w:hAnsi="Times New Roman"/>
          <w:i/>
          <w:kern w:val="1"/>
          <w:sz w:val="24"/>
          <w:szCs w:val="24"/>
          <w:lang w:eastAsia="hi-IN" w:bidi="hi-IN"/>
        </w:rPr>
      </w:pPr>
    </w:p>
    <w:p w14:paraId="4C54CA58" w14:textId="77777777" w:rsidR="000B3910" w:rsidRPr="00D052FA" w:rsidRDefault="000B3910" w:rsidP="00E719ED">
      <w:pPr>
        <w:widowControl w:val="0"/>
        <w:suppressAutoHyphens/>
        <w:ind w:left="426"/>
        <w:jc w:val="both"/>
        <w:rPr>
          <w:rFonts w:ascii="Times New Roman" w:hAnsi="Times New Roman"/>
          <w:i/>
          <w:kern w:val="1"/>
          <w:sz w:val="24"/>
          <w:szCs w:val="24"/>
          <w:lang w:eastAsia="hi-IN" w:bidi="hi-IN"/>
        </w:rPr>
      </w:pPr>
      <w:r w:rsidRPr="00D052FA">
        <w:rPr>
          <w:rFonts w:ascii="Times New Roman" w:hAnsi="Times New Roman"/>
          <w:i/>
          <w:kern w:val="1"/>
          <w:sz w:val="24"/>
          <w:szCs w:val="24"/>
          <w:lang w:eastAsia="hi-IN" w:bidi="hi-IN"/>
        </w:rPr>
        <w:t xml:space="preserve">Helyszíne elsősorban tangazdaság, tanüzem. Amennyiben a gyakorlati tanterület nem alkalmas valamely téma bemutatására, gyakorlására, akkor olyan külső munkahelyen </w:t>
      </w:r>
      <w:r w:rsidRPr="00D052FA">
        <w:rPr>
          <w:rFonts w:ascii="Times New Roman" w:hAnsi="Times New Roman"/>
          <w:i/>
          <w:kern w:val="1"/>
          <w:sz w:val="24"/>
          <w:szCs w:val="24"/>
          <w:lang w:eastAsia="hi-IN" w:bidi="hi-IN"/>
        </w:rPr>
        <w:lastRenderedPageBreak/>
        <w:t>(környező gazdaságokban, családi gazdaságokban, egyéni vállalkozóknál vagy mezőgazdasági kistermelőknél) kell a mezőgazdasági gyakorlatot lebonyolítani, ahol a hiányzó feltételek biztosítottak.</w:t>
      </w:r>
    </w:p>
    <w:p w14:paraId="6BE37000" w14:textId="77777777" w:rsidR="000B3910" w:rsidRPr="00D052FA" w:rsidRDefault="000B3910" w:rsidP="000B3910">
      <w:pPr>
        <w:ind w:left="360"/>
        <w:rPr>
          <w:rFonts w:ascii="Times New Roman" w:hAnsi="Times New Roman"/>
          <w:i/>
          <w:sz w:val="24"/>
          <w:szCs w:val="24"/>
        </w:rPr>
      </w:pPr>
    </w:p>
    <w:p w14:paraId="0F4CAEA2" w14:textId="77777777" w:rsidR="000B3910" w:rsidRPr="00D052FA" w:rsidRDefault="000B3910" w:rsidP="00815B27">
      <w:pPr>
        <w:numPr>
          <w:ilvl w:val="1"/>
          <w:numId w:val="2"/>
        </w:numPr>
        <w:jc w:val="both"/>
        <w:rPr>
          <w:rFonts w:ascii="Times New Roman" w:hAnsi="Times New Roman"/>
          <w:b/>
          <w:i/>
          <w:sz w:val="24"/>
          <w:szCs w:val="24"/>
        </w:rPr>
      </w:pPr>
      <w:r w:rsidRPr="00D052FA">
        <w:rPr>
          <w:rFonts w:ascii="Times New Roman" w:hAnsi="Times New Roman"/>
          <w:b/>
          <w:i/>
          <w:sz w:val="24"/>
          <w:szCs w:val="24"/>
        </w:rPr>
        <w:t>A tantárgy elsajátítása során alkalmazható sajátos módszerek, tanulói tevékenységformák (ajánlás)</w:t>
      </w:r>
    </w:p>
    <w:p w14:paraId="0BD42F6F" w14:textId="77777777" w:rsidR="000B3910" w:rsidRPr="00D052FA" w:rsidRDefault="000B3910" w:rsidP="000B3910">
      <w:pPr>
        <w:jc w:val="both"/>
        <w:rPr>
          <w:rFonts w:ascii="Times New Roman" w:hAnsi="Times New Roman"/>
          <w:b/>
          <w:i/>
          <w:sz w:val="24"/>
          <w:szCs w:val="24"/>
        </w:rPr>
      </w:pPr>
    </w:p>
    <w:p w14:paraId="24206513" w14:textId="77777777" w:rsidR="00DD3B8B" w:rsidRPr="00D052FA" w:rsidRDefault="00DD3B8B" w:rsidP="000B3910">
      <w:pPr>
        <w:jc w:val="both"/>
        <w:rPr>
          <w:rFonts w:ascii="Times New Roman" w:hAnsi="Times New Roman"/>
          <w:b/>
          <w:i/>
          <w:sz w:val="24"/>
          <w:szCs w:val="24"/>
        </w:rPr>
      </w:pPr>
    </w:p>
    <w:p w14:paraId="662C59BD" w14:textId="77777777" w:rsidR="000B3910" w:rsidRPr="00D052FA" w:rsidRDefault="000B3910" w:rsidP="00815B27">
      <w:pPr>
        <w:numPr>
          <w:ilvl w:val="2"/>
          <w:numId w:val="2"/>
        </w:numPr>
        <w:ind w:left="1224"/>
        <w:jc w:val="both"/>
        <w:rPr>
          <w:rFonts w:ascii="Times New Roman" w:hAnsi="Times New Roman"/>
          <w:b/>
          <w:i/>
          <w:sz w:val="24"/>
          <w:szCs w:val="24"/>
        </w:rPr>
      </w:pPr>
      <w:r w:rsidRPr="00D052FA">
        <w:rPr>
          <w:rFonts w:ascii="Times New Roman" w:hAnsi="Times New Roman"/>
          <w:b/>
          <w:i/>
          <w:sz w:val="24"/>
          <w:szCs w:val="24"/>
        </w:rPr>
        <w:t>A tantárgy elsajátítása során alkalmazható sajátos oktatási módszerek (ajánlás)</w:t>
      </w:r>
    </w:p>
    <w:p w14:paraId="4E7B8C23" w14:textId="77777777" w:rsidR="000B3910" w:rsidRPr="00D052FA" w:rsidRDefault="000B3910" w:rsidP="000B3910">
      <w:pPr>
        <w:ind w:left="720"/>
        <w:jc w:val="both"/>
        <w:rPr>
          <w:rFonts w:ascii="Times New Roman" w:hAnsi="Times New Roman"/>
          <w:b/>
          <w:i/>
          <w:sz w:val="24"/>
          <w:szCs w:val="24"/>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9"/>
        <w:gridCol w:w="1701"/>
        <w:gridCol w:w="992"/>
        <w:gridCol w:w="992"/>
        <w:gridCol w:w="993"/>
        <w:gridCol w:w="2877"/>
      </w:tblGrid>
      <w:tr w:rsidR="000B3910" w:rsidRPr="00D052FA" w14:paraId="2DB2DDA5" w14:textId="77777777" w:rsidTr="00C539C8">
        <w:trPr>
          <w:jc w:val="center"/>
        </w:trPr>
        <w:tc>
          <w:tcPr>
            <w:tcW w:w="1179" w:type="dxa"/>
            <w:vMerge w:val="restart"/>
            <w:vAlign w:val="center"/>
          </w:tcPr>
          <w:p w14:paraId="74BC0ACE" w14:textId="77777777" w:rsidR="000B3910" w:rsidRPr="00D052FA" w:rsidRDefault="000B3910" w:rsidP="00C539C8">
            <w:pPr>
              <w:jc w:val="center"/>
              <w:rPr>
                <w:rFonts w:ascii="Times New Roman" w:hAnsi="Times New Roman"/>
                <w:b/>
                <w:bCs/>
                <w:sz w:val="24"/>
                <w:szCs w:val="24"/>
              </w:rPr>
            </w:pPr>
            <w:r w:rsidRPr="00D052FA">
              <w:rPr>
                <w:rFonts w:ascii="Times New Roman" w:hAnsi="Times New Roman"/>
                <w:b/>
                <w:bCs/>
                <w:sz w:val="24"/>
                <w:szCs w:val="24"/>
              </w:rPr>
              <w:t>Sorszám</w:t>
            </w:r>
          </w:p>
        </w:tc>
        <w:tc>
          <w:tcPr>
            <w:tcW w:w="1701" w:type="dxa"/>
            <w:vMerge w:val="restart"/>
            <w:vAlign w:val="center"/>
          </w:tcPr>
          <w:p w14:paraId="6CF776D8" w14:textId="77777777" w:rsidR="000B3910" w:rsidRPr="00D052FA" w:rsidRDefault="000B3910" w:rsidP="00C539C8">
            <w:pPr>
              <w:jc w:val="center"/>
              <w:rPr>
                <w:rFonts w:ascii="Times New Roman" w:hAnsi="Times New Roman"/>
                <w:b/>
                <w:bCs/>
                <w:sz w:val="24"/>
                <w:szCs w:val="24"/>
              </w:rPr>
            </w:pPr>
            <w:r w:rsidRPr="00D052FA">
              <w:rPr>
                <w:rFonts w:ascii="Times New Roman" w:hAnsi="Times New Roman"/>
                <w:b/>
                <w:bCs/>
                <w:sz w:val="24"/>
                <w:szCs w:val="24"/>
              </w:rPr>
              <w:t xml:space="preserve">Alkalmazott oktatási </w:t>
            </w:r>
          </w:p>
          <w:p w14:paraId="6C973FF7" w14:textId="77777777" w:rsidR="000B3910" w:rsidRPr="00D052FA" w:rsidRDefault="000B3910" w:rsidP="00C539C8">
            <w:pPr>
              <w:jc w:val="center"/>
              <w:rPr>
                <w:rFonts w:ascii="Times New Roman" w:hAnsi="Times New Roman"/>
                <w:b/>
                <w:bCs/>
                <w:sz w:val="24"/>
                <w:szCs w:val="24"/>
              </w:rPr>
            </w:pPr>
            <w:r w:rsidRPr="00D052FA">
              <w:rPr>
                <w:rFonts w:ascii="Times New Roman" w:hAnsi="Times New Roman"/>
                <w:b/>
                <w:bCs/>
                <w:sz w:val="24"/>
                <w:szCs w:val="24"/>
              </w:rPr>
              <w:t>módszer neve</w:t>
            </w:r>
          </w:p>
        </w:tc>
        <w:tc>
          <w:tcPr>
            <w:tcW w:w="2977" w:type="dxa"/>
            <w:gridSpan w:val="3"/>
            <w:vAlign w:val="center"/>
          </w:tcPr>
          <w:p w14:paraId="017DDE8C" w14:textId="77777777" w:rsidR="000B3910" w:rsidRPr="00D052FA" w:rsidRDefault="000B3910" w:rsidP="00C539C8">
            <w:pPr>
              <w:jc w:val="center"/>
              <w:rPr>
                <w:rFonts w:ascii="Times New Roman" w:hAnsi="Times New Roman"/>
                <w:b/>
                <w:bCs/>
                <w:sz w:val="24"/>
                <w:szCs w:val="24"/>
              </w:rPr>
            </w:pPr>
            <w:r w:rsidRPr="00D052FA">
              <w:rPr>
                <w:rFonts w:ascii="Times New Roman" w:hAnsi="Times New Roman"/>
                <w:b/>
                <w:bCs/>
                <w:sz w:val="24"/>
                <w:szCs w:val="24"/>
              </w:rPr>
              <w:t>A tanulói tevékenység szervezeti kerete</w:t>
            </w:r>
          </w:p>
        </w:tc>
        <w:tc>
          <w:tcPr>
            <w:tcW w:w="2877" w:type="dxa"/>
            <w:vMerge w:val="restart"/>
            <w:vAlign w:val="center"/>
          </w:tcPr>
          <w:p w14:paraId="54CF3F0E" w14:textId="77777777" w:rsidR="000B3910" w:rsidRPr="00D052FA" w:rsidRDefault="000B3910" w:rsidP="00C539C8">
            <w:pPr>
              <w:jc w:val="center"/>
              <w:rPr>
                <w:rFonts w:ascii="Times New Roman" w:hAnsi="Times New Roman"/>
                <w:b/>
                <w:bCs/>
                <w:sz w:val="24"/>
                <w:szCs w:val="24"/>
              </w:rPr>
            </w:pPr>
            <w:r w:rsidRPr="00D052FA">
              <w:rPr>
                <w:rFonts w:ascii="Times New Roman" w:hAnsi="Times New Roman"/>
                <w:b/>
                <w:bCs/>
                <w:sz w:val="24"/>
                <w:szCs w:val="24"/>
              </w:rPr>
              <w:t xml:space="preserve">Alkalmazandó eszközök és felszerelések </w:t>
            </w:r>
          </w:p>
        </w:tc>
      </w:tr>
      <w:tr w:rsidR="000B3910" w:rsidRPr="00D052FA" w14:paraId="77DB074C" w14:textId="77777777" w:rsidTr="00A123E0">
        <w:trPr>
          <w:trHeight w:val="537"/>
          <w:jc w:val="center"/>
        </w:trPr>
        <w:tc>
          <w:tcPr>
            <w:tcW w:w="1179" w:type="dxa"/>
            <w:vMerge/>
            <w:vAlign w:val="center"/>
          </w:tcPr>
          <w:p w14:paraId="41EDD4EA" w14:textId="77777777" w:rsidR="000B3910" w:rsidRPr="00D052FA" w:rsidRDefault="000B3910" w:rsidP="00C539C8">
            <w:pPr>
              <w:jc w:val="center"/>
              <w:rPr>
                <w:rFonts w:ascii="Times New Roman" w:hAnsi="Times New Roman"/>
                <w:b/>
                <w:bCs/>
                <w:sz w:val="24"/>
                <w:szCs w:val="24"/>
              </w:rPr>
            </w:pPr>
          </w:p>
        </w:tc>
        <w:tc>
          <w:tcPr>
            <w:tcW w:w="1701" w:type="dxa"/>
            <w:vMerge/>
            <w:vAlign w:val="center"/>
          </w:tcPr>
          <w:p w14:paraId="5C0DE3E8" w14:textId="77777777" w:rsidR="000B3910" w:rsidRPr="00D052FA" w:rsidRDefault="000B3910" w:rsidP="00C539C8">
            <w:pPr>
              <w:rPr>
                <w:rFonts w:ascii="Times New Roman" w:hAnsi="Times New Roman"/>
                <w:b/>
                <w:bCs/>
                <w:sz w:val="24"/>
                <w:szCs w:val="24"/>
              </w:rPr>
            </w:pPr>
          </w:p>
        </w:tc>
        <w:tc>
          <w:tcPr>
            <w:tcW w:w="992" w:type="dxa"/>
            <w:vAlign w:val="center"/>
          </w:tcPr>
          <w:p w14:paraId="1BED1F63" w14:textId="77777777" w:rsidR="000B3910" w:rsidRPr="00D052FA" w:rsidRDefault="000B3910" w:rsidP="00C539C8">
            <w:pPr>
              <w:jc w:val="center"/>
              <w:rPr>
                <w:rFonts w:ascii="Times New Roman" w:hAnsi="Times New Roman"/>
                <w:b/>
                <w:bCs/>
                <w:sz w:val="24"/>
                <w:szCs w:val="24"/>
              </w:rPr>
            </w:pPr>
            <w:r w:rsidRPr="00D052FA">
              <w:rPr>
                <w:rFonts w:ascii="Times New Roman" w:hAnsi="Times New Roman"/>
                <w:b/>
                <w:bCs/>
                <w:sz w:val="24"/>
                <w:szCs w:val="24"/>
              </w:rPr>
              <w:t>egyéni</w:t>
            </w:r>
          </w:p>
        </w:tc>
        <w:tc>
          <w:tcPr>
            <w:tcW w:w="992" w:type="dxa"/>
            <w:vAlign w:val="center"/>
          </w:tcPr>
          <w:p w14:paraId="72D9E637" w14:textId="77777777" w:rsidR="000B3910" w:rsidRPr="00D052FA" w:rsidRDefault="000B3910" w:rsidP="00C539C8">
            <w:pPr>
              <w:jc w:val="center"/>
              <w:rPr>
                <w:rFonts w:ascii="Times New Roman" w:hAnsi="Times New Roman"/>
                <w:b/>
                <w:bCs/>
                <w:sz w:val="24"/>
                <w:szCs w:val="24"/>
              </w:rPr>
            </w:pPr>
            <w:r w:rsidRPr="00D052FA">
              <w:rPr>
                <w:rFonts w:ascii="Times New Roman" w:hAnsi="Times New Roman"/>
                <w:b/>
                <w:bCs/>
                <w:sz w:val="24"/>
                <w:szCs w:val="24"/>
              </w:rPr>
              <w:t>csoport</w:t>
            </w:r>
          </w:p>
        </w:tc>
        <w:tc>
          <w:tcPr>
            <w:tcW w:w="993" w:type="dxa"/>
            <w:vAlign w:val="center"/>
          </w:tcPr>
          <w:p w14:paraId="2C61B03C" w14:textId="77777777" w:rsidR="000B3910" w:rsidRPr="00D052FA" w:rsidRDefault="000B3910" w:rsidP="00C539C8">
            <w:pPr>
              <w:jc w:val="center"/>
              <w:rPr>
                <w:rFonts w:ascii="Times New Roman" w:hAnsi="Times New Roman"/>
                <w:b/>
                <w:bCs/>
                <w:sz w:val="24"/>
                <w:szCs w:val="24"/>
              </w:rPr>
            </w:pPr>
            <w:r w:rsidRPr="00D052FA">
              <w:rPr>
                <w:rFonts w:ascii="Times New Roman" w:hAnsi="Times New Roman"/>
                <w:b/>
                <w:bCs/>
                <w:sz w:val="24"/>
                <w:szCs w:val="24"/>
              </w:rPr>
              <w:t>osztály</w:t>
            </w:r>
          </w:p>
        </w:tc>
        <w:tc>
          <w:tcPr>
            <w:tcW w:w="2877" w:type="dxa"/>
            <w:vMerge/>
            <w:vAlign w:val="center"/>
          </w:tcPr>
          <w:p w14:paraId="3AB2C923" w14:textId="77777777" w:rsidR="000B3910" w:rsidRPr="00D052FA" w:rsidRDefault="000B3910" w:rsidP="00C539C8">
            <w:pPr>
              <w:jc w:val="center"/>
              <w:rPr>
                <w:rFonts w:ascii="Times New Roman" w:hAnsi="Times New Roman"/>
                <w:b/>
                <w:bCs/>
                <w:sz w:val="24"/>
                <w:szCs w:val="24"/>
              </w:rPr>
            </w:pPr>
          </w:p>
        </w:tc>
      </w:tr>
      <w:tr w:rsidR="000B3910" w:rsidRPr="00D052FA" w14:paraId="3A0116D9" w14:textId="77777777" w:rsidTr="00C539C8">
        <w:trPr>
          <w:trHeight w:val="616"/>
          <w:jc w:val="center"/>
        </w:trPr>
        <w:tc>
          <w:tcPr>
            <w:tcW w:w="1179" w:type="dxa"/>
            <w:vAlign w:val="center"/>
          </w:tcPr>
          <w:p w14:paraId="28B3E8AB" w14:textId="77777777" w:rsidR="000B3910" w:rsidRPr="00D052FA" w:rsidRDefault="000B3910" w:rsidP="00C539C8">
            <w:pPr>
              <w:jc w:val="center"/>
              <w:rPr>
                <w:rFonts w:ascii="Times New Roman" w:hAnsi="Times New Roman"/>
                <w:sz w:val="24"/>
                <w:szCs w:val="24"/>
              </w:rPr>
            </w:pPr>
            <w:r w:rsidRPr="00D052FA">
              <w:rPr>
                <w:rFonts w:ascii="Times New Roman" w:hAnsi="Times New Roman"/>
                <w:sz w:val="24"/>
                <w:szCs w:val="24"/>
              </w:rPr>
              <w:t>1.1</w:t>
            </w:r>
          </w:p>
        </w:tc>
        <w:tc>
          <w:tcPr>
            <w:tcW w:w="1701" w:type="dxa"/>
            <w:vAlign w:val="center"/>
          </w:tcPr>
          <w:p w14:paraId="18F1BDEB" w14:textId="77777777" w:rsidR="000B3910" w:rsidRPr="00D052FA" w:rsidRDefault="000B3910" w:rsidP="00C539C8">
            <w:pPr>
              <w:rPr>
                <w:rFonts w:ascii="Times New Roman" w:hAnsi="Times New Roman"/>
                <w:sz w:val="24"/>
                <w:szCs w:val="24"/>
              </w:rPr>
            </w:pPr>
            <w:r w:rsidRPr="00D052FA">
              <w:rPr>
                <w:rFonts w:ascii="Times New Roman" w:hAnsi="Times New Roman"/>
                <w:sz w:val="24"/>
                <w:szCs w:val="24"/>
              </w:rPr>
              <w:t>magyarázat</w:t>
            </w:r>
          </w:p>
        </w:tc>
        <w:tc>
          <w:tcPr>
            <w:tcW w:w="992" w:type="dxa"/>
            <w:vAlign w:val="center"/>
          </w:tcPr>
          <w:p w14:paraId="0D0F9307" w14:textId="77777777" w:rsidR="000B3910" w:rsidRPr="00D052FA" w:rsidRDefault="000B3910" w:rsidP="00C539C8">
            <w:pPr>
              <w:jc w:val="center"/>
              <w:rPr>
                <w:rFonts w:ascii="Times New Roman" w:hAnsi="Times New Roman"/>
                <w:sz w:val="24"/>
                <w:szCs w:val="24"/>
              </w:rPr>
            </w:pPr>
            <w:r w:rsidRPr="00D052FA">
              <w:rPr>
                <w:rFonts w:ascii="Times New Roman" w:hAnsi="Times New Roman"/>
                <w:sz w:val="24"/>
                <w:szCs w:val="24"/>
              </w:rPr>
              <w:t>X</w:t>
            </w:r>
          </w:p>
        </w:tc>
        <w:tc>
          <w:tcPr>
            <w:tcW w:w="992" w:type="dxa"/>
            <w:vAlign w:val="center"/>
          </w:tcPr>
          <w:p w14:paraId="29881EEE" w14:textId="77777777" w:rsidR="000B3910" w:rsidRPr="00D052FA" w:rsidRDefault="000B3910" w:rsidP="00C539C8">
            <w:pPr>
              <w:jc w:val="center"/>
              <w:rPr>
                <w:rFonts w:ascii="Times New Roman" w:hAnsi="Times New Roman"/>
                <w:sz w:val="24"/>
                <w:szCs w:val="24"/>
              </w:rPr>
            </w:pPr>
            <w:r w:rsidRPr="00D052FA">
              <w:rPr>
                <w:rFonts w:ascii="Times New Roman" w:hAnsi="Times New Roman"/>
                <w:sz w:val="24"/>
                <w:szCs w:val="24"/>
              </w:rPr>
              <w:t>X</w:t>
            </w:r>
          </w:p>
        </w:tc>
        <w:tc>
          <w:tcPr>
            <w:tcW w:w="993" w:type="dxa"/>
            <w:vAlign w:val="center"/>
          </w:tcPr>
          <w:p w14:paraId="66174A74" w14:textId="77777777" w:rsidR="000B3910" w:rsidRPr="00D052FA" w:rsidRDefault="000B3910" w:rsidP="00C539C8">
            <w:pPr>
              <w:jc w:val="center"/>
              <w:rPr>
                <w:rFonts w:ascii="Times New Roman" w:hAnsi="Times New Roman"/>
                <w:sz w:val="24"/>
                <w:szCs w:val="24"/>
              </w:rPr>
            </w:pPr>
          </w:p>
        </w:tc>
        <w:tc>
          <w:tcPr>
            <w:tcW w:w="2877" w:type="dxa"/>
            <w:vMerge w:val="restart"/>
          </w:tcPr>
          <w:p w14:paraId="2690349C" w14:textId="77777777" w:rsidR="000B3910" w:rsidRPr="00D052FA" w:rsidRDefault="000B3910" w:rsidP="00C539C8">
            <w:pPr>
              <w:jc w:val="center"/>
              <w:rPr>
                <w:rFonts w:ascii="Times New Roman" w:hAnsi="Times New Roman"/>
                <w:sz w:val="24"/>
                <w:szCs w:val="24"/>
              </w:rPr>
            </w:pPr>
          </w:p>
          <w:p w14:paraId="053F10CE" w14:textId="77777777" w:rsidR="000B3910" w:rsidRPr="00D052FA" w:rsidRDefault="000B3910" w:rsidP="00C539C8">
            <w:pPr>
              <w:jc w:val="center"/>
              <w:rPr>
                <w:rFonts w:ascii="Times New Roman" w:hAnsi="Times New Roman"/>
                <w:sz w:val="24"/>
                <w:szCs w:val="24"/>
              </w:rPr>
            </w:pPr>
            <w:r w:rsidRPr="00D052FA">
              <w:rPr>
                <w:rFonts w:ascii="Times New Roman" w:hAnsi="Times New Roman"/>
                <w:sz w:val="24"/>
                <w:szCs w:val="24"/>
              </w:rPr>
              <w:t>Állatjelölő eszközök</w:t>
            </w:r>
          </w:p>
          <w:p w14:paraId="5F7450ED" w14:textId="77777777" w:rsidR="000B3910" w:rsidRPr="00D052FA" w:rsidRDefault="000B3910" w:rsidP="00C539C8">
            <w:pPr>
              <w:jc w:val="center"/>
              <w:rPr>
                <w:rFonts w:ascii="Times New Roman" w:hAnsi="Times New Roman"/>
                <w:sz w:val="24"/>
                <w:szCs w:val="24"/>
              </w:rPr>
            </w:pPr>
            <w:r w:rsidRPr="00D052FA">
              <w:rPr>
                <w:rFonts w:ascii="Times New Roman" w:hAnsi="Times New Roman"/>
                <w:sz w:val="24"/>
                <w:szCs w:val="24"/>
              </w:rPr>
              <w:t>Elletés, fiaztatás eszközei</w:t>
            </w:r>
          </w:p>
          <w:p w14:paraId="0C5186BE" w14:textId="77777777" w:rsidR="000B3910" w:rsidRPr="00D052FA" w:rsidRDefault="000B3910" w:rsidP="00C539C8">
            <w:pPr>
              <w:jc w:val="center"/>
              <w:rPr>
                <w:rFonts w:ascii="Times New Roman" w:hAnsi="Times New Roman"/>
                <w:sz w:val="24"/>
                <w:szCs w:val="24"/>
              </w:rPr>
            </w:pPr>
            <w:r w:rsidRPr="00D052FA">
              <w:rPr>
                <w:rFonts w:ascii="Times New Roman" w:hAnsi="Times New Roman"/>
                <w:sz w:val="24"/>
                <w:szCs w:val="24"/>
              </w:rPr>
              <w:t>Anyaállat és újszülött ápolásához szükséges eszközök</w:t>
            </w:r>
          </w:p>
          <w:p w14:paraId="2EAAD70E" w14:textId="77777777" w:rsidR="000B3910" w:rsidRPr="00D052FA" w:rsidRDefault="000B3910" w:rsidP="00C539C8">
            <w:pPr>
              <w:jc w:val="center"/>
              <w:rPr>
                <w:rFonts w:ascii="Times New Roman" w:hAnsi="Times New Roman"/>
                <w:sz w:val="24"/>
                <w:szCs w:val="24"/>
              </w:rPr>
            </w:pPr>
            <w:r w:rsidRPr="00D052FA">
              <w:rPr>
                <w:rFonts w:ascii="Times New Roman" w:hAnsi="Times New Roman"/>
                <w:sz w:val="24"/>
                <w:szCs w:val="24"/>
              </w:rPr>
              <w:t>Mérlegek</w:t>
            </w:r>
          </w:p>
          <w:p w14:paraId="6B08F81E" w14:textId="77777777" w:rsidR="000B3910" w:rsidRPr="00D052FA" w:rsidRDefault="000B3910" w:rsidP="00C539C8">
            <w:pPr>
              <w:jc w:val="center"/>
              <w:rPr>
                <w:rFonts w:ascii="Times New Roman" w:hAnsi="Times New Roman"/>
                <w:sz w:val="24"/>
                <w:szCs w:val="24"/>
              </w:rPr>
            </w:pPr>
            <w:r w:rsidRPr="00D052FA">
              <w:rPr>
                <w:rFonts w:ascii="Times New Roman" w:hAnsi="Times New Roman"/>
                <w:sz w:val="24"/>
                <w:szCs w:val="24"/>
              </w:rPr>
              <w:t>Ló, szarvasmarha, sertés, juh ápolás és gondozás eszközei</w:t>
            </w:r>
          </w:p>
          <w:p w14:paraId="52239467" w14:textId="77777777" w:rsidR="000B3910" w:rsidRPr="00D052FA" w:rsidRDefault="000B3910" w:rsidP="00C539C8">
            <w:pPr>
              <w:jc w:val="center"/>
              <w:rPr>
                <w:rFonts w:ascii="Times New Roman" w:hAnsi="Times New Roman"/>
                <w:sz w:val="24"/>
                <w:szCs w:val="24"/>
              </w:rPr>
            </w:pPr>
            <w:r w:rsidRPr="00D052FA">
              <w:rPr>
                <w:rFonts w:ascii="Times New Roman" w:hAnsi="Times New Roman"/>
                <w:sz w:val="24"/>
                <w:szCs w:val="24"/>
              </w:rPr>
              <w:t>Villanypásztor berendezés és tartozékai</w:t>
            </w:r>
          </w:p>
        </w:tc>
      </w:tr>
      <w:tr w:rsidR="000B3910" w:rsidRPr="00D052FA" w14:paraId="183A81DF" w14:textId="77777777" w:rsidTr="00C539C8">
        <w:trPr>
          <w:trHeight w:val="696"/>
          <w:jc w:val="center"/>
        </w:trPr>
        <w:tc>
          <w:tcPr>
            <w:tcW w:w="1179" w:type="dxa"/>
            <w:vAlign w:val="center"/>
          </w:tcPr>
          <w:p w14:paraId="56D65E18" w14:textId="77777777" w:rsidR="000B3910" w:rsidRPr="00D052FA" w:rsidRDefault="000B3910" w:rsidP="00C539C8">
            <w:pPr>
              <w:jc w:val="center"/>
              <w:rPr>
                <w:rFonts w:ascii="Times New Roman" w:hAnsi="Times New Roman"/>
                <w:sz w:val="24"/>
                <w:szCs w:val="24"/>
              </w:rPr>
            </w:pPr>
            <w:r w:rsidRPr="00D052FA">
              <w:rPr>
                <w:rFonts w:ascii="Times New Roman" w:hAnsi="Times New Roman"/>
                <w:sz w:val="24"/>
                <w:szCs w:val="24"/>
              </w:rPr>
              <w:t>1.2.</w:t>
            </w:r>
          </w:p>
        </w:tc>
        <w:tc>
          <w:tcPr>
            <w:tcW w:w="1701" w:type="dxa"/>
            <w:vAlign w:val="center"/>
          </w:tcPr>
          <w:p w14:paraId="78E4A1B2" w14:textId="77777777" w:rsidR="000B3910" w:rsidRPr="00D052FA" w:rsidRDefault="000B3910" w:rsidP="00C539C8">
            <w:pPr>
              <w:rPr>
                <w:rFonts w:ascii="Times New Roman" w:hAnsi="Times New Roman"/>
                <w:sz w:val="24"/>
                <w:szCs w:val="24"/>
              </w:rPr>
            </w:pPr>
            <w:r w:rsidRPr="00D052FA">
              <w:rPr>
                <w:rFonts w:ascii="Times New Roman" w:hAnsi="Times New Roman"/>
                <w:sz w:val="24"/>
                <w:szCs w:val="24"/>
              </w:rPr>
              <w:t>megbeszélés</w:t>
            </w:r>
          </w:p>
        </w:tc>
        <w:tc>
          <w:tcPr>
            <w:tcW w:w="992" w:type="dxa"/>
            <w:vAlign w:val="center"/>
          </w:tcPr>
          <w:p w14:paraId="761C27D7" w14:textId="77777777" w:rsidR="000B3910" w:rsidRPr="00D052FA" w:rsidRDefault="000B3910" w:rsidP="00C539C8">
            <w:pPr>
              <w:jc w:val="center"/>
              <w:rPr>
                <w:rFonts w:ascii="Times New Roman" w:hAnsi="Times New Roman"/>
                <w:sz w:val="24"/>
                <w:szCs w:val="24"/>
              </w:rPr>
            </w:pPr>
            <w:r w:rsidRPr="00D052FA">
              <w:rPr>
                <w:rFonts w:ascii="Times New Roman" w:hAnsi="Times New Roman"/>
                <w:sz w:val="24"/>
                <w:szCs w:val="24"/>
              </w:rPr>
              <w:t>X</w:t>
            </w:r>
          </w:p>
        </w:tc>
        <w:tc>
          <w:tcPr>
            <w:tcW w:w="992" w:type="dxa"/>
            <w:vAlign w:val="center"/>
          </w:tcPr>
          <w:p w14:paraId="31315ED0" w14:textId="77777777" w:rsidR="000B3910" w:rsidRPr="00D052FA" w:rsidRDefault="000B3910" w:rsidP="00C539C8">
            <w:pPr>
              <w:jc w:val="center"/>
              <w:rPr>
                <w:rFonts w:ascii="Times New Roman" w:hAnsi="Times New Roman"/>
                <w:sz w:val="24"/>
                <w:szCs w:val="24"/>
              </w:rPr>
            </w:pPr>
            <w:r w:rsidRPr="00D052FA">
              <w:rPr>
                <w:rFonts w:ascii="Times New Roman" w:hAnsi="Times New Roman"/>
                <w:sz w:val="24"/>
                <w:szCs w:val="24"/>
              </w:rPr>
              <w:t>X</w:t>
            </w:r>
          </w:p>
        </w:tc>
        <w:tc>
          <w:tcPr>
            <w:tcW w:w="993" w:type="dxa"/>
            <w:vAlign w:val="center"/>
          </w:tcPr>
          <w:p w14:paraId="4E0F2734" w14:textId="77777777" w:rsidR="000B3910" w:rsidRPr="00D052FA" w:rsidRDefault="000B3910" w:rsidP="00C539C8">
            <w:pPr>
              <w:jc w:val="center"/>
              <w:rPr>
                <w:rFonts w:ascii="Times New Roman" w:hAnsi="Times New Roman"/>
                <w:sz w:val="24"/>
                <w:szCs w:val="24"/>
              </w:rPr>
            </w:pPr>
          </w:p>
        </w:tc>
        <w:tc>
          <w:tcPr>
            <w:tcW w:w="2877" w:type="dxa"/>
            <w:vMerge/>
          </w:tcPr>
          <w:p w14:paraId="365FE755" w14:textId="77777777" w:rsidR="000B3910" w:rsidRPr="00D052FA" w:rsidRDefault="000B3910" w:rsidP="00C539C8">
            <w:pPr>
              <w:jc w:val="center"/>
              <w:rPr>
                <w:rFonts w:ascii="Times New Roman" w:hAnsi="Times New Roman"/>
                <w:sz w:val="24"/>
                <w:szCs w:val="24"/>
              </w:rPr>
            </w:pPr>
          </w:p>
        </w:tc>
      </w:tr>
      <w:tr w:rsidR="000B3910" w:rsidRPr="00D052FA" w14:paraId="4EE3F358" w14:textId="77777777" w:rsidTr="00C539C8">
        <w:trPr>
          <w:trHeight w:val="693"/>
          <w:jc w:val="center"/>
        </w:trPr>
        <w:tc>
          <w:tcPr>
            <w:tcW w:w="1179" w:type="dxa"/>
            <w:vAlign w:val="center"/>
          </w:tcPr>
          <w:p w14:paraId="17950142" w14:textId="77777777" w:rsidR="000B3910" w:rsidRPr="00D052FA" w:rsidRDefault="000B3910" w:rsidP="00C539C8">
            <w:pPr>
              <w:jc w:val="center"/>
              <w:rPr>
                <w:rFonts w:ascii="Times New Roman" w:hAnsi="Times New Roman"/>
                <w:sz w:val="24"/>
                <w:szCs w:val="24"/>
              </w:rPr>
            </w:pPr>
            <w:r w:rsidRPr="00D052FA">
              <w:rPr>
                <w:rFonts w:ascii="Times New Roman" w:hAnsi="Times New Roman"/>
                <w:sz w:val="24"/>
                <w:szCs w:val="24"/>
              </w:rPr>
              <w:t>1.3.</w:t>
            </w:r>
          </w:p>
        </w:tc>
        <w:tc>
          <w:tcPr>
            <w:tcW w:w="1701" w:type="dxa"/>
            <w:vAlign w:val="center"/>
          </w:tcPr>
          <w:p w14:paraId="4A5E1220" w14:textId="77777777" w:rsidR="000B3910" w:rsidRPr="00D052FA" w:rsidRDefault="000B3910" w:rsidP="00C539C8">
            <w:pPr>
              <w:rPr>
                <w:rFonts w:ascii="Times New Roman" w:hAnsi="Times New Roman"/>
                <w:sz w:val="24"/>
                <w:szCs w:val="24"/>
              </w:rPr>
            </w:pPr>
            <w:r w:rsidRPr="00D052FA">
              <w:rPr>
                <w:rFonts w:ascii="Times New Roman" w:hAnsi="Times New Roman"/>
                <w:sz w:val="24"/>
                <w:szCs w:val="24"/>
              </w:rPr>
              <w:t>szemléltetés</w:t>
            </w:r>
          </w:p>
        </w:tc>
        <w:tc>
          <w:tcPr>
            <w:tcW w:w="992" w:type="dxa"/>
            <w:vAlign w:val="center"/>
          </w:tcPr>
          <w:p w14:paraId="15EA249A" w14:textId="77777777" w:rsidR="000B3910" w:rsidRPr="00D052FA" w:rsidRDefault="000B3910" w:rsidP="00C539C8">
            <w:pPr>
              <w:jc w:val="center"/>
              <w:rPr>
                <w:rFonts w:ascii="Times New Roman" w:hAnsi="Times New Roman"/>
                <w:sz w:val="24"/>
                <w:szCs w:val="24"/>
              </w:rPr>
            </w:pPr>
            <w:r w:rsidRPr="00D052FA">
              <w:rPr>
                <w:rFonts w:ascii="Times New Roman" w:hAnsi="Times New Roman"/>
                <w:sz w:val="24"/>
                <w:szCs w:val="24"/>
              </w:rPr>
              <w:t>X</w:t>
            </w:r>
          </w:p>
        </w:tc>
        <w:tc>
          <w:tcPr>
            <w:tcW w:w="992" w:type="dxa"/>
            <w:vAlign w:val="center"/>
          </w:tcPr>
          <w:p w14:paraId="528AECA7" w14:textId="77777777" w:rsidR="000B3910" w:rsidRPr="00D052FA" w:rsidRDefault="000B3910" w:rsidP="00C539C8">
            <w:pPr>
              <w:jc w:val="center"/>
              <w:rPr>
                <w:rFonts w:ascii="Times New Roman" w:hAnsi="Times New Roman"/>
                <w:sz w:val="24"/>
                <w:szCs w:val="24"/>
              </w:rPr>
            </w:pPr>
            <w:r w:rsidRPr="00D052FA">
              <w:rPr>
                <w:rFonts w:ascii="Times New Roman" w:hAnsi="Times New Roman"/>
                <w:sz w:val="24"/>
                <w:szCs w:val="24"/>
              </w:rPr>
              <w:t>X</w:t>
            </w:r>
          </w:p>
        </w:tc>
        <w:tc>
          <w:tcPr>
            <w:tcW w:w="993" w:type="dxa"/>
            <w:vAlign w:val="center"/>
          </w:tcPr>
          <w:p w14:paraId="36A5B22A" w14:textId="77777777" w:rsidR="000B3910" w:rsidRPr="00D052FA" w:rsidRDefault="000B3910" w:rsidP="00C539C8">
            <w:pPr>
              <w:jc w:val="center"/>
              <w:rPr>
                <w:rFonts w:ascii="Times New Roman" w:hAnsi="Times New Roman"/>
                <w:sz w:val="24"/>
                <w:szCs w:val="24"/>
              </w:rPr>
            </w:pPr>
          </w:p>
        </w:tc>
        <w:tc>
          <w:tcPr>
            <w:tcW w:w="2877" w:type="dxa"/>
            <w:vMerge/>
          </w:tcPr>
          <w:p w14:paraId="0DB0B387" w14:textId="77777777" w:rsidR="000B3910" w:rsidRPr="00D052FA" w:rsidRDefault="000B3910" w:rsidP="00C539C8">
            <w:pPr>
              <w:jc w:val="center"/>
              <w:rPr>
                <w:rFonts w:ascii="Times New Roman" w:hAnsi="Times New Roman"/>
                <w:sz w:val="24"/>
                <w:szCs w:val="24"/>
              </w:rPr>
            </w:pPr>
          </w:p>
        </w:tc>
      </w:tr>
      <w:tr w:rsidR="000B3910" w:rsidRPr="00D052FA" w14:paraId="3A23A56B" w14:textId="77777777" w:rsidTr="00C539C8">
        <w:trPr>
          <w:trHeight w:val="702"/>
          <w:jc w:val="center"/>
        </w:trPr>
        <w:tc>
          <w:tcPr>
            <w:tcW w:w="1179" w:type="dxa"/>
            <w:vAlign w:val="center"/>
          </w:tcPr>
          <w:p w14:paraId="19FB64BE" w14:textId="77777777" w:rsidR="000B3910" w:rsidRPr="00D052FA" w:rsidRDefault="000B3910" w:rsidP="00C539C8">
            <w:pPr>
              <w:jc w:val="center"/>
              <w:rPr>
                <w:rFonts w:ascii="Times New Roman" w:hAnsi="Times New Roman"/>
                <w:sz w:val="24"/>
                <w:szCs w:val="24"/>
              </w:rPr>
            </w:pPr>
            <w:r w:rsidRPr="00D052FA">
              <w:rPr>
                <w:rFonts w:ascii="Times New Roman" w:hAnsi="Times New Roman"/>
                <w:sz w:val="24"/>
                <w:szCs w:val="24"/>
              </w:rPr>
              <w:t>1.4.</w:t>
            </w:r>
          </w:p>
        </w:tc>
        <w:tc>
          <w:tcPr>
            <w:tcW w:w="1701" w:type="dxa"/>
            <w:vAlign w:val="center"/>
          </w:tcPr>
          <w:p w14:paraId="5C548478" w14:textId="77777777" w:rsidR="000B3910" w:rsidRPr="00D052FA" w:rsidRDefault="000B3910" w:rsidP="00C539C8">
            <w:pPr>
              <w:rPr>
                <w:rFonts w:ascii="Times New Roman" w:hAnsi="Times New Roman"/>
                <w:sz w:val="24"/>
                <w:szCs w:val="24"/>
              </w:rPr>
            </w:pPr>
            <w:r w:rsidRPr="00D052FA">
              <w:rPr>
                <w:rFonts w:ascii="Times New Roman" w:hAnsi="Times New Roman"/>
                <w:sz w:val="24"/>
                <w:szCs w:val="24"/>
              </w:rPr>
              <w:t>bemutatás</w:t>
            </w:r>
          </w:p>
        </w:tc>
        <w:tc>
          <w:tcPr>
            <w:tcW w:w="992" w:type="dxa"/>
            <w:vAlign w:val="center"/>
          </w:tcPr>
          <w:p w14:paraId="316AD952" w14:textId="77777777" w:rsidR="000B3910" w:rsidRPr="00D052FA" w:rsidRDefault="000B3910" w:rsidP="00C539C8">
            <w:pPr>
              <w:jc w:val="center"/>
              <w:rPr>
                <w:rFonts w:ascii="Times New Roman" w:hAnsi="Times New Roman"/>
                <w:sz w:val="24"/>
                <w:szCs w:val="24"/>
              </w:rPr>
            </w:pPr>
            <w:r w:rsidRPr="00D052FA">
              <w:rPr>
                <w:rFonts w:ascii="Times New Roman" w:hAnsi="Times New Roman"/>
                <w:sz w:val="24"/>
                <w:szCs w:val="24"/>
              </w:rPr>
              <w:t>X</w:t>
            </w:r>
          </w:p>
        </w:tc>
        <w:tc>
          <w:tcPr>
            <w:tcW w:w="992" w:type="dxa"/>
            <w:vAlign w:val="center"/>
          </w:tcPr>
          <w:p w14:paraId="6B1FDD94" w14:textId="77777777" w:rsidR="000B3910" w:rsidRPr="00D052FA" w:rsidRDefault="000B3910" w:rsidP="00C539C8">
            <w:pPr>
              <w:jc w:val="center"/>
              <w:rPr>
                <w:rFonts w:ascii="Times New Roman" w:hAnsi="Times New Roman"/>
                <w:sz w:val="24"/>
                <w:szCs w:val="24"/>
              </w:rPr>
            </w:pPr>
            <w:r w:rsidRPr="00D052FA">
              <w:rPr>
                <w:rFonts w:ascii="Times New Roman" w:hAnsi="Times New Roman"/>
                <w:sz w:val="24"/>
                <w:szCs w:val="24"/>
              </w:rPr>
              <w:t>X</w:t>
            </w:r>
          </w:p>
        </w:tc>
        <w:tc>
          <w:tcPr>
            <w:tcW w:w="993" w:type="dxa"/>
            <w:vAlign w:val="center"/>
          </w:tcPr>
          <w:p w14:paraId="408458D9" w14:textId="77777777" w:rsidR="000B3910" w:rsidRPr="00D052FA" w:rsidRDefault="000B3910" w:rsidP="00C539C8">
            <w:pPr>
              <w:jc w:val="center"/>
              <w:rPr>
                <w:rFonts w:ascii="Times New Roman" w:hAnsi="Times New Roman"/>
                <w:sz w:val="24"/>
                <w:szCs w:val="24"/>
              </w:rPr>
            </w:pPr>
          </w:p>
        </w:tc>
        <w:tc>
          <w:tcPr>
            <w:tcW w:w="2877" w:type="dxa"/>
            <w:vMerge/>
          </w:tcPr>
          <w:p w14:paraId="30514DD5" w14:textId="77777777" w:rsidR="000B3910" w:rsidRPr="00D052FA" w:rsidRDefault="000B3910" w:rsidP="00C539C8">
            <w:pPr>
              <w:jc w:val="center"/>
              <w:rPr>
                <w:rFonts w:ascii="Times New Roman" w:hAnsi="Times New Roman"/>
                <w:sz w:val="24"/>
                <w:szCs w:val="24"/>
              </w:rPr>
            </w:pPr>
          </w:p>
        </w:tc>
      </w:tr>
      <w:tr w:rsidR="000B3910" w:rsidRPr="00D052FA" w14:paraId="2D4D7A74" w14:textId="77777777" w:rsidTr="00C539C8">
        <w:trPr>
          <w:trHeight w:val="698"/>
          <w:jc w:val="center"/>
        </w:trPr>
        <w:tc>
          <w:tcPr>
            <w:tcW w:w="1179" w:type="dxa"/>
            <w:vAlign w:val="center"/>
          </w:tcPr>
          <w:p w14:paraId="048DC6D4" w14:textId="77777777" w:rsidR="000B3910" w:rsidRPr="00D052FA" w:rsidRDefault="000B3910" w:rsidP="00C539C8">
            <w:pPr>
              <w:jc w:val="center"/>
              <w:rPr>
                <w:rFonts w:ascii="Times New Roman" w:hAnsi="Times New Roman"/>
                <w:sz w:val="24"/>
                <w:szCs w:val="24"/>
              </w:rPr>
            </w:pPr>
            <w:r w:rsidRPr="00D052FA">
              <w:rPr>
                <w:rFonts w:ascii="Times New Roman" w:hAnsi="Times New Roman"/>
                <w:sz w:val="24"/>
                <w:szCs w:val="24"/>
              </w:rPr>
              <w:t>1.5.</w:t>
            </w:r>
          </w:p>
        </w:tc>
        <w:tc>
          <w:tcPr>
            <w:tcW w:w="1701" w:type="dxa"/>
            <w:vAlign w:val="center"/>
          </w:tcPr>
          <w:p w14:paraId="4E115508" w14:textId="77777777" w:rsidR="000B3910" w:rsidRPr="00D052FA" w:rsidRDefault="000B3910" w:rsidP="00C539C8">
            <w:pPr>
              <w:rPr>
                <w:rFonts w:ascii="Times New Roman" w:hAnsi="Times New Roman"/>
                <w:sz w:val="24"/>
                <w:szCs w:val="24"/>
              </w:rPr>
            </w:pPr>
            <w:r w:rsidRPr="00D052FA">
              <w:rPr>
                <w:rFonts w:ascii="Times New Roman" w:hAnsi="Times New Roman"/>
                <w:sz w:val="24"/>
                <w:szCs w:val="24"/>
              </w:rPr>
              <w:t>gyakorlás</w:t>
            </w:r>
          </w:p>
        </w:tc>
        <w:tc>
          <w:tcPr>
            <w:tcW w:w="992" w:type="dxa"/>
            <w:vAlign w:val="center"/>
          </w:tcPr>
          <w:p w14:paraId="09F7FF95" w14:textId="77777777" w:rsidR="000B3910" w:rsidRPr="00D052FA" w:rsidRDefault="000B3910" w:rsidP="00C539C8">
            <w:pPr>
              <w:jc w:val="center"/>
              <w:rPr>
                <w:rFonts w:ascii="Times New Roman" w:hAnsi="Times New Roman"/>
                <w:sz w:val="24"/>
                <w:szCs w:val="24"/>
              </w:rPr>
            </w:pPr>
            <w:r w:rsidRPr="00D052FA">
              <w:rPr>
                <w:rFonts w:ascii="Times New Roman" w:hAnsi="Times New Roman"/>
                <w:sz w:val="24"/>
                <w:szCs w:val="24"/>
              </w:rPr>
              <w:t>X</w:t>
            </w:r>
          </w:p>
        </w:tc>
        <w:tc>
          <w:tcPr>
            <w:tcW w:w="992" w:type="dxa"/>
            <w:vAlign w:val="center"/>
          </w:tcPr>
          <w:p w14:paraId="0A14AB48" w14:textId="77777777" w:rsidR="000B3910" w:rsidRPr="00D052FA" w:rsidRDefault="000B3910" w:rsidP="00C539C8">
            <w:pPr>
              <w:jc w:val="center"/>
              <w:rPr>
                <w:rFonts w:ascii="Times New Roman" w:hAnsi="Times New Roman"/>
                <w:sz w:val="24"/>
                <w:szCs w:val="24"/>
              </w:rPr>
            </w:pPr>
            <w:r w:rsidRPr="00D052FA">
              <w:rPr>
                <w:rFonts w:ascii="Times New Roman" w:hAnsi="Times New Roman"/>
                <w:sz w:val="24"/>
                <w:szCs w:val="24"/>
              </w:rPr>
              <w:t>X</w:t>
            </w:r>
          </w:p>
        </w:tc>
        <w:tc>
          <w:tcPr>
            <w:tcW w:w="993" w:type="dxa"/>
            <w:vAlign w:val="center"/>
          </w:tcPr>
          <w:p w14:paraId="55FBACD1" w14:textId="77777777" w:rsidR="000B3910" w:rsidRPr="00D052FA" w:rsidRDefault="000B3910" w:rsidP="00C539C8">
            <w:pPr>
              <w:jc w:val="center"/>
              <w:rPr>
                <w:rFonts w:ascii="Times New Roman" w:hAnsi="Times New Roman"/>
                <w:sz w:val="24"/>
                <w:szCs w:val="24"/>
              </w:rPr>
            </w:pPr>
          </w:p>
        </w:tc>
        <w:tc>
          <w:tcPr>
            <w:tcW w:w="2877" w:type="dxa"/>
            <w:vMerge/>
          </w:tcPr>
          <w:p w14:paraId="3321A897" w14:textId="77777777" w:rsidR="000B3910" w:rsidRPr="00D052FA" w:rsidRDefault="000B3910" w:rsidP="00C539C8">
            <w:pPr>
              <w:jc w:val="center"/>
              <w:rPr>
                <w:rFonts w:ascii="Times New Roman" w:hAnsi="Times New Roman"/>
                <w:sz w:val="24"/>
                <w:szCs w:val="24"/>
              </w:rPr>
            </w:pPr>
          </w:p>
        </w:tc>
      </w:tr>
    </w:tbl>
    <w:p w14:paraId="105F8691" w14:textId="77777777" w:rsidR="000B3910" w:rsidRPr="00D052FA" w:rsidRDefault="000B3910" w:rsidP="000B3910">
      <w:pPr>
        <w:ind w:left="709" w:firstLine="83"/>
        <w:rPr>
          <w:rFonts w:ascii="Times New Roman" w:hAnsi="Times New Roman"/>
          <w:b/>
          <w:i/>
          <w:sz w:val="24"/>
          <w:szCs w:val="24"/>
        </w:rPr>
      </w:pPr>
    </w:p>
    <w:p w14:paraId="3BBA14A9" w14:textId="77777777" w:rsidR="000B3910" w:rsidRPr="00D052FA" w:rsidRDefault="000B3910" w:rsidP="00815B27">
      <w:pPr>
        <w:numPr>
          <w:ilvl w:val="2"/>
          <w:numId w:val="2"/>
        </w:numPr>
        <w:ind w:left="1224"/>
        <w:rPr>
          <w:rFonts w:ascii="Times New Roman" w:hAnsi="Times New Roman"/>
          <w:b/>
          <w:sz w:val="24"/>
          <w:szCs w:val="24"/>
        </w:rPr>
      </w:pPr>
      <w:r w:rsidRPr="00D052FA">
        <w:rPr>
          <w:rFonts w:ascii="Times New Roman" w:hAnsi="Times New Roman"/>
          <w:b/>
          <w:i/>
          <w:sz w:val="24"/>
          <w:szCs w:val="24"/>
        </w:rPr>
        <w:t>A tantárgy elsajátítása során alkalmazható tanulói tevékenységformák (ajánlás)</w:t>
      </w:r>
    </w:p>
    <w:p w14:paraId="6CB762C5" w14:textId="77777777" w:rsidR="000B3910" w:rsidRPr="00D052FA" w:rsidRDefault="000B3910" w:rsidP="000B3910">
      <w:pPr>
        <w:ind w:left="720"/>
        <w:rPr>
          <w:rFonts w:ascii="Times New Roman" w:hAnsi="Times New Roman"/>
          <w:b/>
          <w:sz w:val="24"/>
          <w:szCs w:val="24"/>
        </w:rPr>
      </w:pP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3275"/>
        <w:gridCol w:w="809"/>
        <w:gridCol w:w="798"/>
        <w:gridCol w:w="763"/>
        <w:gridCol w:w="2190"/>
      </w:tblGrid>
      <w:tr w:rsidR="000B3910" w:rsidRPr="00D052FA" w14:paraId="35E8B089" w14:textId="77777777" w:rsidTr="00C539C8">
        <w:trPr>
          <w:cantSplit/>
          <w:trHeight w:val="921"/>
          <w:jc w:val="center"/>
        </w:trPr>
        <w:tc>
          <w:tcPr>
            <w:tcW w:w="992" w:type="dxa"/>
            <w:vMerge w:val="restart"/>
            <w:vAlign w:val="center"/>
          </w:tcPr>
          <w:p w14:paraId="5255156E" w14:textId="77777777" w:rsidR="000B3910" w:rsidRPr="00D052FA" w:rsidRDefault="000B3910" w:rsidP="00C539C8">
            <w:pPr>
              <w:jc w:val="center"/>
              <w:rPr>
                <w:rFonts w:ascii="Times New Roman" w:hAnsi="Times New Roman"/>
                <w:b/>
                <w:bCs/>
                <w:sz w:val="24"/>
                <w:szCs w:val="24"/>
              </w:rPr>
            </w:pPr>
            <w:r w:rsidRPr="00D052FA">
              <w:rPr>
                <w:rFonts w:ascii="Times New Roman" w:hAnsi="Times New Roman"/>
                <w:b/>
                <w:bCs/>
                <w:sz w:val="24"/>
                <w:szCs w:val="24"/>
              </w:rPr>
              <w:t>Sor-szám</w:t>
            </w:r>
          </w:p>
        </w:tc>
        <w:tc>
          <w:tcPr>
            <w:tcW w:w="3275" w:type="dxa"/>
            <w:vMerge w:val="restart"/>
            <w:vAlign w:val="center"/>
          </w:tcPr>
          <w:p w14:paraId="2523EC29" w14:textId="77777777" w:rsidR="000B3910" w:rsidRPr="00D052FA" w:rsidRDefault="000B3910" w:rsidP="00C539C8">
            <w:pPr>
              <w:jc w:val="center"/>
              <w:rPr>
                <w:rFonts w:ascii="Times New Roman" w:hAnsi="Times New Roman"/>
                <w:b/>
                <w:bCs/>
                <w:sz w:val="24"/>
                <w:szCs w:val="24"/>
              </w:rPr>
            </w:pPr>
            <w:r w:rsidRPr="00D052FA">
              <w:rPr>
                <w:rFonts w:ascii="Times New Roman" w:hAnsi="Times New Roman"/>
                <w:b/>
                <w:bCs/>
                <w:sz w:val="24"/>
                <w:szCs w:val="24"/>
              </w:rPr>
              <w:t>Tanulói tevékenységforma</w:t>
            </w:r>
          </w:p>
        </w:tc>
        <w:tc>
          <w:tcPr>
            <w:tcW w:w="2370" w:type="dxa"/>
            <w:gridSpan w:val="3"/>
            <w:vAlign w:val="center"/>
          </w:tcPr>
          <w:p w14:paraId="6E27BA82" w14:textId="77777777" w:rsidR="000B3910" w:rsidRPr="00D052FA" w:rsidRDefault="000B3910" w:rsidP="00C539C8">
            <w:pPr>
              <w:jc w:val="center"/>
              <w:rPr>
                <w:rFonts w:ascii="Times New Roman" w:hAnsi="Times New Roman"/>
                <w:b/>
                <w:bCs/>
                <w:sz w:val="24"/>
                <w:szCs w:val="24"/>
              </w:rPr>
            </w:pPr>
            <w:r w:rsidRPr="00D052FA">
              <w:rPr>
                <w:rFonts w:ascii="Times New Roman" w:hAnsi="Times New Roman"/>
                <w:b/>
                <w:bCs/>
                <w:sz w:val="24"/>
                <w:szCs w:val="24"/>
              </w:rPr>
              <w:t>Tanulói tevékenység szervezési kerete</w:t>
            </w:r>
          </w:p>
          <w:p w14:paraId="052AF05C" w14:textId="77777777" w:rsidR="000B3910" w:rsidRPr="00D052FA" w:rsidRDefault="000B3910" w:rsidP="00C539C8">
            <w:pPr>
              <w:jc w:val="center"/>
              <w:rPr>
                <w:rFonts w:ascii="Times New Roman" w:hAnsi="Times New Roman"/>
                <w:b/>
                <w:bCs/>
                <w:sz w:val="24"/>
                <w:szCs w:val="24"/>
              </w:rPr>
            </w:pPr>
            <w:r w:rsidRPr="00D052FA">
              <w:rPr>
                <w:rFonts w:ascii="Times New Roman" w:hAnsi="Times New Roman"/>
                <w:b/>
                <w:bCs/>
                <w:sz w:val="24"/>
                <w:szCs w:val="24"/>
              </w:rPr>
              <w:t>(differenciálási módok)</w:t>
            </w:r>
          </w:p>
        </w:tc>
        <w:tc>
          <w:tcPr>
            <w:tcW w:w="2190" w:type="dxa"/>
            <w:vMerge w:val="restart"/>
            <w:vAlign w:val="center"/>
          </w:tcPr>
          <w:p w14:paraId="5B53B8E3" w14:textId="77777777" w:rsidR="000B3910" w:rsidRPr="00D052FA" w:rsidRDefault="000B3910" w:rsidP="00C539C8">
            <w:pPr>
              <w:jc w:val="center"/>
              <w:rPr>
                <w:rFonts w:ascii="Times New Roman" w:hAnsi="Times New Roman"/>
                <w:b/>
                <w:bCs/>
                <w:sz w:val="24"/>
                <w:szCs w:val="24"/>
              </w:rPr>
            </w:pPr>
            <w:r w:rsidRPr="00D052FA">
              <w:rPr>
                <w:rFonts w:ascii="Times New Roman" w:hAnsi="Times New Roman"/>
                <w:b/>
                <w:bCs/>
                <w:sz w:val="24"/>
                <w:szCs w:val="24"/>
              </w:rPr>
              <w:t xml:space="preserve">Alkalmazandó eszközök és felszerelések </w:t>
            </w:r>
          </w:p>
        </w:tc>
      </w:tr>
      <w:tr w:rsidR="000B3910" w:rsidRPr="00D052FA" w14:paraId="51BB2828" w14:textId="77777777" w:rsidTr="00C539C8">
        <w:trPr>
          <w:cantSplit/>
          <w:trHeight w:val="1076"/>
          <w:jc w:val="center"/>
        </w:trPr>
        <w:tc>
          <w:tcPr>
            <w:tcW w:w="992" w:type="dxa"/>
            <w:vMerge/>
            <w:vAlign w:val="center"/>
          </w:tcPr>
          <w:p w14:paraId="3AC949F7" w14:textId="77777777" w:rsidR="000B3910" w:rsidRPr="00D052FA" w:rsidRDefault="000B3910" w:rsidP="00C539C8">
            <w:pPr>
              <w:jc w:val="center"/>
              <w:rPr>
                <w:rFonts w:ascii="Times New Roman" w:hAnsi="Times New Roman"/>
                <w:b/>
                <w:bCs/>
                <w:sz w:val="24"/>
                <w:szCs w:val="24"/>
              </w:rPr>
            </w:pPr>
          </w:p>
        </w:tc>
        <w:tc>
          <w:tcPr>
            <w:tcW w:w="3275" w:type="dxa"/>
            <w:vMerge/>
            <w:vAlign w:val="center"/>
          </w:tcPr>
          <w:p w14:paraId="57276C89" w14:textId="77777777" w:rsidR="000B3910" w:rsidRPr="00D052FA" w:rsidRDefault="000B3910" w:rsidP="00C539C8">
            <w:pPr>
              <w:rPr>
                <w:rFonts w:ascii="Times New Roman" w:hAnsi="Times New Roman"/>
                <w:b/>
                <w:bCs/>
                <w:sz w:val="24"/>
                <w:szCs w:val="24"/>
              </w:rPr>
            </w:pPr>
          </w:p>
        </w:tc>
        <w:tc>
          <w:tcPr>
            <w:tcW w:w="809" w:type="dxa"/>
            <w:textDirection w:val="btLr"/>
            <w:vAlign w:val="center"/>
          </w:tcPr>
          <w:p w14:paraId="1E7B9B83" w14:textId="77777777" w:rsidR="000B3910" w:rsidRPr="00D052FA" w:rsidRDefault="000B3910" w:rsidP="00C539C8">
            <w:pPr>
              <w:ind w:left="113" w:right="113"/>
              <w:jc w:val="center"/>
              <w:rPr>
                <w:rFonts w:ascii="Times New Roman" w:hAnsi="Times New Roman"/>
                <w:b/>
                <w:bCs/>
                <w:sz w:val="24"/>
                <w:szCs w:val="24"/>
              </w:rPr>
            </w:pPr>
            <w:r w:rsidRPr="00D052FA">
              <w:rPr>
                <w:rFonts w:ascii="Times New Roman" w:hAnsi="Times New Roman"/>
                <w:b/>
                <w:bCs/>
                <w:sz w:val="24"/>
                <w:szCs w:val="24"/>
              </w:rPr>
              <w:t>Egyéni</w:t>
            </w:r>
          </w:p>
        </w:tc>
        <w:tc>
          <w:tcPr>
            <w:tcW w:w="798" w:type="dxa"/>
            <w:textDirection w:val="btLr"/>
            <w:vAlign w:val="center"/>
          </w:tcPr>
          <w:p w14:paraId="0709BEF8" w14:textId="77777777" w:rsidR="000B3910" w:rsidRPr="00D052FA" w:rsidRDefault="000B3910" w:rsidP="00C539C8">
            <w:pPr>
              <w:ind w:left="113" w:right="113"/>
              <w:jc w:val="center"/>
              <w:rPr>
                <w:rFonts w:ascii="Times New Roman" w:hAnsi="Times New Roman"/>
                <w:b/>
                <w:bCs/>
                <w:sz w:val="24"/>
                <w:szCs w:val="24"/>
              </w:rPr>
            </w:pPr>
            <w:r w:rsidRPr="00D052FA">
              <w:rPr>
                <w:rFonts w:ascii="Times New Roman" w:hAnsi="Times New Roman"/>
                <w:b/>
                <w:bCs/>
                <w:sz w:val="24"/>
                <w:szCs w:val="24"/>
              </w:rPr>
              <w:t>Csoport-</w:t>
            </w:r>
          </w:p>
          <w:p w14:paraId="1BEFE36C" w14:textId="77777777" w:rsidR="000B3910" w:rsidRPr="00D052FA" w:rsidRDefault="000B3910" w:rsidP="00C539C8">
            <w:pPr>
              <w:ind w:left="113" w:right="113"/>
              <w:jc w:val="center"/>
              <w:rPr>
                <w:rFonts w:ascii="Times New Roman" w:hAnsi="Times New Roman"/>
                <w:b/>
                <w:bCs/>
                <w:sz w:val="24"/>
                <w:szCs w:val="24"/>
              </w:rPr>
            </w:pPr>
            <w:r w:rsidRPr="00D052FA">
              <w:rPr>
                <w:rFonts w:ascii="Times New Roman" w:hAnsi="Times New Roman"/>
                <w:b/>
                <w:bCs/>
                <w:sz w:val="24"/>
                <w:szCs w:val="24"/>
              </w:rPr>
              <w:t>bontás</w:t>
            </w:r>
          </w:p>
        </w:tc>
        <w:tc>
          <w:tcPr>
            <w:tcW w:w="763" w:type="dxa"/>
            <w:textDirection w:val="btLr"/>
            <w:vAlign w:val="center"/>
          </w:tcPr>
          <w:p w14:paraId="5CF469F8" w14:textId="77777777" w:rsidR="000B3910" w:rsidRPr="00D052FA" w:rsidRDefault="000B3910" w:rsidP="00C539C8">
            <w:pPr>
              <w:ind w:left="113" w:right="113"/>
              <w:jc w:val="center"/>
              <w:rPr>
                <w:rFonts w:ascii="Times New Roman" w:hAnsi="Times New Roman"/>
                <w:b/>
                <w:bCs/>
                <w:sz w:val="24"/>
                <w:szCs w:val="24"/>
              </w:rPr>
            </w:pPr>
            <w:r w:rsidRPr="00D052FA">
              <w:rPr>
                <w:rFonts w:ascii="Times New Roman" w:hAnsi="Times New Roman"/>
                <w:b/>
                <w:bCs/>
                <w:sz w:val="24"/>
                <w:szCs w:val="24"/>
              </w:rPr>
              <w:t>Osztály-</w:t>
            </w:r>
          </w:p>
          <w:p w14:paraId="279230BA" w14:textId="77777777" w:rsidR="000B3910" w:rsidRPr="00D052FA" w:rsidRDefault="000B3910" w:rsidP="00C539C8">
            <w:pPr>
              <w:ind w:left="113" w:right="113"/>
              <w:jc w:val="center"/>
              <w:rPr>
                <w:rFonts w:ascii="Times New Roman" w:hAnsi="Times New Roman"/>
                <w:b/>
                <w:bCs/>
                <w:sz w:val="24"/>
                <w:szCs w:val="24"/>
              </w:rPr>
            </w:pPr>
            <w:r w:rsidRPr="00D052FA">
              <w:rPr>
                <w:rFonts w:ascii="Times New Roman" w:hAnsi="Times New Roman"/>
                <w:b/>
                <w:bCs/>
                <w:sz w:val="24"/>
                <w:szCs w:val="24"/>
              </w:rPr>
              <w:t>keret</w:t>
            </w:r>
          </w:p>
        </w:tc>
        <w:tc>
          <w:tcPr>
            <w:tcW w:w="2190" w:type="dxa"/>
            <w:vMerge/>
            <w:vAlign w:val="center"/>
          </w:tcPr>
          <w:p w14:paraId="2E641D0C" w14:textId="77777777" w:rsidR="000B3910" w:rsidRPr="00D052FA" w:rsidRDefault="000B3910" w:rsidP="00C539C8">
            <w:pPr>
              <w:jc w:val="center"/>
              <w:rPr>
                <w:rFonts w:ascii="Times New Roman" w:hAnsi="Times New Roman"/>
                <w:b/>
                <w:bCs/>
                <w:sz w:val="24"/>
                <w:szCs w:val="24"/>
              </w:rPr>
            </w:pPr>
          </w:p>
        </w:tc>
      </w:tr>
      <w:tr w:rsidR="00A1539C" w:rsidRPr="00D052FA" w14:paraId="5F1FDE34" w14:textId="77777777" w:rsidTr="00A1539C">
        <w:trPr>
          <w:jc w:val="center"/>
        </w:trPr>
        <w:tc>
          <w:tcPr>
            <w:tcW w:w="992" w:type="dxa"/>
            <w:shd w:val="clear" w:color="auto" w:fill="D9D9D9"/>
            <w:vAlign w:val="center"/>
          </w:tcPr>
          <w:p w14:paraId="1400555C" w14:textId="77777777" w:rsidR="00A1539C" w:rsidRPr="00D052FA" w:rsidRDefault="00A1539C" w:rsidP="00C539C8">
            <w:pPr>
              <w:jc w:val="center"/>
              <w:rPr>
                <w:rFonts w:ascii="Times New Roman" w:hAnsi="Times New Roman"/>
                <w:b/>
                <w:bCs/>
                <w:sz w:val="24"/>
                <w:szCs w:val="24"/>
              </w:rPr>
            </w:pPr>
            <w:r w:rsidRPr="00D052FA">
              <w:rPr>
                <w:rFonts w:ascii="Times New Roman" w:hAnsi="Times New Roman"/>
                <w:b/>
                <w:bCs/>
                <w:sz w:val="24"/>
                <w:szCs w:val="24"/>
              </w:rPr>
              <w:t>1.</w:t>
            </w:r>
          </w:p>
        </w:tc>
        <w:tc>
          <w:tcPr>
            <w:tcW w:w="3275" w:type="dxa"/>
            <w:shd w:val="clear" w:color="auto" w:fill="D9D9D9"/>
            <w:vAlign w:val="center"/>
          </w:tcPr>
          <w:p w14:paraId="6BD76131" w14:textId="77777777" w:rsidR="00A1539C" w:rsidRPr="00D052FA" w:rsidRDefault="00A1539C" w:rsidP="00C539C8">
            <w:pPr>
              <w:rPr>
                <w:rFonts w:ascii="Times New Roman" w:hAnsi="Times New Roman"/>
                <w:b/>
                <w:bCs/>
                <w:sz w:val="24"/>
                <w:szCs w:val="24"/>
              </w:rPr>
            </w:pPr>
            <w:r w:rsidRPr="00D052FA">
              <w:rPr>
                <w:rFonts w:ascii="Times New Roman" w:hAnsi="Times New Roman"/>
                <w:b/>
                <w:bCs/>
                <w:sz w:val="24"/>
                <w:szCs w:val="24"/>
              </w:rPr>
              <w:t>Információ feldolgozó tevékenységek</w:t>
            </w:r>
          </w:p>
        </w:tc>
        <w:tc>
          <w:tcPr>
            <w:tcW w:w="809" w:type="dxa"/>
            <w:shd w:val="clear" w:color="auto" w:fill="D9D9D9"/>
            <w:vAlign w:val="center"/>
          </w:tcPr>
          <w:p w14:paraId="40B88C89" w14:textId="77777777" w:rsidR="00A1539C" w:rsidRPr="00D052FA" w:rsidRDefault="00A1539C" w:rsidP="00C539C8">
            <w:pPr>
              <w:jc w:val="center"/>
              <w:rPr>
                <w:rFonts w:ascii="Times New Roman" w:hAnsi="Times New Roman"/>
                <w:sz w:val="24"/>
                <w:szCs w:val="24"/>
              </w:rPr>
            </w:pPr>
          </w:p>
        </w:tc>
        <w:tc>
          <w:tcPr>
            <w:tcW w:w="798" w:type="dxa"/>
            <w:shd w:val="clear" w:color="auto" w:fill="D9D9D9"/>
            <w:vAlign w:val="center"/>
          </w:tcPr>
          <w:p w14:paraId="02F447CE" w14:textId="77777777" w:rsidR="00A1539C" w:rsidRPr="00D052FA" w:rsidRDefault="00A1539C" w:rsidP="00C539C8">
            <w:pPr>
              <w:jc w:val="center"/>
              <w:rPr>
                <w:rFonts w:ascii="Times New Roman" w:hAnsi="Times New Roman"/>
                <w:sz w:val="24"/>
                <w:szCs w:val="24"/>
              </w:rPr>
            </w:pPr>
          </w:p>
        </w:tc>
        <w:tc>
          <w:tcPr>
            <w:tcW w:w="763" w:type="dxa"/>
            <w:shd w:val="clear" w:color="auto" w:fill="D9D9D9"/>
            <w:vAlign w:val="center"/>
          </w:tcPr>
          <w:p w14:paraId="707349C1" w14:textId="77777777" w:rsidR="00A1539C" w:rsidRPr="00D052FA" w:rsidRDefault="00A1539C" w:rsidP="00C539C8">
            <w:pPr>
              <w:jc w:val="center"/>
              <w:rPr>
                <w:rFonts w:ascii="Times New Roman" w:hAnsi="Times New Roman"/>
                <w:sz w:val="24"/>
                <w:szCs w:val="24"/>
              </w:rPr>
            </w:pPr>
          </w:p>
        </w:tc>
        <w:tc>
          <w:tcPr>
            <w:tcW w:w="2190" w:type="dxa"/>
            <w:vMerge w:val="restart"/>
            <w:shd w:val="clear" w:color="auto" w:fill="FFFFFF" w:themeFill="background1"/>
            <w:vAlign w:val="center"/>
          </w:tcPr>
          <w:p w14:paraId="11E1597E" w14:textId="77777777" w:rsidR="00A1539C" w:rsidRPr="00D052FA" w:rsidRDefault="00A1539C" w:rsidP="00C539C8">
            <w:pPr>
              <w:jc w:val="center"/>
              <w:rPr>
                <w:rFonts w:ascii="Times New Roman" w:hAnsi="Times New Roman"/>
                <w:sz w:val="24"/>
                <w:szCs w:val="24"/>
              </w:rPr>
            </w:pPr>
            <w:r w:rsidRPr="00D052FA">
              <w:rPr>
                <w:rFonts w:ascii="Times New Roman" w:hAnsi="Times New Roman"/>
                <w:sz w:val="24"/>
                <w:szCs w:val="24"/>
              </w:rPr>
              <w:t>Állatjelölő eszközök</w:t>
            </w:r>
          </w:p>
          <w:p w14:paraId="0D33023B" w14:textId="77777777" w:rsidR="00A1539C" w:rsidRPr="00D052FA" w:rsidRDefault="00A1539C" w:rsidP="00C539C8">
            <w:pPr>
              <w:jc w:val="center"/>
              <w:rPr>
                <w:rFonts w:ascii="Times New Roman" w:hAnsi="Times New Roman"/>
                <w:sz w:val="24"/>
                <w:szCs w:val="24"/>
              </w:rPr>
            </w:pPr>
            <w:r w:rsidRPr="00D052FA">
              <w:rPr>
                <w:rFonts w:ascii="Times New Roman" w:hAnsi="Times New Roman"/>
                <w:sz w:val="24"/>
                <w:szCs w:val="24"/>
              </w:rPr>
              <w:t>Elletés, fiaztatás eszközei</w:t>
            </w:r>
          </w:p>
          <w:p w14:paraId="78E94189" w14:textId="77777777" w:rsidR="00A1539C" w:rsidRPr="00D052FA" w:rsidRDefault="00A1539C" w:rsidP="00C539C8">
            <w:pPr>
              <w:jc w:val="center"/>
              <w:rPr>
                <w:rFonts w:ascii="Times New Roman" w:hAnsi="Times New Roman"/>
                <w:sz w:val="24"/>
                <w:szCs w:val="24"/>
              </w:rPr>
            </w:pPr>
            <w:r w:rsidRPr="00D052FA">
              <w:rPr>
                <w:rFonts w:ascii="Times New Roman" w:hAnsi="Times New Roman"/>
                <w:sz w:val="24"/>
                <w:szCs w:val="24"/>
              </w:rPr>
              <w:t>Anyaállat és újszülött ápolásához szükséges eszközök</w:t>
            </w:r>
          </w:p>
          <w:p w14:paraId="27841623" w14:textId="77777777" w:rsidR="00A1539C" w:rsidRPr="00D052FA" w:rsidRDefault="00A1539C" w:rsidP="00C539C8">
            <w:pPr>
              <w:jc w:val="center"/>
              <w:rPr>
                <w:rFonts w:ascii="Times New Roman" w:hAnsi="Times New Roman"/>
                <w:sz w:val="24"/>
                <w:szCs w:val="24"/>
              </w:rPr>
            </w:pPr>
            <w:r w:rsidRPr="00D052FA">
              <w:rPr>
                <w:rFonts w:ascii="Times New Roman" w:hAnsi="Times New Roman"/>
                <w:sz w:val="24"/>
                <w:szCs w:val="24"/>
              </w:rPr>
              <w:t>Mérlegek</w:t>
            </w:r>
          </w:p>
          <w:p w14:paraId="11520FD0" w14:textId="77777777" w:rsidR="00A1539C" w:rsidRPr="00D052FA" w:rsidRDefault="00A1539C" w:rsidP="00C539C8">
            <w:pPr>
              <w:jc w:val="center"/>
              <w:rPr>
                <w:rFonts w:ascii="Times New Roman" w:hAnsi="Times New Roman"/>
                <w:sz w:val="24"/>
                <w:szCs w:val="24"/>
              </w:rPr>
            </w:pPr>
            <w:r w:rsidRPr="00D052FA">
              <w:rPr>
                <w:rFonts w:ascii="Times New Roman" w:hAnsi="Times New Roman"/>
                <w:sz w:val="24"/>
                <w:szCs w:val="24"/>
              </w:rPr>
              <w:t xml:space="preserve">Ló, szarvasmarha, sertés, juh ápolás és </w:t>
            </w:r>
            <w:r w:rsidRPr="00D052FA">
              <w:rPr>
                <w:rFonts w:ascii="Times New Roman" w:hAnsi="Times New Roman"/>
                <w:sz w:val="24"/>
                <w:szCs w:val="24"/>
              </w:rPr>
              <w:lastRenderedPageBreak/>
              <w:t>gondozás eszközei</w:t>
            </w:r>
          </w:p>
          <w:p w14:paraId="143562E6" w14:textId="77777777" w:rsidR="00A1539C" w:rsidRPr="00D052FA" w:rsidRDefault="00A1539C" w:rsidP="00C539C8">
            <w:pPr>
              <w:jc w:val="center"/>
              <w:rPr>
                <w:rFonts w:ascii="Times New Roman" w:hAnsi="Times New Roman"/>
                <w:sz w:val="24"/>
                <w:szCs w:val="24"/>
              </w:rPr>
            </w:pPr>
            <w:r w:rsidRPr="00D052FA">
              <w:rPr>
                <w:rFonts w:ascii="Times New Roman" w:hAnsi="Times New Roman"/>
                <w:sz w:val="24"/>
                <w:szCs w:val="24"/>
              </w:rPr>
              <w:t>Villanypásztor berendezés és tartozékai</w:t>
            </w:r>
          </w:p>
        </w:tc>
      </w:tr>
      <w:tr w:rsidR="00A1539C" w:rsidRPr="00D052FA" w14:paraId="45EBC53A" w14:textId="77777777" w:rsidTr="00C539C8">
        <w:trPr>
          <w:jc w:val="center"/>
        </w:trPr>
        <w:tc>
          <w:tcPr>
            <w:tcW w:w="992" w:type="dxa"/>
            <w:vAlign w:val="center"/>
          </w:tcPr>
          <w:p w14:paraId="649C6A1F" w14:textId="77777777" w:rsidR="00A1539C" w:rsidRPr="00D052FA" w:rsidRDefault="00A1539C" w:rsidP="00C539C8">
            <w:pPr>
              <w:jc w:val="center"/>
              <w:rPr>
                <w:rFonts w:ascii="Times New Roman" w:hAnsi="Times New Roman"/>
                <w:sz w:val="24"/>
                <w:szCs w:val="24"/>
              </w:rPr>
            </w:pPr>
            <w:r w:rsidRPr="00D052FA">
              <w:rPr>
                <w:rFonts w:ascii="Times New Roman" w:hAnsi="Times New Roman"/>
                <w:sz w:val="24"/>
                <w:szCs w:val="24"/>
              </w:rPr>
              <w:t>1.1.</w:t>
            </w:r>
          </w:p>
        </w:tc>
        <w:tc>
          <w:tcPr>
            <w:tcW w:w="3275" w:type="dxa"/>
            <w:vAlign w:val="center"/>
          </w:tcPr>
          <w:p w14:paraId="5FA0236B" w14:textId="77777777" w:rsidR="00A1539C" w:rsidRPr="00D052FA" w:rsidRDefault="00A1539C" w:rsidP="00C539C8">
            <w:pPr>
              <w:rPr>
                <w:rFonts w:ascii="Times New Roman" w:hAnsi="Times New Roman"/>
                <w:sz w:val="24"/>
                <w:szCs w:val="24"/>
              </w:rPr>
            </w:pPr>
            <w:r w:rsidRPr="00D052FA">
              <w:rPr>
                <w:rFonts w:ascii="Times New Roman" w:hAnsi="Times New Roman"/>
                <w:sz w:val="24"/>
                <w:szCs w:val="24"/>
              </w:rPr>
              <w:t>Hallott szöveg feldolgozása jegyzeteléssel</w:t>
            </w:r>
          </w:p>
        </w:tc>
        <w:tc>
          <w:tcPr>
            <w:tcW w:w="809" w:type="dxa"/>
            <w:vAlign w:val="center"/>
          </w:tcPr>
          <w:p w14:paraId="1D7B98E3" w14:textId="77777777" w:rsidR="00A1539C" w:rsidRPr="00D052FA" w:rsidRDefault="00A1539C" w:rsidP="00C539C8">
            <w:pPr>
              <w:jc w:val="center"/>
              <w:rPr>
                <w:rFonts w:ascii="Times New Roman" w:hAnsi="Times New Roman"/>
                <w:sz w:val="24"/>
                <w:szCs w:val="24"/>
              </w:rPr>
            </w:pPr>
            <w:r w:rsidRPr="00D052FA">
              <w:rPr>
                <w:rFonts w:ascii="Times New Roman" w:hAnsi="Times New Roman"/>
                <w:sz w:val="24"/>
                <w:szCs w:val="24"/>
              </w:rPr>
              <w:t>X</w:t>
            </w:r>
          </w:p>
        </w:tc>
        <w:tc>
          <w:tcPr>
            <w:tcW w:w="798" w:type="dxa"/>
            <w:vAlign w:val="center"/>
          </w:tcPr>
          <w:p w14:paraId="29A50E37" w14:textId="77777777" w:rsidR="00A1539C" w:rsidRPr="00D052FA" w:rsidRDefault="00A1539C" w:rsidP="00C539C8">
            <w:pPr>
              <w:jc w:val="center"/>
              <w:rPr>
                <w:rFonts w:ascii="Times New Roman" w:hAnsi="Times New Roman"/>
                <w:sz w:val="24"/>
                <w:szCs w:val="24"/>
              </w:rPr>
            </w:pPr>
            <w:r w:rsidRPr="00D052FA">
              <w:rPr>
                <w:rFonts w:ascii="Times New Roman" w:hAnsi="Times New Roman"/>
                <w:sz w:val="24"/>
                <w:szCs w:val="24"/>
              </w:rPr>
              <w:t>X</w:t>
            </w:r>
          </w:p>
        </w:tc>
        <w:tc>
          <w:tcPr>
            <w:tcW w:w="763" w:type="dxa"/>
            <w:vAlign w:val="center"/>
          </w:tcPr>
          <w:p w14:paraId="3C1F0DFA" w14:textId="77777777" w:rsidR="00A1539C" w:rsidRPr="00D052FA" w:rsidRDefault="00A1539C" w:rsidP="00C539C8">
            <w:pPr>
              <w:jc w:val="center"/>
              <w:rPr>
                <w:rFonts w:ascii="Times New Roman" w:hAnsi="Times New Roman"/>
                <w:sz w:val="24"/>
                <w:szCs w:val="24"/>
              </w:rPr>
            </w:pPr>
          </w:p>
        </w:tc>
        <w:tc>
          <w:tcPr>
            <w:tcW w:w="2190" w:type="dxa"/>
            <w:vMerge/>
          </w:tcPr>
          <w:p w14:paraId="0E67F9EE" w14:textId="77777777" w:rsidR="00A1539C" w:rsidRPr="00D052FA" w:rsidRDefault="00A1539C" w:rsidP="00C539C8">
            <w:pPr>
              <w:jc w:val="center"/>
              <w:rPr>
                <w:rFonts w:ascii="Times New Roman" w:hAnsi="Times New Roman"/>
                <w:sz w:val="24"/>
                <w:szCs w:val="24"/>
              </w:rPr>
            </w:pPr>
          </w:p>
        </w:tc>
      </w:tr>
      <w:tr w:rsidR="00A1539C" w:rsidRPr="00D052FA" w14:paraId="566E0540" w14:textId="77777777" w:rsidTr="00C539C8">
        <w:trPr>
          <w:jc w:val="center"/>
        </w:trPr>
        <w:tc>
          <w:tcPr>
            <w:tcW w:w="992" w:type="dxa"/>
            <w:vAlign w:val="center"/>
          </w:tcPr>
          <w:p w14:paraId="00FA0A88" w14:textId="77777777" w:rsidR="00A1539C" w:rsidRPr="00D052FA" w:rsidRDefault="00A1539C" w:rsidP="00C539C8">
            <w:pPr>
              <w:jc w:val="center"/>
              <w:rPr>
                <w:rFonts w:ascii="Times New Roman" w:hAnsi="Times New Roman"/>
                <w:sz w:val="24"/>
                <w:szCs w:val="24"/>
              </w:rPr>
            </w:pPr>
            <w:r w:rsidRPr="00D052FA">
              <w:rPr>
                <w:rFonts w:ascii="Times New Roman" w:hAnsi="Times New Roman"/>
                <w:sz w:val="24"/>
                <w:szCs w:val="24"/>
              </w:rPr>
              <w:t>1.2.</w:t>
            </w:r>
          </w:p>
        </w:tc>
        <w:tc>
          <w:tcPr>
            <w:tcW w:w="3275" w:type="dxa"/>
            <w:vAlign w:val="center"/>
          </w:tcPr>
          <w:p w14:paraId="1372A953" w14:textId="77777777" w:rsidR="00A1539C" w:rsidRPr="00D052FA" w:rsidRDefault="00A1539C" w:rsidP="00C539C8">
            <w:pPr>
              <w:rPr>
                <w:rFonts w:ascii="Times New Roman" w:hAnsi="Times New Roman"/>
                <w:sz w:val="24"/>
                <w:szCs w:val="24"/>
              </w:rPr>
            </w:pPr>
            <w:r w:rsidRPr="00D052FA">
              <w:rPr>
                <w:rFonts w:ascii="Times New Roman" w:hAnsi="Times New Roman"/>
                <w:sz w:val="24"/>
                <w:szCs w:val="24"/>
              </w:rPr>
              <w:t>Hallott szöveg feladattal vezetett feldolgozása</w:t>
            </w:r>
          </w:p>
        </w:tc>
        <w:tc>
          <w:tcPr>
            <w:tcW w:w="809" w:type="dxa"/>
            <w:vAlign w:val="center"/>
          </w:tcPr>
          <w:p w14:paraId="30D6852F" w14:textId="77777777" w:rsidR="00A1539C" w:rsidRPr="00D052FA" w:rsidRDefault="00A1539C" w:rsidP="00C539C8">
            <w:pPr>
              <w:jc w:val="center"/>
              <w:rPr>
                <w:rFonts w:ascii="Times New Roman" w:hAnsi="Times New Roman"/>
                <w:sz w:val="24"/>
                <w:szCs w:val="24"/>
              </w:rPr>
            </w:pPr>
            <w:r w:rsidRPr="00D052FA">
              <w:rPr>
                <w:rFonts w:ascii="Times New Roman" w:hAnsi="Times New Roman"/>
                <w:sz w:val="24"/>
                <w:szCs w:val="24"/>
              </w:rPr>
              <w:t>X</w:t>
            </w:r>
          </w:p>
        </w:tc>
        <w:tc>
          <w:tcPr>
            <w:tcW w:w="798" w:type="dxa"/>
            <w:vAlign w:val="center"/>
          </w:tcPr>
          <w:p w14:paraId="30C02B9D" w14:textId="77777777" w:rsidR="00A1539C" w:rsidRPr="00D052FA" w:rsidRDefault="00A1539C" w:rsidP="00C539C8">
            <w:pPr>
              <w:jc w:val="center"/>
              <w:rPr>
                <w:rFonts w:ascii="Times New Roman" w:hAnsi="Times New Roman"/>
                <w:sz w:val="24"/>
                <w:szCs w:val="24"/>
              </w:rPr>
            </w:pPr>
            <w:r w:rsidRPr="00D052FA">
              <w:rPr>
                <w:rFonts w:ascii="Times New Roman" w:hAnsi="Times New Roman"/>
                <w:sz w:val="24"/>
                <w:szCs w:val="24"/>
              </w:rPr>
              <w:t>X</w:t>
            </w:r>
          </w:p>
        </w:tc>
        <w:tc>
          <w:tcPr>
            <w:tcW w:w="763" w:type="dxa"/>
            <w:vAlign w:val="center"/>
          </w:tcPr>
          <w:p w14:paraId="5755E576" w14:textId="77777777" w:rsidR="00A1539C" w:rsidRPr="00D052FA" w:rsidRDefault="00A1539C" w:rsidP="00C539C8">
            <w:pPr>
              <w:jc w:val="center"/>
              <w:rPr>
                <w:rFonts w:ascii="Times New Roman" w:hAnsi="Times New Roman"/>
                <w:sz w:val="24"/>
                <w:szCs w:val="24"/>
              </w:rPr>
            </w:pPr>
          </w:p>
        </w:tc>
        <w:tc>
          <w:tcPr>
            <w:tcW w:w="2190" w:type="dxa"/>
            <w:vMerge/>
            <w:vAlign w:val="center"/>
          </w:tcPr>
          <w:p w14:paraId="1550C3A3" w14:textId="77777777" w:rsidR="00A1539C" w:rsidRPr="00D052FA" w:rsidRDefault="00A1539C" w:rsidP="00C539C8">
            <w:pPr>
              <w:jc w:val="center"/>
              <w:rPr>
                <w:rFonts w:ascii="Times New Roman" w:hAnsi="Times New Roman"/>
                <w:sz w:val="24"/>
                <w:szCs w:val="24"/>
              </w:rPr>
            </w:pPr>
          </w:p>
        </w:tc>
      </w:tr>
      <w:tr w:rsidR="00A1539C" w:rsidRPr="00D052FA" w14:paraId="23FA6102" w14:textId="77777777" w:rsidTr="00C539C8">
        <w:trPr>
          <w:jc w:val="center"/>
        </w:trPr>
        <w:tc>
          <w:tcPr>
            <w:tcW w:w="992" w:type="dxa"/>
            <w:vAlign w:val="center"/>
          </w:tcPr>
          <w:p w14:paraId="55CC5B90" w14:textId="77777777" w:rsidR="00A1539C" w:rsidRPr="00D052FA" w:rsidRDefault="00A1539C" w:rsidP="00C539C8">
            <w:pPr>
              <w:jc w:val="center"/>
              <w:rPr>
                <w:rFonts w:ascii="Times New Roman" w:hAnsi="Times New Roman"/>
                <w:sz w:val="24"/>
                <w:szCs w:val="24"/>
              </w:rPr>
            </w:pPr>
            <w:r w:rsidRPr="00D052FA">
              <w:rPr>
                <w:rFonts w:ascii="Times New Roman" w:hAnsi="Times New Roman"/>
                <w:sz w:val="24"/>
                <w:szCs w:val="24"/>
              </w:rPr>
              <w:t>1.3.</w:t>
            </w:r>
          </w:p>
        </w:tc>
        <w:tc>
          <w:tcPr>
            <w:tcW w:w="3275" w:type="dxa"/>
            <w:vAlign w:val="center"/>
          </w:tcPr>
          <w:p w14:paraId="1BE1920F" w14:textId="77777777" w:rsidR="00A1539C" w:rsidRPr="00D052FA" w:rsidRDefault="00A1539C" w:rsidP="00C539C8">
            <w:pPr>
              <w:rPr>
                <w:rFonts w:ascii="Times New Roman" w:hAnsi="Times New Roman"/>
                <w:sz w:val="24"/>
                <w:szCs w:val="24"/>
              </w:rPr>
            </w:pPr>
            <w:r w:rsidRPr="00D052FA">
              <w:rPr>
                <w:rFonts w:ascii="Times New Roman" w:hAnsi="Times New Roman"/>
                <w:sz w:val="24"/>
                <w:szCs w:val="24"/>
              </w:rPr>
              <w:t>Információk feladattal vezetett rendszerezése</w:t>
            </w:r>
          </w:p>
        </w:tc>
        <w:tc>
          <w:tcPr>
            <w:tcW w:w="809" w:type="dxa"/>
            <w:vAlign w:val="center"/>
          </w:tcPr>
          <w:p w14:paraId="37AD0EC2" w14:textId="77777777" w:rsidR="00A1539C" w:rsidRPr="00D052FA" w:rsidRDefault="00A1539C" w:rsidP="00C539C8">
            <w:pPr>
              <w:jc w:val="center"/>
              <w:rPr>
                <w:rFonts w:ascii="Times New Roman" w:hAnsi="Times New Roman"/>
                <w:sz w:val="24"/>
                <w:szCs w:val="24"/>
              </w:rPr>
            </w:pPr>
            <w:r w:rsidRPr="00D052FA">
              <w:rPr>
                <w:rFonts w:ascii="Times New Roman" w:hAnsi="Times New Roman"/>
                <w:sz w:val="24"/>
                <w:szCs w:val="24"/>
              </w:rPr>
              <w:t>X</w:t>
            </w:r>
          </w:p>
        </w:tc>
        <w:tc>
          <w:tcPr>
            <w:tcW w:w="798" w:type="dxa"/>
            <w:vAlign w:val="center"/>
          </w:tcPr>
          <w:p w14:paraId="051C02FE" w14:textId="77777777" w:rsidR="00A1539C" w:rsidRPr="00D052FA" w:rsidRDefault="00A1539C" w:rsidP="00C539C8">
            <w:pPr>
              <w:jc w:val="center"/>
              <w:rPr>
                <w:rFonts w:ascii="Times New Roman" w:hAnsi="Times New Roman"/>
                <w:sz w:val="24"/>
                <w:szCs w:val="24"/>
              </w:rPr>
            </w:pPr>
            <w:r w:rsidRPr="00D052FA">
              <w:rPr>
                <w:rFonts w:ascii="Times New Roman" w:hAnsi="Times New Roman"/>
                <w:sz w:val="24"/>
                <w:szCs w:val="24"/>
              </w:rPr>
              <w:t>X</w:t>
            </w:r>
          </w:p>
        </w:tc>
        <w:tc>
          <w:tcPr>
            <w:tcW w:w="763" w:type="dxa"/>
            <w:vAlign w:val="center"/>
          </w:tcPr>
          <w:p w14:paraId="1EAB8DF0" w14:textId="77777777" w:rsidR="00A1539C" w:rsidRPr="00D052FA" w:rsidRDefault="00A1539C" w:rsidP="00C539C8">
            <w:pPr>
              <w:jc w:val="center"/>
              <w:rPr>
                <w:rFonts w:ascii="Times New Roman" w:hAnsi="Times New Roman"/>
                <w:sz w:val="24"/>
                <w:szCs w:val="24"/>
              </w:rPr>
            </w:pPr>
          </w:p>
        </w:tc>
        <w:tc>
          <w:tcPr>
            <w:tcW w:w="2190" w:type="dxa"/>
            <w:vMerge/>
            <w:vAlign w:val="center"/>
          </w:tcPr>
          <w:p w14:paraId="3670E47D" w14:textId="77777777" w:rsidR="00A1539C" w:rsidRPr="00D052FA" w:rsidRDefault="00A1539C" w:rsidP="00C539C8">
            <w:pPr>
              <w:jc w:val="center"/>
              <w:rPr>
                <w:rFonts w:ascii="Times New Roman" w:hAnsi="Times New Roman"/>
                <w:sz w:val="24"/>
                <w:szCs w:val="24"/>
              </w:rPr>
            </w:pPr>
          </w:p>
        </w:tc>
      </w:tr>
      <w:tr w:rsidR="00A1539C" w:rsidRPr="00D052FA" w14:paraId="34F27E4D" w14:textId="77777777" w:rsidTr="00C539C8">
        <w:trPr>
          <w:jc w:val="center"/>
        </w:trPr>
        <w:tc>
          <w:tcPr>
            <w:tcW w:w="992" w:type="dxa"/>
            <w:shd w:val="clear" w:color="auto" w:fill="D9D9D9"/>
            <w:vAlign w:val="center"/>
          </w:tcPr>
          <w:p w14:paraId="57685C26" w14:textId="77777777" w:rsidR="00A1539C" w:rsidRPr="00D052FA" w:rsidRDefault="00A1539C" w:rsidP="00C539C8">
            <w:pPr>
              <w:jc w:val="center"/>
              <w:rPr>
                <w:rFonts w:ascii="Times New Roman" w:hAnsi="Times New Roman"/>
                <w:b/>
                <w:bCs/>
                <w:sz w:val="24"/>
                <w:szCs w:val="24"/>
              </w:rPr>
            </w:pPr>
            <w:r w:rsidRPr="00D052FA">
              <w:rPr>
                <w:rFonts w:ascii="Times New Roman" w:hAnsi="Times New Roman"/>
                <w:b/>
                <w:bCs/>
                <w:sz w:val="24"/>
                <w:szCs w:val="24"/>
              </w:rPr>
              <w:t>2.</w:t>
            </w:r>
          </w:p>
        </w:tc>
        <w:tc>
          <w:tcPr>
            <w:tcW w:w="3275" w:type="dxa"/>
            <w:shd w:val="clear" w:color="auto" w:fill="D9D9D9"/>
            <w:vAlign w:val="center"/>
          </w:tcPr>
          <w:p w14:paraId="59A3F026" w14:textId="77777777" w:rsidR="00A1539C" w:rsidRPr="00D052FA" w:rsidRDefault="00A1539C" w:rsidP="00C539C8">
            <w:pPr>
              <w:rPr>
                <w:rFonts w:ascii="Times New Roman" w:hAnsi="Times New Roman"/>
                <w:b/>
                <w:bCs/>
                <w:sz w:val="24"/>
                <w:szCs w:val="24"/>
              </w:rPr>
            </w:pPr>
            <w:r w:rsidRPr="00D052FA">
              <w:rPr>
                <w:rFonts w:ascii="Times New Roman" w:hAnsi="Times New Roman"/>
                <w:b/>
                <w:bCs/>
                <w:sz w:val="24"/>
                <w:szCs w:val="24"/>
              </w:rPr>
              <w:t>Csoportos munkaformák körében</w:t>
            </w:r>
          </w:p>
        </w:tc>
        <w:tc>
          <w:tcPr>
            <w:tcW w:w="809" w:type="dxa"/>
            <w:shd w:val="clear" w:color="auto" w:fill="D9D9D9"/>
            <w:vAlign w:val="center"/>
          </w:tcPr>
          <w:p w14:paraId="0140D38D" w14:textId="77777777" w:rsidR="00A1539C" w:rsidRPr="00D052FA" w:rsidRDefault="00A1539C" w:rsidP="00C539C8">
            <w:pPr>
              <w:jc w:val="center"/>
              <w:rPr>
                <w:rFonts w:ascii="Times New Roman" w:hAnsi="Times New Roman"/>
                <w:sz w:val="24"/>
                <w:szCs w:val="24"/>
              </w:rPr>
            </w:pPr>
          </w:p>
        </w:tc>
        <w:tc>
          <w:tcPr>
            <w:tcW w:w="798" w:type="dxa"/>
            <w:shd w:val="clear" w:color="auto" w:fill="D9D9D9"/>
            <w:vAlign w:val="center"/>
          </w:tcPr>
          <w:p w14:paraId="2F00715C" w14:textId="77777777" w:rsidR="00A1539C" w:rsidRPr="00D052FA" w:rsidRDefault="00A1539C" w:rsidP="00C539C8">
            <w:pPr>
              <w:jc w:val="center"/>
              <w:rPr>
                <w:rFonts w:ascii="Times New Roman" w:hAnsi="Times New Roman"/>
                <w:sz w:val="24"/>
                <w:szCs w:val="24"/>
              </w:rPr>
            </w:pPr>
          </w:p>
        </w:tc>
        <w:tc>
          <w:tcPr>
            <w:tcW w:w="763" w:type="dxa"/>
            <w:shd w:val="clear" w:color="auto" w:fill="D9D9D9"/>
            <w:vAlign w:val="center"/>
          </w:tcPr>
          <w:p w14:paraId="3F09A58C" w14:textId="77777777" w:rsidR="00A1539C" w:rsidRPr="00D052FA" w:rsidRDefault="00A1539C" w:rsidP="00C539C8">
            <w:pPr>
              <w:jc w:val="center"/>
              <w:rPr>
                <w:rFonts w:ascii="Times New Roman" w:hAnsi="Times New Roman"/>
                <w:sz w:val="24"/>
                <w:szCs w:val="24"/>
              </w:rPr>
            </w:pPr>
          </w:p>
        </w:tc>
        <w:tc>
          <w:tcPr>
            <w:tcW w:w="2190" w:type="dxa"/>
            <w:vMerge/>
            <w:shd w:val="clear" w:color="auto" w:fill="D9D9D9"/>
            <w:vAlign w:val="center"/>
          </w:tcPr>
          <w:p w14:paraId="7020CA01" w14:textId="77777777" w:rsidR="00A1539C" w:rsidRPr="00D052FA" w:rsidRDefault="00A1539C" w:rsidP="00C539C8">
            <w:pPr>
              <w:jc w:val="center"/>
              <w:rPr>
                <w:rFonts w:ascii="Times New Roman" w:hAnsi="Times New Roman"/>
                <w:sz w:val="24"/>
                <w:szCs w:val="24"/>
              </w:rPr>
            </w:pPr>
          </w:p>
        </w:tc>
      </w:tr>
      <w:tr w:rsidR="00A1539C" w:rsidRPr="00D052FA" w14:paraId="5640164B" w14:textId="77777777" w:rsidTr="00C539C8">
        <w:trPr>
          <w:jc w:val="center"/>
        </w:trPr>
        <w:tc>
          <w:tcPr>
            <w:tcW w:w="992" w:type="dxa"/>
            <w:vAlign w:val="center"/>
          </w:tcPr>
          <w:p w14:paraId="55E42637" w14:textId="77777777" w:rsidR="00A1539C" w:rsidRPr="00D052FA" w:rsidRDefault="00A1539C" w:rsidP="00C539C8">
            <w:pPr>
              <w:jc w:val="center"/>
              <w:rPr>
                <w:rFonts w:ascii="Times New Roman" w:hAnsi="Times New Roman"/>
                <w:sz w:val="24"/>
                <w:szCs w:val="24"/>
              </w:rPr>
            </w:pPr>
            <w:r w:rsidRPr="00D052FA">
              <w:rPr>
                <w:rFonts w:ascii="Times New Roman" w:hAnsi="Times New Roman"/>
                <w:sz w:val="24"/>
                <w:szCs w:val="24"/>
              </w:rPr>
              <w:lastRenderedPageBreak/>
              <w:t>2.1.</w:t>
            </w:r>
          </w:p>
        </w:tc>
        <w:tc>
          <w:tcPr>
            <w:tcW w:w="3275" w:type="dxa"/>
            <w:vAlign w:val="center"/>
          </w:tcPr>
          <w:p w14:paraId="2C9AE872" w14:textId="77777777" w:rsidR="00A1539C" w:rsidRPr="00D052FA" w:rsidRDefault="00A1539C" w:rsidP="00C539C8">
            <w:pPr>
              <w:rPr>
                <w:rFonts w:ascii="Times New Roman" w:hAnsi="Times New Roman"/>
                <w:sz w:val="24"/>
                <w:szCs w:val="24"/>
              </w:rPr>
            </w:pPr>
            <w:r w:rsidRPr="00D052FA">
              <w:rPr>
                <w:rFonts w:ascii="Times New Roman" w:hAnsi="Times New Roman"/>
                <w:sz w:val="24"/>
                <w:szCs w:val="24"/>
              </w:rPr>
              <w:t>Kiscsoportos szakmai munkavégzés irányítással</w:t>
            </w:r>
          </w:p>
        </w:tc>
        <w:tc>
          <w:tcPr>
            <w:tcW w:w="809" w:type="dxa"/>
            <w:vAlign w:val="center"/>
          </w:tcPr>
          <w:p w14:paraId="4DD4166F" w14:textId="77777777" w:rsidR="00A1539C" w:rsidRPr="00D052FA" w:rsidRDefault="00A1539C" w:rsidP="00C539C8">
            <w:pPr>
              <w:jc w:val="center"/>
              <w:rPr>
                <w:rFonts w:ascii="Times New Roman" w:hAnsi="Times New Roman"/>
                <w:sz w:val="24"/>
                <w:szCs w:val="24"/>
              </w:rPr>
            </w:pPr>
          </w:p>
        </w:tc>
        <w:tc>
          <w:tcPr>
            <w:tcW w:w="798" w:type="dxa"/>
            <w:vAlign w:val="center"/>
          </w:tcPr>
          <w:p w14:paraId="5C6D82EE" w14:textId="77777777" w:rsidR="00A1539C" w:rsidRPr="00D052FA" w:rsidRDefault="00A1539C" w:rsidP="00C539C8">
            <w:pPr>
              <w:jc w:val="center"/>
              <w:rPr>
                <w:rFonts w:ascii="Times New Roman" w:hAnsi="Times New Roman"/>
                <w:sz w:val="24"/>
                <w:szCs w:val="24"/>
              </w:rPr>
            </w:pPr>
            <w:r w:rsidRPr="00D052FA">
              <w:rPr>
                <w:rFonts w:ascii="Times New Roman" w:hAnsi="Times New Roman"/>
                <w:sz w:val="24"/>
                <w:szCs w:val="24"/>
              </w:rPr>
              <w:t>X</w:t>
            </w:r>
          </w:p>
        </w:tc>
        <w:tc>
          <w:tcPr>
            <w:tcW w:w="763" w:type="dxa"/>
            <w:vAlign w:val="center"/>
          </w:tcPr>
          <w:p w14:paraId="7044BFCC" w14:textId="77777777" w:rsidR="00A1539C" w:rsidRPr="00D052FA" w:rsidRDefault="00A1539C" w:rsidP="00C539C8">
            <w:pPr>
              <w:jc w:val="center"/>
              <w:rPr>
                <w:rFonts w:ascii="Times New Roman" w:hAnsi="Times New Roman"/>
                <w:sz w:val="24"/>
                <w:szCs w:val="24"/>
              </w:rPr>
            </w:pPr>
          </w:p>
        </w:tc>
        <w:tc>
          <w:tcPr>
            <w:tcW w:w="2190" w:type="dxa"/>
            <w:vMerge/>
            <w:vAlign w:val="center"/>
          </w:tcPr>
          <w:p w14:paraId="187EDF10" w14:textId="77777777" w:rsidR="00A1539C" w:rsidRPr="00D052FA" w:rsidRDefault="00A1539C" w:rsidP="00C539C8">
            <w:pPr>
              <w:jc w:val="center"/>
              <w:rPr>
                <w:rFonts w:ascii="Times New Roman" w:hAnsi="Times New Roman"/>
                <w:sz w:val="24"/>
                <w:szCs w:val="24"/>
              </w:rPr>
            </w:pPr>
          </w:p>
        </w:tc>
      </w:tr>
      <w:tr w:rsidR="00A1539C" w:rsidRPr="00D052FA" w14:paraId="49F47333" w14:textId="77777777" w:rsidTr="00C539C8">
        <w:trPr>
          <w:jc w:val="center"/>
        </w:trPr>
        <w:tc>
          <w:tcPr>
            <w:tcW w:w="992" w:type="dxa"/>
            <w:shd w:val="clear" w:color="auto" w:fill="D9D9D9"/>
            <w:vAlign w:val="center"/>
          </w:tcPr>
          <w:p w14:paraId="73A41EE6" w14:textId="77777777" w:rsidR="00A1539C" w:rsidRPr="00D052FA" w:rsidRDefault="00A1539C" w:rsidP="00C539C8">
            <w:pPr>
              <w:jc w:val="center"/>
              <w:rPr>
                <w:rFonts w:ascii="Times New Roman" w:hAnsi="Times New Roman"/>
                <w:b/>
                <w:bCs/>
                <w:sz w:val="24"/>
                <w:szCs w:val="24"/>
              </w:rPr>
            </w:pPr>
            <w:r w:rsidRPr="00D052FA">
              <w:rPr>
                <w:rFonts w:ascii="Times New Roman" w:hAnsi="Times New Roman"/>
                <w:b/>
                <w:bCs/>
                <w:sz w:val="24"/>
                <w:szCs w:val="24"/>
              </w:rPr>
              <w:lastRenderedPageBreak/>
              <w:t>3.</w:t>
            </w:r>
          </w:p>
        </w:tc>
        <w:tc>
          <w:tcPr>
            <w:tcW w:w="3275" w:type="dxa"/>
            <w:shd w:val="clear" w:color="auto" w:fill="D9D9D9"/>
            <w:vAlign w:val="center"/>
          </w:tcPr>
          <w:p w14:paraId="7A424DB8" w14:textId="77777777" w:rsidR="00A1539C" w:rsidRPr="00D052FA" w:rsidRDefault="00A1539C" w:rsidP="00C539C8">
            <w:pPr>
              <w:rPr>
                <w:rFonts w:ascii="Times New Roman" w:hAnsi="Times New Roman"/>
                <w:b/>
                <w:bCs/>
                <w:sz w:val="24"/>
                <w:szCs w:val="24"/>
              </w:rPr>
            </w:pPr>
            <w:r w:rsidRPr="00D052FA">
              <w:rPr>
                <w:rFonts w:ascii="Times New Roman" w:hAnsi="Times New Roman"/>
                <w:b/>
                <w:bCs/>
                <w:sz w:val="24"/>
                <w:szCs w:val="24"/>
              </w:rPr>
              <w:t>Gyakorlati munkavégzés körében</w:t>
            </w:r>
          </w:p>
        </w:tc>
        <w:tc>
          <w:tcPr>
            <w:tcW w:w="809" w:type="dxa"/>
            <w:shd w:val="clear" w:color="auto" w:fill="D9D9D9"/>
            <w:vAlign w:val="center"/>
          </w:tcPr>
          <w:p w14:paraId="5CAC88E6" w14:textId="77777777" w:rsidR="00A1539C" w:rsidRPr="00D052FA" w:rsidRDefault="00A1539C" w:rsidP="00C539C8">
            <w:pPr>
              <w:jc w:val="center"/>
              <w:rPr>
                <w:rFonts w:ascii="Times New Roman" w:hAnsi="Times New Roman"/>
                <w:sz w:val="24"/>
                <w:szCs w:val="24"/>
              </w:rPr>
            </w:pPr>
          </w:p>
        </w:tc>
        <w:tc>
          <w:tcPr>
            <w:tcW w:w="798" w:type="dxa"/>
            <w:shd w:val="clear" w:color="auto" w:fill="D9D9D9"/>
            <w:vAlign w:val="center"/>
          </w:tcPr>
          <w:p w14:paraId="620CBF89" w14:textId="77777777" w:rsidR="00A1539C" w:rsidRPr="00D052FA" w:rsidRDefault="00A1539C" w:rsidP="00C539C8">
            <w:pPr>
              <w:jc w:val="center"/>
              <w:rPr>
                <w:rFonts w:ascii="Times New Roman" w:hAnsi="Times New Roman"/>
                <w:sz w:val="24"/>
                <w:szCs w:val="24"/>
              </w:rPr>
            </w:pPr>
          </w:p>
        </w:tc>
        <w:tc>
          <w:tcPr>
            <w:tcW w:w="763" w:type="dxa"/>
            <w:shd w:val="clear" w:color="auto" w:fill="D9D9D9"/>
            <w:vAlign w:val="center"/>
          </w:tcPr>
          <w:p w14:paraId="1E1CDEC3" w14:textId="77777777" w:rsidR="00A1539C" w:rsidRPr="00D052FA" w:rsidRDefault="00A1539C" w:rsidP="00C539C8">
            <w:pPr>
              <w:jc w:val="center"/>
              <w:rPr>
                <w:rFonts w:ascii="Times New Roman" w:hAnsi="Times New Roman"/>
                <w:sz w:val="24"/>
                <w:szCs w:val="24"/>
              </w:rPr>
            </w:pPr>
          </w:p>
        </w:tc>
        <w:tc>
          <w:tcPr>
            <w:tcW w:w="2190" w:type="dxa"/>
            <w:vMerge/>
            <w:shd w:val="clear" w:color="auto" w:fill="D9D9D9"/>
            <w:vAlign w:val="center"/>
          </w:tcPr>
          <w:p w14:paraId="549A9935" w14:textId="77777777" w:rsidR="00A1539C" w:rsidRPr="00D052FA" w:rsidRDefault="00A1539C" w:rsidP="00C539C8">
            <w:pPr>
              <w:jc w:val="center"/>
              <w:rPr>
                <w:rFonts w:ascii="Times New Roman" w:hAnsi="Times New Roman"/>
                <w:sz w:val="24"/>
                <w:szCs w:val="24"/>
              </w:rPr>
            </w:pPr>
          </w:p>
        </w:tc>
      </w:tr>
      <w:tr w:rsidR="00A1539C" w:rsidRPr="00D052FA" w14:paraId="7D40B6C3" w14:textId="77777777" w:rsidTr="00C539C8">
        <w:trPr>
          <w:trHeight w:val="507"/>
          <w:jc w:val="center"/>
        </w:trPr>
        <w:tc>
          <w:tcPr>
            <w:tcW w:w="992" w:type="dxa"/>
            <w:vAlign w:val="center"/>
          </w:tcPr>
          <w:p w14:paraId="41F4496A" w14:textId="77777777" w:rsidR="00A1539C" w:rsidRPr="00D052FA" w:rsidRDefault="00A1539C" w:rsidP="00C539C8">
            <w:pPr>
              <w:jc w:val="center"/>
              <w:rPr>
                <w:rFonts w:ascii="Times New Roman" w:hAnsi="Times New Roman"/>
                <w:sz w:val="24"/>
                <w:szCs w:val="24"/>
              </w:rPr>
            </w:pPr>
            <w:r w:rsidRPr="00D052FA">
              <w:rPr>
                <w:rFonts w:ascii="Times New Roman" w:hAnsi="Times New Roman"/>
                <w:sz w:val="24"/>
                <w:szCs w:val="24"/>
              </w:rPr>
              <w:t>3.1.</w:t>
            </w:r>
          </w:p>
        </w:tc>
        <w:tc>
          <w:tcPr>
            <w:tcW w:w="3275" w:type="dxa"/>
            <w:vAlign w:val="center"/>
          </w:tcPr>
          <w:p w14:paraId="53B131D6" w14:textId="77777777" w:rsidR="00A1539C" w:rsidRPr="00D052FA" w:rsidRDefault="00A1539C" w:rsidP="00C539C8">
            <w:pPr>
              <w:rPr>
                <w:rFonts w:ascii="Times New Roman" w:hAnsi="Times New Roman"/>
                <w:sz w:val="24"/>
                <w:szCs w:val="24"/>
              </w:rPr>
            </w:pPr>
            <w:r w:rsidRPr="00D052FA">
              <w:rPr>
                <w:rFonts w:ascii="Times New Roman" w:hAnsi="Times New Roman"/>
                <w:sz w:val="24"/>
                <w:szCs w:val="24"/>
              </w:rPr>
              <w:t>Műveletek gyakorlása</w:t>
            </w:r>
          </w:p>
        </w:tc>
        <w:tc>
          <w:tcPr>
            <w:tcW w:w="809" w:type="dxa"/>
            <w:vAlign w:val="center"/>
          </w:tcPr>
          <w:p w14:paraId="4FD1BFC6" w14:textId="77777777" w:rsidR="00A1539C" w:rsidRPr="00D052FA" w:rsidRDefault="00A1539C" w:rsidP="00C539C8">
            <w:pPr>
              <w:jc w:val="center"/>
              <w:rPr>
                <w:rFonts w:ascii="Times New Roman" w:hAnsi="Times New Roman"/>
                <w:sz w:val="24"/>
                <w:szCs w:val="24"/>
              </w:rPr>
            </w:pPr>
            <w:r w:rsidRPr="00D052FA">
              <w:rPr>
                <w:rFonts w:ascii="Times New Roman" w:hAnsi="Times New Roman"/>
                <w:sz w:val="24"/>
                <w:szCs w:val="24"/>
              </w:rPr>
              <w:t>X</w:t>
            </w:r>
          </w:p>
        </w:tc>
        <w:tc>
          <w:tcPr>
            <w:tcW w:w="798" w:type="dxa"/>
            <w:vAlign w:val="center"/>
          </w:tcPr>
          <w:p w14:paraId="3CB6F163" w14:textId="77777777" w:rsidR="00A1539C" w:rsidRPr="00D052FA" w:rsidRDefault="00A1539C" w:rsidP="00C539C8">
            <w:pPr>
              <w:jc w:val="center"/>
              <w:rPr>
                <w:rFonts w:ascii="Times New Roman" w:hAnsi="Times New Roman"/>
                <w:sz w:val="24"/>
                <w:szCs w:val="24"/>
              </w:rPr>
            </w:pPr>
            <w:r w:rsidRPr="00D052FA">
              <w:rPr>
                <w:rFonts w:ascii="Times New Roman" w:hAnsi="Times New Roman"/>
                <w:sz w:val="24"/>
                <w:szCs w:val="24"/>
              </w:rPr>
              <w:t>X</w:t>
            </w:r>
          </w:p>
        </w:tc>
        <w:tc>
          <w:tcPr>
            <w:tcW w:w="763" w:type="dxa"/>
            <w:vAlign w:val="center"/>
          </w:tcPr>
          <w:p w14:paraId="5157305D" w14:textId="77777777" w:rsidR="00A1539C" w:rsidRPr="00D052FA" w:rsidRDefault="00A1539C" w:rsidP="00C539C8">
            <w:pPr>
              <w:jc w:val="center"/>
              <w:rPr>
                <w:rFonts w:ascii="Times New Roman" w:hAnsi="Times New Roman"/>
                <w:sz w:val="24"/>
                <w:szCs w:val="24"/>
              </w:rPr>
            </w:pPr>
          </w:p>
        </w:tc>
        <w:tc>
          <w:tcPr>
            <w:tcW w:w="2190" w:type="dxa"/>
            <w:vMerge/>
            <w:vAlign w:val="center"/>
          </w:tcPr>
          <w:p w14:paraId="18E751FB" w14:textId="77777777" w:rsidR="00A1539C" w:rsidRPr="00D052FA" w:rsidRDefault="00A1539C" w:rsidP="00C539C8">
            <w:pPr>
              <w:jc w:val="center"/>
              <w:rPr>
                <w:rFonts w:ascii="Times New Roman" w:hAnsi="Times New Roman"/>
                <w:sz w:val="24"/>
                <w:szCs w:val="24"/>
              </w:rPr>
            </w:pPr>
          </w:p>
        </w:tc>
      </w:tr>
      <w:tr w:rsidR="00A1539C" w:rsidRPr="00D052FA" w14:paraId="05B7AE0D" w14:textId="77777777" w:rsidTr="00C539C8">
        <w:trPr>
          <w:jc w:val="center"/>
        </w:trPr>
        <w:tc>
          <w:tcPr>
            <w:tcW w:w="992" w:type="dxa"/>
            <w:vAlign w:val="center"/>
          </w:tcPr>
          <w:p w14:paraId="36B059F7" w14:textId="77777777" w:rsidR="00A1539C" w:rsidRPr="00D052FA" w:rsidRDefault="00A1539C" w:rsidP="00C539C8">
            <w:pPr>
              <w:jc w:val="center"/>
              <w:rPr>
                <w:rFonts w:ascii="Times New Roman" w:hAnsi="Times New Roman"/>
                <w:sz w:val="24"/>
                <w:szCs w:val="24"/>
              </w:rPr>
            </w:pPr>
            <w:r w:rsidRPr="00D052FA">
              <w:rPr>
                <w:rFonts w:ascii="Times New Roman" w:hAnsi="Times New Roman"/>
                <w:sz w:val="24"/>
                <w:szCs w:val="24"/>
              </w:rPr>
              <w:t>3.2.</w:t>
            </w:r>
          </w:p>
        </w:tc>
        <w:tc>
          <w:tcPr>
            <w:tcW w:w="3275" w:type="dxa"/>
            <w:vAlign w:val="center"/>
          </w:tcPr>
          <w:p w14:paraId="26782DC7" w14:textId="77777777" w:rsidR="00A1539C" w:rsidRPr="00D052FA" w:rsidRDefault="00A1539C" w:rsidP="00C539C8">
            <w:pPr>
              <w:rPr>
                <w:rFonts w:ascii="Times New Roman" w:hAnsi="Times New Roman"/>
                <w:sz w:val="24"/>
                <w:szCs w:val="24"/>
              </w:rPr>
            </w:pPr>
            <w:r w:rsidRPr="00D052FA">
              <w:rPr>
                <w:rFonts w:ascii="Times New Roman" w:hAnsi="Times New Roman"/>
                <w:sz w:val="24"/>
                <w:szCs w:val="24"/>
              </w:rPr>
              <w:t>Munkamegfigyelés adott szempontok alapján</w:t>
            </w:r>
          </w:p>
        </w:tc>
        <w:tc>
          <w:tcPr>
            <w:tcW w:w="809" w:type="dxa"/>
            <w:vAlign w:val="center"/>
          </w:tcPr>
          <w:p w14:paraId="6B80E4FC" w14:textId="77777777" w:rsidR="00A1539C" w:rsidRPr="00D052FA" w:rsidRDefault="00A1539C" w:rsidP="00C539C8">
            <w:pPr>
              <w:jc w:val="center"/>
              <w:rPr>
                <w:rFonts w:ascii="Times New Roman" w:hAnsi="Times New Roman"/>
                <w:sz w:val="24"/>
                <w:szCs w:val="24"/>
              </w:rPr>
            </w:pPr>
            <w:r w:rsidRPr="00D052FA">
              <w:rPr>
                <w:rFonts w:ascii="Times New Roman" w:hAnsi="Times New Roman"/>
                <w:sz w:val="24"/>
                <w:szCs w:val="24"/>
              </w:rPr>
              <w:t>X</w:t>
            </w:r>
          </w:p>
        </w:tc>
        <w:tc>
          <w:tcPr>
            <w:tcW w:w="798" w:type="dxa"/>
            <w:vAlign w:val="center"/>
          </w:tcPr>
          <w:p w14:paraId="4ADD9281" w14:textId="77777777" w:rsidR="00A1539C" w:rsidRPr="00D052FA" w:rsidRDefault="00A1539C" w:rsidP="00C539C8">
            <w:pPr>
              <w:jc w:val="center"/>
              <w:rPr>
                <w:rFonts w:ascii="Times New Roman" w:hAnsi="Times New Roman"/>
                <w:sz w:val="24"/>
                <w:szCs w:val="24"/>
              </w:rPr>
            </w:pPr>
            <w:r w:rsidRPr="00D052FA">
              <w:rPr>
                <w:rFonts w:ascii="Times New Roman" w:hAnsi="Times New Roman"/>
                <w:sz w:val="24"/>
                <w:szCs w:val="24"/>
              </w:rPr>
              <w:t>X</w:t>
            </w:r>
          </w:p>
        </w:tc>
        <w:tc>
          <w:tcPr>
            <w:tcW w:w="763" w:type="dxa"/>
            <w:vAlign w:val="center"/>
          </w:tcPr>
          <w:p w14:paraId="314A3B8D" w14:textId="77777777" w:rsidR="00A1539C" w:rsidRPr="00D052FA" w:rsidRDefault="00A1539C" w:rsidP="00C539C8">
            <w:pPr>
              <w:jc w:val="center"/>
              <w:rPr>
                <w:rFonts w:ascii="Times New Roman" w:hAnsi="Times New Roman"/>
                <w:sz w:val="24"/>
                <w:szCs w:val="24"/>
              </w:rPr>
            </w:pPr>
          </w:p>
        </w:tc>
        <w:tc>
          <w:tcPr>
            <w:tcW w:w="2190" w:type="dxa"/>
            <w:vMerge/>
            <w:vAlign w:val="center"/>
          </w:tcPr>
          <w:p w14:paraId="07DB5E27" w14:textId="77777777" w:rsidR="00A1539C" w:rsidRPr="00D052FA" w:rsidRDefault="00A1539C" w:rsidP="00C539C8">
            <w:pPr>
              <w:jc w:val="center"/>
              <w:rPr>
                <w:rFonts w:ascii="Times New Roman" w:hAnsi="Times New Roman"/>
                <w:sz w:val="24"/>
                <w:szCs w:val="24"/>
              </w:rPr>
            </w:pPr>
          </w:p>
        </w:tc>
      </w:tr>
      <w:tr w:rsidR="00A1539C" w:rsidRPr="00D052FA" w14:paraId="3506F5DF" w14:textId="77777777" w:rsidTr="00C539C8">
        <w:trPr>
          <w:jc w:val="center"/>
        </w:trPr>
        <w:tc>
          <w:tcPr>
            <w:tcW w:w="992" w:type="dxa"/>
            <w:shd w:val="clear" w:color="auto" w:fill="D9D9D9"/>
            <w:vAlign w:val="center"/>
          </w:tcPr>
          <w:p w14:paraId="729CDED1" w14:textId="77777777" w:rsidR="00A1539C" w:rsidRPr="00D052FA" w:rsidRDefault="00A1539C" w:rsidP="00C539C8">
            <w:pPr>
              <w:jc w:val="center"/>
              <w:rPr>
                <w:rFonts w:ascii="Times New Roman" w:hAnsi="Times New Roman"/>
                <w:b/>
                <w:bCs/>
                <w:sz w:val="24"/>
                <w:szCs w:val="24"/>
              </w:rPr>
            </w:pPr>
            <w:r w:rsidRPr="00D052FA">
              <w:rPr>
                <w:rFonts w:ascii="Times New Roman" w:hAnsi="Times New Roman"/>
                <w:b/>
                <w:bCs/>
                <w:sz w:val="24"/>
                <w:szCs w:val="24"/>
              </w:rPr>
              <w:t>4.</w:t>
            </w:r>
          </w:p>
        </w:tc>
        <w:tc>
          <w:tcPr>
            <w:tcW w:w="3275" w:type="dxa"/>
            <w:shd w:val="clear" w:color="auto" w:fill="D9D9D9"/>
            <w:vAlign w:val="center"/>
          </w:tcPr>
          <w:p w14:paraId="071CFDAD" w14:textId="77777777" w:rsidR="00A1539C" w:rsidRPr="00D052FA" w:rsidRDefault="00A1539C" w:rsidP="00C539C8">
            <w:pPr>
              <w:rPr>
                <w:rFonts w:ascii="Times New Roman" w:hAnsi="Times New Roman"/>
                <w:b/>
                <w:bCs/>
                <w:sz w:val="24"/>
                <w:szCs w:val="24"/>
              </w:rPr>
            </w:pPr>
            <w:r w:rsidRPr="00D052FA">
              <w:rPr>
                <w:rFonts w:ascii="Times New Roman" w:hAnsi="Times New Roman"/>
                <w:b/>
                <w:bCs/>
                <w:sz w:val="24"/>
                <w:szCs w:val="24"/>
              </w:rPr>
              <w:t>Üzemeltetési tevékenységek körében</w:t>
            </w:r>
          </w:p>
        </w:tc>
        <w:tc>
          <w:tcPr>
            <w:tcW w:w="809" w:type="dxa"/>
            <w:shd w:val="clear" w:color="auto" w:fill="D9D9D9"/>
            <w:vAlign w:val="center"/>
          </w:tcPr>
          <w:p w14:paraId="7E3C9229" w14:textId="77777777" w:rsidR="00A1539C" w:rsidRPr="00D052FA" w:rsidRDefault="00A1539C" w:rsidP="00C539C8">
            <w:pPr>
              <w:jc w:val="center"/>
              <w:rPr>
                <w:rFonts w:ascii="Times New Roman" w:hAnsi="Times New Roman"/>
                <w:sz w:val="24"/>
                <w:szCs w:val="24"/>
              </w:rPr>
            </w:pPr>
          </w:p>
        </w:tc>
        <w:tc>
          <w:tcPr>
            <w:tcW w:w="798" w:type="dxa"/>
            <w:shd w:val="clear" w:color="auto" w:fill="D9D9D9"/>
            <w:vAlign w:val="center"/>
          </w:tcPr>
          <w:p w14:paraId="74C03790" w14:textId="77777777" w:rsidR="00A1539C" w:rsidRPr="00D052FA" w:rsidRDefault="00A1539C" w:rsidP="00C539C8">
            <w:pPr>
              <w:jc w:val="center"/>
              <w:rPr>
                <w:rFonts w:ascii="Times New Roman" w:hAnsi="Times New Roman"/>
                <w:sz w:val="24"/>
                <w:szCs w:val="24"/>
              </w:rPr>
            </w:pPr>
          </w:p>
        </w:tc>
        <w:tc>
          <w:tcPr>
            <w:tcW w:w="763" w:type="dxa"/>
            <w:shd w:val="clear" w:color="auto" w:fill="D9D9D9"/>
            <w:vAlign w:val="center"/>
          </w:tcPr>
          <w:p w14:paraId="0D207525" w14:textId="77777777" w:rsidR="00A1539C" w:rsidRPr="00D052FA" w:rsidRDefault="00A1539C" w:rsidP="00C539C8">
            <w:pPr>
              <w:jc w:val="center"/>
              <w:rPr>
                <w:rFonts w:ascii="Times New Roman" w:hAnsi="Times New Roman"/>
                <w:sz w:val="24"/>
                <w:szCs w:val="24"/>
              </w:rPr>
            </w:pPr>
          </w:p>
        </w:tc>
        <w:tc>
          <w:tcPr>
            <w:tcW w:w="2190" w:type="dxa"/>
            <w:vMerge/>
            <w:shd w:val="clear" w:color="auto" w:fill="D9D9D9"/>
            <w:vAlign w:val="center"/>
          </w:tcPr>
          <w:p w14:paraId="313ABA39" w14:textId="77777777" w:rsidR="00A1539C" w:rsidRPr="00D052FA" w:rsidRDefault="00A1539C" w:rsidP="00C539C8">
            <w:pPr>
              <w:jc w:val="center"/>
              <w:rPr>
                <w:rFonts w:ascii="Times New Roman" w:hAnsi="Times New Roman"/>
                <w:sz w:val="24"/>
                <w:szCs w:val="24"/>
              </w:rPr>
            </w:pPr>
          </w:p>
        </w:tc>
      </w:tr>
      <w:tr w:rsidR="00A1539C" w:rsidRPr="00D052FA" w14:paraId="44975A5D" w14:textId="77777777" w:rsidTr="00C539C8">
        <w:trPr>
          <w:jc w:val="center"/>
        </w:trPr>
        <w:tc>
          <w:tcPr>
            <w:tcW w:w="992" w:type="dxa"/>
            <w:vAlign w:val="center"/>
          </w:tcPr>
          <w:p w14:paraId="67134BB1" w14:textId="77777777" w:rsidR="00A1539C" w:rsidRPr="00D052FA" w:rsidRDefault="00A1539C" w:rsidP="00C539C8">
            <w:pPr>
              <w:jc w:val="center"/>
              <w:rPr>
                <w:rFonts w:ascii="Times New Roman" w:hAnsi="Times New Roman"/>
                <w:sz w:val="24"/>
                <w:szCs w:val="24"/>
              </w:rPr>
            </w:pPr>
            <w:r w:rsidRPr="00D052FA">
              <w:rPr>
                <w:rFonts w:ascii="Times New Roman" w:hAnsi="Times New Roman"/>
                <w:sz w:val="24"/>
                <w:szCs w:val="24"/>
              </w:rPr>
              <w:t>4.1.</w:t>
            </w:r>
          </w:p>
        </w:tc>
        <w:tc>
          <w:tcPr>
            <w:tcW w:w="3275" w:type="dxa"/>
            <w:vAlign w:val="center"/>
          </w:tcPr>
          <w:p w14:paraId="6A4BC3C7" w14:textId="77777777" w:rsidR="00A1539C" w:rsidRPr="00D052FA" w:rsidRDefault="00A1539C" w:rsidP="00C539C8">
            <w:pPr>
              <w:rPr>
                <w:rFonts w:ascii="Times New Roman" w:hAnsi="Times New Roman"/>
                <w:sz w:val="24"/>
                <w:szCs w:val="24"/>
              </w:rPr>
            </w:pPr>
            <w:r w:rsidRPr="00D052FA">
              <w:rPr>
                <w:rFonts w:ascii="Times New Roman" w:hAnsi="Times New Roman"/>
                <w:sz w:val="24"/>
                <w:szCs w:val="24"/>
              </w:rPr>
              <w:t>Géprendszer megfigyelése adott szempontok alapján</w:t>
            </w:r>
          </w:p>
        </w:tc>
        <w:tc>
          <w:tcPr>
            <w:tcW w:w="809" w:type="dxa"/>
            <w:vAlign w:val="center"/>
          </w:tcPr>
          <w:p w14:paraId="77A29A82" w14:textId="77777777" w:rsidR="00A1539C" w:rsidRPr="00D052FA" w:rsidRDefault="00A1539C" w:rsidP="00C539C8">
            <w:pPr>
              <w:jc w:val="center"/>
              <w:rPr>
                <w:rFonts w:ascii="Times New Roman" w:hAnsi="Times New Roman"/>
                <w:sz w:val="24"/>
                <w:szCs w:val="24"/>
              </w:rPr>
            </w:pPr>
            <w:r w:rsidRPr="00D052FA">
              <w:rPr>
                <w:rFonts w:ascii="Times New Roman" w:hAnsi="Times New Roman"/>
                <w:sz w:val="24"/>
                <w:szCs w:val="24"/>
              </w:rPr>
              <w:t>X</w:t>
            </w:r>
          </w:p>
        </w:tc>
        <w:tc>
          <w:tcPr>
            <w:tcW w:w="798" w:type="dxa"/>
            <w:vAlign w:val="center"/>
          </w:tcPr>
          <w:p w14:paraId="340E58AD" w14:textId="77777777" w:rsidR="00A1539C" w:rsidRPr="00D052FA" w:rsidRDefault="00A1539C" w:rsidP="00C539C8">
            <w:pPr>
              <w:jc w:val="center"/>
              <w:rPr>
                <w:rFonts w:ascii="Times New Roman" w:hAnsi="Times New Roman"/>
                <w:sz w:val="24"/>
                <w:szCs w:val="24"/>
              </w:rPr>
            </w:pPr>
            <w:r w:rsidRPr="00D052FA">
              <w:rPr>
                <w:rFonts w:ascii="Times New Roman" w:hAnsi="Times New Roman"/>
                <w:sz w:val="24"/>
                <w:szCs w:val="24"/>
              </w:rPr>
              <w:t>X</w:t>
            </w:r>
          </w:p>
        </w:tc>
        <w:tc>
          <w:tcPr>
            <w:tcW w:w="763" w:type="dxa"/>
            <w:vAlign w:val="center"/>
          </w:tcPr>
          <w:p w14:paraId="256CAA9C" w14:textId="77777777" w:rsidR="00A1539C" w:rsidRPr="00D052FA" w:rsidRDefault="00A1539C" w:rsidP="00C539C8">
            <w:pPr>
              <w:jc w:val="center"/>
              <w:rPr>
                <w:rFonts w:ascii="Times New Roman" w:hAnsi="Times New Roman"/>
                <w:sz w:val="24"/>
                <w:szCs w:val="24"/>
              </w:rPr>
            </w:pPr>
          </w:p>
        </w:tc>
        <w:tc>
          <w:tcPr>
            <w:tcW w:w="2190" w:type="dxa"/>
            <w:vMerge/>
            <w:vAlign w:val="center"/>
          </w:tcPr>
          <w:p w14:paraId="54D9DA45" w14:textId="77777777" w:rsidR="00A1539C" w:rsidRPr="00D052FA" w:rsidRDefault="00A1539C" w:rsidP="00C539C8">
            <w:pPr>
              <w:jc w:val="center"/>
              <w:rPr>
                <w:rFonts w:ascii="Times New Roman" w:hAnsi="Times New Roman"/>
                <w:sz w:val="24"/>
                <w:szCs w:val="24"/>
              </w:rPr>
            </w:pPr>
          </w:p>
        </w:tc>
      </w:tr>
      <w:tr w:rsidR="00A1539C" w:rsidRPr="00D052FA" w14:paraId="6786B892" w14:textId="77777777" w:rsidTr="00C539C8">
        <w:trPr>
          <w:jc w:val="center"/>
        </w:trPr>
        <w:tc>
          <w:tcPr>
            <w:tcW w:w="992" w:type="dxa"/>
            <w:vAlign w:val="center"/>
          </w:tcPr>
          <w:p w14:paraId="7D727EB1" w14:textId="77777777" w:rsidR="00A1539C" w:rsidRPr="00D052FA" w:rsidRDefault="00A1539C" w:rsidP="00C539C8">
            <w:pPr>
              <w:jc w:val="center"/>
              <w:rPr>
                <w:rFonts w:ascii="Times New Roman" w:hAnsi="Times New Roman"/>
                <w:sz w:val="24"/>
                <w:szCs w:val="24"/>
              </w:rPr>
            </w:pPr>
            <w:r w:rsidRPr="00D052FA">
              <w:rPr>
                <w:rFonts w:ascii="Times New Roman" w:hAnsi="Times New Roman"/>
                <w:sz w:val="24"/>
                <w:szCs w:val="24"/>
              </w:rPr>
              <w:t>4.2.</w:t>
            </w:r>
          </w:p>
        </w:tc>
        <w:tc>
          <w:tcPr>
            <w:tcW w:w="3275" w:type="dxa"/>
            <w:vAlign w:val="center"/>
          </w:tcPr>
          <w:p w14:paraId="2C73557F" w14:textId="77777777" w:rsidR="00A1539C" w:rsidRPr="00D052FA" w:rsidRDefault="00A1539C" w:rsidP="00C539C8">
            <w:pPr>
              <w:rPr>
                <w:rFonts w:ascii="Times New Roman" w:hAnsi="Times New Roman"/>
                <w:sz w:val="24"/>
                <w:szCs w:val="24"/>
              </w:rPr>
            </w:pPr>
            <w:r w:rsidRPr="00D052FA">
              <w:rPr>
                <w:rFonts w:ascii="Times New Roman" w:hAnsi="Times New Roman"/>
                <w:sz w:val="24"/>
                <w:szCs w:val="24"/>
              </w:rPr>
              <w:t>Üzemelési hibák szimulálása és megfigyelése</w:t>
            </w:r>
          </w:p>
        </w:tc>
        <w:tc>
          <w:tcPr>
            <w:tcW w:w="809" w:type="dxa"/>
            <w:vAlign w:val="center"/>
          </w:tcPr>
          <w:p w14:paraId="5FA3B317" w14:textId="77777777" w:rsidR="00A1539C" w:rsidRPr="00D052FA" w:rsidRDefault="00A1539C" w:rsidP="00C539C8">
            <w:pPr>
              <w:jc w:val="center"/>
              <w:rPr>
                <w:rFonts w:ascii="Times New Roman" w:hAnsi="Times New Roman"/>
                <w:sz w:val="24"/>
                <w:szCs w:val="24"/>
              </w:rPr>
            </w:pPr>
          </w:p>
        </w:tc>
        <w:tc>
          <w:tcPr>
            <w:tcW w:w="798" w:type="dxa"/>
            <w:vAlign w:val="center"/>
          </w:tcPr>
          <w:p w14:paraId="261A5DE9" w14:textId="77777777" w:rsidR="00A1539C" w:rsidRPr="00D052FA" w:rsidRDefault="00A1539C" w:rsidP="00C539C8">
            <w:pPr>
              <w:jc w:val="center"/>
              <w:rPr>
                <w:rFonts w:ascii="Times New Roman" w:hAnsi="Times New Roman"/>
                <w:sz w:val="24"/>
                <w:szCs w:val="24"/>
              </w:rPr>
            </w:pPr>
            <w:r w:rsidRPr="00D052FA">
              <w:rPr>
                <w:rFonts w:ascii="Times New Roman" w:hAnsi="Times New Roman"/>
                <w:sz w:val="24"/>
                <w:szCs w:val="24"/>
              </w:rPr>
              <w:t>X</w:t>
            </w:r>
          </w:p>
        </w:tc>
        <w:tc>
          <w:tcPr>
            <w:tcW w:w="763" w:type="dxa"/>
            <w:vAlign w:val="center"/>
          </w:tcPr>
          <w:p w14:paraId="5C918457" w14:textId="77777777" w:rsidR="00A1539C" w:rsidRPr="00D052FA" w:rsidRDefault="00A1539C" w:rsidP="00C539C8">
            <w:pPr>
              <w:jc w:val="center"/>
              <w:rPr>
                <w:rFonts w:ascii="Times New Roman" w:hAnsi="Times New Roman"/>
                <w:sz w:val="24"/>
                <w:szCs w:val="24"/>
              </w:rPr>
            </w:pPr>
          </w:p>
        </w:tc>
        <w:tc>
          <w:tcPr>
            <w:tcW w:w="2190" w:type="dxa"/>
            <w:vMerge/>
            <w:vAlign w:val="center"/>
          </w:tcPr>
          <w:p w14:paraId="558EEF7F" w14:textId="77777777" w:rsidR="00A1539C" w:rsidRPr="00D052FA" w:rsidRDefault="00A1539C" w:rsidP="00C539C8">
            <w:pPr>
              <w:jc w:val="center"/>
              <w:rPr>
                <w:rFonts w:ascii="Times New Roman" w:hAnsi="Times New Roman"/>
                <w:sz w:val="24"/>
                <w:szCs w:val="24"/>
              </w:rPr>
            </w:pPr>
          </w:p>
        </w:tc>
      </w:tr>
      <w:tr w:rsidR="00A1539C" w:rsidRPr="00D052FA" w14:paraId="03C6983A" w14:textId="77777777" w:rsidTr="00C539C8">
        <w:trPr>
          <w:jc w:val="center"/>
        </w:trPr>
        <w:tc>
          <w:tcPr>
            <w:tcW w:w="992" w:type="dxa"/>
            <w:shd w:val="clear" w:color="auto" w:fill="D9D9D9"/>
            <w:vAlign w:val="center"/>
          </w:tcPr>
          <w:p w14:paraId="3663A649" w14:textId="77777777" w:rsidR="00A1539C" w:rsidRPr="00D052FA" w:rsidRDefault="00A1539C" w:rsidP="00C539C8">
            <w:pPr>
              <w:jc w:val="center"/>
              <w:rPr>
                <w:rFonts w:ascii="Times New Roman" w:hAnsi="Times New Roman"/>
                <w:b/>
                <w:bCs/>
                <w:sz w:val="24"/>
                <w:szCs w:val="24"/>
              </w:rPr>
            </w:pPr>
            <w:r w:rsidRPr="00D052FA">
              <w:rPr>
                <w:rFonts w:ascii="Times New Roman" w:hAnsi="Times New Roman"/>
                <w:b/>
                <w:bCs/>
                <w:sz w:val="24"/>
                <w:szCs w:val="24"/>
              </w:rPr>
              <w:t>5.</w:t>
            </w:r>
          </w:p>
        </w:tc>
        <w:tc>
          <w:tcPr>
            <w:tcW w:w="3275" w:type="dxa"/>
            <w:shd w:val="clear" w:color="auto" w:fill="D9D9D9"/>
            <w:vAlign w:val="center"/>
          </w:tcPr>
          <w:p w14:paraId="27EF11EB" w14:textId="77777777" w:rsidR="00A1539C" w:rsidRPr="00D052FA" w:rsidRDefault="00A1539C" w:rsidP="00C539C8">
            <w:pPr>
              <w:rPr>
                <w:rFonts w:ascii="Times New Roman" w:hAnsi="Times New Roman"/>
                <w:b/>
                <w:bCs/>
                <w:sz w:val="24"/>
                <w:szCs w:val="24"/>
              </w:rPr>
            </w:pPr>
            <w:r w:rsidRPr="00D052FA">
              <w:rPr>
                <w:rFonts w:ascii="Times New Roman" w:hAnsi="Times New Roman"/>
                <w:b/>
                <w:bCs/>
                <w:sz w:val="24"/>
                <w:szCs w:val="24"/>
              </w:rPr>
              <w:t>Vizsgálati tevékenységek körében</w:t>
            </w:r>
          </w:p>
        </w:tc>
        <w:tc>
          <w:tcPr>
            <w:tcW w:w="809" w:type="dxa"/>
            <w:shd w:val="clear" w:color="auto" w:fill="D9D9D9"/>
            <w:vAlign w:val="center"/>
          </w:tcPr>
          <w:p w14:paraId="198F1E38" w14:textId="77777777" w:rsidR="00A1539C" w:rsidRPr="00D052FA" w:rsidRDefault="00A1539C" w:rsidP="00C539C8">
            <w:pPr>
              <w:jc w:val="center"/>
              <w:rPr>
                <w:rFonts w:ascii="Times New Roman" w:hAnsi="Times New Roman"/>
                <w:sz w:val="24"/>
                <w:szCs w:val="24"/>
              </w:rPr>
            </w:pPr>
          </w:p>
        </w:tc>
        <w:tc>
          <w:tcPr>
            <w:tcW w:w="798" w:type="dxa"/>
            <w:shd w:val="clear" w:color="auto" w:fill="D9D9D9"/>
            <w:vAlign w:val="center"/>
          </w:tcPr>
          <w:p w14:paraId="22870683" w14:textId="77777777" w:rsidR="00A1539C" w:rsidRPr="00D052FA" w:rsidRDefault="00A1539C" w:rsidP="00C539C8">
            <w:pPr>
              <w:jc w:val="center"/>
              <w:rPr>
                <w:rFonts w:ascii="Times New Roman" w:hAnsi="Times New Roman"/>
                <w:sz w:val="24"/>
                <w:szCs w:val="24"/>
              </w:rPr>
            </w:pPr>
          </w:p>
        </w:tc>
        <w:tc>
          <w:tcPr>
            <w:tcW w:w="763" w:type="dxa"/>
            <w:shd w:val="clear" w:color="auto" w:fill="D9D9D9"/>
            <w:vAlign w:val="center"/>
          </w:tcPr>
          <w:p w14:paraId="3111A3F6" w14:textId="77777777" w:rsidR="00A1539C" w:rsidRPr="00D052FA" w:rsidRDefault="00A1539C" w:rsidP="00C539C8">
            <w:pPr>
              <w:jc w:val="center"/>
              <w:rPr>
                <w:rFonts w:ascii="Times New Roman" w:hAnsi="Times New Roman"/>
                <w:sz w:val="24"/>
                <w:szCs w:val="24"/>
              </w:rPr>
            </w:pPr>
          </w:p>
        </w:tc>
        <w:tc>
          <w:tcPr>
            <w:tcW w:w="2190" w:type="dxa"/>
            <w:vMerge/>
            <w:shd w:val="clear" w:color="auto" w:fill="D9D9D9"/>
            <w:vAlign w:val="center"/>
          </w:tcPr>
          <w:p w14:paraId="0CCBDC14" w14:textId="77777777" w:rsidR="00A1539C" w:rsidRPr="00D052FA" w:rsidRDefault="00A1539C" w:rsidP="00C539C8">
            <w:pPr>
              <w:jc w:val="center"/>
              <w:rPr>
                <w:rFonts w:ascii="Times New Roman" w:hAnsi="Times New Roman"/>
                <w:sz w:val="24"/>
                <w:szCs w:val="24"/>
              </w:rPr>
            </w:pPr>
          </w:p>
        </w:tc>
      </w:tr>
      <w:tr w:rsidR="00A1539C" w:rsidRPr="00D052FA" w14:paraId="4C25BF6B" w14:textId="77777777" w:rsidTr="00C539C8">
        <w:trPr>
          <w:trHeight w:val="510"/>
          <w:jc w:val="center"/>
        </w:trPr>
        <w:tc>
          <w:tcPr>
            <w:tcW w:w="992" w:type="dxa"/>
            <w:vAlign w:val="center"/>
          </w:tcPr>
          <w:p w14:paraId="74CA9BF2" w14:textId="77777777" w:rsidR="00A1539C" w:rsidRPr="00D052FA" w:rsidRDefault="00A1539C" w:rsidP="00C539C8">
            <w:pPr>
              <w:jc w:val="center"/>
              <w:rPr>
                <w:rFonts w:ascii="Times New Roman" w:hAnsi="Times New Roman"/>
                <w:sz w:val="24"/>
                <w:szCs w:val="24"/>
              </w:rPr>
            </w:pPr>
            <w:r w:rsidRPr="00D052FA">
              <w:rPr>
                <w:rFonts w:ascii="Times New Roman" w:hAnsi="Times New Roman"/>
                <w:sz w:val="24"/>
                <w:szCs w:val="24"/>
              </w:rPr>
              <w:t>5.1.</w:t>
            </w:r>
          </w:p>
        </w:tc>
        <w:tc>
          <w:tcPr>
            <w:tcW w:w="3275" w:type="dxa"/>
            <w:vAlign w:val="center"/>
          </w:tcPr>
          <w:p w14:paraId="1BCD7992" w14:textId="77777777" w:rsidR="00A1539C" w:rsidRPr="00D052FA" w:rsidRDefault="00A1539C" w:rsidP="00C539C8">
            <w:pPr>
              <w:rPr>
                <w:rFonts w:ascii="Times New Roman" w:hAnsi="Times New Roman"/>
                <w:sz w:val="24"/>
                <w:szCs w:val="24"/>
              </w:rPr>
            </w:pPr>
            <w:r w:rsidRPr="00D052FA">
              <w:rPr>
                <w:rFonts w:ascii="Times New Roman" w:hAnsi="Times New Roman"/>
                <w:sz w:val="24"/>
                <w:szCs w:val="24"/>
              </w:rPr>
              <w:t>Anyagminták azonosítása</w:t>
            </w:r>
          </w:p>
        </w:tc>
        <w:tc>
          <w:tcPr>
            <w:tcW w:w="809" w:type="dxa"/>
            <w:vAlign w:val="center"/>
          </w:tcPr>
          <w:p w14:paraId="34BD83D2" w14:textId="77777777" w:rsidR="00A1539C" w:rsidRPr="00D052FA" w:rsidRDefault="00A1539C" w:rsidP="00C539C8">
            <w:pPr>
              <w:jc w:val="center"/>
              <w:rPr>
                <w:rFonts w:ascii="Times New Roman" w:hAnsi="Times New Roman"/>
                <w:sz w:val="24"/>
                <w:szCs w:val="24"/>
              </w:rPr>
            </w:pPr>
            <w:r w:rsidRPr="00D052FA">
              <w:rPr>
                <w:rFonts w:ascii="Times New Roman" w:hAnsi="Times New Roman"/>
                <w:sz w:val="24"/>
                <w:szCs w:val="24"/>
              </w:rPr>
              <w:t>X</w:t>
            </w:r>
          </w:p>
        </w:tc>
        <w:tc>
          <w:tcPr>
            <w:tcW w:w="798" w:type="dxa"/>
            <w:vAlign w:val="center"/>
          </w:tcPr>
          <w:p w14:paraId="6576E874" w14:textId="77777777" w:rsidR="00A1539C" w:rsidRPr="00D052FA" w:rsidRDefault="00A1539C" w:rsidP="00C539C8">
            <w:pPr>
              <w:jc w:val="center"/>
              <w:rPr>
                <w:rFonts w:ascii="Times New Roman" w:hAnsi="Times New Roman"/>
                <w:sz w:val="24"/>
                <w:szCs w:val="24"/>
              </w:rPr>
            </w:pPr>
          </w:p>
        </w:tc>
        <w:tc>
          <w:tcPr>
            <w:tcW w:w="763" w:type="dxa"/>
            <w:vAlign w:val="center"/>
          </w:tcPr>
          <w:p w14:paraId="1DC089D4" w14:textId="77777777" w:rsidR="00A1539C" w:rsidRPr="00D052FA" w:rsidRDefault="00A1539C" w:rsidP="00C539C8">
            <w:pPr>
              <w:jc w:val="center"/>
              <w:rPr>
                <w:rFonts w:ascii="Times New Roman" w:hAnsi="Times New Roman"/>
                <w:sz w:val="24"/>
                <w:szCs w:val="24"/>
              </w:rPr>
            </w:pPr>
          </w:p>
        </w:tc>
        <w:tc>
          <w:tcPr>
            <w:tcW w:w="2190" w:type="dxa"/>
            <w:vMerge/>
            <w:vAlign w:val="center"/>
          </w:tcPr>
          <w:p w14:paraId="7E743BC4" w14:textId="77777777" w:rsidR="00A1539C" w:rsidRPr="00D052FA" w:rsidRDefault="00A1539C" w:rsidP="00C539C8">
            <w:pPr>
              <w:jc w:val="center"/>
              <w:rPr>
                <w:rFonts w:ascii="Times New Roman" w:hAnsi="Times New Roman"/>
                <w:sz w:val="24"/>
                <w:szCs w:val="24"/>
              </w:rPr>
            </w:pPr>
          </w:p>
        </w:tc>
      </w:tr>
      <w:tr w:rsidR="00A1539C" w:rsidRPr="00D052FA" w14:paraId="7691DB78" w14:textId="77777777" w:rsidTr="00C539C8">
        <w:trPr>
          <w:trHeight w:val="544"/>
          <w:jc w:val="center"/>
        </w:trPr>
        <w:tc>
          <w:tcPr>
            <w:tcW w:w="992" w:type="dxa"/>
            <w:vAlign w:val="center"/>
          </w:tcPr>
          <w:p w14:paraId="5F2D5764" w14:textId="77777777" w:rsidR="00A1539C" w:rsidRPr="00D052FA" w:rsidRDefault="00A1539C" w:rsidP="00C539C8">
            <w:pPr>
              <w:jc w:val="center"/>
              <w:rPr>
                <w:rFonts w:ascii="Times New Roman" w:hAnsi="Times New Roman"/>
                <w:sz w:val="24"/>
                <w:szCs w:val="24"/>
              </w:rPr>
            </w:pPr>
            <w:r w:rsidRPr="00D052FA">
              <w:rPr>
                <w:rFonts w:ascii="Times New Roman" w:hAnsi="Times New Roman"/>
                <w:sz w:val="24"/>
                <w:szCs w:val="24"/>
              </w:rPr>
              <w:t>5.2.</w:t>
            </w:r>
          </w:p>
        </w:tc>
        <w:tc>
          <w:tcPr>
            <w:tcW w:w="3275" w:type="dxa"/>
            <w:vAlign w:val="center"/>
          </w:tcPr>
          <w:p w14:paraId="697E8A44" w14:textId="77777777" w:rsidR="00A1539C" w:rsidRPr="00D052FA" w:rsidRDefault="00A1539C" w:rsidP="00C539C8">
            <w:pPr>
              <w:rPr>
                <w:rFonts w:ascii="Times New Roman" w:hAnsi="Times New Roman"/>
                <w:sz w:val="24"/>
                <w:szCs w:val="24"/>
              </w:rPr>
            </w:pPr>
            <w:r w:rsidRPr="00D052FA">
              <w:rPr>
                <w:rFonts w:ascii="Times New Roman" w:hAnsi="Times New Roman"/>
                <w:sz w:val="24"/>
                <w:szCs w:val="24"/>
              </w:rPr>
              <w:t>Tárgyminták azonosítása</w:t>
            </w:r>
          </w:p>
        </w:tc>
        <w:tc>
          <w:tcPr>
            <w:tcW w:w="809" w:type="dxa"/>
            <w:vAlign w:val="center"/>
          </w:tcPr>
          <w:p w14:paraId="368B44F8" w14:textId="77777777" w:rsidR="00A1539C" w:rsidRPr="00D052FA" w:rsidRDefault="00A1539C" w:rsidP="00C539C8">
            <w:pPr>
              <w:jc w:val="center"/>
              <w:rPr>
                <w:rFonts w:ascii="Times New Roman" w:hAnsi="Times New Roman"/>
                <w:sz w:val="24"/>
                <w:szCs w:val="24"/>
              </w:rPr>
            </w:pPr>
            <w:r w:rsidRPr="00D052FA">
              <w:rPr>
                <w:rFonts w:ascii="Times New Roman" w:hAnsi="Times New Roman"/>
                <w:sz w:val="24"/>
                <w:szCs w:val="24"/>
              </w:rPr>
              <w:t>X</w:t>
            </w:r>
          </w:p>
        </w:tc>
        <w:tc>
          <w:tcPr>
            <w:tcW w:w="798" w:type="dxa"/>
            <w:vAlign w:val="center"/>
          </w:tcPr>
          <w:p w14:paraId="17E1B803" w14:textId="77777777" w:rsidR="00A1539C" w:rsidRPr="00D052FA" w:rsidRDefault="00A1539C" w:rsidP="00C539C8">
            <w:pPr>
              <w:jc w:val="center"/>
              <w:rPr>
                <w:rFonts w:ascii="Times New Roman" w:hAnsi="Times New Roman"/>
                <w:sz w:val="24"/>
                <w:szCs w:val="24"/>
              </w:rPr>
            </w:pPr>
          </w:p>
        </w:tc>
        <w:tc>
          <w:tcPr>
            <w:tcW w:w="763" w:type="dxa"/>
            <w:vAlign w:val="center"/>
          </w:tcPr>
          <w:p w14:paraId="495CFD5E" w14:textId="77777777" w:rsidR="00A1539C" w:rsidRPr="00D052FA" w:rsidRDefault="00A1539C" w:rsidP="00C539C8">
            <w:pPr>
              <w:jc w:val="center"/>
              <w:rPr>
                <w:rFonts w:ascii="Times New Roman" w:hAnsi="Times New Roman"/>
                <w:sz w:val="24"/>
                <w:szCs w:val="24"/>
              </w:rPr>
            </w:pPr>
          </w:p>
        </w:tc>
        <w:tc>
          <w:tcPr>
            <w:tcW w:w="2190" w:type="dxa"/>
            <w:vMerge/>
            <w:vAlign w:val="center"/>
          </w:tcPr>
          <w:p w14:paraId="0F70D46C" w14:textId="77777777" w:rsidR="00A1539C" w:rsidRPr="00D052FA" w:rsidRDefault="00A1539C" w:rsidP="00C539C8">
            <w:pPr>
              <w:jc w:val="center"/>
              <w:rPr>
                <w:rFonts w:ascii="Times New Roman" w:hAnsi="Times New Roman"/>
                <w:sz w:val="24"/>
                <w:szCs w:val="24"/>
              </w:rPr>
            </w:pPr>
          </w:p>
        </w:tc>
      </w:tr>
    </w:tbl>
    <w:p w14:paraId="549D7930" w14:textId="77777777" w:rsidR="000B3910" w:rsidRPr="00D052FA" w:rsidRDefault="000B3910" w:rsidP="000B3910">
      <w:pPr>
        <w:widowControl w:val="0"/>
        <w:suppressAutoHyphens/>
        <w:jc w:val="both"/>
        <w:rPr>
          <w:rFonts w:ascii="Times New Roman" w:hAnsi="Times New Roman"/>
          <w:iCs/>
          <w:kern w:val="1"/>
          <w:sz w:val="24"/>
          <w:szCs w:val="24"/>
          <w:lang w:eastAsia="hi-IN" w:bidi="hi-IN"/>
        </w:rPr>
      </w:pPr>
    </w:p>
    <w:p w14:paraId="383F042C" w14:textId="77777777" w:rsidR="000B3910" w:rsidRPr="00D052FA" w:rsidRDefault="000B3910" w:rsidP="00815B27">
      <w:pPr>
        <w:numPr>
          <w:ilvl w:val="1"/>
          <w:numId w:val="2"/>
        </w:numPr>
        <w:autoSpaceDE w:val="0"/>
        <w:autoSpaceDN w:val="0"/>
        <w:adjustRightInd w:val="0"/>
        <w:ind w:left="708"/>
        <w:rPr>
          <w:rFonts w:ascii="Times New Roman" w:hAnsi="Times New Roman"/>
          <w:b/>
          <w:sz w:val="24"/>
          <w:szCs w:val="24"/>
          <w:lang w:bidi="hi-IN"/>
        </w:rPr>
      </w:pPr>
      <w:r w:rsidRPr="00D052FA">
        <w:rPr>
          <w:rFonts w:ascii="Times New Roman" w:hAnsi="Times New Roman"/>
          <w:b/>
          <w:sz w:val="24"/>
          <w:szCs w:val="24"/>
        </w:rPr>
        <w:t>A tantárgy értékelésének módja</w:t>
      </w:r>
    </w:p>
    <w:p w14:paraId="648FEEBD" w14:textId="77777777" w:rsidR="009E0A13" w:rsidRPr="00D052FA" w:rsidRDefault="000B3910" w:rsidP="000B3910">
      <w:pPr>
        <w:autoSpaceDE w:val="0"/>
        <w:autoSpaceDN w:val="0"/>
        <w:adjustRightInd w:val="0"/>
        <w:ind w:left="357"/>
        <w:jc w:val="both"/>
        <w:rPr>
          <w:rFonts w:ascii="Times New Roman" w:hAnsi="Times New Roman"/>
          <w:sz w:val="24"/>
          <w:szCs w:val="24"/>
          <w:lang w:bidi="hi-IN"/>
        </w:rPr>
      </w:pPr>
      <w:r w:rsidRPr="00D052FA">
        <w:rPr>
          <w:rFonts w:ascii="Times New Roman" w:hAnsi="Times New Roman"/>
          <w:bCs/>
          <w:sz w:val="24"/>
          <w:szCs w:val="24"/>
        </w:rPr>
        <w:t>A nemzeti köznevelésről szóló 2011. évi CXC. törvény 54. § (2) a) pontja szerinti értékeléssel.</w:t>
      </w:r>
    </w:p>
    <w:p w14:paraId="00C6B1F0" w14:textId="77777777" w:rsidR="00A123E0" w:rsidRPr="00D052FA" w:rsidRDefault="00A123E0">
      <w:pPr>
        <w:rPr>
          <w:rFonts w:ascii="Times New Roman" w:hAnsi="Times New Roman"/>
          <w:sz w:val="24"/>
          <w:szCs w:val="24"/>
          <w:lang w:bidi="hi-IN"/>
        </w:rPr>
      </w:pPr>
      <w:r w:rsidRPr="00D052FA">
        <w:rPr>
          <w:rFonts w:ascii="Times New Roman" w:hAnsi="Times New Roman"/>
          <w:sz w:val="24"/>
          <w:szCs w:val="24"/>
          <w:lang w:bidi="hi-IN"/>
        </w:rPr>
        <w:br w:type="page"/>
      </w:r>
    </w:p>
    <w:p w14:paraId="61A4FF87" w14:textId="77777777" w:rsidR="009E0A13" w:rsidRPr="00D052FA" w:rsidRDefault="009E0A13" w:rsidP="00FB5E9C">
      <w:pPr>
        <w:widowControl w:val="0"/>
        <w:suppressAutoHyphens/>
        <w:jc w:val="center"/>
        <w:rPr>
          <w:rFonts w:ascii="Times New Roman" w:hAnsi="Times New Roman"/>
          <w:sz w:val="24"/>
          <w:szCs w:val="24"/>
          <w:lang w:bidi="hi-IN"/>
        </w:rPr>
      </w:pPr>
    </w:p>
    <w:p w14:paraId="11EBD8DB" w14:textId="77777777" w:rsidR="009E0A13" w:rsidRPr="00875F96" w:rsidRDefault="009E0A13" w:rsidP="00FB5E9C">
      <w:pPr>
        <w:widowControl w:val="0"/>
        <w:suppressAutoHyphens/>
        <w:jc w:val="center"/>
        <w:rPr>
          <w:rFonts w:ascii="Times New Roman" w:hAnsi="Times New Roman"/>
          <w:sz w:val="44"/>
          <w:szCs w:val="44"/>
          <w:lang w:bidi="hi-IN"/>
        </w:rPr>
      </w:pPr>
    </w:p>
    <w:p w14:paraId="1FEAFD56" w14:textId="77777777" w:rsidR="009E0A13" w:rsidRPr="00875F96" w:rsidRDefault="009E0A13" w:rsidP="00FB5E9C">
      <w:pPr>
        <w:widowControl w:val="0"/>
        <w:suppressAutoHyphens/>
        <w:jc w:val="center"/>
        <w:rPr>
          <w:rFonts w:ascii="Times New Roman" w:hAnsi="Times New Roman"/>
          <w:sz w:val="44"/>
          <w:szCs w:val="44"/>
          <w:lang w:bidi="hi-IN"/>
        </w:rPr>
      </w:pPr>
    </w:p>
    <w:p w14:paraId="09D24181" w14:textId="77777777" w:rsidR="00DD3B8B" w:rsidRPr="00875F96" w:rsidRDefault="00DD3B8B" w:rsidP="00FB5E9C">
      <w:pPr>
        <w:widowControl w:val="0"/>
        <w:suppressAutoHyphens/>
        <w:jc w:val="center"/>
        <w:rPr>
          <w:rFonts w:ascii="Times New Roman" w:hAnsi="Times New Roman"/>
          <w:sz w:val="44"/>
          <w:szCs w:val="44"/>
          <w:lang w:bidi="hi-IN"/>
        </w:rPr>
      </w:pPr>
    </w:p>
    <w:p w14:paraId="1505936D" w14:textId="77777777" w:rsidR="009E0A13" w:rsidRPr="00875F96" w:rsidRDefault="009E0A13" w:rsidP="00FB5E9C">
      <w:pPr>
        <w:widowControl w:val="0"/>
        <w:suppressAutoHyphens/>
        <w:jc w:val="center"/>
        <w:rPr>
          <w:rFonts w:ascii="Times New Roman" w:hAnsi="Times New Roman"/>
          <w:sz w:val="44"/>
          <w:szCs w:val="44"/>
          <w:lang w:bidi="hi-IN"/>
        </w:rPr>
      </w:pPr>
    </w:p>
    <w:p w14:paraId="11F58582" w14:textId="77777777" w:rsidR="009E0A13" w:rsidRPr="00875F96" w:rsidRDefault="009E0A13" w:rsidP="00FB5E9C">
      <w:pPr>
        <w:widowControl w:val="0"/>
        <w:suppressAutoHyphens/>
        <w:jc w:val="center"/>
        <w:rPr>
          <w:rFonts w:ascii="Times New Roman" w:hAnsi="Times New Roman"/>
          <w:b/>
          <w:sz w:val="44"/>
          <w:szCs w:val="44"/>
        </w:rPr>
      </w:pPr>
      <w:r w:rsidRPr="00875F96">
        <w:rPr>
          <w:rFonts w:ascii="Times New Roman" w:hAnsi="Times New Roman"/>
          <w:b/>
          <w:sz w:val="44"/>
          <w:szCs w:val="44"/>
        </w:rPr>
        <w:t xml:space="preserve">A </w:t>
      </w:r>
    </w:p>
    <w:p w14:paraId="130F7597" w14:textId="0C38960B" w:rsidR="009E0A13" w:rsidRPr="00875F96" w:rsidRDefault="009E0A13" w:rsidP="00FB5E9C">
      <w:pPr>
        <w:widowControl w:val="0"/>
        <w:suppressAutoHyphens/>
        <w:jc w:val="center"/>
        <w:rPr>
          <w:rFonts w:ascii="Times New Roman" w:hAnsi="Times New Roman"/>
          <w:b/>
          <w:sz w:val="44"/>
          <w:szCs w:val="44"/>
        </w:rPr>
      </w:pPr>
      <w:r w:rsidRPr="00875F96">
        <w:rPr>
          <w:rFonts w:ascii="Times New Roman" w:hAnsi="Times New Roman"/>
          <w:b/>
          <w:sz w:val="44"/>
          <w:szCs w:val="44"/>
        </w:rPr>
        <w:t>10998-1</w:t>
      </w:r>
      <w:r w:rsidR="00C539C8" w:rsidRPr="00875F96">
        <w:rPr>
          <w:rFonts w:ascii="Times New Roman" w:hAnsi="Times New Roman"/>
          <w:b/>
          <w:sz w:val="44"/>
          <w:szCs w:val="44"/>
        </w:rPr>
        <w:t>6</w:t>
      </w:r>
      <w:r w:rsidRPr="00875F96">
        <w:rPr>
          <w:rFonts w:ascii="Times New Roman" w:hAnsi="Times New Roman"/>
          <w:sz w:val="44"/>
          <w:szCs w:val="44"/>
        </w:rPr>
        <w:t xml:space="preserve"> </w:t>
      </w:r>
      <w:r w:rsidRPr="00875F96">
        <w:rPr>
          <w:rFonts w:ascii="Times New Roman" w:hAnsi="Times New Roman"/>
          <w:b/>
          <w:sz w:val="44"/>
          <w:szCs w:val="44"/>
        </w:rPr>
        <w:t>azonosító számú</w:t>
      </w:r>
    </w:p>
    <w:p w14:paraId="531EDF85" w14:textId="77777777" w:rsidR="009E0A13" w:rsidRPr="00875F96" w:rsidRDefault="009E0A13" w:rsidP="00FB5E9C">
      <w:pPr>
        <w:widowControl w:val="0"/>
        <w:suppressAutoHyphens/>
        <w:jc w:val="center"/>
        <w:rPr>
          <w:rFonts w:ascii="Times New Roman" w:hAnsi="Times New Roman"/>
          <w:sz w:val="44"/>
          <w:szCs w:val="44"/>
        </w:rPr>
      </w:pPr>
    </w:p>
    <w:p w14:paraId="6271DDF6" w14:textId="77777777" w:rsidR="009E0A13" w:rsidRPr="00875F96" w:rsidRDefault="009E0A13" w:rsidP="00FB5E9C">
      <w:pPr>
        <w:widowControl w:val="0"/>
        <w:suppressAutoHyphens/>
        <w:jc w:val="center"/>
        <w:rPr>
          <w:rFonts w:ascii="Times New Roman" w:hAnsi="Times New Roman"/>
          <w:b/>
          <w:sz w:val="44"/>
          <w:szCs w:val="44"/>
        </w:rPr>
      </w:pPr>
      <w:r w:rsidRPr="00875F96">
        <w:rPr>
          <w:rFonts w:ascii="Times New Roman" w:hAnsi="Times New Roman"/>
          <w:b/>
          <w:sz w:val="44"/>
          <w:szCs w:val="44"/>
        </w:rPr>
        <w:t>Növénytermesztés</w:t>
      </w:r>
    </w:p>
    <w:p w14:paraId="455D0EBE" w14:textId="77777777" w:rsidR="009E0A13" w:rsidRPr="00875F96" w:rsidRDefault="009E0A13" w:rsidP="00FB5E9C">
      <w:pPr>
        <w:widowControl w:val="0"/>
        <w:suppressAutoHyphens/>
        <w:jc w:val="center"/>
        <w:rPr>
          <w:rFonts w:ascii="Times New Roman" w:hAnsi="Times New Roman"/>
          <w:b/>
          <w:sz w:val="44"/>
          <w:szCs w:val="44"/>
        </w:rPr>
      </w:pPr>
      <w:proofErr w:type="gramStart"/>
      <w:r w:rsidRPr="00875F96">
        <w:rPr>
          <w:rFonts w:ascii="Times New Roman" w:hAnsi="Times New Roman"/>
          <w:b/>
          <w:sz w:val="44"/>
          <w:szCs w:val="44"/>
        </w:rPr>
        <w:t>megnevezésű</w:t>
      </w:r>
      <w:proofErr w:type="gramEnd"/>
    </w:p>
    <w:p w14:paraId="1E0B69D7" w14:textId="77777777" w:rsidR="009E0A13" w:rsidRPr="00875F96" w:rsidRDefault="009E0A13" w:rsidP="00FB5E9C">
      <w:pPr>
        <w:widowControl w:val="0"/>
        <w:suppressAutoHyphens/>
        <w:jc w:val="center"/>
        <w:rPr>
          <w:rFonts w:ascii="Times New Roman" w:hAnsi="Times New Roman"/>
          <w:b/>
          <w:sz w:val="44"/>
          <w:szCs w:val="44"/>
        </w:rPr>
      </w:pPr>
    </w:p>
    <w:p w14:paraId="36E81647" w14:textId="77777777" w:rsidR="009E0A13" w:rsidRPr="00875F96" w:rsidRDefault="009E0A13" w:rsidP="00FB5E9C">
      <w:pPr>
        <w:widowControl w:val="0"/>
        <w:suppressAutoHyphens/>
        <w:jc w:val="center"/>
        <w:rPr>
          <w:rFonts w:ascii="Times New Roman" w:hAnsi="Times New Roman"/>
          <w:b/>
          <w:kern w:val="1"/>
          <w:sz w:val="44"/>
          <w:szCs w:val="44"/>
          <w:lang w:eastAsia="hi-IN" w:bidi="hi-IN"/>
        </w:rPr>
      </w:pPr>
      <w:proofErr w:type="gramStart"/>
      <w:r w:rsidRPr="00875F96">
        <w:rPr>
          <w:rFonts w:ascii="Times New Roman" w:hAnsi="Times New Roman"/>
          <w:b/>
          <w:kern w:val="1"/>
          <w:sz w:val="44"/>
          <w:szCs w:val="44"/>
          <w:lang w:eastAsia="hi-IN" w:bidi="hi-IN"/>
        </w:rPr>
        <w:t>szakmai</w:t>
      </w:r>
      <w:proofErr w:type="gramEnd"/>
      <w:r w:rsidRPr="00875F96">
        <w:rPr>
          <w:rFonts w:ascii="Times New Roman" w:hAnsi="Times New Roman"/>
          <w:b/>
          <w:kern w:val="1"/>
          <w:sz w:val="44"/>
          <w:szCs w:val="44"/>
          <w:lang w:eastAsia="hi-IN" w:bidi="hi-IN"/>
        </w:rPr>
        <w:t xml:space="preserve"> követelménymodul</w:t>
      </w:r>
    </w:p>
    <w:p w14:paraId="00AB6BFA" w14:textId="77777777" w:rsidR="009E0A13" w:rsidRPr="00875F96" w:rsidRDefault="009E0A13" w:rsidP="00FB5E9C">
      <w:pPr>
        <w:widowControl w:val="0"/>
        <w:suppressAutoHyphens/>
        <w:jc w:val="center"/>
        <w:rPr>
          <w:rFonts w:ascii="Times New Roman" w:hAnsi="Times New Roman"/>
          <w:b/>
          <w:kern w:val="1"/>
          <w:sz w:val="44"/>
          <w:szCs w:val="44"/>
          <w:lang w:eastAsia="hi-IN" w:bidi="hi-IN"/>
        </w:rPr>
      </w:pPr>
    </w:p>
    <w:p w14:paraId="4B5A028D" w14:textId="77777777" w:rsidR="009E0A13" w:rsidRPr="00875F96" w:rsidRDefault="009E0A13" w:rsidP="00FB5E9C">
      <w:pPr>
        <w:widowControl w:val="0"/>
        <w:suppressAutoHyphens/>
        <w:jc w:val="center"/>
        <w:rPr>
          <w:rFonts w:ascii="Times New Roman" w:hAnsi="Times New Roman"/>
          <w:b/>
          <w:kern w:val="1"/>
          <w:sz w:val="44"/>
          <w:szCs w:val="44"/>
          <w:lang w:eastAsia="hi-IN" w:bidi="hi-IN"/>
        </w:rPr>
      </w:pPr>
      <w:proofErr w:type="gramStart"/>
      <w:r w:rsidRPr="00875F96">
        <w:rPr>
          <w:rFonts w:ascii="Times New Roman" w:hAnsi="Times New Roman"/>
          <w:b/>
          <w:kern w:val="1"/>
          <w:sz w:val="44"/>
          <w:szCs w:val="44"/>
          <w:lang w:eastAsia="hi-IN" w:bidi="hi-IN"/>
        </w:rPr>
        <w:t>tantárgyai</w:t>
      </w:r>
      <w:proofErr w:type="gramEnd"/>
      <w:r w:rsidRPr="00875F96">
        <w:rPr>
          <w:rFonts w:ascii="Times New Roman" w:hAnsi="Times New Roman"/>
          <w:b/>
          <w:kern w:val="1"/>
          <w:sz w:val="44"/>
          <w:szCs w:val="44"/>
          <w:lang w:eastAsia="hi-IN" w:bidi="hi-IN"/>
        </w:rPr>
        <w:t>, témakörei</w:t>
      </w:r>
    </w:p>
    <w:p w14:paraId="5720C5EC" w14:textId="77777777" w:rsidR="009E0A13" w:rsidRPr="00D052FA" w:rsidRDefault="009E0A13" w:rsidP="00FB5E9C">
      <w:pPr>
        <w:widowControl w:val="0"/>
        <w:suppressAutoHyphens/>
        <w:jc w:val="center"/>
        <w:rPr>
          <w:rFonts w:ascii="Times New Roman" w:hAnsi="Times New Roman"/>
          <w:b/>
          <w:bCs/>
          <w:kern w:val="1"/>
          <w:sz w:val="24"/>
          <w:szCs w:val="24"/>
          <w:lang w:eastAsia="hi-IN" w:bidi="hi-IN"/>
        </w:rPr>
      </w:pPr>
    </w:p>
    <w:p w14:paraId="1F55C6DA" w14:textId="77777777" w:rsidR="009E0A13" w:rsidRPr="00D052FA" w:rsidRDefault="009E0A13" w:rsidP="00FB5E9C">
      <w:pPr>
        <w:widowControl w:val="0"/>
        <w:suppressAutoHyphens/>
        <w:jc w:val="both"/>
        <w:rPr>
          <w:rFonts w:ascii="Times New Roman" w:hAnsi="Times New Roman"/>
          <w:b/>
          <w:bCs/>
          <w:kern w:val="1"/>
          <w:sz w:val="24"/>
          <w:szCs w:val="24"/>
          <w:lang w:eastAsia="hi-IN" w:bidi="hi-IN"/>
        </w:rPr>
        <w:sectPr w:rsidR="009E0A13" w:rsidRPr="00D052FA" w:rsidSect="00FB5E9C">
          <w:footerReference w:type="default" r:id="rId8"/>
          <w:pgSz w:w="11906" w:h="16838"/>
          <w:pgMar w:top="1417" w:right="1417" w:bottom="1417" w:left="1276" w:header="708" w:footer="708" w:gutter="0"/>
          <w:cols w:space="708"/>
          <w:docGrid w:linePitch="360"/>
        </w:sectPr>
      </w:pPr>
    </w:p>
    <w:p w14:paraId="38BA640D" w14:textId="77777777" w:rsidR="009E0A13" w:rsidRPr="00D052FA" w:rsidRDefault="00C539C8" w:rsidP="00FB5E9C">
      <w:pPr>
        <w:widowControl w:val="0"/>
        <w:suppressAutoHyphens/>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lastRenderedPageBreak/>
        <w:t>A 10998-16</w:t>
      </w:r>
      <w:r w:rsidR="009E0A13" w:rsidRPr="00D052FA">
        <w:rPr>
          <w:rFonts w:ascii="Times New Roman" w:hAnsi="Times New Roman"/>
          <w:kern w:val="1"/>
          <w:sz w:val="24"/>
          <w:szCs w:val="24"/>
          <w:lang w:eastAsia="hi-IN" w:bidi="hi-IN"/>
        </w:rPr>
        <w:t xml:space="preserve"> </w:t>
      </w:r>
      <w:r w:rsidR="009E0A13" w:rsidRPr="00D052FA">
        <w:rPr>
          <w:rFonts w:ascii="Times New Roman" w:hAnsi="Times New Roman"/>
          <w:sz w:val="24"/>
          <w:szCs w:val="24"/>
        </w:rPr>
        <w:t>azonosító számú, Növénytermesztés megnevezésű szakmai követelmény</w:t>
      </w:r>
      <w:r w:rsidR="009E0A13" w:rsidRPr="00D052FA">
        <w:rPr>
          <w:rFonts w:ascii="Times New Roman" w:hAnsi="Times New Roman"/>
          <w:kern w:val="1"/>
          <w:sz w:val="24"/>
          <w:szCs w:val="24"/>
          <w:lang w:eastAsia="hi-IN" w:bidi="hi-IN"/>
        </w:rPr>
        <w:t>modulhoz tartozó tantárgyak és a témakörök oktatása során fejlesztendő kompetenciák</w:t>
      </w:r>
    </w:p>
    <w:p w14:paraId="619D0BCE" w14:textId="77777777" w:rsidR="009E0A13" w:rsidRPr="00D052FA" w:rsidRDefault="009E0A13" w:rsidP="00FB5E9C">
      <w:pPr>
        <w:widowControl w:val="0"/>
        <w:suppressAutoHyphens/>
        <w:rPr>
          <w:rFonts w:ascii="Times New Roman" w:hAnsi="Times New Roman"/>
          <w:b/>
          <w:kern w:val="1"/>
          <w:sz w:val="24"/>
          <w:szCs w:val="24"/>
          <w:lang w:eastAsia="hi-IN" w:bidi="hi-IN"/>
        </w:rPr>
      </w:pPr>
    </w:p>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1"/>
        <w:gridCol w:w="700"/>
        <w:gridCol w:w="700"/>
        <w:gridCol w:w="984"/>
        <w:gridCol w:w="1002"/>
      </w:tblGrid>
      <w:tr w:rsidR="00C539C8" w:rsidRPr="00D052FA" w14:paraId="5BFC4B86" w14:textId="77777777" w:rsidTr="00C539C8">
        <w:trPr>
          <w:trHeight w:val="1959"/>
          <w:jc w:val="center"/>
        </w:trPr>
        <w:tc>
          <w:tcPr>
            <w:tcW w:w="4411" w:type="dxa"/>
            <w:shd w:val="clear" w:color="auto" w:fill="auto"/>
            <w:vAlign w:val="center"/>
            <w:hideMark/>
          </w:tcPr>
          <w:p w14:paraId="60DAC9CE"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textDirection w:val="btLr"/>
            <w:vAlign w:val="bottom"/>
            <w:hideMark/>
          </w:tcPr>
          <w:p w14:paraId="447CDA39"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Általános növénytermesztés</w:t>
            </w:r>
          </w:p>
        </w:tc>
        <w:tc>
          <w:tcPr>
            <w:tcW w:w="700" w:type="dxa"/>
            <w:shd w:val="clear" w:color="auto" w:fill="auto"/>
            <w:textDirection w:val="btLr"/>
            <w:vAlign w:val="bottom"/>
            <w:hideMark/>
          </w:tcPr>
          <w:p w14:paraId="04CC9640"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Részletes növénytermesztés</w:t>
            </w:r>
          </w:p>
        </w:tc>
        <w:tc>
          <w:tcPr>
            <w:tcW w:w="984" w:type="dxa"/>
            <w:shd w:val="clear" w:color="auto" w:fill="auto"/>
            <w:textDirection w:val="btLr"/>
            <w:vAlign w:val="bottom"/>
            <w:hideMark/>
          </w:tcPr>
          <w:p w14:paraId="37ACCB0D"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Általános növénytermesztési gyakorlat</w:t>
            </w:r>
          </w:p>
        </w:tc>
        <w:tc>
          <w:tcPr>
            <w:tcW w:w="1002" w:type="dxa"/>
            <w:shd w:val="clear" w:color="auto" w:fill="auto"/>
            <w:textDirection w:val="btLr"/>
            <w:vAlign w:val="bottom"/>
            <w:hideMark/>
          </w:tcPr>
          <w:p w14:paraId="7AF6753B"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Részletes növénytermesztési gyakorlat</w:t>
            </w:r>
          </w:p>
        </w:tc>
      </w:tr>
      <w:tr w:rsidR="00C539C8" w:rsidRPr="00D052FA" w14:paraId="4AE118FD" w14:textId="77777777" w:rsidTr="00C539C8">
        <w:trPr>
          <w:trHeight w:val="300"/>
          <w:jc w:val="center"/>
        </w:trPr>
        <w:tc>
          <w:tcPr>
            <w:tcW w:w="7797" w:type="dxa"/>
            <w:gridSpan w:val="5"/>
            <w:shd w:val="clear" w:color="auto" w:fill="auto"/>
            <w:noWrap/>
            <w:vAlign w:val="center"/>
            <w:hideMark/>
          </w:tcPr>
          <w:p w14:paraId="78EA2D84"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FELADATOK</w:t>
            </w:r>
          </w:p>
        </w:tc>
      </w:tr>
      <w:tr w:rsidR="00C539C8" w:rsidRPr="00D052FA" w14:paraId="297E7A21" w14:textId="77777777" w:rsidTr="00C539C8">
        <w:trPr>
          <w:trHeight w:val="510"/>
          <w:jc w:val="center"/>
        </w:trPr>
        <w:tc>
          <w:tcPr>
            <w:tcW w:w="4411" w:type="dxa"/>
            <w:shd w:val="clear" w:color="auto" w:fill="auto"/>
            <w:vAlign w:val="center"/>
            <w:hideMark/>
          </w:tcPr>
          <w:p w14:paraId="38887B73"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Gazdálkodásához kapcsolódó információkat gyűjt</w:t>
            </w:r>
          </w:p>
        </w:tc>
        <w:tc>
          <w:tcPr>
            <w:tcW w:w="700" w:type="dxa"/>
            <w:shd w:val="clear" w:color="auto" w:fill="auto"/>
            <w:noWrap/>
            <w:vAlign w:val="center"/>
            <w:hideMark/>
          </w:tcPr>
          <w:p w14:paraId="66F4C6F0"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5780CF0F"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0394658B"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1002" w:type="dxa"/>
            <w:shd w:val="clear" w:color="auto" w:fill="auto"/>
            <w:noWrap/>
            <w:vAlign w:val="center"/>
            <w:hideMark/>
          </w:tcPr>
          <w:p w14:paraId="6F0838F8"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C539C8" w:rsidRPr="00D052FA" w14:paraId="7416D70C" w14:textId="77777777" w:rsidTr="00C539C8">
        <w:trPr>
          <w:trHeight w:val="510"/>
          <w:jc w:val="center"/>
        </w:trPr>
        <w:tc>
          <w:tcPr>
            <w:tcW w:w="4411" w:type="dxa"/>
            <w:shd w:val="clear" w:color="auto" w:fill="auto"/>
            <w:vAlign w:val="center"/>
            <w:hideMark/>
          </w:tcPr>
          <w:p w14:paraId="74201D86"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A jogszabályi környezetnek megfelelően végzi tevékenységét</w:t>
            </w:r>
          </w:p>
        </w:tc>
        <w:tc>
          <w:tcPr>
            <w:tcW w:w="700" w:type="dxa"/>
            <w:shd w:val="clear" w:color="auto" w:fill="auto"/>
            <w:noWrap/>
            <w:vAlign w:val="center"/>
            <w:hideMark/>
          </w:tcPr>
          <w:p w14:paraId="0F19A035"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6523D4EA"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2AABEFAC"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1002" w:type="dxa"/>
            <w:shd w:val="clear" w:color="auto" w:fill="auto"/>
            <w:noWrap/>
            <w:vAlign w:val="center"/>
            <w:hideMark/>
          </w:tcPr>
          <w:p w14:paraId="21166B15"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38C2CA0B" w14:textId="77777777" w:rsidTr="00C539C8">
        <w:trPr>
          <w:trHeight w:val="255"/>
          <w:jc w:val="center"/>
        </w:trPr>
        <w:tc>
          <w:tcPr>
            <w:tcW w:w="4411" w:type="dxa"/>
            <w:shd w:val="clear" w:color="auto" w:fill="auto"/>
            <w:vAlign w:val="center"/>
            <w:hideMark/>
          </w:tcPr>
          <w:p w14:paraId="2B44E012"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Agrometeorológiai méréseket végez</w:t>
            </w:r>
          </w:p>
        </w:tc>
        <w:tc>
          <w:tcPr>
            <w:tcW w:w="700" w:type="dxa"/>
            <w:shd w:val="clear" w:color="auto" w:fill="auto"/>
            <w:noWrap/>
            <w:vAlign w:val="center"/>
            <w:hideMark/>
          </w:tcPr>
          <w:p w14:paraId="0C54DDFF"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2ED52FBE"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84" w:type="dxa"/>
            <w:shd w:val="clear" w:color="auto" w:fill="auto"/>
            <w:noWrap/>
            <w:vAlign w:val="center"/>
            <w:hideMark/>
          </w:tcPr>
          <w:p w14:paraId="43955707"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53387A90"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C539C8" w:rsidRPr="00D052FA" w14:paraId="51F07063" w14:textId="77777777" w:rsidTr="00C539C8">
        <w:trPr>
          <w:trHeight w:val="510"/>
          <w:jc w:val="center"/>
        </w:trPr>
        <w:tc>
          <w:tcPr>
            <w:tcW w:w="4411" w:type="dxa"/>
            <w:shd w:val="clear" w:color="auto" w:fill="auto"/>
            <w:vAlign w:val="center"/>
            <w:hideMark/>
          </w:tcPr>
          <w:p w14:paraId="23CDD8C5"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Egyszerűbb talajvizsgálatokat végez, mintát vesz, talajállapotot értékel</w:t>
            </w:r>
          </w:p>
        </w:tc>
        <w:tc>
          <w:tcPr>
            <w:tcW w:w="700" w:type="dxa"/>
            <w:shd w:val="clear" w:color="auto" w:fill="auto"/>
            <w:noWrap/>
            <w:vAlign w:val="center"/>
            <w:hideMark/>
          </w:tcPr>
          <w:p w14:paraId="2B01D010"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7F97CF20"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84" w:type="dxa"/>
            <w:shd w:val="clear" w:color="auto" w:fill="auto"/>
            <w:noWrap/>
            <w:vAlign w:val="center"/>
            <w:hideMark/>
          </w:tcPr>
          <w:p w14:paraId="7DF1EC3E"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4500FCD6"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C539C8" w:rsidRPr="00D052FA" w14:paraId="4218B71E" w14:textId="77777777" w:rsidTr="00C539C8">
        <w:trPr>
          <w:trHeight w:val="255"/>
          <w:jc w:val="center"/>
        </w:trPr>
        <w:tc>
          <w:tcPr>
            <w:tcW w:w="4411" w:type="dxa"/>
            <w:shd w:val="clear" w:color="auto" w:fill="auto"/>
            <w:vAlign w:val="center"/>
            <w:hideMark/>
          </w:tcPr>
          <w:p w14:paraId="10146D38"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Talajművelést végez</w:t>
            </w:r>
          </w:p>
        </w:tc>
        <w:tc>
          <w:tcPr>
            <w:tcW w:w="700" w:type="dxa"/>
            <w:shd w:val="clear" w:color="auto" w:fill="auto"/>
            <w:noWrap/>
            <w:vAlign w:val="center"/>
            <w:hideMark/>
          </w:tcPr>
          <w:p w14:paraId="7AAEBC5B"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1C7CE60C"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84" w:type="dxa"/>
            <w:shd w:val="clear" w:color="auto" w:fill="auto"/>
            <w:noWrap/>
            <w:vAlign w:val="center"/>
            <w:hideMark/>
          </w:tcPr>
          <w:p w14:paraId="7E921EEA"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46B8FEED"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C539C8" w:rsidRPr="00D052FA" w14:paraId="25DE323A" w14:textId="77777777" w:rsidTr="00C539C8">
        <w:trPr>
          <w:trHeight w:val="255"/>
          <w:jc w:val="center"/>
        </w:trPr>
        <w:tc>
          <w:tcPr>
            <w:tcW w:w="4411" w:type="dxa"/>
            <w:shd w:val="clear" w:color="auto" w:fill="auto"/>
            <w:vAlign w:val="center"/>
            <w:hideMark/>
          </w:tcPr>
          <w:p w14:paraId="4935DEC0"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Vetést, ültetést végez</w:t>
            </w:r>
          </w:p>
        </w:tc>
        <w:tc>
          <w:tcPr>
            <w:tcW w:w="700" w:type="dxa"/>
            <w:shd w:val="clear" w:color="auto" w:fill="auto"/>
            <w:noWrap/>
            <w:vAlign w:val="center"/>
            <w:hideMark/>
          </w:tcPr>
          <w:p w14:paraId="32AF5852"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0BDC2333"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173F141A"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69F2E23D"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1062164F" w14:textId="77777777" w:rsidTr="00C539C8">
        <w:trPr>
          <w:trHeight w:val="255"/>
          <w:jc w:val="center"/>
        </w:trPr>
        <w:tc>
          <w:tcPr>
            <w:tcW w:w="4411" w:type="dxa"/>
            <w:shd w:val="clear" w:color="auto" w:fill="auto"/>
            <w:vAlign w:val="center"/>
            <w:hideMark/>
          </w:tcPr>
          <w:p w14:paraId="58399C68"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Talajjavítást, tápanyagpótlást végez</w:t>
            </w:r>
          </w:p>
        </w:tc>
        <w:tc>
          <w:tcPr>
            <w:tcW w:w="700" w:type="dxa"/>
            <w:shd w:val="clear" w:color="auto" w:fill="auto"/>
            <w:noWrap/>
            <w:vAlign w:val="center"/>
            <w:hideMark/>
          </w:tcPr>
          <w:p w14:paraId="35322A9B"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60995A91"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84" w:type="dxa"/>
            <w:shd w:val="clear" w:color="auto" w:fill="auto"/>
            <w:noWrap/>
            <w:vAlign w:val="center"/>
            <w:hideMark/>
          </w:tcPr>
          <w:p w14:paraId="763459D8"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5167A642"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C539C8" w:rsidRPr="00D052FA" w14:paraId="6DEE1547" w14:textId="77777777" w:rsidTr="00C539C8">
        <w:trPr>
          <w:trHeight w:val="255"/>
          <w:jc w:val="center"/>
        </w:trPr>
        <w:tc>
          <w:tcPr>
            <w:tcW w:w="4411" w:type="dxa"/>
            <w:shd w:val="clear" w:color="auto" w:fill="auto"/>
            <w:vAlign w:val="center"/>
            <w:hideMark/>
          </w:tcPr>
          <w:p w14:paraId="1DFE907F"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Talajvédelmi tevékenységet folytat</w:t>
            </w:r>
          </w:p>
        </w:tc>
        <w:tc>
          <w:tcPr>
            <w:tcW w:w="700" w:type="dxa"/>
            <w:shd w:val="clear" w:color="auto" w:fill="auto"/>
            <w:noWrap/>
            <w:vAlign w:val="center"/>
            <w:hideMark/>
          </w:tcPr>
          <w:p w14:paraId="49FA09AA"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18519B12"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84" w:type="dxa"/>
            <w:shd w:val="clear" w:color="auto" w:fill="auto"/>
            <w:noWrap/>
            <w:vAlign w:val="center"/>
            <w:hideMark/>
          </w:tcPr>
          <w:p w14:paraId="0DB6D2FD"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39C8F865"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C539C8" w:rsidRPr="00D052FA" w14:paraId="32390B13" w14:textId="77777777" w:rsidTr="00C539C8">
        <w:trPr>
          <w:trHeight w:val="255"/>
          <w:jc w:val="center"/>
        </w:trPr>
        <w:tc>
          <w:tcPr>
            <w:tcW w:w="4411" w:type="dxa"/>
            <w:shd w:val="clear" w:color="auto" w:fill="auto"/>
            <w:vAlign w:val="center"/>
            <w:hideMark/>
          </w:tcPr>
          <w:p w14:paraId="61B335C8"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Kórokozók, károsítók, gyomok ellen védekezik</w:t>
            </w:r>
          </w:p>
        </w:tc>
        <w:tc>
          <w:tcPr>
            <w:tcW w:w="700" w:type="dxa"/>
            <w:shd w:val="clear" w:color="auto" w:fill="auto"/>
            <w:noWrap/>
            <w:vAlign w:val="center"/>
            <w:hideMark/>
          </w:tcPr>
          <w:p w14:paraId="33233690"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68F10448"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013E336C"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1002" w:type="dxa"/>
            <w:shd w:val="clear" w:color="auto" w:fill="auto"/>
            <w:noWrap/>
            <w:vAlign w:val="center"/>
            <w:hideMark/>
          </w:tcPr>
          <w:p w14:paraId="4A4773FA"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705F02C8" w14:textId="77777777" w:rsidTr="00C539C8">
        <w:trPr>
          <w:trHeight w:val="255"/>
          <w:jc w:val="center"/>
        </w:trPr>
        <w:tc>
          <w:tcPr>
            <w:tcW w:w="4411" w:type="dxa"/>
            <w:shd w:val="clear" w:color="auto" w:fill="auto"/>
            <w:vAlign w:val="center"/>
            <w:hideMark/>
          </w:tcPr>
          <w:p w14:paraId="516AA142"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Növényápolást végez</w:t>
            </w:r>
          </w:p>
        </w:tc>
        <w:tc>
          <w:tcPr>
            <w:tcW w:w="700" w:type="dxa"/>
            <w:shd w:val="clear" w:color="auto" w:fill="auto"/>
            <w:noWrap/>
            <w:vAlign w:val="center"/>
            <w:hideMark/>
          </w:tcPr>
          <w:p w14:paraId="02B93427"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1612611C"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5A2437B4"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3A79DEA4"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037E1B48" w14:textId="77777777" w:rsidTr="00C539C8">
        <w:trPr>
          <w:trHeight w:val="255"/>
          <w:jc w:val="center"/>
        </w:trPr>
        <w:tc>
          <w:tcPr>
            <w:tcW w:w="4411" w:type="dxa"/>
            <w:shd w:val="clear" w:color="auto" w:fill="auto"/>
            <w:vAlign w:val="center"/>
            <w:hideMark/>
          </w:tcPr>
          <w:p w14:paraId="07FA9E42"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Termést becsül</w:t>
            </w:r>
          </w:p>
        </w:tc>
        <w:tc>
          <w:tcPr>
            <w:tcW w:w="700" w:type="dxa"/>
            <w:shd w:val="clear" w:color="auto" w:fill="auto"/>
            <w:noWrap/>
            <w:vAlign w:val="center"/>
            <w:hideMark/>
          </w:tcPr>
          <w:p w14:paraId="3495F729"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7837A7AC"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0A287224"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1002" w:type="dxa"/>
            <w:shd w:val="clear" w:color="auto" w:fill="auto"/>
            <w:noWrap/>
            <w:vAlign w:val="center"/>
            <w:hideMark/>
          </w:tcPr>
          <w:p w14:paraId="4CAF7DE8"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24D3D3D3" w14:textId="77777777" w:rsidTr="00C539C8">
        <w:trPr>
          <w:trHeight w:val="255"/>
          <w:jc w:val="center"/>
        </w:trPr>
        <w:tc>
          <w:tcPr>
            <w:tcW w:w="4411" w:type="dxa"/>
            <w:shd w:val="clear" w:color="auto" w:fill="auto"/>
            <w:vAlign w:val="center"/>
            <w:hideMark/>
          </w:tcPr>
          <w:p w14:paraId="17E93F26"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Betakarítja a termést</w:t>
            </w:r>
          </w:p>
        </w:tc>
        <w:tc>
          <w:tcPr>
            <w:tcW w:w="700" w:type="dxa"/>
            <w:shd w:val="clear" w:color="auto" w:fill="auto"/>
            <w:noWrap/>
            <w:vAlign w:val="center"/>
            <w:hideMark/>
          </w:tcPr>
          <w:p w14:paraId="6A284BCD"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26F0DDC0"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0177E645"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6FC99E89"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4D0F7FBA" w14:textId="77777777" w:rsidTr="00C539C8">
        <w:trPr>
          <w:trHeight w:val="255"/>
          <w:jc w:val="center"/>
        </w:trPr>
        <w:tc>
          <w:tcPr>
            <w:tcW w:w="4411" w:type="dxa"/>
            <w:shd w:val="clear" w:color="auto" w:fill="auto"/>
            <w:vAlign w:val="center"/>
            <w:hideMark/>
          </w:tcPr>
          <w:p w14:paraId="6D7213CD"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Elsődleges terménykezelést és tárolást végez</w:t>
            </w:r>
          </w:p>
        </w:tc>
        <w:tc>
          <w:tcPr>
            <w:tcW w:w="700" w:type="dxa"/>
            <w:shd w:val="clear" w:color="auto" w:fill="auto"/>
            <w:noWrap/>
            <w:vAlign w:val="center"/>
            <w:hideMark/>
          </w:tcPr>
          <w:p w14:paraId="4C6E8A9F"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47C8C603"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84" w:type="dxa"/>
            <w:shd w:val="clear" w:color="auto" w:fill="auto"/>
            <w:noWrap/>
            <w:vAlign w:val="center"/>
            <w:hideMark/>
          </w:tcPr>
          <w:p w14:paraId="7C61292B"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36754CC9"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C539C8" w:rsidRPr="00D052FA" w14:paraId="6CBBA62C" w14:textId="77777777" w:rsidTr="00C539C8">
        <w:trPr>
          <w:trHeight w:val="255"/>
          <w:jc w:val="center"/>
        </w:trPr>
        <w:tc>
          <w:tcPr>
            <w:tcW w:w="4411" w:type="dxa"/>
            <w:shd w:val="clear" w:color="auto" w:fill="auto"/>
            <w:vAlign w:val="center"/>
            <w:hideMark/>
          </w:tcPr>
          <w:p w14:paraId="66A3F210"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Termények tartósítását végzi</w:t>
            </w:r>
          </w:p>
        </w:tc>
        <w:tc>
          <w:tcPr>
            <w:tcW w:w="700" w:type="dxa"/>
            <w:shd w:val="clear" w:color="auto" w:fill="auto"/>
            <w:noWrap/>
            <w:vAlign w:val="center"/>
            <w:hideMark/>
          </w:tcPr>
          <w:p w14:paraId="3A8A3471"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630AAAB7"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84" w:type="dxa"/>
            <w:shd w:val="clear" w:color="auto" w:fill="auto"/>
            <w:noWrap/>
            <w:vAlign w:val="center"/>
            <w:hideMark/>
          </w:tcPr>
          <w:p w14:paraId="2B441C41"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6EFCA10F"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C539C8" w:rsidRPr="00D052FA" w14:paraId="003560B3" w14:textId="77777777" w:rsidTr="00C539C8">
        <w:trPr>
          <w:trHeight w:val="510"/>
          <w:jc w:val="center"/>
        </w:trPr>
        <w:tc>
          <w:tcPr>
            <w:tcW w:w="4411" w:type="dxa"/>
            <w:shd w:val="clear" w:color="auto" w:fill="auto"/>
            <w:vAlign w:val="center"/>
            <w:hideMark/>
          </w:tcPr>
          <w:p w14:paraId="75E2CB36"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 xml:space="preserve">Vetőmag, műtrágya, </w:t>
            </w:r>
            <w:proofErr w:type="spellStart"/>
            <w:r w:rsidRPr="00D052FA">
              <w:rPr>
                <w:rFonts w:ascii="Times New Roman" w:hAnsi="Times New Roman"/>
                <w:color w:val="000000"/>
                <w:sz w:val="24"/>
                <w:szCs w:val="24"/>
              </w:rPr>
              <w:t>növényvédőszer</w:t>
            </w:r>
            <w:proofErr w:type="spellEnd"/>
            <w:r w:rsidRPr="00D052FA">
              <w:rPr>
                <w:rFonts w:ascii="Times New Roman" w:hAnsi="Times New Roman"/>
                <w:color w:val="000000"/>
                <w:sz w:val="24"/>
                <w:szCs w:val="24"/>
              </w:rPr>
              <w:t xml:space="preserve"> szükségletet számol</w:t>
            </w:r>
          </w:p>
        </w:tc>
        <w:tc>
          <w:tcPr>
            <w:tcW w:w="700" w:type="dxa"/>
            <w:shd w:val="clear" w:color="auto" w:fill="auto"/>
            <w:noWrap/>
            <w:vAlign w:val="center"/>
            <w:hideMark/>
          </w:tcPr>
          <w:p w14:paraId="189ABFBF"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03BAAFDF"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2BF9BB4E"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1002" w:type="dxa"/>
            <w:shd w:val="clear" w:color="auto" w:fill="auto"/>
            <w:noWrap/>
            <w:vAlign w:val="center"/>
            <w:hideMark/>
          </w:tcPr>
          <w:p w14:paraId="26936924"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0C0F9A7D" w14:textId="77777777" w:rsidTr="00C539C8">
        <w:trPr>
          <w:trHeight w:val="255"/>
          <w:jc w:val="center"/>
        </w:trPr>
        <w:tc>
          <w:tcPr>
            <w:tcW w:w="4411" w:type="dxa"/>
            <w:shd w:val="clear" w:color="auto" w:fill="auto"/>
            <w:vAlign w:val="center"/>
            <w:hideMark/>
          </w:tcPr>
          <w:p w14:paraId="1ACB659B"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Vetéstervet készít</w:t>
            </w:r>
          </w:p>
        </w:tc>
        <w:tc>
          <w:tcPr>
            <w:tcW w:w="700" w:type="dxa"/>
            <w:shd w:val="clear" w:color="auto" w:fill="auto"/>
            <w:noWrap/>
            <w:vAlign w:val="center"/>
            <w:hideMark/>
          </w:tcPr>
          <w:p w14:paraId="0805B618"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5E275CDB"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272228DC"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1002" w:type="dxa"/>
            <w:shd w:val="clear" w:color="auto" w:fill="auto"/>
            <w:noWrap/>
            <w:vAlign w:val="center"/>
            <w:hideMark/>
          </w:tcPr>
          <w:p w14:paraId="64863797"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7AAF2AC3" w14:textId="77777777" w:rsidTr="00C539C8">
        <w:trPr>
          <w:trHeight w:val="255"/>
          <w:jc w:val="center"/>
        </w:trPr>
        <w:tc>
          <w:tcPr>
            <w:tcW w:w="4411" w:type="dxa"/>
            <w:shd w:val="clear" w:color="auto" w:fill="auto"/>
            <w:vAlign w:val="center"/>
            <w:hideMark/>
          </w:tcPr>
          <w:p w14:paraId="4DA65FD6"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Gazdálkodási naplót vezet</w:t>
            </w:r>
          </w:p>
        </w:tc>
        <w:tc>
          <w:tcPr>
            <w:tcW w:w="700" w:type="dxa"/>
            <w:shd w:val="clear" w:color="auto" w:fill="auto"/>
            <w:noWrap/>
            <w:vAlign w:val="center"/>
            <w:hideMark/>
          </w:tcPr>
          <w:p w14:paraId="02B777F4"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53816BA2"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270B1533"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1002" w:type="dxa"/>
            <w:shd w:val="clear" w:color="auto" w:fill="auto"/>
            <w:noWrap/>
            <w:vAlign w:val="center"/>
            <w:hideMark/>
          </w:tcPr>
          <w:p w14:paraId="6F390CDB"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3A350463" w14:textId="77777777" w:rsidTr="00C539C8">
        <w:trPr>
          <w:trHeight w:val="510"/>
          <w:jc w:val="center"/>
        </w:trPr>
        <w:tc>
          <w:tcPr>
            <w:tcW w:w="4411" w:type="dxa"/>
            <w:shd w:val="clear" w:color="auto" w:fill="auto"/>
            <w:vAlign w:val="center"/>
            <w:hideMark/>
          </w:tcPr>
          <w:p w14:paraId="2D0868C3"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Munka-, tűz- és környezetvédelmi tevékenységet végez</w:t>
            </w:r>
          </w:p>
        </w:tc>
        <w:tc>
          <w:tcPr>
            <w:tcW w:w="700" w:type="dxa"/>
            <w:shd w:val="clear" w:color="auto" w:fill="auto"/>
            <w:noWrap/>
            <w:vAlign w:val="center"/>
            <w:hideMark/>
          </w:tcPr>
          <w:p w14:paraId="36A7C64D"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5D6F3A0F"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0F13333C"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6EA139D8"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7736D770" w14:textId="77777777" w:rsidTr="00C539C8">
        <w:trPr>
          <w:trHeight w:val="765"/>
          <w:jc w:val="center"/>
        </w:trPr>
        <w:tc>
          <w:tcPr>
            <w:tcW w:w="4411" w:type="dxa"/>
            <w:shd w:val="clear" w:color="auto" w:fill="auto"/>
            <w:vAlign w:val="center"/>
            <w:hideMark/>
          </w:tcPr>
          <w:p w14:paraId="1EF6199E"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Betartja és betartatja a munkahelyekkel kapcsolatos munkavédelmi követelményeket a növénytermesztés területén</w:t>
            </w:r>
          </w:p>
        </w:tc>
        <w:tc>
          <w:tcPr>
            <w:tcW w:w="700" w:type="dxa"/>
            <w:shd w:val="clear" w:color="auto" w:fill="auto"/>
            <w:noWrap/>
            <w:vAlign w:val="center"/>
            <w:hideMark/>
          </w:tcPr>
          <w:p w14:paraId="62417918"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04CF7E7D"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84" w:type="dxa"/>
            <w:shd w:val="clear" w:color="auto" w:fill="auto"/>
            <w:noWrap/>
            <w:vAlign w:val="center"/>
            <w:hideMark/>
          </w:tcPr>
          <w:p w14:paraId="2734430D"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1AFD01B2"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05A10E59" w14:textId="77777777" w:rsidTr="00C539C8">
        <w:trPr>
          <w:trHeight w:val="255"/>
          <w:jc w:val="center"/>
        </w:trPr>
        <w:tc>
          <w:tcPr>
            <w:tcW w:w="4411" w:type="dxa"/>
            <w:shd w:val="clear" w:color="auto" w:fill="auto"/>
            <w:vAlign w:val="center"/>
            <w:hideMark/>
          </w:tcPr>
          <w:p w14:paraId="0DF3D25C"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Talaj- és környezetkímélő gazdálkodást folytat</w:t>
            </w:r>
          </w:p>
        </w:tc>
        <w:tc>
          <w:tcPr>
            <w:tcW w:w="700" w:type="dxa"/>
            <w:shd w:val="clear" w:color="auto" w:fill="auto"/>
            <w:noWrap/>
            <w:vAlign w:val="center"/>
            <w:hideMark/>
          </w:tcPr>
          <w:p w14:paraId="5DD9D1D6"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0853E459"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84" w:type="dxa"/>
            <w:shd w:val="clear" w:color="auto" w:fill="auto"/>
            <w:noWrap/>
            <w:vAlign w:val="center"/>
            <w:hideMark/>
          </w:tcPr>
          <w:p w14:paraId="156BE980"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67E98BB2"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1705EB43" w14:textId="77777777" w:rsidTr="00C539C8">
        <w:trPr>
          <w:trHeight w:val="300"/>
          <w:jc w:val="center"/>
        </w:trPr>
        <w:tc>
          <w:tcPr>
            <w:tcW w:w="7797" w:type="dxa"/>
            <w:gridSpan w:val="5"/>
            <w:shd w:val="clear" w:color="auto" w:fill="auto"/>
            <w:noWrap/>
            <w:vAlign w:val="center"/>
            <w:hideMark/>
          </w:tcPr>
          <w:p w14:paraId="0EB02847"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SZAKMAI ISMERETEK</w:t>
            </w:r>
          </w:p>
        </w:tc>
      </w:tr>
      <w:tr w:rsidR="00C539C8" w:rsidRPr="00D052FA" w14:paraId="189EFED9" w14:textId="77777777" w:rsidTr="00C539C8">
        <w:trPr>
          <w:trHeight w:val="510"/>
          <w:jc w:val="center"/>
        </w:trPr>
        <w:tc>
          <w:tcPr>
            <w:tcW w:w="4411" w:type="dxa"/>
            <w:shd w:val="clear" w:color="auto" w:fill="auto"/>
            <w:vAlign w:val="center"/>
            <w:hideMark/>
          </w:tcPr>
          <w:p w14:paraId="591F170B"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Termőföld használathoz, gazdálkodáshoz kapcsolódó jogszabályok</w:t>
            </w:r>
          </w:p>
        </w:tc>
        <w:tc>
          <w:tcPr>
            <w:tcW w:w="700" w:type="dxa"/>
            <w:shd w:val="clear" w:color="auto" w:fill="auto"/>
            <w:noWrap/>
            <w:vAlign w:val="center"/>
            <w:hideMark/>
          </w:tcPr>
          <w:p w14:paraId="18C3F98F"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3149A064"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84" w:type="dxa"/>
            <w:shd w:val="clear" w:color="auto" w:fill="auto"/>
            <w:noWrap/>
            <w:vAlign w:val="center"/>
            <w:hideMark/>
          </w:tcPr>
          <w:p w14:paraId="709AF411"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039224EB"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C539C8" w:rsidRPr="00D052FA" w14:paraId="15273B71" w14:textId="77777777" w:rsidTr="00C539C8">
        <w:trPr>
          <w:trHeight w:val="255"/>
          <w:jc w:val="center"/>
        </w:trPr>
        <w:tc>
          <w:tcPr>
            <w:tcW w:w="4411" w:type="dxa"/>
            <w:shd w:val="clear" w:color="auto" w:fill="auto"/>
            <w:vAlign w:val="center"/>
            <w:hideMark/>
          </w:tcPr>
          <w:p w14:paraId="26A39C81"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Agrometeorológia</w:t>
            </w:r>
          </w:p>
        </w:tc>
        <w:tc>
          <w:tcPr>
            <w:tcW w:w="700" w:type="dxa"/>
            <w:shd w:val="clear" w:color="auto" w:fill="auto"/>
            <w:noWrap/>
            <w:vAlign w:val="center"/>
            <w:hideMark/>
          </w:tcPr>
          <w:p w14:paraId="6DB7DA40"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413CBDD7"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84" w:type="dxa"/>
            <w:shd w:val="clear" w:color="auto" w:fill="auto"/>
            <w:noWrap/>
            <w:vAlign w:val="center"/>
            <w:hideMark/>
          </w:tcPr>
          <w:p w14:paraId="524BACDB"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3C333FE6"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C539C8" w:rsidRPr="00D052FA" w14:paraId="59DDAF69" w14:textId="77777777" w:rsidTr="00C539C8">
        <w:trPr>
          <w:trHeight w:val="255"/>
          <w:jc w:val="center"/>
        </w:trPr>
        <w:tc>
          <w:tcPr>
            <w:tcW w:w="4411" w:type="dxa"/>
            <w:shd w:val="clear" w:color="auto" w:fill="auto"/>
            <w:vAlign w:val="center"/>
            <w:hideMark/>
          </w:tcPr>
          <w:p w14:paraId="1D200C36"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A talaj fizikai, kémiai, biológiai tulajdonságai</w:t>
            </w:r>
          </w:p>
        </w:tc>
        <w:tc>
          <w:tcPr>
            <w:tcW w:w="700" w:type="dxa"/>
            <w:shd w:val="clear" w:color="auto" w:fill="auto"/>
            <w:noWrap/>
            <w:vAlign w:val="center"/>
            <w:hideMark/>
          </w:tcPr>
          <w:p w14:paraId="718122E5"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02249CA3"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84" w:type="dxa"/>
            <w:shd w:val="clear" w:color="auto" w:fill="auto"/>
            <w:noWrap/>
            <w:vAlign w:val="center"/>
            <w:hideMark/>
          </w:tcPr>
          <w:p w14:paraId="5199CCFD"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1459F376"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C539C8" w:rsidRPr="00D052FA" w14:paraId="069F5F3F" w14:textId="77777777" w:rsidTr="00C539C8">
        <w:trPr>
          <w:trHeight w:val="255"/>
          <w:jc w:val="center"/>
        </w:trPr>
        <w:tc>
          <w:tcPr>
            <w:tcW w:w="4411" w:type="dxa"/>
            <w:shd w:val="clear" w:color="auto" w:fill="auto"/>
            <w:vAlign w:val="center"/>
            <w:hideMark/>
          </w:tcPr>
          <w:p w14:paraId="289F3C2B"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Talaj rendszertan, talajtípusok</w:t>
            </w:r>
          </w:p>
        </w:tc>
        <w:tc>
          <w:tcPr>
            <w:tcW w:w="700" w:type="dxa"/>
            <w:shd w:val="clear" w:color="auto" w:fill="auto"/>
            <w:noWrap/>
            <w:vAlign w:val="center"/>
            <w:hideMark/>
          </w:tcPr>
          <w:p w14:paraId="7FD3FC1C"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027BAABF"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84" w:type="dxa"/>
            <w:shd w:val="clear" w:color="auto" w:fill="auto"/>
            <w:noWrap/>
            <w:vAlign w:val="center"/>
            <w:hideMark/>
          </w:tcPr>
          <w:p w14:paraId="5D521C81"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321C66C5"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C539C8" w:rsidRPr="00D052FA" w14:paraId="2145C41A" w14:textId="77777777" w:rsidTr="00C539C8">
        <w:trPr>
          <w:trHeight w:val="255"/>
          <w:jc w:val="center"/>
        </w:trPr>
        <w:tc>
          <w:tcPr>
            <w:tcW w:w="4411" w:type="dxa"/>
            <w:shd w:val="clear" w:color="auto" w:fill="auto"/>
            <w:vAlign w:val="center"/>
            <w:hideMark/>
          </w:tcPr>
          <w:p w14:paraId="2B15B8E6"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lastRenderedPageBreak/>
              <w:t>Talajvédelem: erózió és defláció</w:t>
            </w:r>
          </w:p>
        </w:tc>
        <w:tc>
          <w:tcPr>
            <w:tcW w:w="700" w:type="dxa"/>
            <w:shd w:val="clear" w:color="auto" w:fill="auto"/>
            <w:noWrap/>
            <w:vAlign w:val="center"/>
            <w:hideMark/>
          </w:tcPr>
          <w:p w14:paraId="7B630E31"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22246850"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69C277F0"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648018D6"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621FD4D4" w14:textId="77777777" w:rsidTr="00C539C8">
        <w:trPr>
          <w:trHeight w:val="255"/>
          <w:jc w:val="center"/>
        </w:trPr>
        <w:tc>
          <w:tcPr>
            <w:tcW w:w="4411" w:type="dxa"/>
            <w:shd w:val="clear" w:color="auto" w:fill="auto"/>
            <w:vAlign w:val="center"/>
            <w:hideMark/>
          </w:tcPr>
          <w:p w14:paraId="0C80E4AD"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Talajjavítás, tápanyag-utánpótlás</w:t>
            </w:r>
          </w:p>
        </w:tc>
        <w:tc>
          <w:tcPr>
            <w:tcW w:w="700" w:type="dxa"/>
            <w:shd w:val="clear" w:color="auto" w:fill="auto"/>
            <w:noWrap/>
            <w:vAlign w:val="center"/>
            <w:hideMark/>
          </w:tcPr>
          <w:p w14:paraId="47D18269"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4B84CD83"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40CCEC7D"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10993F58"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5640773C" w14:textId="77777777" w:rsidTr="00C539C8">
        <w:trPr>
          <w:trHeight w:val="510"/>
          <w:jc w:val="center"/>
        </w:trPr>
        <w:tc>
          <w:tcPr>
            <w:tcW w:w="4411" w:type="dxa"/>
            <w:shd w:val="clear" w:color="auto" w:fill="auto"/>
            <w:vAlign w:val="center"/>
            <w:hideMark/>
          </w:tcPr>
          <w:p w14:paraId="7A34BC41"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Talajművelés (eszközök, azok munkája, talajművelési rendszerek)</w:t>
            </w:r>
          </w:p>
        </w:tc>
        <w:tc>
          <w:tcPr>
            <w:tcW w:w="700" w:type="dxa"/>
            <w:shd w:val="clear" w:color="auto" w:fill="auto"/>
            <w:noWrap/>
            <w:vAlign w:val="center"/>
            <w:hideMark/>
          </w:tcPr>
          <w:p w14:paraId="5426F163"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750752D4"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84" w:type="dxa"/>
            <w:shd w:val="clear" w:color="auto" w:fill="auto"/>
            <w:noWrap/>
            <w:vAlign w:val="center"/>
            <w:hideMark/>
          </w:tcPr>
          <w:p w14:paraId="3501967D"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18F6FC79"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C539C8" w:rsidRPr="00D052FA" w14:paraId="20F92578" w14:textId="77777777" w:rsidTr="00C539C8">
        <w:trPr>
          <w:trHeight w:val="255"/>
          <w:jc w:val="center"/>
        </w:trPr>
        <w:tc>
          <w:tcPr>
            <w:tcW w:w="4411" w:type="dxa"/>
            <w:shd w:val="clear" w:color="auto" w:fill="auto"/>
            <w:vAlign w:val="center"/>
            <w:hideMark/>
          </w:tcPr>
          <w:p w14:paraId="022B2B5E"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Talajhasználat</w:t>
            </w:r>
          </w:p>
        </w:tc>
        <w:tc>
          <w:tcPr>
            <w:tcW w:w="700" w:type="dxa"/>
            <w:shd w:val="clear" w:color="auto" w:fill="auto"/>
            <w:noWrap/>
            <w:vAlign w:val="center"/>
            <w:hideMark/>
          </w:tcPr>
          <w:p w14:paraId="4D2B5E35"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13CA05C7"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84" w:type="dxa"/>
            <w:shd w:val="clear" w:color="auto" w:fill="auto"/>
            <w:noWrap/>
            <w:vAlign w:val="center"/>
            <w:hideMark/>
          </w:tcPr>
          <w:p w14:paraId="484C6AB3"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36A632D7"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C539C8" w:rsidRPr="00D052FA" w14:paraId="2547548B" w14:textId="77777777" w:rsidTr="00C539C8">
        <w:trPr>
          <w:trHeight w:val="255"/>
          <w:jc w:val="center"/>
        </w:trPr>
        <w:tc>
          <w:tcPr>
            <w:tcW w:w="4411" w:type="dxa"/>
            <w:shd w:val="clear" w:color="auto" w:fill="auto"/>
            <w:vAlign w:val="center"/>
            <w:hideMark/>
          </w:tcPr>
          <w:p w14:paraId="111F2B63"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Vetés</w:t>
            </w:r>
          </w:p>
        </w:tc>
        <w:tc>
          <w:tcPr>
            <w:tcW w:w="700" w:type="dxa"/>
            <w:shd w:val="clear" w:color="auto" w:fill="auto"/>
            <w:noWrap/>
            <w:vAlign w:val="center"/>
            <w:hideMark/>
          </w:tcPr>
          <w:p w14:paraId="73D030AE"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14E87A80"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35B03A92"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44C3C41D"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158F62DD" w14:textId="77777777" w:rsidTr="00C539C8">
        <w:trPr>
          <w:trHeight w:val="255"/>
          <w:jc w:val="center"/>
        </w:trPr>
        <w:tc>
          <w:tcPr>
            <w:tcW w:w="4411" w:type="dxa"/>
            <w:shd w:val="clear" w:color="auto" w:fill="auto"/>
            <w:vAlign w:val="center"/>
            <w:hideMark/>
          </w:tcPr>
          <w:p w14:paraId="3C832154"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Növényápolás</w:t>
            </w:r>
          </w:p>
        </w:tc>
        <w:tc>
          <w:tcPr>
            <w:tcW w:w="700" w:type="dxa"/>
            <w:shd w:val="clear" w:color="auto" w:fill="auto"/>
            <w:noWrap/>
            <w:vAlign w:val="center"/>
            <w:hideMark/>
          </w:tcPr>
          <w:p w14:paraId="0DA25C46"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28BAAB38"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84" w:type="dxa"/>
            <w:shd w:val="clear" w:color="auto" w:fill="auto"/>
            <w:noWrap/>
            <w:vAlign w:val="center"/>
            <w:hideMark/>
          </w:tcPr>
          <w:p w14:paraId="1C474941"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75D20825"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7BC283AA" w14:textId="77777777" w:rsidTr="00C539C8">
        <w:trPr>
          <w:trHeight w:val="255"/>
          <w:jc w:val="center"/>
        </w:trPr>
        <w:tc>
          <w:tcPr>
            <w:tcW w:w="4411" w:type="dxa"/>
            <w:shd w:val="clear" w:color="auto" w:fill="auto"/>
            <w:vAlign w:val="center"/>
            <w:hideMark/>
          </w:tcPr>
          <w:p w14:paraId="38D06FA8"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Növényvédelem</w:t>
            </w:r>
          </w:p>
        </w:tc>
        <w:tc>
          <w:tcPr>
            <w:tcW w:w="700" w:type="dxa"/>
            <w:shd w:val="clear" w:color="auto" w:fill="auto"/>
            <w:noWrap/>
            <w:vAlign w:val="center"/>
            <w:hideMark/>
          </w:tcPr>
          <w:p w14:paraId="2F5862CA"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6CD2A24B"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67A8F8F3"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58637D15"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2D625B9B" w14:textId="77777777" w:rsidTr="00C539C8">
        <w:trPr>
          <w:trHeight w:val="255"/>
          <w:jc w:val="center"/>
        </w:trPr>
        <w:tc>
          <w:tcPr>
            <w:tcW w:w="4411" w:type="dxa"/>
            <w:shd w:val="clear" w:color="auto" w:fill="auto"/>
            <w:vAlign w:val="center"/>
            <w:hideMark/>
          </w:tcPr>
          <w:p w14:paraId="70420651"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Termények betakarítása, tartósítása, tárolása</w:t>
            </w:r>
          </w:p>
        </w:tc>
        <w:tc>
          <w:tcPr>
            <w:tcW w:w="700" w:type="dxa"/>
            <w:shd w:val="clear" w:color="auto" w:fill="auto"/>
            <w:noWrap/>
            <w:vAlign w:val="center"/>
            <w:hideMark/>
          </w:tcPr>
          <w:p w14:paraId="2FF9517B"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0AB79F7F"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84" w:type="dxa"/>
            <w:shd w:val="clear" w:color="auto" w:fill="auto"/>
            <w:noWrap/>
            <w:vAlign w:val="center"/>
            <w:hideMark/>
          </w:tcPr>
          <w:p w14:paraId="416E8D60"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4932653B"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04B51D61" w14:textId="77777777" w:rsidTr="00C539C8">
        <w:trPr>
          <w:trHeight w:val="255"/>
          <w:jc w:val="center"/>
        </w:trPr>
        <w:tc>
          <w:tcPr>
            <w:tcW w:w="4411" w:type="dxa"/>
            <w:shd w:val="clear" w:color="auto" w:fill="auto"/>
            <w:vAlign w:val="center"/>
            <w:hideMark/>
          </w:tcPr>
          <w:p w14:paraId="3161149D"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Vetőmag értékmérő tulajdonságai</w:t>
            </w:r>
          </w:p>
        </w:tc>
        <w:tc>
          <w:tcPr>
            <w:tcW w:w="700" w:type="dxa"/>
            <w:shd w:val="clear" w:color="auto" w:fill="auto"/>
            <w:noWrap/>
            <w:vAlign w:val="center"/>
            <w:hideMark/>
          </w:tcPr>
          <w:p w14:paraId="74609390"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3809F4EC"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84" w:type="dxa"/>
            <w:shd w:val="clear" w:color="auto" w:fill="auto"/>
            <w:noWrap/>
            <w:vAlign w:val="center"/>
            <w:hideMark/>
          </w:tcPr>
          <w:p w14:paraId="7105D414"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07A5F503"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C539C8" w:rsidRPr="00D052FA" w14:paraId="08F8A067" w14:textId="77777777" w:rsidTr="00C539C8">
        <w:trPr>
          <w:trHeight w:val="255"/>
          <w:jc w:val="center"/>
        </w:trPr>
        <w:tc>
          <w:tcPr>
            <w:tcW w:w="4411" w:type="dxa"/>
            <w:shd w:val="clear" w:color="auto" w:fill="auto"/>
            <w:vAlign w:val="center"/>
            <w:hideMark/>
          </w:tcPr>
          <w:p w14:paraId="3334C8F0"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Műtrágyák használata, hatóanyag tartalma</w:t>
            </w:r>
          </w:p>
        </w:tc>
        <w:tc>
          <w:tcPr>
            <w:tcW w:w="700" w:type="dxa"/>
            <w:shd w:val="clear" w:color="auto" w:fill="auto"/>
            <w:noWrap/>
            <w:vAlign w:val="center"/>
            <w:hideMark/>
          </w:tcPr>
          <w:p w14:paraId="0B0D6998"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1C98ADDC"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84" w:type="dxa"/>
            <w:shd w:val="clear" w:color="auto" w:fill="auto"/>
            <w:noWrap/>
            <w:vAlign w:val="center"/>
            <w:hideMark/>
          </w:tcPr>
          <w:p w14:paraId="285288E5"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015A86F9"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C539C8" w:rsidRPr="00D052FA" w14:paraId="3BF93FAF" w14:textId="77777777" w:rsidTr="00C539C8">
        <w:trPr>
          <w:trHeight w:val="255"/>
          <w:jc w:val="center"/>
        </w:trPr>
        <w:tc>
          <w:tcPr>
            <w:tcW w:w="4411" w:type="dxa"/>
            <w:shd w:val="clear" w:color="auto" w:fill="auto"/>
            <w:vAlign w:val="center"/>
            <w:hideMark/>
          </w:tcPr>
          <w:p w14:paraId="452E4DC2" w14:textId="77777777" w:rsidR="00C539C8" w:rsidRPr="00D052FA" w:rsidRDefault="00C539C8" w:rsidP="00C539C8">
            <w:pPr>
              <w:rPr>
                <w:rFonts w:ascii="Times New Roman" w:hAnsi="Times New Roman"/>
                <w:color w:val="000000"/>
                <w:sz w:val="24"/>
                <w:szCs w:val="24"/>
              </w:rPr>
            </w:pPr>
            <w:proofErr w:type="spellStart"/>
            <w:r w:rsidRPr="00D052FA">
              <w:rPr>
                <w:rFonts w:ascii="Times New Roman" w:hAnsi="Times New Roman"/>
                <w:color w:val="000000"/>
                <w:sz w:val="24"/>
                <w:szCs w:val="24"/>
              </w:rPr>
              <w:t>Növényvédőszerek</w:t>
            </w:r>
            <w:proofErr w:type="spellEnd"/>
            <w:r w:rsidRPr="00D052FA">
              <w:rPr>
                <w:rFonts w:ascii="Times New Roman" w:hAnsi="Times New Roman"/>
                <w:color w:val="000000"/>
                <w:sz w:val="24"/>
                <w:szCs w:val="24"/>
              </w:rPr>
              <w:t xml:space="preserve"> használata</w:t>
            </w:r>
          </w:p>
        </w:tc>
        <w:tc>
          <w:tcPr>
            <w:tcW w:w="700" w:type="dxa"/>
            <w:shd w:val="clear" w:color="auto" w:fill="auto"/>
            <w:noWrap/>
            <w:vAlign w:val="center"/>
            <w:hideMark/>
          </w:tcPr>
          <w:p w14:paraId="1C69F59D"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28005A02"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3089CDA1"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1002" w:type="dxa"/>
            <w:shd w:val="clear" w:color="auto" w:fill="auto"/>
            <w:noWrap/>
            <w:vAlign w:val="center"/>
            <w:hideMark/>
          </w:tcPr>
          <w:p w14:paraId="31A2573B"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37E44122" w14:textId="77777777" w:rsidTr="00C539C8">
        <w:trPr>
          <w:trHeight w:val="510"/>
          <w:jc w:val="center"/>
        </w:trPr>
        <w:tc>
          <w:tcPr>
            <w:tcW w:w="4411" w:type="dxa"/>
            <w:shd w:val="clear" w:color="auto" w:fill="auto"/>
            <w:vAlign w:val="center"/>
            <w:hideMark/>
          </w:tcPr>
          <w:p w14:paraId="640D00D4"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Gabonafélék (búza, árpa, rozs, zab, kukorica) ökológiai igényei és termesztése</w:t>
            </w:r>
          </w:p>
        </w:tc>
        <w:tc>
          <w:tcPr>
            <w:tcW w:w="700" w:type="dxa"/>
            <w:shd w:val="clear" w:color="auto" w:fill="auto"/>
            <w:noWrap/>
            <w:vAlign w:val="center"/>
            <w:hideMark/>
          </w:tcPr>
          <w:p w14:paraId="61E5A034"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413FC6E7"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46BE67DB"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1002" w:type="dxa"/>
            <w:shd w:val="clear" w:color="auto" w:fill="auto"/>
            <w:noWrap/>
            <w:vAlign w:val="center"/>
            <w:hideMark/>
          </w:tcPr>
          <w:p w14:paraId="11A31188"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76CC698D" w14:textId="77777777" w:rsidTr="00C539C8">
        <w:trPr>
          <w:trHeight w:val="510"/>
          <w:jc w:val="center"/>
        </w:trPr>
        <w:tc>
          <w:tcPr>
            <w:tcW w:w="4411" w:type="dxa"/>
            <w:shd w:val="clear" w:color="auto" w:fill="auto"/>
            <w:vAlign w:val="center"/>
            <w:hideMark/>
          </w:tcPr>
          <w:p w14:paraId="4AA38E11"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Gyökér- és gumós növények (cukorrépa, burgonya) ökológiai igényei és termesztése</w:t>
            </w:r>
          </w:p>
        </w:tc>
        <w:tc>
          <w:tcPr>
            <w:tcW w:w="700" w:type="dxa"/>
            <w:shd w:val="clear" w:color="auto" w:fill="auto"/>
            <w:noWrap/>
            <w:vAlign w:val="center"/>
            <w:hideMark/>
          </w:tcPr>
          <w:p w14:paraId="7F8DFE69"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0565F2FE"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33279CAB"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1002" w:type="dxa"/>
            <w:shd w:val="clear" w:color="auto" w:fill="auto"/>
            <w:noWrap/>
            <w:vAlign w:val="center"/>
            <w:hideMark/>
          </w:tcPr>
          <w:p w14:paraId="11B20DE9"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099C6046" w14:textId="77777777" w:rsidTr="00C539C8">
        <w:trPr>
          <w:trHeight w:val="510"/>
          <w:jc w:val="center"/>
        </w:trPr>
        <w:tc>
          <w:tcPr>
            <w:tcW w:w="4411" w:type="dxa"/>
            <w:shd w:val="clear" w:color="auto" w:fill="auto"/>
            <w:vAlign w:val="center"/>
            <w:hideMark/>
          </w:tcPr>
          <w:p w14:paraId="1AFA321F"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Hüvelyesek (szója, takarmányborsó) ökológiai igényei és termesztése</w:t>
            </w:r>
          </w:p>
        </w:tc>
        <w:tc>
          <w:tcPr>
            <w:tcW w:w="700" w:type="dxa"/>
            <w:shd w:val="clear" w:color="auto" w:fill="auto"/>
            <w:noWrap/>
            <w:vAlign w:val="center"/>
            <w:hideMark/>
          </w:tcPr>
          <w:p w14:paraId="0B619852"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3A1D3916"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0E23DCC8"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1002" w:type="dxa"/>
            <w:shd w:val="clear" w:color="auto" w:fill="auto"/>
            <w:noWrap/>
            <w:vAlign w:val="center"/>
            <w:hideMark/>
          </w:tcPr>
          <w:p w14:paraId="10D9ABB1"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6F29EB6B" w14:textId="77777777" w:rsidTr="00C539C8">
        <w:trPr>
          <w:trHeight w:val="510"/>
          <w:jc w:val="center"/>
        </w:trPr>
        <w:tc>
          <w:tcPr>
            <w:tcW w:w="4411" w:type="dxa"/>
            <w:shd w:val="clear" w:color="auto" w:fill="auto"/>
            <w:vAlign w:val="center"/>
            <w:hideMark/>
          </w:tcPr>
          <w:p w14:paraId="4F260F08"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Ipari növények (napraforgó, repce) ökológiai igényei és termesztése</w:t>
            </w:r>
          </w:p>
        </w:tc>
        <w:tc>
          <w:tcPr>
            <w:tcW w:w="700" w:type="dxa"/>
            <w:shd w:val="clear" w:color="auto" w:fill="auto"/>
            <w:noWrap/>
            <w:vAlign w:val="center"/>
            <w:hideMark/>
          </w:tcPr>
          <w:p w14:paraId="021B8931"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756AC3C3"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1BE4FB11"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1002" w:type="dxa"/>
            <w:shd w:val="clear" w:color="auto" w:fill="auto"/>
            <w:noWrap/>
            <w:vAlign w:val="center"/>
            <w:hideMark/>
          </w:tcPr>
          <w:p w14:paraId="3A8082E2"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0C4802B7" w14:textId="77777777" w:rsidTr="00C539C8">
        <w:trPr>
          <w:trHeight w:val="765"/>
          <w:jc w:val="center"/>
        </w:trPr>
        <w:tc>
          <w:tcPr>
            <w:tcW w:w="4411" w:type="dxa"/>
            <w:shd w:val="clear" w:color="auto" w:fill="auto"/>
            <w:vAlign w:val="center"/>
            <w:hideMark/>
          </w:tcPr>
          <w:p w14:paraId="3639677A"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 xml:space="preserve">Szálas takarmánynövények (lucerna, </w:t>
            </w:r>
            <w:proofErr w:type="spellStart"/>
            <w:r w:rsidRPr="00D052FA">
              <w:rPr>
                <w:rFonts w:ascii="Times New Roman" w:hAnsi="Times New Roman"/>
                <w:color w:val="000000"/>
                <w:sz w:val="24"/>
                <w:szCs w:val="24"/>
              </w:rPr>
              <w:t>vöröshere</w:t>
            </w:r>
            <w:proofErr w:type="spellEnd"/>
            <w:r w:rsidRPr="00D052FA">
              <w:rPr>
                <w:rFonts w:ascii="Times New Roman" w:hAnsi="Times New Roman"/>
                <w:color w:val="000000"/>
                <w:sz w:val="24"/>
                <w:szCs w:val="24"/>
              </w:rPr>
              <w:t>, takarmánykeverékek) ökológiai igényei és termesztése</w:t>
            </w:r>
          </w:p>
        </w:tc>
        <w:tc>
          <w:tcPr>
            <w:tcW w:w="700" w:type="dxa"/>
            <w:shd w:val="clear" w:color="auto" w:fill="auto"/>
            <w:noWrap/>
            <w:vAlign w:val="center"/>
            <w:hideMark/>
          </w:tcPr>
          <w:p w14:paraId="534373AF"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5DB9DB89"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3E28043D"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1002" w:type="dxa"/>
            <w:shd w:val="clear" w:color="auto" w:fill="auto"/>
            <w:noWrap/>
            <w:vAlign w:val="center"/>
            <w:hideMark/>
          </w:tcPr>
          <w:p w14:paraId="20378076"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317EC583" w14:textId="77777777" w:rsidTr="00C539C8">
        <w:trPr>
          <w:trHeight w:val="255"/>
          <w:jc w:val="center"/>
        </w:trPr>
        <w:tc>
          <w:tcPr>
            <w:tcW w:w="4411" w:type="dxa"/>
            <w:shd w:val="clear" w:color="auto" w:fill="auto"/>
            <w:vAlign w:val="center"/>
            <w:hideMark/>
          </w:tcPr>
          <w:p w14:paraId="419CE3C6"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Gyepgazdálkodás</w:t>
            </w:r>
          </w:p>
        </w:tc>
        <w:tc>
          <w:tcPr>
            <w:tcW w:w="700" w:type="dxa"/>
            <w:shd w:val="clear" w:color="auto" w:fill="auto"/>
            <w:noWrap/>
            <w:vAlign w:val="center"/>
            <w:hideMark/>
          </w:tcPr>
          <w:p w14:paraId="3ADAECBC"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7BB8BEE9"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7980EFF2"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1002" w:type="dxa"/>
            <w:shd w:val="clear" w:color="auto" w:fill="auto"/>
            <w:noWrap/>
            <w:vAlign w:val="center"/>
            <w:hideMark/>
          </w:tcPr>
          <w:p w14:paraId="62820821"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4796DC45" w14:textId="77777777" w:rsidTr="00C539C8">
        <w:trPr>
          <w:trHeight w:val="510"/>
          <w:jc w:val="center"/>
        </w:trPr>
        <w:tc>
          <w:tcPr>
            <w:tcW w:w="4411" w:type="dxa"/>
            <w:shd w:val="clear" w:color="auto" w:fill="auto"/>
            <w:vAlign w:val="center"/>
            <w:hideMark/>
          </w:tcPr>
          <w:p w14:paraId="676BFF2A"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A növénytermesztési munkák tervezése, szervezése</w:t>
            </w:r>
          </w:p>
        </w:tc>
        <w:tc>
          <w:tcPr>
            <w:tcW w:w="700" w:type="dxa"/>
            <w:shd w:val="clear" w:color="auto" w:fill="auto"/>
            <w:noWrap/>
            <w:vAlign w:val="center"/>
            <w:hideMark/>
          </w:tcPr>
          <w:p w14:paraId="3528E086"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7C3A4E97"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63E5F5DB"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1002" w:type="dxa"/>
            <w:shd w:val="clear" w:color="auto" w:fill="auto"/>
            <w:noWrap/>
            <w:vAlign w:val="center"/>
            <w:hideMark/>
          </w:tcPr>
          <w:p w14:paraId="0815CE45"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63D20B2A" w14:textId="77777777" w:rsidTr="00C539C8">
        <w:trPr>
          <w:trHeight w:val="510"/>
          <w:jc w:val="center"/>
        </w:trPr>
        <w:tc>
          <w:tcPr>
            <w:tcW w:w="4411" w:type="dxa"/>
            <w:shd w:val="clear" w:color="auto" w:fill="auto"/>
            <w:vAlign w:val="center"/>
            <w:hideMark/>
          </w:tcPr>
          <w:p w14:paraId="018D2D8B"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A növénytermesztés munka-, tűz- és környezetvédelme</w:t>
            </w:r>
          </w:p>
        </w:tc>
        <w:tc>
          <w:tcPr>
            <w:tcW w:w="700" w:type="dxa"/>
            <w:shd w:val="clear" w:color="auto" w:fill="auto"/>
            <w:noWrap/>
            <w:vAlign w:val="center"/>
            <w:hideMark/>
          </w:tcPr>
          <w:p w14:paraId="2018E53F"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761F5AC1"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2BE9A4A6"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3D5E4035"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612CC7A2" w14:textId="77777777" w:rsidTr="00C539C8">
        <w:trPr>
          <w:trHeight w:val="510"/>
          <w:jc w:val="center"/>
        </w:trPr>
        <w:tc>
          <w:tcPr>
            <w:tcW w:w="4411" w:type="dxa"/>
            <w:shd w:val="clear" w:color="auto" w:fill="auto"/>
            <w:vAlign w:val="center"/>
            <w:hideMark/>
          </w:tcPr>
          <w:p w14:paraId="0C034944"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A munkavédelem fogalomrendszere, szabályozása</w:t>
            </w:r>
          </w:p>
        </w:tc>
        <w:tc>
          <w:tcPr>
            <w:tcW w:w="700" w:type="dxa"/>
            <w:shd w:val="clear" w:color="auto" w:fill="auto"/>
            <w:noWrap/>
            <w:vAlign w:val="center"/>
            <w:hideMark/>
          </w:tcPr>
          <w:p w14:paraId="751E649B"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2A068346"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56E6DCBC"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71AEFCFF"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22CA0C09" w14:textId="77777777" w:rsidTr="00C539C8">
        <w:trPr>
          <w:trHeight w:val="510"/>
          <w:jc w:val="center"/>
        </w:trPr>
        <w:tc>
          <w:tcPr>
            <w:tcW w:w="4411" w:type="dxa"/>
            <w:shd w:val="clear" w:color="auto" w:fill="auto"/>
            <w:vAlign w:val="center"/>
            <w:hideMark/>
          </w:tcPr>
          <w:p w14:paraId="0DF37B94"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Munkavédelmi, munkaegészségi feladatok a munkahelyeken</w:t>
            </w:r>
          </w:p>
        </w:tc>
        <w:tc>
          <w:tcPr>
            <w:tcW w:w="700" w:type="dxa"/>
            <w:shd w:val="clear" w:color="auto" w:fill="auto"/>
            <w:noWrap/>
            <w:vAlign w:val="center"/>
            <w:hideMark/>
          </w:tcPr>
          <w:p w14:paraId="50D89B8E"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20D478AB"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1226090C"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5835CB6D"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779ED59F" w14:textId="77777777" w:rsidTr="00C539C8">
        <w:trPr>
          <w:trHeight w:val="300"/>
          <w:jc w:val="center"/>
        </w:trPr>
        <w:tc>
          <w:tcPr>
            <w:tcW w:w="7797" w:type="dxa"/>
            <w:gridSpan w:val="5"/>
            <w:shd w:val="clear" w:color="auto" w:fill="auto"/>
            <w:noWrap/>
            <w:vAlign w:val="center"/>
            <w:hideMark/>
          </w:tcPr>
          <w:p w14:paraId="3C3C7D47"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SZAKMAI KÉSZSÉGEK</w:t>
            </w:r>
          </w:p>
        </w:tc>
      </w:tr>
      <w:tr w:rsidR="00C539C8" w:rsidRPr="00D052FA" w14:paraId="431FA260" w14:textId="77777777" w:rsidTr="00C539C8">
        <w:trPr>
          <w:trHeight w:val="510"/>
          <w:jc w:val="center"/>
        </w:trPr>
        <w:tc>
          <w:tcPr>
            <w:tcW w:w="4411" w:type="dxa"/>
            <w:shd w:val="clear" w:color="auto" w:fill="auto"/>
            <w:vAlign w:val="center"/>
            <w:hideMark/>
          </w:tcPr>
          <w:p w14:paraId="237623E2"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Szakmai nyelvi íráskészség, írásbeli fogalmazókészség</w:t>
            </w:r>
          </w:p>
        </w:tc>
        <w:tc>
          <w:tcPr>
            <w:tcW w:w="700" w:type="dxa"/>
            <w:shd w:val="clear" w:color="auto" w:fill="auto"/>
            <w:noWrap/>
            <w:vAlign w:val="center"/>
            <w:hideMark/>
          </w:tcPr>
          <w:p w14:paraId="064B56F8"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13540E9C"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1AC13816"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1002" w:type="dxa"/>
            <w:shd w:val="clear" w:color="auto" w:fill="auto"/>
            <w:noWrap/>
            <w:vAlign w:val="center"/>
            <w:hideMark/>
          </w:tcPr>
          <w:p w14:paraId="01916D6D"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C539C8" w:rsidRPr="00D052FA" w14:paraId="27EC042D" w14:textId="77777777" w:rsidTr="00C539C8">
        <w:trPr>
          <w:trHeight w:val="255"/>
          <w:jc w:val="center"/>
        </w:trPr>
        <w:tc>
          <w:tcPr>
            <w:tcW w:w="4411" w:type="dxa"/>
            <w:shd w:val="clear" w:color="auto" w:fill="auto"/>
            <w:vAlign w:val="center"/>
            <w:hideMark/>
          </w:tcPr>
          <w:p w14:paraId="2FA5040F"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Szakmai nyelvű beszédkészség</w:t>
            </w:r>
          </w:p>
        </w:tc>
        <w:tc>
          <w:tcPr>
            <w:tcW w:w="700" w:type="dxa"/>
            <w:shd w:val="clear" w:color="auto" w:fill="auto"/>
            <w:noWrap/>
            <w:vAlign w:val="center"/>
            <w:hideMark/>
          </w:tcPr>
          <w:p w14:paraId="689987D1"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64FC4AFE"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3DD5EBF5"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52C9EF3E"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0F4D84A2" w14:textId="77777777" w:rsidTr="00C539C8">
        <w:trPr>
          <w:trHeight w:val="255"/>
          <w:jc w:val="center"/>
        </w:trPr>
        <w:tc>
          <w:tcPr>
            <w:tcW w:w="4411" w:type="dxa"/>
            <w:shd w:val="clear" w:color="auto" w:fill="auto"/>
            <w:vAlign w:val="center"/>
            <w:hideMark/>
          </w:tcPr>
          <w:p w14:paraId="24690658"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A növénytermesztés komplexitásának átlátása</w:t>
            </w:r>
          </w:p>
        </w:tc>
        <w:tc>
          <w:tcPr>
            <w:tcW w:w="700" w:type="dxa"/>
            <w:shd w:val="clear" w:color="auto" w:fill="auto"/>
            <w:noWrap/>
            <w:vAlign w:val="center"/>
            <w:hideMark/>
          </w:tcPr>
          <w:p w14:paraId="6C252932"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68AA4B16"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680F88CB"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36FFD2FA"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6408C556" w14:textId="77777777" w:rsidTr="00C539C8">
        <w:trPr>
          <w:trHeight w:val="255"/>
          <w:jc w:val="center"/>
        </w:trPr>
        <w:tc>
          <w:tcPr>
            <w:tcW w:w="4411" w:type="dxa"/>
            <w:shd w:val="clear" w:color="auto" w:fill="auto"/>
            <w:vAlign w:val="center"/>
            <w:hideMark/>
          </w:tcPr>
          <w:p w14:paraId="2BE5FD17"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Információforrások kezelése</w:t>
            </w:r>
          </w:p>
        </w:tc>
        <w:tc>
          <w:tcPr>
            <w:tcW w:w="700" w:type="dxa"/>
            <w:shd w:val="clear" w:color="auto" w:fill="auto"/>
            <w:noWrap/>
            <w:vAlign w:val="center"/>
            <w:hideMark/>
          </w:tcPr>
          <w:p w14:paraId="312B24B6"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5F2C2D49"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3CD23B30"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683568F7"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2E6A1525" w14:textId="77777777" w:rsidTr="00C539C8">
        <w:trPr>
          <w:trHeight w:val="255"/>
          <w:jc w:val="center"/>
        </w:trPr>
        <w:tc>
          <w:tcPr>
            <w:tcW w:w="4411" w:type="dxa"/>
            <w:shd w:val="clear" w:color="auto" w:fill="auto"/>
            <w:vAlign w:val="center"/>
            <w:hideMark/>
          </w:tcPr>
          <w:p w14:paraId="3F876CE1"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Olvasott szakmai szöveg megértése</w:t>
            </w:r>
          </w:p>
        </w:tc>
        <w:tc>
          <w:tcPr>
            <w:tcW w:w="700" w:type="dxa"/>
            <w:shd w:val="clear" w:color="auto" w:fill="auto"/>
            <w:noWrap/>
            <w:vAlign w:val="center"/>
            <w:hideMark/>
          </w:tcPr>
          <w:p w14:paraId="4968B826"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516D5D6D"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6BA5ED58"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578F4580"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1759834F" w14:textId="77777777" w:rsidTr="00C539C8">
        <w:trPr>
          <w:trHeight w:val="300"/>
          <w:jc w:val="center"/>
        </w:trPr>
        <w:tc>
          <w:tcPr>
            <w:tcW w:w="7797" w:type="dxa"/>
            <w:gridSpan w:val="5"/>
            <w:shd w:val="clear" w:color="auto" w:fill="auto"/>
            <w:noWrap/>
            <w:vAlign w:val="center"/>
            <w:hideMark/>
          </w:tcPr>
          <w:p w14:paraId="36B9F785"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SZEMÉLYES KOMPETENCIÁK</w:t>
            </w:r>
          </w:p>
        </w:tc>
      </w:tr>
      <w:tr w:rsidR="00C539C8" w:rsidRPr="00D052FA" w14:paraId="2812D776" w14:textId="77777777" w:rsidTr="00C539C8">
        <w:trPr>
          <w:trHeight w:val="255"/>
          <w:jc w:val="center"/>
        </w:trPr>
        <w:tc>
          <w:tcPr>
            <w:tcW w:w="4411" w:type="dxa"/>
            <w:shd w:val="clear" w:color="auto" w:fill="auto"/>
            <w:vAlign w:val="center"/>
            <w:hideMark/>
          </w:tcPr>
          <w:p w14:paraId="600F26F1"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Fejlődőképesség, önfejlesztés</w:t>
            </w:r>
          </w:p>
        </w:tc>
        <w:tc>
          <w:tcPr>
            <w:tcW w:w="700" w:type="dxa"/>
            <w:shd w:val="clear" w:color="auto" w:fill="auto"/>
            <w:noWrap/>
            <w:vAlign w:val="center"/>
            <w:hideMark/>
          </w:tcPr>
          <w:p w14:paraId="4055E310"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39F4ABCA"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7A6F2917"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158846DA"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00492B7E" w14:textId="77777777" w:rsidTr="00C539C8">
        <w:trPr>
          <w:trHeight w:val="255"/>
          <w:jc w:val="center"/>
        </w:trPr>
        <w:tc>
          <w:tcPr>
            <w:tcW w:w="4411" w:type="dxa"/>
            <w:shd w:val="clear" w:color="auto" w:fill="auto"/>
            <w:vAlign w:val="center"/>
            <w:hideMark/>
          </w:tcPr>
          <w:p w14:paraId="75E0A188"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Döntésképesség</w:t>
            </w:r>
          </w:p>
        </w:tc>
        <w:tc>
          <w:tcPr>
            <w:tcW w:w="700" w:type="dxa"/>
            <w:shd w:val="clear" w:color="auto" w:fill="auto"/>
            <w:noWrap/>
            <w:vAlign w:val="center"/>
            <w:hideMark/>
          </w:tcPr>
          <w:p w14:paraId="45A1CC2D"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6B22B83B"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2E02A021"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1002" w:type="dxa"/>
            <w:shd w:val="clear" w:color="auto" w:fill="auto"/>
            <w:noWrap/>
            <w:vAlign w:val="center"/>
            <w:hideMark/>
          </w:tcPr>
          <w:p w14:paraId="35C5CCA8"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2F749F4A" w14:textId="77777777" w:rsidTr="00C539C8">
        <w:trPr>
          <w:trHeight w:val="255"/>
          <w:jc w:val="center"/>
        </w:trPr>
        <w:tc>
          <w:tcPr>
            <w:tcW w:w="4411" w:type="dxa"/>
            <w:shd w:val="clear" w:color="auto" w:fill="auto"/>
            <w:vAlign w:val="center"/>
            <w:hideMark/>
          </w:tcPr>
          <w:p w14:paraId="121627D0"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Szervezőkészség</w:t>
            </w:r>
          </w:p>
        </w:tc>
        <w:tc>
          <w:tcPr>
            <w:tcW w:w="700" w:type="dxa"/>
            <w:shd w:val="clear" w:color="auto" w:fill="auto"/>
            <w:noWrap/>
            <w:vAlign w:val="center"/>
            <w:hideMark/>
          </w:tcPr>
          <w:p w14:paraId="77022263"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27EE37A5"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78D96E69"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1002" w:type="dxa"/>
            <w:shd w:val="clear" w:color="auto" w:fill="auto"/>
            <w:noWrap/>
            <w:vAlign w:val="center"/>
            <w:hideMark/>
          </w:tcPr>
          <w:p w14:paraId="486D9832"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7C85BC5A" w14:textId="77777777" w:rsidTr="00C539C8">
        <w:trPr>
          <w:trHeight w:val="300"/>
          <w:jc w:val="center"/>
        </w:trPr>
        <w:tc>
          <w:tcPr>
            <w:tcW w:w="7797" w:type="dxa"/>
            <w:gridSpan w:val="5"/>
            <w:shd w:val="clear" w:color="auto" w:fill="auto"/>
            <w:noWrap/>
            <w:vAlign w:val="center"/>
            <w:hideMark/>
          </w:tcPr>
          <w:p w14:paraId="280FADA8"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TÁRSAS KOMPETENCIÁK</w:t>
            </w:r>
          </w:p>
        </w:tc>
      </w:tr>
      <w:tr w:rsidR="00C539C8" w:rsidRPr="00D052FA" w14:paraId="393A4BD0" w14:textId="77777777" w:rsidTr="00C539C8">
        <w:trPr>
          <w:trHeight w:val="255"/>
          <w:jc w:val="center"/>
        </w:trPr>
        <w:tc>
          <w:tcPr>
            <w:tcW w:w="4411" w:type="dxa"/>
            <w:shd w:val="clear" w:color="auto" w:fill="auto"/>
            <w:vAlign w:val="center"/>
            <w:hideMark/>
          </w:tcPr>
          <w:p w14:paraId="3197BCFC"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Határozottság</w:t>
            </w:r>
          </w:p>
        </w:tc>
        <w:tc>
          <w:tcPr>
            <w:tcW w:w="700" w:type="dxa"/>
            <w:shd w:val="clear" w:color="auto" w:fill="auto"/>
            <w:noWrap/>
            <w:vAlign w:val="center"/>
            <w:hideMark/>
          </w:tcPr>
          <w:p w14:paraId="2539E5CB"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393152D8"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344407DA"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1002" w:type="dxa"/>
            <w:shd w:val="clear" w:color="auto" w:fill="auto"/>
            <w:noWrap/>
            <w:vAlign w:val="center"/>
            <w:hideMark/>
          </w:tcPr>
          <w:p w14:paraId="30EE18CD"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18144D26" w14:textId="77777777" w:rsidTr="00C539C8">
        <w:trPr>
          <w:trHeight w:val="255"/>
          <w:jc w:val="center"/>
        </w:trPr>
        <w:tc>
          <w:tcPr>
            <w:tcW w:w="4411" w:type="dxa"/>
            <w:shd w:val="clear" w:color="auto" w:fill="auto"/>
            <w:vAlign w:val="center"/>
            <w:hideMark/>
          </w:tcPr>
          <w:p w14:paraId="0C7B2E27"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Tömör fogalmazás készsége</w:t>
            </w:r>
          </w:p>
        </w:tc>
        <w:tc>
          <w:tcPr>
            <w:tcW w:w="700" w:type="dxa"/>
            <w:shd w:val="clear" w:color="auto" w:fill="auto"/>
            <w:noWrap/>
            <w:vAlign w:val="center"/>
            <w:hideMark/>
          </w:tcPr>
          <w:p w14:paraId="6CA63B7F"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40457338"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4361FD64"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2142BB33"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1BA95403" w14:textId="77777777" w:rsidTr="00C539C8">
        <w:trPr>
          <w:trHeight w:val="255"/>
          <w:jc w:val="center"/>
        </w:trPr>
        <w:tc>
          <w:tcPr>
            <w:tcW w:w="4411" w:type="dxa"/>
            <w:shd w:val="clear" w:color="auto" w:fill="auto"/>
            <w:vAlign w:val="center"/>
            <w:hideMark/>
          </w:tcPr>
          <w:p w14:paraId="5DE0786E"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Irányítási készség</w:t>
            </w:r>
          </w:p>
        </w:tc>
        <w:tc>
          <w:tcPr>
            <w:tcW w:w="700" w:type="dxa"/>
            <w:shd w:val="clear" w:color="auto" w:fill="auto"/>
            <w:noWrap/>
            <w:vAlign w:val="center"/>
            <w:hideMark/>
          </w:tcPr>
          <w:p w14:paraId="0778F4B2"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4650173F"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0998A9C7"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1002" w:type="dxa"/>
            <w:shd w:val="clear" w:color="auto" w:fill="auto"/>
            <w:noWrap/>
            <w:vAlign w:val="center"/>
            <w:hideMark/>
          </w:tcPr>
          <w:p w14:paraId="40B5DB42"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4ACEDF7A" w14:textId="77777777" w:rsidTr="00C539C8">
        <w:trPr>
          <w:trHeight w:val="300"/>
          <w:jc w:val="center"/>
        </w:trPr>
        <w:tc>
          <w:tcPr>
            <w:tcW w:w="7797" w:type="dxa"/>
            <w:gridSpan w:val="5"/>
            <w:shd w:val="clear" w:color="auto" w:fill="auto"/>
            <w:noWrap/>
            <w:vAlign w:val="center"/>
            <w:hideMark/>
          </w:tcPr>
          <w:p w14:paraId="4A08B32F"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MÓDSZERKOMPETENCIÁK</w:t>
            </w:r>
          </w:p>
        </w:tc>
      </w:tr>
      <w:tr w:rsidR="00C539C8" w:rsidRPr="00D052FA" w14:paraId="561FE8A9" w14:textId="77777777" w:rsidTr="00C539C8">
        <w:trPr>
          <w:trHeight w:val="255"/>
          <w:jc w:val="center"/>
        </w:trPr>
        <w:tc>
          <w:tcPr>
            <w:tcW w:w="4411" w:type="dxa"/>
            <w:shd w:val="clear" w:color="auto" w:fill="auto"/>
            <w:vAlign w:val="center"/>
            <w:hideMark/>
          </w:tcPr>
          <w:p w14:paraId="7D601725"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lastRenderedPageBreak/>
              <w:t>Rendszerekben való gondolkodás</w:t>
            </w:r>
          </w:p>
        </w:tc>
        <w:tc>
          <w:tcPr>
            <w:tcW w:w="700" w:type="dxa"/>
            <w:shd w:val="clear" w:color="auto" w:fill="auto"/>
            <w:noWrap/>
            <w:vAlign w:val="center"/>
            <w:hideMark/>
          </w:tcPr>
          <w:p w14:paraId="6A64DFC0"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3AE8A596"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0A25475C"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1002" w:type="dxa"/>
            <w:shd w:val="clear" w:color="auto" w:fill="auto"/>
            <w:noWrap/>
            <w:vAlign w:val="center"/>
            <w:hideMark/>
          </w:tcPr>
          <w:p w14:paraId="532F3C0F"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3954536C" w14:textId="77777777" w:rsidTr="00C539C8">
        <w:trPr>
          <w:trHeight w:val="255"/>
          <w:jc w:val="center"/>
        </w:trPr>
        <w:tc>
          <w:tcPr>
            <w:tcW w:w="4411" w:type="dxa"/>
            <w:shd w:val="clear" w:color="auto" w:fill="auto"/>
            <w:vAlign w:val="center"/>
            <w:hideMark/>
          </w:tcPr>
          <w:p w14:paraId="212D73BD"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Lényegfelismerés (lényeglátás)</w:t>
            </w:r>
          </w:p>
        </w:tc>
        <w:tc>
          <w:tcPr>
            <w:tcW w:w="700" w:type="dxa"/>
            <w:shd w:val="clear" w:color="auto" w:fill="auto"/>
            <w:noWrap/>
            <w:vAlign w:val="center"/>
            <w:hideMark/>
          </w:tcPr>
          <w:p w14:paraId="67BDD30E"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78569F2B"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4" w:type="dxa"/>
            <w:shd w:val="clear" w:color="auto" w:fill="auto"/>
            <w:noWrap/>
            <w:vAlign w:val="center"/>
            <w:hideMark/>
          </w:tcPr>
          <w:p w14:paraId="2E2521B8"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618B554D"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539C8" w:rsidRPr="00D052FA" w14:paraId="6C1B8891" w14:textId="77777777" w:rsidTr="00C539C8">
        <w:trPr>
          <w:trHeight w:val="255"/>
          <w:jc w:val="center"/>
        </w:trPr>
        <w:tc>
          <w:tcPr>
            <w:tcW w:w="4411" w:type="dxa"/>
            <w:shd w:val="clear" w:color="auto" w:fill="auto"/>
            <w:vAlign w:val="center"/>
            <w:hideMark/>
          </w:tcPr>
          <w:p w14:paraId="73113803" w14:textId="77777777" w:rsidR="00C539C8" w:rsidRPr="00D052FA" w:rsidRDefault="00C539C8" w:rsidP="00C539C8">
            <w:pPr>
              <w:rPr>
                <w:rFonts w:ascii="Times New Roman" w:hAnsi="Times New Roman"/>
                <w:color w:val="000000"/>
                <w:sz w:val="24"/>
                <w:szCs w:val="24"/>
              </w:rPr>
            </w:pPr>
            <w:r w:rsidRPr="00D052FA">
              <w:rPr>
                <w:rFonts w:ascii="Times New Roman" w:hAnsi="Times New Roman"/>
                <w:color w:val="000000"/>
                <w:sz w:val="24"/>
                <w:szCs w:val="24"/>
              </w:rPr>
              <w:t>Módszeres munkavégzés</w:t>
            </w:r>
          </w:p>
        </w:tc>
        <w:tc>
          <w:tcPr>
            <w:tcW w:w="700" w:type="dxa"/>
            <w:shd w:val="clear" w:color="auto" w:fill="auto"/>
            <w:noWrap/>
            <w:vAlign w:val="center"/>
            <w:hideMark/>
          </w:tcPr>
          <w:p w14:paraId="769ECCDD"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45262B34"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84" w:type="dxa"/>
            <w:shd w:val="clear" w:color="auto" w:fill="auto"/>
            <w:noWrap/>
            <w:vAlign w:val="center"/>
            <w:hideMark/>
          </w:tcPr>
          <w:p w14:paraId="6454398A"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1002" w:type="dxa"/>
            <w:shd w:val="clear" w:color="auto" w:fill="auto"/>
            <w:noWrap/>
            <w:vAlign w:val="center"/>
            <w:hideMark/>
          </w:tcPr>
          <w:p w14:paraId="0E304032" w14:textId="77777777" w:rsidR="00C539C8" w:rsidRPr="00D052FA" w:rsidRDefault="00C539C8" w:rsidP="00C539C8">
            <w:pPr>
              <w:jc w:val="center"/>
              <w:rPr>
                <w:rFonts w:ascii="Times New Roman" w:hAnsi="Times New Roman"/>
                <w:color w:val="000000"/>
                <w:sz w:val="24"/>
                <w:szCs w:val="24"/>
              </w:rPr>
            </w:pPr>
            <w:r w:rsidRPr="00D052FA">
              <w:rPr>
                <w:rFonts w:ascii="Times New Roman" w:hAnsi="Times New Roman"/>
                <w:color w:val="000000"/>
                <w:sz w:val="24"/>
                <w:szCs w:val="24"/>
              </w:rPr>
              <w:t>x</w:t>
            </w:r>
          </w:p>
        </w:tc>
      </w:tr>
    </w:tbl>
    <w:p w14:paraId="77530AAC" w14:textId="77777777" w:rsidR="009E0A13" w:rsidRPr="00D052FA" w:rsidRDefault="009E0A13" w:rsidP="00FB5E9C">
      <w:pPr>
        <w:widowControl w:val="0"/>
        <w:suppressAutoHyphens/>
        <w:jc w:val="both"/>
        <w:rPr>
          <w:rFonts w:ascii="Times New Roman" w:hAnsi="Times New Roman"/>
          <w:b/>
          <w:kern w:val="1"/>
          <w:sz w:val="24"/>
          <w:szCs w:val="24"/>
          <w:lang w:eastAsia="hi-IN" w:bidi="hi-IN"/>
        </w:rPr>
      </w:pPr>
    </w:p>
    <w:p w14:paraId="47CD6D2F" w14:textId="77777777" w:rsidR="009E0A13" w:rsidRPr="00D052FA" w:rsidRDefault="009E0A13" w:rsidP="00FB5E9C">
      <w:pPr>
        <w:widowControl w:val="0"/>
        <w:suppressAutoHyphens/>
        <w:jc w:val="center"/>
        <w:rPr>
          <w:rFonts w:ascii="Times New Roman" w:hAnsi="Times New Roman"/>
          <w:b/>
          <w:kern w:val="1"/>
          <w:sz w:val="24"/>
          <w:szCs w:val="24"/>
          <w:lang w:eastAsia="hi-IN" w:bidi="hi-IN"/>
        </w:rPr>
      </w:pPr>
    </w:p>
    <w:p w14:paraId="2EE271ED" w14:textId="77777777" w:rsidR="009E0A13" w:rsidRPr="00D052FA" w:rsidRDefault="009E0A13" w:rsidP="00815B27">
      <w:pPr>
        <w:numPr>
          <w:ilvl w:val="0"/>
          <w:numId w:val="5"/>
        </w:numPr>
        <w:ind w:left="357" w:hanging="357"/>
        <w:rPr>
          <w:rFonts w:ascii="Times New Roman" w:hAnsi="Times New Roman"/>
          <w:b/>
          <w:sz w:val="24"/>
          <w:szCs w:val="24"/>
        </w:rPr>
        <w:sectPr w:rsidR="009E0A13" w:rsidRPr="00D052FA" w:rsidSect="00C539C8">
          <w:footerReference w:type="default" r:id="rId9"/>
          <w:pgSz w:w="11906" w:h="16838"/>
          <w:pgMar w:top="1418" w:right="1418" w:bottom="1418" w:left="1276" w:header="709" w:footer="709" w:gutter="0"/>
          <w:cols w:space="708"/>
          <w:docGrid w:linePitch="360"/>
        </w:sectPr>
      </w:pPr>
    </w:p>
    <w:p w14:paraId="660F9BF6" w14:textId="77777777" w:rsidR="002F0030" w:rsidRPr="00D052FA" w:rsidRDefault="002F0030" w:rsidP="00815B27">
      <w:pPr>
        <w:pStyle w:val="Listaszerbekezds"/>
        <w:numPr>
          <w:ilvl w:val="0"/>
          <w:numId w:val="5"/>
        </w:numPr>
        <w:tabs>
          <w:tab w:val="right" w:pos="9214"/>
        </w:tabs>
        <w:jc w:val="both"/>
        <w:rPr>
          <w:rFonts w:ascii="Times New Roman" w:hAnsi="Times New Roman"/>
          <w:b/>
          <w:vanish/>
          <w:sz w:val="24"/>
          <w:szCs w:val="24"/>
        </w:rPr>
      </w:pPr>
    </w:p>
    <w:p w14:paraId="2C091964" w14:textId="77777777" w:rsidR="002F0030" w:rsidRPr="00D052FA" w:rsidRDefault="002F0030" w:rsidP="00815B27">
      <w:pPr>
        <w:pStyle w:val="Listaszerbekezds"/>
        <w:numPr>
          <w:ilvl w:val="0"/>
          <w:numId w:val="5"/>
        </w:numPr>
        <w:tabs>
          <w:tab w:val="right" w:pos="9214"/>
        </w:tabs>
        <w:jc w:val="both"/>
        <w:rPr>
          <w:rFonts w:ascii="Times New Roman" w:hAnsi="Times New Roman"/>
          <w:b/>
          <w:vanish/>
          <w:sz w:val="24"/>
          <w:szCs w:val="24"/>
        </w:rPr>
      </w:pPr>
    </w:p>
    <w:p w14:paraId="0451C78B" w14:textId="77777777" w:rsidR="002F0030" w:rsidRPr="00D052FA" w:rsidRDefault="002F0030" w:rsidP="00815B27">
      <w:pPr>
        <w:pStyle w:val="Listaszerbekezds"/>
        <w:numPr>
          <w:ilvl w:val="0"/>
          <w:numId w:val="5"/>
        </w:numPr>
        <w:tabs>
          <w:tab w:val="right" w:pos="9214"/>
        </w:tabs>
        <w:jc w:val="both"/>
        <w:rPr>
          <w:rFonts w:ascii="Times New Roman" w:hAnsi="Times New Roman"/>
          <w:b/>
          <w:vanish/>
          <w:sz w:val="24"/>
          <w:szCs w:val="24"/>
        </w:rPr>
      </w:pPr>
    </w:p>
    <w:p w14:paraId="7432FD17" w14:textId="28CBFB71" w:rsidR="009E0A13" w:rsidRPr="00D052FA" w:rsidRDefault="00C539C8" w:rsidP="00815B27">
      <w:pPr>
        <w:pStyle w:val="Listaszerbekezds"/>
        <w:numPr>
          <w:ilvl w:val="0"/>
          <w:numId w:val="5"/>
        </w:numPr>
        <w:tabs>
          <w:tab w:val="right" w:pos="9214"/>
        </w:tabs>
        <w:jc w:val="both"/>
        <w:rPr>
          <w:rFonts w:ascii="Times New Roman" w:hAnsi="Times New Roman"/>
          <w:b/>
          <w:sz w:val="24"/>
          <w:szCs w:val="24"/>
        </w:rPr>
      </w:pPr>
      <w:r w:rsidRPr="00D052FA">
        <w:rPr>
          <w:rFonts w:ascii="Times New Roman" w:hAnsi="Times New Roman"/>
          <w:b/>
          <w:sz w:val="24"/>
          <w:szCs w:val="24"/>
        </w:rPr>
        <w:t>Általános növénytermesztés</w:t>
      </w:r>
      <w:r w:rsidR="005A33FC" w:rsidRPr="00D052FA">
        <w:rPr>
          <w:rFonts w:ascii="Times New Roman" w:hAnsi="Times New Roman"/>
          <w:b/>
          <w:sz w:val="24"/>
          <w:szCs w:val="24"/>
        </w:rPr>
        <w:t xml:space="preserve"> tantárgy </w:t>
      </w:r>
      <w:r w:rsidR="005A33FC" w:rsidRPr="00D052FA">
        <w:rPr>
          <w:rFonts w:ascii="Times New Roman" w:hAnsi="Times New Roman"/>
          <w:b/>
          <w:sz w:val="24"/>
          <w:szCs w:val="24"/>
        </w:rPr>
        <w:tab/>
      </w:r>
      <w:r w:rsidR="006B16E9" w:rsidRPr="00D052FA">
        <w:rPr>
          <w:rFonts w:ascii="Times New Roman" w:hAnsi="Times New Roman"/>
          <w:b/>
          <w:sz w:val="24"/>
          <w:szCs w:val="24"/>
        </w:rPr>
        <w:t>108</w:t>
      </w:r>
      <w:r w:rsidR="009E0A13" w:rsidRPr="00D052FA">
        <w:rPr>
          <w:rFonts w:ascii="Times New Roman" w:hAnsi="Times New Roman"/>
          <w:b/>
          <w:sz w:val="24"/>
          <w:szCs w:val="24"/>
        </w:rPr>
        <w:t xml:space="preserve"> óra</w:t>
      </w:r>
    </w:p>
    <w:p w14:paraId="632460BA" w14:textId="77777777" w:rsidR="009E0A13" w:rsidRPr="00D052FA" w:rsidRDefault="009E0A13">
      <w:pPr>
        <w:ind w:left="142"/>
        <w:jc w:val="both"/>
        <w:rPr>
          <w:rFonts w:ascii="Times New Roman" w:hAnsi="Times New Roman"/>
          <w:b/>
          <w:sz w:val="24"/>
          <w:szCs w:val="24"/>
        </w:rPr>
      </w:pPr>
    </w:p>
    <w:p w14:paraId="059FA5B4" w14:textId="77777777" w:rsidR="009E0A13" w:rsidRPr="00D052FA" w:rsidRDefault="009E0A13" w:rsidP="00815B27">
      <w:pPr>
        <w:numPr>
          <w:ilvl w:val="1"/>
          <w:numId w:val="5"/>
        </w:numPr>
        <w:ind w:left="788" w:hanging="431"/>
        <w:jc w:val="both"/>
        <w:rPr>
          <w:rFonts w:ascii="Times New Roman" w:hAnsi="Times New Roman"/>
          <w:b/>
          <w:sz w:val="24"/>
          <w:szCs w:val="24"/>
        </w:rPr>
      </w:pPr>
      <w:r w:rsidRPr="00D052FA">
        <w:rPr>
          <w:rFonts w:ascii="Times New Roman" w:hAnsi="Times New Roman"/>
          <w:b/>
          <w:sz w:val="24"/>
          <w:szCs w:val="24"/>
        </w:rPr>
        <w:t>A tantárgy tanításának célja</w:t>
      </w:r>
    </w:p>
    <w:p w14:paraId="58A48D9B" w14:textId="77777777" w:rsidR="00C539C8" w:rsidRPr="00D052FA" w:rsidRDefault="00C539C8" w:rsidP="00C539C8">
      <w:pPr>
        <w:ind w:left="357"/>
        <w:jc w:val="both"/>
        <w:rPr>
          <w:rFonts w:ascii="Times New Roman" w:hAnsi="Times New Roman"/>
          <w:b/>
          <w:sz w:val="24"/>
          <w:szCs w:val="24"/>
        </w:rPr>
      </w:pPr>
    </w:p>
    <w:p w14:paraId="3BD95B62" w14:textId="77777777" w:rsidR="00C539C8" w:rsidRPr="00D052FA" w:rsidRDefault="00C539C8" w:rsidP="00C539C8">
      <w:pPr>
        <w:ind w:left="357"/>
        <w:jc w:val="both"/>
        <w:rPr>
          <w:rFonts w:ascii="Times New Roman" w:hAnsi="Times New Roman"/>
          <w:sz w:val="24"/>
          <w:szCs w:val="24"/>
        </w:rPr>
      </w:pPr>
      <w:r w:rsidRPr="00D052FA">
        <w:rPr>
          <w:rFonts w:ascii="Times New Roman" w:hAnsi="Times New Roman"/>
          <w:sz w:val="24"/>
          <w:szCs w:val="24"/>
        </w:rPr>
        <w:t xml:space="preserve">A tanulók részére olyan általános talajművelési, növénytermesztési ismertek nyújtása, melynek elsajátítása révén képesek lesznek a talajok, talajművelési módok, a tápanyag utánpótlás, a növényápolás, </w:t>
      </w:r>
      <w:proofErr w:type="spellStart"/>
      <w:r w:rsidRPr="00D052FA">
        <w:rPr>
          <w:rFonts w:ascii="Times New Roman" w:hAnsi="Times New Roman"/>
          <w:sz w:val="24"/>
          <w:szCs w:val="24"/>
        </w:rPr>
        <w:t>-szaporítás</w:t>
      </w:r>
      <w:proofErr w:type="spellEnd"/>
      <w:r w:rsidRPr="00D052FA">
        <w:rPr>
          <w:rFonts w:ascii="Times New Roman" w:hAnsi="Times New Roman"/>
          <w:sz w:val="24"/>
          <w:szCs w:val="24"/>
        </w:rPr>
        <w:t>, illetve a termény betakarítás, tárolás témakörökhöz kapcsolódó fogalmak, folyamatok értelmezésére, azok összefüggéseinek megértésére.</w:t>
      </w:r>
    </w:p>
    <w:p w14:paraId="1C93A3E8" w14:textId="77777777" w:rsidR="009E0A13" w:rsidRPr="00D052FA" w:rsidRDefault="009E0A13">
      <w:pPr>
        <w:widowControl w:val="0"/>
        <w:suppressAutoHyphens/>
        <w:jc w:val="both"/>
        <w:rPr>
          <w:rFonts w:ascii="Times New Roman" w:hAnsi="Times New Roman"/>
          <w:b/>
          <w:kern w:val="1"/>
          <w:sz w:val="24"/>
          <w:szCs w:val="24"/>
          <w:lang w:eastAsia="hi-IN" w:bidi="hi-IN"/>
        </w:rPr>
      </w:pPr>
    </w:p>
    <w:p w14:paraId="6703C4EF" w14:textId="77777777" w:rsidR="009E0A13" w:rsidRPr="00D052FA" w:rsidRDefault="009E0A13" w:rsidP="00815B27">
      <w:pPr>
        <w:numPr>
          <w:ilvl w:val="1"/>
          <w:numId w:val="5"/>
        </w:numPr>
        <w:ind w:left="788" w:hanging="431"/>
        <w:jc w:val="both"/>
        <w:rPr>
          <w:rFonts w:ascii="Times New Roman" w:hAnsi="Times New Roman"/>
          <w:b/>
          <w:sz w:val="24"/>
          <w:szCs w:val="24"/>
        </w:rPr>
      </w:pPr>
      <w:r w:rsidRPr="00D052FA">
        <w:rPr>
          <w:rFonts w:ascii="Times New Roman" w:hAnsi="Times New Roman"/>
          <w:b/>
          <w:sz w:val="24"/>
          <w:szCs w:val="24"/>
        </w:rPr>
        <w:t>Kapcsolódó közismereti, szakmai tartalmak</w:t>
      </w:r>
    </w:p>
    <w:p w14:paraId="16A6F3DF" w14:textId="77777777" w:rsidR="00C539C8" w:rsidRPr="00D052FA" w:rsidRDefault="00C539C8" w:rsidP="00C539C8">
      <w:pPr>
        <w:ind w:left="357"/>
        <w:jc w:val="both"/>
        <w:rPr>
          <w:rFonts w:ascii="Times New Roman" w:hAnsi="Times New Roman"/>
          <w:b/>
          <w:sz w:val="24"/>
          <w:szCs w:val="24"/>
        </w:rPr>
      </w:pPr>
    </w:p>
    <w:p w14:paraId="1DE66CD5" w14:textId="77777777" w:rsidR="009E0A13" w:rsidRPr="00D052FA" w:rsidRDefault="009E0A13">
      <w:pPr>
        <w:ind w:left="357"/>
        <w:jc w:val="both"/>
        <w:rPr>
          <w:rFonts w:ascii="Times New Roman" w:hAnsi="Times New Roman"/>
          <w:sz w:val="24"/>
          <w:szCs w:val="24"/>
        </w:rPr>
      </w:pPr>
      <w:r w:rsidRPr="00D052FA">
        <w:rPr>
          <w:rFonts w:ascii="Times New Roman" w:hAnsi="Times New Roman"/>
          <w:sz w:val="24"/>
          <w:szCs w:val="24"/>
        </w:rPr>
        <w:t>Matematika és biológia közismereti tartalmak</w:t>
      </w:r>
    </w:p>
    <w:p w14:paraId="2BE9F169" w14:textId="77777777" w:rsidR="009E0A13" w:rsidRPr="00D052FA" w:rsidRDefault="009E0A13">
      <w:pPr>
        <w:ind w:left="357"/>
        <w:jc w:val="both"/>
        <w:rPr>
          <w:rFonts w:ascii="Times New Roman" w:hAnsi="Times New Roman"/>
          <w:sz w:val="24"/>
          <w:szCs w:val="24"/>
        </w:rPr>
      </w:pPr>
      <w:r w:rsidRPr="00D052FA">
        <w:rPr>
          <w:rFonts w:ascii="Times New Roman" w:hAnsi="Times New Roman"/>
          <w:sz w:val="24"/>
          <w:szCs w:val="24"/>
        </w:rPr>
        <w:t>Műszaki ismeretek szakmai tartalmak</w:t>
      </w:r>
    </w:p>
    <w:p w14:paraId="48DF0E4E" w14:textId="77777777" w:rsidR="009E0A13" w:rsidRPr="00D052FA" w:rsidRDefault="009E0A13">
      <w:pPr>
        <w:widowControl w:val="0"/>
        <w:suppressAutoHyphens/>
        <w:jc w:val="both"/>
        <w:rPr>
          <w:rFonts w:ascii="Times New Roman" w:hAnsi="Times New Roman"/>
          <w:b/>
          <w:kern w:val="1"/>
          <w:sz w:val="24"/>
          <w:szCs w:val="24"/>
          <w:lang w:eastAsia="hi-IN" w:bidi="hi-IN"/>
        </w:rPr>
      </w:pPr>
    </w:p>
    <w:p w14:paraId="303492EA" w14:textId="77777777" w:rsidR="009E0A13" w:rsidRPr="00D052FA" w:rsidRDefault="009E0A13" w:rsidP="00815B27">
      <w:pPr>
        <w:numPr>
          <w:ilvl w:val="1"/>
          <w:numId w:val="5"/>
        </w:numPr>
        <w:ind w:left="788" w:hanging="431"/>
        <w:jc w:val="both"/>
        <w:rPr>
          <w:rFonts w:ascii="Times New Roman" w:hAnsi="Times New Roman"/>
          <w:b/>
          <w:sz w:val="24"/>
          <w:szCs w:val="24"/>
        </w:rPr>
      </w:pPr>
      <w:r w:rsidRPr="00D052FA">
        <w:rPr>
          <w:rFonts w:ascii="Times New Roman" w:hAnsi="Times New Roman"/>
          <w:b/>
          <w:sz w:val="24"/>
          <w:szCs w:val="24"/>
        </w:rPr>
        <w:t xml:space="preserve">Témakörök </w:t>
      </w:r>
    </w:p>
    <w:p w14:paraId="6BF4E6E8" w14:textId="77777777" w:rsidR="009E0A13" w:rsidRPr="00D052FA" w:rsidRDefault="009E0A13">
      <w:pPr>
        <w:widowControl w:val="0"/>
        <w:suppressAutoHyphens/>
        <w:jc w:val="both"/>
        <w:rPr>
          <w:rFonts w:ascii="Times New Roman" w:hAnsi="Times New Roman"/>
          <w:b/>
          <w:kern w:val="1"/>
          <w:sz w:val="24"/>
          <w:szCs w:val="24"/>
          <w:lang w:eastAsia="hi-IN" w:bidi="hi-IN"/>
        </w:rPr>
      </w:pPr>
    </w:p>
    <w:p w14:paraId="2D4B528F" w14:textId="4580FF00" w:rsidR="00C539C8" w:rsidRPr="00D052FA" w:rsidRDefault="00C539C8" w:rsidP="00815B27">
      <w:pPr>
        <w:pStyle w:val="Listaszerbekezds"/>
        <w:numPr>
          <w:ilvl w:val="2"/>
          <w:numId w:val="5"/>
        </w:numPr>
        <w:tabs>
          <w:tab w:val="left" w:pos="1418"/>
          <w:tab w:val="right" w:pos="9072"/>
        </w:tabs>
        <w:spacing w:after="0" w:line="240" w:lineRule="auto"/>
        <w:contextualSpacing/>
        <w:jc w:val="both"/>
        <w:rPr>
          <w:rFonts w:ascii="Times New Roman" w:hAnsi="Times New Roman"/>
          <w:b/>
          <w:i/>
          <w:sz w:val="24"/>
          <w:szCs w:val="24"/>
        </w:rPr>
      </w:pPr>
      <w:r w:rsidRPr="00D052FA">
        <w:rPr>
          <w:rFonts w:ascii="Times New Roman" w:hAnsi="Times New Roman"/>
          <w:b/>
          <w:sz w:val="24"/>
          <w:szCs w:val="24"/>
        </w:rPr>
        <w:t>A növény és környezete, éghajlattani ismeretek</w:t>
      </w:r>
      <w:r w:rsidRPr="00D052FA">
        <w:rPr>
          <w:rFonts w:ascii="Times New Roman" w:hAnsi="Times New Roman"/>
          <w:b/>
          <w:i/>
          <w:sz w:val="24"/>
          <w:szCs w:val="24"/>
        </w:rPr>
        <w:tab/>
      </w:r>
      <w:r w:rsidR="006B16E9" w:rsidRPr="00D052FA">
        <w:rPr>
          <w:rFonts w:ascii="Times New Roman" w:hAnsi="Times New Roman"/>
          <w:b/>
          <w:i/>
          <w:sz w:val="24"/>
          <w:szCs w:val="24"/>
        </w:rPr>
        <w:t>15</w:t>
      </w:r>
      <w:r w:rsidRPr="00D052FA">
        <w:rPr>
          <w:rFonts w:ascii="Times New Roman" w:hAnsi="Times New Roman"/>
          <w:b/>
          <w:i/>
          <w:sz w:val="24"/>
          <w:szCs w:val="24"/>
        </w:rPr>
        <w:t xml:space="preserve"> óra</w:t>
      </w:r>
    </w:p>
    <w:p w14:paraId="3DAB1097"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Élő- és élettelen környezeti tényezők</w:t>
      </w:r>
    </w:p>
    <w:p w14:paraId="66A8461F"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Az időjárás elemei, alakulásuk hazánkban</w:t>
      </w:r>
    </w:p>
    <w:p w14:paraId="60970839"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Hazánk agrometeorológiai jellemzői</w:t>
      </w:r>
    </w:p>
    <w:p w14:paraId="1D23614E"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Védekezés az időjárás káros hatásaival szemben</w:t>
      </w:r>
    </w:p>
    <w:p w14:paraId="7158A4B5" w14:textId="77777777" w:rsidR="00C539C8" w:rsidRPr="00D052FA" w:rsidRDefault="00C539C8" w:rsidP="00C539C8">
      <w:pPr>
        <w:tabs>
          <w:tab w:val="left" w:pos="1418"/>
          <w:tab w:val="right" w:pos="9072"/>
        </w:tabs>
        <w:ind w:left="851"/>
        <w:rPr>
          <w:rFonts w:ascii="Times New Roman" w:hAnsi="Times New Roman"/>
          <w:sz w:val="24"/>
          <w:szCs w:val="24"/>
        </w:rPr>
      </w:pPr>
    </w:p>
    <w:p w14:paraId="70B39682" w14:textId="67DB074A" w:rsidR="00C539C8" w:rsidRPr="00D052FA" w:rsidRDefault="00C539C8" w:rsidP="00815B27">
      <w:pPr>
        <w:pStyle w:val="Listaszerbekezds"/>
        <w:numPr>
          <w:ilvl w:val="2"/>
          <w:numId w:val="5"/>
        </w:numPr>
        <w:tabs>
          <w:tab w:val="left" w:pos="1418"/>
          <w:tab w:val="right" w:pos="9072"/>
        </w:tabs>
        <w:spacing w:after="0" w:line="240" w:lineRule="auto"/>
        <w:ind w:left="993" w:hanging="426"/>
        <w:contextualSpacing/>
        <w:jc w:val="both"/>
        <w:rPr>
          <w:rFonts w:ascii="Times New Roman" w:hAnsi="Times New Roman"/>
          <w:b/>
          <w:i/>
          <w:sz w:val="24"/>
          <w:szCs w:val="24"/>
        </w:rPr>
      </w:pPr>
      <w:r w:rsidRPr="00D052FA">
        <w:rPr>
          <w:rFonts w:ascii="Times New Roman" w:hAnsi="Times New Roman"/>
          <w:b/>
          <w:sz w:val="24"/>
          <w:szCs w:val="24"/>
        </w:rPr>
        <w:t>Talajtani ismeretek</w:t>
      </w:r>
      <w:r w:rsidRPr="00D052FA">
        <w:rPr>
          <w:rFonts w:ascii="Times New Roman" w:hAnsi="Times New Roman"/>
          <w:b/>
          <w:i/>
          <w:sz w:val="24"/>
          <w:szCs w:val="24"/>
        </w:rPr>
        <w:tab/>
      </w:r>
      <w:r w:rsidR="00351F5A" w:rsidRPr="00D052FA">
        <w:rPr>
          <w:rFonts w:ascii="Times New Roman" w:hAnsi="Times New Roman"/>
          <w:b/>
          <w:i/>
          <w:sz w:val="24"/>
          <w:szCs w:val="24"/>
        </w:rPr>
        <w:t>1</w:t>
      </w:r>
      <w:r w:rsidR="006B16E9" w:rsidRPr="00D052FA">
        <w:rPr>
          <w:rFonts w:ascii="Times New Roman" w:hAnsi="Times New Roman"/>
          <w:b/>
          <w:i/>
          <w:sz w:val="24"/>
          <w:szCs w:val="24"/>
        </w:rPr>
        <w:t>6</w:t>
      </w:r>
      <w:r w:rsidRPr="00D052FA">
        <w:rPr>
          <w:rFonts w:ascii="Times New Roman" w:hAnsi="Times New Roman"/>
          <w:b/>
          <w:i/>
          <w:sz w:val="24"/>
          <w:szCs w:val="24"/>
        </w:rPr>
        <w:t xml:space="preserve"> óra</w:t>
      </w:r>
    </w:p>
    <w:p w14:paraId="34A1E2A7"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talajképződés folyamata</w:t>
      </w:r>
    </w:p>
    <w:p w14:paraId="4180EA06"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talajok fizikai, kémiai és biológiai tulajdonságai</w:t>
      </w:r>
    </w:p>
    <w:p w14:paraId="099EBB5B"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talajok osztályozása, talajrendszertan</w:t>
      </w:r>
    </w:p>
    <w:p w14:paraId="29863700"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Talajjavítás és talajvédelem</w:t>
      </w:r>
    </w:p>
    <w:p w14:paraId="1CF8C388" w14:textId="77777777" w:rsidR="00C539C8" w:rsidRPr="00D052FA" w:rsidRDefault="00C539C8" w:rsidP="00C539C8">
      <w:pPr>
        <w:tabs>
          <w:tab w:val="left" w:pos="1418"/>
          <w:tab w:val="right" w:pos="9072"/>
        </w:tabs>
        <w:ind w:left="851"/>
        <w:rPr>
          <w:rFonts w:ascii="Times New Roman" w:hAnsi="Times New Roman"/>
          <w:sz w:val="24"/>
          <w:szCs w:val="24"/>
        </w:rPr>
      </w:pPr>
    </w:p>
    <w:p w14:paraId="0E720BA8" w14:textId="7E1EC5F8" w:rsidR="00C539C8" w:rsidRPr="00D052FA" w:rsidRDefault="00C539C8" w:rsidP="00815B27">
      <w:pPr>
        <w:pStyle w:val="Listaszerbekezds"/>
        <w:numPr>
          <w:ilvl w:val="2"/>
          <w:numId w:val="5"/>
        </w:numPr>
        <w:tabs>
          <w:tab w:val="left" w:pos="1418"/>
          <w:tab w:val="right" w:pos="9072"/>
        </w:tabs>
        <w:spacing w:after="0" w:line="240" w:lineRule="auto"/>
        <w:ind w:left="993" w:hanging="426"/>
        <w:contextualSpacing/>
        <w:jc w:val="both"/>
        <w:rPr>
          <w:rFonts w:ascii="Times New Roman" w:hAnsi="Times New Roman"/>
          <w:b/>
          <w:i/>
          <w:sz w:val="24"/>
          <w:szCs w:val="24"/>
        </w:rPr>
      </w:pPr>
      <w:r w:rsidRPr="00D052FA">
        <w:rPr>
          <w:rFonts w:ascii="Times New Roman" w:hAnsi="Times New Roman"/>
          <w:b/>
          <w:sz w:val="24"/>
          <w:szCs w:val="24"/>
        </w:rPr>
        <w:t>Talajművelés és talajművelési rendszerek</w:t>
      </w:r>
      <w:r w:rsidRPr="00D052FA">
        <w:rPr>
          <w:rFonts w:ascii="Times New Roman" w:hAnsi="Times New Roman"/>
          <w:b/>
          <w:i/>
          <w:sz w:val="24"/>
          <w:szCs w:val="24"/>
        </w:rPr>
        <w:tab/>
      </w:r>
      <w:r w:rsidR="006B16E9" w:rsidRPr="00D052FA">
        <w:rPr>
          <w:rFonts w:ascii="Times New Roman" w:hAnsi="Times New Roman"/>
          <w:b/>
          <w:i/>
          <w:sz w:val="24"/>
          <w:szCs w:val="24"/>
        </w:rPr>
        <w:t>21</w:t>
      </w:r>
      <w:r w:rsidRPr="00D052FA">
        <w:rPr>
          <w:rFonts w:ascii="Times New Roman" w:hAnsi="Times New Roman"/>
          <w:b/>
          <w:i/>
          <w:sz w:val="24"/>
          <w:szCs w:val="24"/>
        </w:rPr>
        <w:t xml:space="preserve"> óra</w:t>
      </w:r>
    </w:p>
    <w:p w14:paraId="4835D7F0"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talajművelés alapműveletei</w:t>
      </w:r>
    </w:p>
    <w:p w14:paraId="54A9FCF6"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Az ekék és munkájuk</w:t>
      </w:r>
    </w:p>
    <w:p w14:paraId="185A3CFD"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tárcsák típusai és munkájuk</w:t>
      </w:r>
    </w:p>
    <w:p w14:paraId="58E284A9"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talajmaró és munkája</w:t>
      </w:r>
    </w:p>
    <w:p w14:paraId="05081D91"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kultivátorok és munkájuk</w:t>
      </w:r>
    </w:p>
    <w:p w14:paraId="2362F2CF"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mélylazítók és munkájuk</w:t>
      </w:r>
    </w:p>
    <w:p w14:paraId="2609AC58"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boronák és munkájuk</w:t>
      </w:r>
    </w:p>
    <w:p w14:paraId="5C2567D6"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hengerek és munkájuk</w:t>
      </w:r>
    </w:p>
    <w:p w14:paraId="220D5B9B"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simítók és munkájuk</w:t>
      </w:r>
    </w:p>
    <w:p w14:paraId="757FFB22"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kombinált talajművelő gépek</w:t>
      </w:r>
    </w:p>
    <w:p w14:paraId="49D23F89"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talajművelési rendszerek, csoportosításuk és munkaműveleteik</w:t>
      </w:r>
    </w:p>
    <w:p w14:paraId="21DC5219"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Talajhasználat, vetésváltás, vetésforgó</w:t>
      </w:r>
    </w:p>
    <w:p w14:paraId="1C464F11" w14:textId="175CC104" w:rsidR="00C539C8" w:rsidRPr="00D052FA" w:rsidRDefault="00C539C8" w:rsidP="00815B27">
      <w:pPr>
        <w:pStyle w:val="Listaszerbekezds"/>
        <w:numPr>
          <w:ilvl w:val="2"/>
          <w:numId w:val="5"/>
        </w:numPr>
        <w:tabs>
          <w:tab w:val="left" w:pos="1418"/>
          <w:tab w:val="right" w:pos="9072"/>
        </w:tabs>
        <w:spacing w:after="0" w:line="240" w:lineRule="auto"/>
        <w:ind w:left="993" w:hanging="426"/>
        <w:contextualSpacing/>
        <w:jc w:val="both"/>
        <w:rPr>
          <w:rFonts w:ascii="Times New Roman" w:hAnsi="Times New Roman"/>
          <w:b/>
          <w:i/>
          <w:sz w:val="24"/>
          <w:szCs w:val="24"/>
        </w:rPr>
      </w:pPr>
      <w:r w:rsidRPr="00D052FA">
        <w:rPr>
          <w:rFonts w:ascii="Times New Roman" w:hAnsi="Times New Roman"/>
          <w:b/>
          <w:sz w:val="24"/>
          <w:szCs w:val="24"/>
        </w:rPr>
        <w:t>Tápanyag utánpótlás</w:t>
      </w:r>
      <w:r w:rsidRPr="00D052FA">
        <w:rPr>
          <w:rFonts w:ascii="Times New Roman" w:hAnsi="Times New Roman"/>
          <w:b/>
          <w:i/>
          <w:sz w:val="24"/>
          <w:szCs w:val="24"/>
        </w:rPr>
        <w:tab/>
      </w:r>
      <w:r w:rsidR="00351F5A" w:rsidRPr="00D052FA">
        <w:rPr>
          <w:rFonts w:ascii="Times New Roman" w:hAnsi="Times New Roman"/>
          <w:b/>
          <w:i/>
          <w:sz w:val="24"/>
          <w:szCs w:val="24"/>
        </w:rPr>
        <w:t>10</w:t>
      </w:r>
      <w:r w:rsidRPr="00D052FA">
        <w:rPr>
          <w:rFonts w:ascii="Times New Roman" w:hAnsi="Times New Roman"/>
          <w:b/>
          <w:i/>
          <w:sz w:val="24"/>
          <w:szCs w:val="24"/>
        </w:rPr>
        <w:t xml:space="preserve"> óra</w:t>
      </w:r>
    </w:p>
    <w:p w14:paraId="50540BAD"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trágyaanyagok csoportosítása</w:t>
      </w:r>
    </w:p>
    <w:p w14:paraId="4350D725"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szerves trágyák tulajdonságai és használatuk</w:t>
      </w:r>
    </w:p>
    <w:p w14:paraId="0F5A847B"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műtrágyák tulajdonságai, típusai és használatuk</w:t>
      </w:r>
    </w:p>
    <w:p w14:paraId="1E991497" w14:textId="77777777" w:rsidR="00C539C8" w:rsidRPr="00D052FA" w:rsidRDefault="00C539C8" w:rsidP="00C539C8">
      <w:pPr>
        <w:tabs>
          <w:tab w:val="left" w:pos="1418"/>
          <w:tab w:val="right" w:pos="9072"/>
        </w:tabs>
        <w:ind w:left="851"/>
        <w:rPr>
          <w:rFonts w:ascii="Times New Roman" w:hAnsi="Times New Roman"/>
          <w:sz w:val="24"/>
          <w:szCs w:val="24"/>
        </w:rPr>
      </w:pPr>
    </w:p>
    <w:p w14:paraId="71B79748" w14:textId="27F8FAD8" w:rsidR="00C539C8" w:rsidRPr="00D052FA" w:rsidRDefault="00C539C8" w:rsidP="00815B27">
      <w:pPr>
        <w:pStyle w:val="Listaszerbekezds"/>
        <w:numPr>
          <w:ilvl w:val="2"/>
          <w:numId w:val="5"/>
        </w:numPr>
        <w:tabs>
          <w:tab w:val="left" w:pos="1418"/>
          <w:tab w:val="right" w:pos="9072"/>
        </w:tabs>
        <w:spacing w:after="0" w:line="240" w:lineRule="auto"/>
        <w:ind w:left="993" w:hanging="426"/>
        <w:contextualSpacing/>
        <w:jc w:val="both"/>
        <w:rPr>
          <w:rFonts w:ascii="Times New Roman" w:hAnsi="Times New Roman"/>
          <w:b/>
          <w:i/>
          <w:sz w:val="24"/>
          <w:szCs w:val="24"/>
        </w:rPr>
      </w:pPr>
      <w:r w:rsidRPr="00D052FA">
        <w:rPr>
          <w:rFonts w:ascii="Times New Roman" w:hAnsi="Times New Roman"/>
          <w:b/>
          <w:sz w:val="24"/>
          <w:szCs w:val="24"/>
        </w:rPr>
        <w:t>A növények szaporítása és vetése</w:t>
      </w:r>
      <w:r w:rsidRPr="00D052FA">
        <w:rPr>
          <w:rFonts w:ascii="Times New Roman" w:hAnsi="Times New Roman"/>
          <w:b/>
          <w:i/>
          <w:sz w:val="24"/>
          <w:szCs w:val="24"/>
        </w:rPr>
        <w:tab/>
      </w:r>
      <w:r w:rsidR="006B16E9" w:rsidRPr="00D052FA">
        <w:rPr>
          <w:rFonts w:ascii="Times New Roman" w:hAnsi="Times New Roman"/>
          <w:b/>
          <w:i/>
          <w:sz w:val="24"/>
          <w:szCs w:val="24"/>
        </w:rPr>
        <w:t>10</w:t>
      </w:r>
      <w:r w:rsidRPr="00D052FA">
        <w:rPr>
          <w:rFonts w:ascii="Times New Roman" w:hAnsi="Times New Roman"/>
          <w:b/>
          <w:i/>
          <w:sz w:val="24"/>
          <w:szCs w:val="24"/>
        </w:rPr>
        <w:t xml:space="preserve"> óra</w:t>
      </w:r>
    </w:p>
    <w:p w14:paraId="2B33885D"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Vetőmag előállítás, a vetőmag értékmérő tulajdonságai</w:t>
      </w:r>
    </w:p>
    <w:p w14:paraId="73031E24"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Vetőmag előkészítése vetésre</w:t>
      </w:r>
    </w:p>
    <w:p w14:paraId="59A83A6C"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lastRenderedPageBreak/>
        <w:t>A vetés ideje, módjai</w:t>
      </w:r>
    </w:p>
    <w:p w14:paraId="25D61814"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vetőmagmennyiséget befolyásoló tényezők, vetőmagmennyiség kiszámolása</w:t>
      </w:r>
    </w:p>
    <w:p w14:paraId="21667EC0"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vetés munkafolyamatai</w:t>
      </w:r>
    </w:p>
    <w:p w14:paraId="74194A2A" w14:textId="77777777" w:rsidR="00C539C8" w:rsidRPr="00D052FA" w:rsidRDefault="00C539C8" w:rsidP="00C539C8">
      <w:pPr>
        <w:tabs>
          <w:tab w:val="left" w:pos="1418"/>
          <w:tab w:val="right" w:pos="9072"/>
        </w:tabs>
        <w:ind w:left="851"/>
        <w:rPr>
          <w:rFonts w:ascii="Times New Roman" w:hAnsi="Times New Roman"/>
          <w:sz w:val="24"/>
          <w:szCs w:val="24"/>
        </w:rPr>
      </w:pPr>
    </w:p>
    <w:p w14:paraId="093F12DD" w14:textId="64FF02C1" w:rsidR="00C539C8" w:rsidRPr="00D052FA" w:rsidRDefault="00C539C8" w:rsidP="00815B27">
      <w:pPr>
        <w:pStyle w:val="Listaszerbekezds"/>
        <w:numPr>
          <w:ilvl w:val="2"/>
          <w:numId w:val="5"/>
        </w:numPr>
        <w:tabs>
          <w:tab w:val="left" w:pos="1418"/>
          <w:tab w:val="right" w:pos="9072"/>
        </w:tabs>
        <w:spacing w:after="0" w:line="240" w:lineRule="auto"/>
        <w:ind w:left="993" w:hanging="426"/>
        <w:contextualSpacing/>
        <w:jc w:val="both"/>
        <w:rPr>
          <w:rFonts w:ascii="Times New Roman" w:hAnsi="Times New Roman"/>
          <w:b/>
          <w:i/>
          <w:sz w:val="24"/>
          <w:szCs w:val="24"/>
        </w:rPr>
      </w:pPr>
      <w:r w:rsidRPr="00D052FA">
        <w:rPr>
          <w:rFonts w:ascii="Times New Roman" w:hAnsi="Times New Roman"/>
          <w:b/>
          <w:sz w:val="24"/>
          <w:szCs w:val="24"/>
        </w:rPr>
        <w:t>Növényápolás</w:t>
      </w:r>
      <w:r w:rsidRPr="00D052FA">
        <w:rPr>
          <w:rFonts w:ascii="Times New Roman" w:hAnsi="Times New Roman"/>
          <w:b/>
          <w:i/>
          <w:sz w:val="24"/>
          <w:szCs w:val="24"/>
        </w:rPr>
        <w:tab/>
      </w:r>
      <w:r w:rsidR="006B16E9" w:rsidRPr="00D052FA">
        <w:rPr>
          <w:rFonts w:ascii="Times New Roman" w:hAnsi="Times New Roman"/>
          <w:b/>
          <w:i/>
          <w:sz w:val="24"/>
          <w:szCs w:val="24"/>
        </w:rPr>
        <w:t>14</w:t>
      </w:r>
      <w:r w:rsidRPr="00D052FA">
        <w:rPr>
          <w:rFonts w:ascii="Times New Roman" w:hAnsi="Times New Roman"/>
          <w:b/>
          <w:i/>
          <w:sz w:val="24"/>
          <w:szCs w:val="24"/>
        </w:rPr>
        <w:t xml:space="preserve"> óra</w:t>
      </w:r>
    </w:p>
    <w:p w14:paraId="53C36773"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Öntözési ismeretek, az öntözés szerepe, feltételei, öntözési módok</w:t>
      </w:r>
    </w:p>
    <w:p w14:paraId="0A648557"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talajápolás jelentősége, módjai, talajápolási munkák</w:t>
      </w:r>
    </w:p>
    <w:p w14:paraId="4D5C16EC"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Növényvédelem, károsítók elleni védekezés módjai</w:t>
      </w:r>
    </w:p>
    <w:p w14:paraId="60E83E0A"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Vegyszeres növényvédelem</w:t>
      </w:r>
    </w:p>
    <w:p w14:paraId="48A0EB76"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növényvédő szerek csoportosítása</w:t>
      </w:r>
    </w:p>
    <w:p w14:paraId="6075E1EF"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Vegyszeres gyomszabályozás</w:t>
      </w:r>
    </w:p>
    <w:p w14:paraId="25698663" w14:textId="77777777" w:rsidR="00C539C8" w:rsidRPr="00D052FA" w:rsidRDefault="00C539C8" w:rsidP="00C539C8">
      <w:pPr>
        <w:tabs>
          <w:tab w:val="left" w:pos="1418"/>
          <w:tab w:val="right" w:pos="9072"/>
        </w:tabs>
        <w:ind w:left="851"/>
        <w:rPr>
          <w:rFonts w:ascii="Times New Roman" w:hAnsi="Times New Roman"/>
          <w:sz w:val="24"/>
          <w:szCs w:val="24"/>
        </w:rPr>
      </w:pPr>
    </w:p>
    <w:p w14:paraId="5C554168" w14:textId="400B8EBD" w:rsidR="00C539C8" w:rsidRPr="00D052FA" w:rsidRDefault="00C539C8" w:rsidP="00815B27">
      <w:pPr>
        <w:pStyle w:val="Listaszerbekezds"/>
        <w:numPr>
          <w:ilvl w:val="2"/>
          <w:numId w:val="5"/>
        </w:numPr>
        <w:tabs>
          <w:tab w:val="left" w:pos="1418"/>
          <w:tab w:val="right" w:pos="9072"/>
        </w:tabs>
        <w:spacing w:after="0" w:line="240" w:lineRule="auto"/>
        <w:ind w:left="993" w:hanging="426"/>
        <w:contextualSpacing/>
        <w:jc w:val="both"/>
        <w:rPr>
          <w:rFonts w:ascii="Times New Roman" w:hAnsi="Times New Roman"/>
          <w:b/>
          <w:i/>
          <w:sz w:val="24"/>
          <w:szCs w:val="24"/>
        </w:rPr>
      </w:pPr>
      <w:r w:rsidRPr="00D052FA">
        <w:rPr>
          <w:rFonts w:ascii="Times New Roman" w:hAnsi="Times New Roman"/>
          <w:b/>
          <w:sz w:val="24"/>
          <w:szCs w:val="24"/>
        </w:rPr>
        <w:t>Betakarítás és tartósítás, termények tárolása</w:t>
      </w:r>
      <w:r w:rsidRPr="00D052FA">
        <w:rPr>
          <w:rFonts w:ascii="Times New Roman" w:hAnsi="Times New Roman"/>
          <w:b/>
          <w:i/>
          <w:sz w:val="24"/>
          <w:szCs w:val="24"/>
        </w:rPr>
        <w:tab/>
      </w:r>
      <w:r w:rsidR="006B16E9" w:rsidRPr="00D052FA">
        <w:rPr>
          <w:rFonts w:ascii="Times New Roman" w:hAnsi="Times New Roman"/>
          <w:b/>
          <w:i/>
          <w:sz w:val="24"/>
          <w:szCs w:val="24"/>
        </w:rPr>
        <w:t>22</w:t>
      </w:r>
      <w:r w:rsidRPr="00D052FA">
        <w:rPr>
          <w:rFonts w:ascii="Times New Roman" w:hAnsi="Times New Roman"/>
          <w:b/>
          <w:i/>
          <w:sz w:val="24"/>
          <w:szCs w:val="24"/>
        </w:rPr>
        <w:t xml:space="preserve"> óra</w:t>
      </w:r>
    </w:p>
    <w:p w14:paraId="4DBB0A86"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betakarítás módjai és eszközei</w:t>
      </w:r>
    </w:p>
    <w:p w14:paraId="1B8F850F"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termények tartósításának lehetőségei</w:t>
      </w:r>
    </w:p>
    <w:p w14:paraId="6BF043C6" w14:textId="77777777" w:rsidR="00C539C8" w:rsidRPr="00D052FA" w:rsidRDefault="00C539C8" w:rsidP="00C539C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termények tárolása</w:t>
      </w:r>
    </w:p>
    <w:p w14:paraId="7B64ED06" w14:textId="77777777" w:rsidR="009E0A13" w:rsidRPr="00D052FA" w:rsidRDefault="009E0A13">
      <w:pPr>
        <w:widowControl w:val="0"/>
        <w:suppressAutoHyphens/>
        <w:ind w:left="1224"/>
        <w:jc w:val="both"/>
        <w:rPr>
          <w:rFonts w:ascii="Times New Roman" w:hAnsi="Times New Roman"/>
          <w:sz w:val="24"/>
          <w:szCs w:val="24"/>
        </w:rPr>
      </w:pPr>
    </w:p>
    <w:p w14:paraId="69E6072C" w14:textId="77777777" w:rsidR="009E0A13" w:rsidRPr="00D052FA" w:rsidRDefault="009E0A13" w:rsidP="00815B27">
      <w:pPr>
        <w:numPr>
          <w:ilvl w:val="1"/>
          <w:numId w:val="5"/>
        </w:numPr>
        <w:ind w:left="788" w:hanging="431"/>
        <w:jc w:val="both"/>
        <w:rPr>
          <w:rFonts w:ascii="Times New Roman" w:hAnsi="Times New Roman"/>
          <w:b/>
          <w:i/>
          <w:sz w:val="24"/>
          <w:szCs w:val="24"/>
        </w:rPr>
      </w:pPr>
      <w:r w:rsidRPr="00D052FA">
        <w:rPr>
          <w:rFonts w:ascii="Times New Roman" w:hAnsi="Times New Roman"/>
          <w:b/>
          <w:i/>
          <w:sz w:val="24"/>
          <w:szCs w:val="24"/>
        </w:rPr>
        <w:t xml:space="preserve">A képzés javasolt helyszíne </w:t>
      </w:r>
      <w:r w:rsidRPr="00D052FA">
        <w:rPr>
          <w:rFonts w:ascii="Times New Roman" w:hAnsi="Times New Roman"/>
          <w:b/>
          <w:i/>
          <w:kern w:val="1"/>
          <w:sz w:val="24"/>
          <w:szCs w:val="24"/>
          <w:lang w:eastAsia="hi-IN" w:bidi="hi-IN"/>
        </w:rPr>
        <w:t>(ajánlás)</w:t>
      </w:r>
    </w:p>
    <w:p w14:paraId="38AE16E6" w14:textId="77777777" w:rsidR="009E0A13" w:rsidRPr="00D052FA" w:rsidRDefault="003159A4" w:rsidP="003159A4">
      <w:pPr>
        <w:widowControl w:val="0"/>
        <w:suppressAutoHyphens/>
        <w:ind w:left="709"/>
        <w:jc w:val="both"/>
        <w:rPr>
          <w:rFonts w:ascii="Times New Roman" w:hAnsi="Times New Roman"/>
          <w:i/>
          <w:kern w:val="1"/>
          <w:sz w:val="24"/>
          <w:szCs w:val="24"/>
          <w:lang w:eastAsia="hi-IN" w:bidi="hi-IN"/>
        </w:rPr>
      </w:pPr>
      <w:r w:rsidRPr="00D052FA">
        <w:rPr>
          <w:rFonts w:ascii="Times New Roman" w:hAnsi="Times New Roman"/>
          <w:i/>
          <w:kern w:val="1"/>
          <w:sz w:val="24"/>
          <w:szCs w:val="24"/>
          <w:lang w:eastAsia="hi-IN" w:bidi="hi-IN"/>
        </w:rPr>
        <w:t>T</w:t>
      </w:r>
      <w:r w:rsidR="00557B1B" w:rsidRPr="00D052FA">
        <w:rPr>
          <w:rFonts w:ascii="Times New Roman" w:hAnsi="Times New Roman"/>
          <w:i/>
          <w:kern w:val="1"/>
          <w:sz w:val="24"/>
          <w:szCs w:val="24"/>
          <w:lang w:eastAsia="hi-IN" w:bidi="hi-IN"/>
        </w:rPr>
        <w:t>anterem</w:t>
      </w:r>
    </w:p>
    <w:p w14:paraId="09B14F53" w14:textId="77777777" w:rsidR="009E0A13" w:rsidRPr="00D052FA" w:rsidRDefault="009E0A13">
      <w:pPr>
        <w:widowControl w:val="0"/>
        <w:suppressAutoHyphens/>
        <w:jc w:val="both"/>
        <w:rPr>
          <w:rFonts w:ascii="Times New Roman" w:hAnsi="Times New Roman"/>
          <w:b/>
          <w:kern w:val="1"/>
          <w:sz w:val="24"/>
          <w:szCs w:val="24"/>
          <w:lang w:eastAsia="hi-IN" w:bidi="hi-IN"/>
        </w:rPr>
      </w:pPr>
    </w:p>
    <w:p w14:paraId="723CC77D" w14:textId="77777777" w:rsidR="009E0A13" w:rsidRPr="00D052FA" w:rsidRDefault="009E0A13" w:rsidP="00815B27">
      <w:pPr>
        <w:numPr>
          <w:ilvl w:val="1"/>
          <w:numId w:val="5"/>
        </w:numPr>
        <w:jc w:val="both"/>
        <w:rPr>
          <w:rFonts w:ascii="Times New Roman" w:hAnsi="Times New Roman"/>
          <w:b/>
          <w:sz w:val="24"/>
          <w:szCs w:val="24"/>
        </w:rPr>
      </w:pPr>
      <w:r w:rsidRPr="00D052FA">
        <w:rPr>
          <w:rFonts w:ascii="Times New Roman" w:hAnsi="Times New Roman"/>
          <w:b/>
          <w:i/>
          <w:sz w:val="24"/>
          <w:szCs w:val="24"/>
        </w:rPr>
        <w:t>A tantárgy elsajátítása során alkalmazható sajátos módszerek, tanulói tevékenységformák (ajánlás)</w:t>
      </w:r>
    </w:p>
    <w:p w14:paraId="20BE0A49" w14:textId="77777777" w:rsidR="009E0A13" w:rsidRPr="00D052FA" w:rsidRDefault="009E0A13">
      <w:pPr>
        <w:jc w:val="both"/>
        <w:rPr>
          <w:rFonts w:ascii="Times New Roman" w:hAnsi="Times New Roman"/>
          <w:b/>
          <w:sz w:val="24"/>
          <w:szCs w:val="24"/>
        </w:rPr>
      </w:pPr>
    </w:p>
    <w:p w14:paraId="359D605F" w14:textId="77777777" w:rsidR="009E0A13" w:rsidRPr="00D052FA" w:rsidRDefault="009E0A13" w:rsidP="00815B27">
      <w:pPr>
        <w:pStyle w:val="Listaszerbekezds"/>
        <w:numPr>
          <w:ilvl w:val="2"/>
          <w:numId w:val="5"/>
        </w:numPr>
        <w:spacing w:after="0" w:line="240" w:lineRule="auto"/>
        <w:jc w:val="both"/>
        <w:rPr>
          <w:rFonts w:ascii="Times New Roman" w:hAnsi="Times New Roman"/>
          <w:b/>
          <w:i/>
          <w:sz w:val="24"/>
          <w:szCs w:val="24"/>
        </w:rPr>
      </w:pPr>
      <w:r w:rsidRPr="00D052FA">
        <w:rPr>
          <w:rFonts w:ascii="Times New Roman" w:hAnsi="Times New Roman"/>
          <w:b/>
          <w:i/>
          <w:sz w:val="24"/>
          <w:szCs w:val="24"/>
        </w:rPr>
        <w:t>A tantárgy elsajátítása során alkalmazható sajátos módszerek (ajánlás)</w:t>
      </w:r>
    </w:p>
    <w:p w14:paraId="7186EBC8" w14:textId="77777777" w:rsidR="003159A4" w:rsidRPr="00D052FA" w:rsidRDefault="003159A4" w:rsidP="003159A4">
      <w:pPr>
        <w:ind w:left="720"/>
        <w:jc w:val="both"/>
        <w:rPr>
          <w:rFonts w:ascii="Times New Roman" w:hAnsi="Times New Roman"/>
          <w:b/>
          <w:i/>
          <w:sz w:val="24"/>
          <w:szCs w:val="24"/>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480"/>
        <w:gridCol w:w="945"/>
        <w:gridCol w:w="945"/>
        <w:gridCol w:w="945"/>
        <w:gridCol w:w="2659"/>
      </w:tblGrid>
      <w:tr w:rsidR="009E0A13" w:rsidRPr="00D052FA" w14:paraId="5B22187F" w14:textId="77777777" w:rsidTr="0073352C">
        <w:trPr>
          <w:tblHeader/>
          <w:jc w:val="center"/>
        </w:trPr>
        <w:tc>
          <w:tcPr>
            <w:tcW w:w="1134" w:type="dxa"/>
            <w:vMerge w:val="restart"/>
            <w:vAlign w:val="center"/>
          </w:tcPr>
          <w:p w14:paraId="60105E9A" w14:textId="77777777" w:rsidR="009E0A13" w:rsidRPr="00D052FA" w:rsidRDefault="009E0A13" w:rsidP="0073352C">
            <w:pPr>
              <w:jc w:val="center"/>
              <w:rPr>
                <w:rFonts w:ascii="Times New Roman" w:hAnsi="Times New Roman"/>
                <w:b/>
                <w:bCs/>
                <w:sz w:val="24"/>
                <w:szCs w:val="24"/>
              </w:rPr>
            </w:pPr>
            <w:r w:rsidRPr="00D052FA">
              <w:rPr>
                <w:rFonts w:ascii="Times New Roman" w:hAnsi="Times New Roman"/>
                <w:b/>
                <w:bCs/>
                <w:sz w:val="24"/>
                <w:szCs w:val="24"/>
              </w:rPr>
              <w:t>Sorszám</w:t>
            </w:r>
          </w:p>
        </w:tc>
        <w:tc>
          <w:tcPr>
            <w:tcW w:w="2480" w:type="dxa"/>
            <w:vMerge w:val="restart"/>
            <w:vAlign w:val="center"/>
          </w:tcPr>
          <w:p w14:paraId="6F0A1907" w14:textId="77777777" w:rsidR="009E0A13" w:rsidRPr="00D052FA" w:rsidRDefault="009E0A13" w:rsidP="0073352C">
            <w:pPr>
              <w:jc w:val="center"/>
              <w:rPr>
                <w:rFonts w:ascii="Times New Roman" w:hAnsi="Times New Roman"/>
                <w:b/>
                <w:bCs/>
                <w:sz w:val="24"/>
                <w:szCs w:val="24"/>
              </w:rPr>
            </w:pPr>
            <w:r w:rsidRPr="00D052FA">
              <w:rPr>
                <w:rFonts w:ascii="Times New Roman" w:hAnsi="Times New Roman"/>
                <w:b/>
                <w:bCs/>
                <w:sz w:val="24"/>
                <w:szCs w:val="24"/>
              </w:rPr>
              <w:t xml:space="preserve">Alkalmazott oktatási </w:t>
            </w:r>
          </w:p>
          <w:p w14:paraId="716F0EA3" w14:textId="77777777" w:rsidR="009E0A13" w:rsidRPr="00D052FA" w:rsidRDefault="009E0A13" w:rsidP="0073352C">
            <w:pPr>
              <w:jc w:val="center"/>
              <w:rPr>
                <w:rFonts w:ascii="Times New Roman" w:hAnsi="Times New Roman"/>
                <w:b/>
                <w:bCs/>
                <w:sz w:val="24"/>
                <w:szCs w:val="24"/>
              </w:rPr>
            </w:pPr>
            <w:r w:rsidRPr="00D052FA">
              <w:rPr>
                <w:rFonts w:ascii="Times New Roman" w:hAnsi="Times New Roman"/>
                <w:b/>
                <w:bCs/>
                <w:sz w:val="24"/>
                <w:szCs w:val="24"/>
              </w:rPr>
              <w:t>módszer neve</w:t>
            </w:r>
          </w:p>
        </w:tc>
        <w:tc>
          <w:tcPr>
            <w:tcW w:w="2835" w:type="dxa"/>
            <w:gridSpan w:val="3"/>
            <w:vAlign w:val="center"/>
          </w:tcPr>
          <w:p w14:paraId="4C916F09" w14:textId="77777777" w:rsidR="009E0A13" w:rsidRPr="00D052FA" w:rsidRDefault="009E0A13" w:rsidP="0073352C">
            <w:pPr>
              <w:jc w:val="center"/>
              <w:rPr>
                <w:rFonts w:ascii="Times New Roman" w:hAnsi="Times New Roman"/>
                <w:b/>
                <w:bCs/>
                <w:sz w:val="24"/>
                <w:szCs w:val="24"/>
              </w:rPr>
            </w:pPr>
            <w:r w:rsidRPr="00D052FA">
              <w:rPr>
                <w:rFonts w:ascii="Times New Roman" w:hAnsi="Times New Roman"/>
                <w:b/>
                <w:bCs/>
                <w:sz w:val="24"/>
                <w:szCs w:val="24"/>
              </w:rPr>
              <w:t>A tanulói tevékenység szervezeti kerete</w:t>
            </w:r>
          </w:p>
        </w:tc>
        <w:tc>
          <w:tcPr>
            <w:tcW w:w="2659" w:type="dxa"/>
            <w:vMerge w:val="restart"/>
            <w:vAlign w:val="center"/>
          </w:tcPr>
          <w:p w14:paraId="025D94CC" w14:textId="77777777" w:rsidR="009E0A13" w:rsidRPr="00D052FA" w:rsidRDefault="009E0A13" w:rsidP="003159A4">
            <w:pPr>
              <w:jc w:val="center"/>
              <w:rPr>
                <w:rFonts w:ascii="Times New Roman" w:hAnsi="Times New Roman"/>
                <w:b/>
                <w:bCs/>
                <w:sz w:val="24"/>
                <w:szCs w:val="24"/>
              </w:rPr>
            </w:pPr>
            <w:r w:rsidRPr="00D052FA">
              <w:rPr>
                <w:rFonts w:ascii="Times New Roman" w:hAnsi="Times New Roman"/>
                <w:b/>
                <w:bCs/>
                <w:sz w:val="24"/>
                <w:szCs w:val="24"/>
              </w:rPr>
              <w:t xml:space="preserve">Alkalmazandó eszközök és felszerelések </w:t>
            </w:r>
          </w:p>
        </w:tc>
      </w:tr>
      <w:tr w:rsidR="009E0A13" w:rsidRPr="00D052FA" w14:paraId="5181E8AF" w14:textId="77777777" w:rsidTr="003159A4">
        <w:trPr>
          <w:trHeight w:val="488"/>
          <w:tblHeader/>
          <w:jc w:val="center"/>
        </w:trPr>
        <w:tc>
          <w:tcPr>
            <w:tcW w:w="1134" w:type="dxa"/>
            <w:vMerge/>
            <w:vAlign w:val="center"/>
          </w:tcPr>
          <w:p w14:paraId="4612976E" w14:textId="77777777" w:rsidR="009E0A13" w:rsidRPr="00D052FA" w:rsidRDefault="009E0A13" w:rsidP="0073352C">
            <w:pPr>
              <w:jc w:val="center"/>
              <w:rPr>
                <w:rFonts w:ascii="Times New Roman" w:hAnsi="Times New Roman"/>
                <w:b/>
                <w:bCs/>
                <w:sz w:val="24"/>
                <w:szCs w:val="24"/>
              </w:rPr>
            </w:pPr>
          </w:p>
        </w:tc>
        <w:tc>
          <w:tcPr>
            <w:tcW w:w="2480" w:type="dxa"/>
            <w:vMerge/>
            <w:vAlign w:val="center"/>
          </w:tcPr>
          <w:p w14:paraId="524838E4" w14:textId="77777777" w:rsidR="009E0A13" w:rsidRPr="00D052FA" w:rsidRDefault="009E0A13" w:rsidP="0073352C">
            <w:pPr>
              <w:rPr>
                <w:rFonts w:ascii="Times New Roman" w:hAnsi="Times New Roman"/>
                <w:b/>
                <w:bCs/>
                <w:sz w:val="24"/>
                <w:szCs w:val="24"/>
              </w:rPr>
            </w:pPr>
          </w:p>
        </w:tc>
        <w:tc>
          <w:tcPr>
            <w:tcW w:w="945" w:type="dxa"/>
            <w:vAlign w:val="center"/>
          </w:tcPr>
          <w:p w14:paraId="37BB6C2E" w14:textId="77777777" w:rsidR="009E0A13" w:rsidRPr="00D052FA" w:rsidRDefault="009E0A13" w:rsidP="0073352C">
            <w:pPr>
              <w:jc w:val="center"/>
              <w:rPr>
                <w:rFonts w:ascii="Times New Roman" w:hAnsi="Times New Roman"/>
                <w:b/>
                <w:bCs/>
                <w:sz w:val="24"/>
                <w:szCs w:val="24"/>
              </w:rPr>
            </w:pPr>
            <w:r w:rsidRPr="00D052FA">
              <w:rPr>
                <w:rFonts w:ascii="Times New Roman" w:hAnsi="Times New Roman"/>
                <w:b/>
                <w:bCs/>
                <w:sz w:val="24"/>
                <w:szCs w:val="24"/>
              </w:rPr>
              <w:t>egyéni</w:t>
            </w:r>
          </w:p>
        </w:tc>
        <w:tc>
          <w:tcPr>
            <w:tcW w:w="945" w:type="dxa"/>
            <w:vAlign w:val="center"/>
          </w:tcPr>
          <w:p w14:paraId="2C31E306" w14:textId="77777777" w:rsidR="009E0A13" w:rsidRPr="00D052FA" w:rsidRDefault="009E0A13" w:rsidP="0073352C">
            <w:pPr>
              <w:jc w:val="center"/>
              <w:rPr>
                <w:rFonts w:ascii="Times New Roman" w:hAnsi="Times New Roman"/>
                <w:b/>
                <w:bCs/>
                <w:sz w:val="24"/>
                <w:szCs w:val="24"/>
              </w:rPr>
            </w:pPr>
            <w:r w:rsidRPr="00D052FA">
              <w:rPr>
                <w:rFonts w:ascii="Times New Roman" w:hAnsi="Times New Roman"/>
                <w:b/>
                <w:bCs/>
                <w:sz w:val="24"/>
                <w:szCs w:val="24"/>
              </w:rPr>
              <w:t>csoport</w:t>
            </w:r>
          </w:p>
        </w:tc>
        <w:tc>
          <w:tcPr>
            <w:tcW w:w="945" w:type="dxa"/>
            <w:vAlign w:val="center"/>
          </w:tcPr>
          <w:p w14:paraId="10DF2D82" w14:textId="77777777" w:rsidR="009E0A13" w:rsidRPr="00D052FA" w:rsidRDefault="009E0A13" w:rsidP="0073352C">
            <w:pPr>
              <w:jc w:val="center"/>
              <w:rPr>
                <w:rFonts w:ascii="Times New Roman" w:hAnsi="Times New Roman"/>
                <w:b/>
                <w:bCs/>
                <w:sz w:val="24"/>
                <w:szCs w:val="24"/>
              </w:rPr>
            </w:pPr>
            <w:r w:rsidRPr="00D052FA">
              <w:rPr>
                <w:rFonts w:ascii="Times New Roman" w:hAnsi="Times New Roman"/>
                <w:b/>
                <w:bCs/>
                <w:sz w:val="24"/>
                <w:szCs w:val="24"/>
              </w:rPr>
              <w:t>osztály</w:t>
            </w:r>
          </w:p>
        </w:tc>
        <w:tc>
          <w:tcPr>
            <w:tcW w:w="2659" w:type="dxa"/>
            <w:vMerge/>
            <w:vAlign w:val="center"/>
          </w:tcPr>
          <w:p w14:paraId="5CE17CE9" w14:textId="77777777" w:rsidR="009E0A13" w:rsidRPr="00D052FA" w:rsidRDefault="009E0A13" w:rsidP="0073352C">
            <w:pPr>
              <w:jc w:val="center"/>
              <w:rPr>
                <w:rFonts w:ascii="Times New Roman" w:hAnsi="Times New Roman"/>
                <w:b/>
                <w:bCs/>
                <w:sz w:val="24"/>
                <w:szCs w:val="24"/>
              </w:rPr>
            </w:pPr>
          </w:p>
        </w:tc>
      </w:tr>
      <w:tr w:rsidR="003159A4" w:rsidRPr="00D052FA" w14:paraId="67B3B9BD" w14:textId="77777777" w:rsidTr="003159A4">
        <w:trPr>
          <w:trHeight w:val="411"/>
          <w:jc w:val="center"/>
        </w:trPr>
        <w:tc>
          <w:tcPr>
            <w:tcW w:w="1134" w:type="dxa"/>
            <w:vAlign w:val="center"/>
          </w:tcPr>
          <w:p w14:paraId="7FC86CF1" w14:textId="77777777" w:rsidR="003159A4" w:rsidRPr="00D052FA" w:rsidRDefault="003159A4" w:rsidP="003159A4">
            <w:pPr>
              <w:jc w:val="center"/>
              <w:rPr>
                <w:rFonts w:ascii="Times New Roman" w:hAnsi="Times New Roman"/>
                <w:sz w:val="24"/>
                <w:szCs w:val="24"/>
              </w:rPr>
            </w:pPr>
            <w:r w:rsidRPr="00D052FA">
              <w:rPr>
                <w:rFonts w:ascii="Times New Roman" w:hAnsi="Times New Roman"/>
                <w:sz w:val="24"/>
                <w:szCs w:val="24"/>
              </w:rPr>
              <w:t>1.1</w:t>
            </w:r>
          </w:p>
        </w:tc>
        <w:tc>
          <w:tcPr>
            <w:tcW w:w="2480" w:type="dxa"/>
            <w:vAlign w:val="center"/>
          </w:tcPr>
          <w:p w14:paraId="470864EB" w14:textId="77777777" w:rsidR="003159A4" w:rsidRPr="00D052FA" w:rsidRDefault="003159A4" w:rsidP="003159A4">
            <w:pPr>
              <w:rPr>
                <w:rFonts w:ascii="Times New Roman" w:hAnsi="Times New Roman"/>
                <w:color w:val="000000"/>
                <w:sz w:val="24"/>
                <w:szCs w:val="24"/>
              </w:rPr>
            </w:pPr>
            <w:r w:rsidRPr="00D052FA">
              <w:rPr>
                <w:rFonts w:ascii="Times New Roman" w:hAnsi="Times New Roman"/>
                <w:color w:val="000000"/>
                <w:sz w:val="24"/>
                <w:szCs w:val="24"/>
              </w:rPr>
              <w:t>magyarázat</w:t>
            </w:r>
          </w:p>
        </w:tc>
        <w:tc>
          <w:tcPr>
            <w:tcW w:w="945" w:type="dxa"/>
            <w:vAlign w:val="center"/>
          </w:tcPr>
          <w:p w14:paraId="28145F84" w14:textId="77777777" w:rsidR="003159A4" w:rsidRPr="00D052FA" w:rsidRDefault="003159A4" w:rsidP="003159A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45" w:type="dxa"/>
            <w:vAlign w:val="center"/>
          </w:tcPr>
          <w:p w14:paraId="30A1241E" w14:textId="77777777" w:rsidR="003159A4" w:rsidRPr="00D052FA" w:rsidRDefault="003159A4" w:rsidP="003159A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45" w:type="dxa"/>
            <w:vAlign w:val="center"/>
          </w:tcPr>
          <w:p w14:paraId="30F37295" w14:textId="77777777" w:rsidR="003159A4" w:rsidRPr="00D052FA" w:rsidRDefault="003159A4" w:rsidP="003159A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659" w:type="dxa"/>
            <w:vAlign w:val="center"/>
          </w:tcPr>
          <w:p w14:paraId="067F9640" w14:textId="77777777" w:rsidR="003159A4" w:rsidRPr="00D052FA" w:rsidRDefault="003159A4" w:rsidP="003159A4">
            <w:pPr>
              <w:rPr>
                <w:rFonts w:ascii="Times New Roman" w:hAnsi="Times New Roman"/>
                <w:color w:val="000000"/>
                <w:sz w:val="24"/>
                <w:szCs w:val="24"/>
              </w:rPr>
            </w:pPr>
          </w:p>
        </w:tc>
      </w:tr>
      <w:tr w:rsidR="003159A4" w:rsidRPr="00D052FA" w14:paraId="6002C98F" w14:textId="77777777" w:rsidTr="003159A4">
        <w:trPr>
          <w:trHeight w:val="417"/>
          <w:jc w:val="center"/>
        </w:trPr>
        <w:tc>
          <w:tcPr>
            <w:tcW w:w="1134" w:type="dxa"/>
            <w:vAlign w:val="center"/>
          </w:tcPr>
          <w:p w14:paraId="74E9731B" w14:textId="77777777" w:rsidR="003159A4" w:rsidRPr="00D052FA" w:rsidRDefault="003159A4" w:rsidP="003159A4">
            <w:pPr>
              <w:jc w:val="center"/>
              <w:rPr>
                <w:rFonts w:ascii="Times New Roman" w:hAnsi="Times New Roman"/>
                <w:sz w:val="24"/>
                <w:szCs w:val="24"/>
              </w:rPr>
            </w:pPr>
            <w:r w:rsidRPr="00D052FA">
              <w:rPr>
                <w:rFonts w:ascii="Times New Roman" w:hAnsi="Times New Roman"/>
                <w:sz w:val="24"/>
                <w:szCs w:val="24"/>
              </w:rPr>
              <w:t>1.2.</w:t>
            </w:r>
          </w:p>
        </w:tc>
        <w:tc>
          <w:tcPr>
            <w:tcW w:w="2480" w:type="dxa"/>
            <w:vAlign w:val="center"/>
          </w:tcPr>
          <w:p w14:paraId="3AF1BEC8" w14:textId="77777777" w:rsidR="003159A4" w:rsidRPr="00D052FA" w:rsidRDefault="003159A4" w:rsidP="003159A4">
            <w:pPr>
              <w:rPr>
                <w:rFonts w:ascii="Times New Roman" w:hAnsi="Times New Roman"/>
                <w:color w:val="000000"/>
                <w:sz w:val="24"/>
                <w:szCs w:val="24"/>
              </w:rPr>
            </w:pPr>
            <w:r w:rsidRPr="00D052FA">
              <w:rPr>
                <w:rFonts w:ascii="Times New Roman" w:hAnsi="Times New Roman"/>
                <w:color w:val="000000"/>
                <w:sz w:val="24"/>
                <w:szCs w:val="24"/>
              </w:rPr>
              <w:t>megbeszélés</w:t>
            </w:r>
          </w:p>
        </w:tc>
        <w:tc>
          <w:tcPr>
            <w:tcW w:w="945" w:type="dxa"/>
            <w:vAlign w:val="center"/>
          </w:tcPr>
          <w:p w14:paraId="6730CEC1" w14:textId="77777777" w:rsidR="003159A4" w:rsidRPr="00D052FA" w:rsidRDefault="003159A4" w:rsidP="003159A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45" w:type="dxa"/>
            <w:vAlign w:val="center"/>
          </w:tcPr>
          <w:p w14:paraId="5678A29F" w14:textId="77777777" w:rsidR="003159A4" w:rsidRPr="00D052FA" w:rsidRDefault="003159A4" w:rsidP="003159A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45" w:type="dxa"/>
            <w:vAlign w:val="center"/>
          </w:tcPr>
          <w:p w14:paraId="6D0385CD" w14:textId="77777777" w:rsidR="003159A4" w:rsidRPr="00D052FA" w:rsidRDefault="003159A4" w:rsidP="003159A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659" w:type="dxa"/>
            <w:vAlign w:val="center"/>
          </w:tcPr>
          <w:p w14:paraId="3B30F3B9" w14:textId="77777777" w:rsidR="003159A4" w:rsidRPr="00D052FA" w:rsidRDefault="003159A4" w:rsidP="003159A4">
            <w:pPr>
              <w:rPr>
                <w:rFonts w:ascii="Times New Roman" w:hAnsi="Times New Roman"/>
                <w:color w:val="000000"/>
                <w:sz w:val="24"/>
                <w:szCs w:val="24"/>
              </w:rPr>
            </w:pPr>
          </w:p>
        </w:tc>
      </w:tr>
      <w:tr w:rsidR="003159A4" w:rsidRPr="00D052FA" w14:paraId="0BFD2950" w14:textId="77777777" w:rsidTr="003159A4">
        <w:trPr>
          <w:trHeight w:val="423"/>
          <w:jc w:val="center"/>
        </w:trPr>
        <w:tc>
          <w:tcPr>
            <w:tcW w:w="1134" w:type="dxa"/>
            <w:vAlign w:val="center"/>
          </w:tcPr>
          <w:p w14:paraId="65FB6C7B" w14:textId="77777777" w:rsidR="003159A4" w:rsidRPr="00D052FA" w:rsidRDefault="003159A4" w:rsidP="003159A4">
            <w:pPr>
              <w:jc w:val="center"/>
              <w:rPr>
                <w:rFonts w:ascii="Times New Roman" w:hAnsi="Times New Roman"/>
                <w:sz w:val="24"/>
                <w:szCs w:val="24"/>
              </w:rPr>
            </w:pPr>
            <w:r w:rsidRPr="00D052FA">
              <w:rPr>
                <w:rFonts w:ascii="Times New Roman" w:hAnsi="Times New Roman"/>
                <w:sz w:val="24"/>
                <w:szCs w:val="24"/>
              </w:rPr>
              <w:t>1.3.</w:t>
            </w:r>
          </w:p>
        </w:tc>
        <w:tc>
          <w:tcPr>
            <w:tcW w:w="2480" w:type="dxa"/>
            <w:vAlign w:val="center"/>
          </w:tcPr>
          <w:p w14:paraId="797D9C59" w14:textId="77777777" w:rsidR="003159A4" w:rsidRPr="00D052FA" w:rsidRDefault="003159A4" w:rsidP="003159A4">
            <w:pPr>
              <w:rPr>
                <w:rFonts w:ascii="Times New Roman" w:hAnsi="Times New Roman"/>
                <w:color w:val="000000"/>
                <w:sz w:val="24"/>
                <w:szCs w:val="24"/>
              </w:rPr>
            </w:pPr>
            <w:r w:rsidRPr="00D052FA">
              <w:rPr>
                <w:rFonts w:ascii="Times New Roman" w:hAnsi="Times New Roman"/>
                <w:color w:val="000000"/>
                <w:sz w:val="24"/>
                <w:szCs w:val="24"/>
              </w:rPr>
              <w:t>szemléltetés</w:t>
            </w:r>
          </w:p>
        </w:tc>
        <w:tc>
          <w:tcPr>
            <w:tcW w:w="945" w:type="dxa"/>
            <w:vAlign w:val="center"/>
          </w:tcPr>
          <w:p w14:paraId="62E3F139" w14:textId="77777777" w:rsidR="003159A4" w:rsidRPr="00D052FA" w:rsidRDefault="003159A4" w:rsidP="003159A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45" w:type="dxa"/>
            <w:vAlign w:val="center"/>
          </w:tcPr>
          <w:p w14:paraId="5DAA1150" w14:textId="77777777" w:rsidR="003159A4" w:rsidRPr="00D052FA" w:rsidRDefault="003159A4" w:rsidP="003159A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45" w:type="dxa"/>
            <w:vAlign w:val="center"/>
          </w:tcPr>
          <w:p w14:paraId="606722B2" w14:textId="77777777" w:rsidR="003159A4" w:rsidRPr="00D052FA" w:rsidRDefault="003159A4" w:rsidP="003159A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659" w:type="dxa"/>
            <w:vAlign w:val="center"/>
          </w:tcPr>
          <w:p w14:paraId="6FAAF16F" w14:textId="77777777" w:rsidR="003159A4" w:rsidRPr="00D052FA" w:rsidRDefault="003159A4" w:rsidP="003159A4">
            <w:pPr>
              <w:rPr>
                <w:rFonts w:ascii="Times New Roman" w:hAnsi="Times New Roman"/>
                <w:color w:val="000000"/>
                <w:sz w:val="24"/>
                <w:szCs w:val="24"/>
              </w:rPr>
            </w:pPr>
          </w:p>
        </w:tc>
      </w:tr>
      <w:tr w:rsidR="003159A4" w:rsidRPr="00D052FA" w14:paraId="03CD8BBD" w14:textId="77777777" w:rsidTr="003159A4">
        <w:trPr>
          <w:trHeight w:val="415"/>
          <w:jc w:val="center"/>
        </w:trPr>
        <w:tc>
          <w:tcPr>
            <w:tcW w:w="1134" w:type="dxa"/>
            <w:vAlign w:val="center"/>
          </w:tcPr>
          <w:p w14:paraId="0A268A74" w14:textId="77777777" w:rsidR="003159A4" w:rsidRPr="00D052FA" w:rsidRDefault="003159A4" w:rsidP="003159A4">
            <w:pPr>
              <w:jc w:val="center"/>
              <w:rPr>
                <w:rFonts w:ascii="Times New Roman" w:hAnsi="Times New Roman"/>
                <w:sz w:val="24"/>
                <w:szCs w:val="24"/>
              </w:rPr>
            </w:pPr>
            <w:r w:rsidRPr="00D052FA">
              <w:rPr>
                <w:rFonts w:ascii="Times New Roman" w:hAnsi="Times New Roman"/>
                <w:sz w:val="24"/>
                <w:szCs w:val="24"/>
              </w:rPr>
              <w:t>1.4.</w:t>
            </w:r>
          </w:p>
        </w:tc>
        <w:tc>
          <w:tcPr>
            <w:tcW w:w="2480" w:type="dxa"/>
            <w:vAlign w:val="center"/>
          </w:tcPr>
          <w:p w14:paraId="039A33F3" w14:textId="77777777" w:rsidR="003159A4" w:rsidRPr="00D052FA" w:rsidRDefault="003159A4" w:rsidP="003159A4">
            <w:pPr>
              <w:rPr>
                <w:rFonts w:ascii="Times New Roman" w:hAnsi="Times New Roman"/>
                <w:color w:val="000000"/>
                <w:sz w:val="24"/>
                <w:szCs w:val="24"/>
              </w:rPr>
            </w:pPr>
            <w:r w:rsidRPr="00D052FA">
              <w:rPr>
                <w:rFonts w:ascii="Times New Roman" w:hAnsi="Times New Roman"/>
                <w:color w:val="000000"/>
                <w:sz w:val="24"/>
                <w:szCs w:val="24"/>
              </w:rPr>
              <w:t>házi feladat</w:t>
            </w:r>
          </w:p>
        </w:tc>
        <w:tc>
          <w:tcPr>
            <w:tcW w:w="945" w:type="dxa"/>
            <w:vAlign w:val="center"/>
          </w:tcPr>
          <w:p w14:paraId="4DC7A068" w14:textId="77777777" w:rsidR="003159A4" w:rsidRPr="00D052FA" w:rsidRDefault="003159A4" w:rsidP="003159A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45" w:type="dxa"/>
            <w:vAlign w:val="center"/>
          </w:tcPr>
          <w:p w14:paraId="7E619948" w14:textId="77777777" w:rsidR="003159A4" w:rsidRPr="00D052FA" w:rsidRDefault="003159A4" w:rsidP="003159A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45" w:type="dxa"/>
            <w:vAlign w:val="center"/>
          </w:tcPr>
          <w:p w14:paraId="014267C1" w14:textId="77777777" w:rsidR="003159A4" w:rsidRPr="00D052FA" w:rsidRDefault="003159A4" w:rsidP="003159A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659" w:type="dxa"/>
            <w:vAlign w:val="center"/>
          </w:tcPr>
          <w:p w14:paraId="6B930FAF" w14:textId="77777777" w:rsidR="003159A4" w:rsidRPr="00D052FA" w:rsidRDefault="003159A4" w:rsidP="003159A4">
            <w:pPr>
              <w:rPr>
                <w:rFonts w:ascii="Times New Roman" w:hAnsi="Times New Roman"/>
                <w:color w:val="000000"/>
                <w:sz w:val="24"/>
                <w:szCs w:val="24"/>
              </w:rPr>
            </w:pPr>
          </w:p>
        </w:tc>
      </w:tr>
    </w:tbl>
    <w:p w14:paraId="7F768488" w14:textId="77777777" w:rsidR="009E0A13" w:rsidRPr="00D052FA" w:rsidRDefault="009E0A13" w:rsidP="00072F98">
      <w:pPr>
        <w:rPr>
          <w:rFonts w:ascii="Times New Roman" w:hAnsi="Times New Roman"/>
          <w:b/>
          <w:sz w:val="24"/>
          <w:szCs w:val="24"/>
        </w:rPr>
      </w:pPr>
    </w:p>
    <w:p w14:paraId="00C7626D" w14:textId="77777777" w:rsidR="009E0A13" w:rsidRPr="00D052FA" w:rsidRDefault="009E0A13" w:rsidP="00815B27">
      <w:pPr>
        <w:pStyle w:val="Listaszerbekezds"/>
        <w:numPr>
          <w:ilvl w:val="2"/>
          <w:numId w:val="5"/>
        </w:numPr>
        <w:spacing w:after="0" w:line="240" w:lineRule="auto"/>
        <w:jc w:val="both"/>
        <w:rPr>
          <w:rFonts w:ascii="Times New Roman" w:hAnsi="Times New Roman"/>
          <w:b/>
          <w:i/>
          <w:sz w:val="24"/>
          <w:szCs w:val="24"/>
        </w:rPr>
      </w:pPr>
      <w:r w:rsidRPr="00D052FA">
        <w:rPr>
          <w:rFonts w:ascii="Times New Roman" w:hAnsi="Times New Roman"/>
          <w:b/>
          <w:i/>
          <w:sz w:val="24"/>
          <w:szCs w:val="24"/>
        </w:rPr>
        <w:t>A tantárgy elsajátítása során alkalmazható tanulói tevékenységformák (ajánlás)</w:t>
      </w:r>
    </w:p>
    <w:p w14:paraId="7C179D60" w14:textId="77777777" w:rsidR="003159A4" w:rsidRPr="00D052FA" w:rsidRDefault="003159A4" w:rsidP="003159A4">
      <w:pPr>
        <w:ind w:left="720"/>
        <w:jc w:val="both"/>
        <w:rPr>
          <w:rFonts w:ascii="Times New Roman" w:hAnsi="Times New Roman"/>
          <w:b/>
          <w:i/>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3417"/>
        <w:gridCol w:w="809"/>
        <w:gridCol w:w="798"/>
        <w:gridCol w:w="763"/>
        <w:gridCol w:w="2190"/>
      </w:tblGrid>
      <w:tr w:rsidR="009E0A13" w:rsidRPr="00D052FA" w14:paraId="4E18E830" w14:textId="77777777" w:rsidTr="0073352C">
        <w:trPr>
          <w:cantSplit/>
          <w:trHeight w:val="921"/>
          <w:tblHeader/>
          <w:jc w:val="center"/>
        </w:trPr>
        <w:tc>
          <w:tcPr>
            <w:tcW w:w="1032" w:type="dxa"/>
            <w:vMerge w:val="restart"/>
            <w:vAlign w:val="center"/>
          </w:tcPr>
          <w:p w14:paraId="30FD6B68" w14:textId="77777777" w:rsidR="009E0A13" w:rsidRPr="00D052FA" w:rsidRDefault="009E0A13" w:rsidP="0073352C">
            <w:pPr>
              <w:jc w:val="center"/>
              <w:rPr>
                <w:rFonts w:ascii="Times New Roman" w:hAnsi="Times New Roman"/>
                <w:b/>
                <w:bCs/>
                <w:sz w:val="24"/>
                <w:szCs w:val="24"/>
              </w:rPr>
            </w:pPr>
            <w:r w:rsidRPr="00D052FA">
              <w:rPr>
                <w:rFonts w:ascii="Times New Roman" w:hAnsi="Times New Roman"/>
                <w:b/>
                <w:bCs/>
                <w:sz w:val="24"/>
                <w:szCs w:val="24"/>
              </w:rPr>
              <w:t>Sor-szám</w:t>
            </w:r>
          </w:p>
        </w:tc>
        <w:tc>
          <w:tcPr>
            <w:tcW w:w="3417" w:type="dxa"/>
            <w:vMerge w:val="restart"/>
            <w:vAlign w:val="center"/>
          </w:tcPr>
          <w:p w14:paraId="050E39A5" w14:textId="77777777" w:rsidR="009E0A13" w:rsidRPr="00D052FA" w:rsidRDefault="009E0A13" w:rsidP="0073352C">
            <w:pPr>
              <w:jc w:val="center"/>
              <w:rPr>
                <w:rFonts w:ascii="Times New Roman" w:hAnsi="Times New Roman"/>
                <w:b/>
                <w:bCs/>
                <w:sz w:val="24"/>
                <w:szCs w:val="24"/>
              </w:rPr>
            </w:pPr>
            <w:r w:rsidRPr="00D052FA">
              <w:rPr>
                <w:rFonts w:ascii="Times New Roman" w:hAnsi="Times New Roman"/>
                <w:b/>
                <w:bCs/>
                <w:sz w:val="24"/>
                <w:szCs w:val="24"/>
              </w:rPr>
              <w:t>Tanulói tevékenységforma</w:t>
            </w:r>
          </w:p>
        </w:tc>
        <w:tc>
          <w:tcPr>
            <w:tcW w:w="2370" w:type="dxa"/>
            <w:gridSpan w:val="3"/>
            <w:vAlign w:val="center"/>
          </w:tcPr>
          <w:p w14:paraId="0DC61FA6" w14:textId="77777777" w:rsidR="009E0A13" w:rsidRPr="00D052FA" w:rsidRDefault="009E0A13" w:rsidP="0073352C">
            <w:pPr>
              <w:jc w:val="center"/>
              <w:rPr>
                <w:rFonts w:ascii="Times New Roman" w:hAnsi="Times New Roman"/>
                <w:b/>
                <w:bCs/>
                <w:sz w:val="24"/>
                <w:szCs w:val="24"/>
              </w:rPr>
            </w:pPr>
            <w:r w:rsidRPr="00D052FA">
              <w:rPr>
                <w:rFonts w:ascii="Times New Roman" w:hAnsi="Times New Roman"/>
                <w:b/>
                <w:bCs/>
                <w:sz w:val="24"/>
                <w:szCs w:val="24"/>
              </w:rPr>
              <w:t>Tanulói tevékenység szervezési kerete</w:t>
            </w:r>
          </w:p>
          <w:p w14:paraId="04B8D955" w14:textId="77777777" w:rsidR="009E0A13" w:rsidRPr="00D052FA" w:rsidRDefault="009E0A13" w:rsidP="0073352C">
            <w:pPr>
              <w:jc w:val="center"/>
              <w:rPr>
                <w:rFonts w:ascii="Times New Roman" w:hAnsi="Times New Roman"/>
                <w:b/>
                <w:bCs/>
                <w:sz w:val="24"/>
                <w:szCs w:val="24"/>
              </w:rPr>
            </w:pPr>
            <w:r w:rsidRPr="00D052FA">
              <w:rPr>
                <w:rFonts w:ascii="Times New Roman" w:hAnsi="Times New Roman"/>
                <w:b/>
                <w:bCs/>
                <w:sz w:val="24"/>
                <w:szCs w:val="24"/>
              </w:rPr>
              <w:t>(differenciálási módok)</w:t>
            </w:r>
          </w:p>
        </w:tc>
        <w:tc>
          <w:tcPr>
            <w:tcW w:w="2190" w:type="dxa"/>
            <w:vMerge w:val="restart"/>
            <w:vAlign w:val="center"/>
          </w:tcPr>
          <w:p w14:paraId="427643EE" w14:textId="77777777" w:rsidR="009E0A13" w:rsidRPr="00D052FA" w:rsidRDefault="009E0A13" w:rsidP="00CD6DB0">
            <w:pPr>
              <w:jc w:val="center"/>
              <w:rPr>
                <w:rFonts w:ascii="Times New Roman" w:hAnsi="Times New Roman"/>
                <w:b/>
                <w:bCs/>
                <w:sz w:val="24"/>
                <w:szCs w:val="24"/>
              </w:rPr>
            </w:pPr>
            <w:r w:rsidRPr="00D052FA">
              <w:rPr>
                <w:rFonts w:ascii="Times New Roman" w:hAnsi="Times New Roman"/>
                <w:b/>
                <w:bCs/>
                <w:sz w:val="24"/>
                <w:szCs w:val="24"/>
              </w:rPr>
              <w:t xml:space="preserve">Alkalmazandó eszközök és felszerelések </w:t>
            </w:r>
          </w:p>
        </w:tc>
      </w:tr>
      <w:tr w:rsidR="009E0A13" w:rsidRPr="00D052FA" w14:paraId="3533830C" w14:textId="77777777" w:rsidTr="0073352C">
        <w:trPr>
          <w:cantSplit/>
          <w:trHeight w:val="1076"/>
          <w:tblHeader/>
          <w:jc w:val="center"/>
        </w:trPr>
        <w:tc>
          <w:tcPr>
            <w:tcW w:w="1032" w:type="dxa"/>
            <w:vMerge/>
            <w:vAlign w:val="center"/>
          </w:tcPr>
          <w:p w14:paraId="2C905467" w14:textId="77777777" w:rsidR="009E0A13" w:rsidRPr="00D052FA" w:rsidRDefault="009E0A13" w:rsidP="0073352C">
            <w:pPr>
              <w:jc w:val="center"/>
              <w:rPr>
                <w:rFonts w:ascii="Times New Roman" w:hAnsi="Times New Roman"/>
                <w:b/>
                <w:bCs/>
                <w:sz w:val="24"/>
                <w:szCs w:val="24"/>
              </w:rPr>
            </w:pPr>
          </w:p>
        </w:tc>
        <w:tc>
          <w:tcPr>
            <w:tcW w:w="3417" w:type="dxa"/>
            <w:vMerge/>
            <w:vAlign w:val="center"/>
          </w:tcPr>
          <w:p w14:paraId="3802BA87" w14:textId="77777777" w:rsidR="009E0A13" w:rsidRPr="00D052FA" w:rsidRDefault="009E0A13" w:rsidP="0073352C">
            <w:pPr>
              <w:rPr>
                <w:rFonts w:ascii="Times New Roman" w:hAnsi="Times New Roman"/>
                <w:b/>
                <w:bCs/>
                <w:sz w:val="24"/>
                <w:szCs w:val="24"/>
              </w:rPr>
            </w:pPr>
          </w:p>
        </w:tc>
        <w:tc>
          <w:tcPr>
            <w:tcW w:w="809" w:type="dxa"/>
            <w:textDirection w:val="btLr"/>
            <w:vAlign w:val="center"/>
          </w:tcPr>
          <w:p w14:paraId="5BBA8EFA" w14:textId="77777777" w:rsidR="009E0A13" w:rsidRPr="00D052FA" w:rsidRDefault="009E0A13" w:rsidP="0073352C">
            <w:pPr>
              <w:ind w:left="113" w:right="113"/>
              <w:jc w:val="center"/>
              <w:rPr>
                <w:rFonts w:ascii="Times New Roman" w:hAnsi="Times New Roman"/>
                <w:b/>
                <w:bCs/>
                <w:sz w:val="24"/>
                <w:szCs w:val="24"/>
              </w:rPr>
            </w:pPr>
            <w:r w:rsidRPr="00D052FA">
              <w:rPr>
                <w:rFonts w:ascii="Times New Roman" w:hAnsi="Times New Roman"/>
                <w:b/>
                <w:bCs/>
                <w:sz w:val="24"/>
                <w:szCs w:val="24"/>
              </w:rPr>
              <w:t>Egyéni</w:t>
            </w:r>
          </w:p>
        </w:tc>
        <w:tc>
          <w:tcPr>
            <w:tcW w:w="798" w:type="dxa"/>
            <w:textDirection w:val="btLr"/>
            <w:vAlign w:val="center"/>
          </w:tcPr>
          <w:p w14:paraId="1F0C0708" w14:textId="77777777" w:rsidR="009E0A13" w:rsidRPr="00D052FA" w:rsidRDefault="009E0A13" w:rsidP="0073352C">
            <w:pPr>
              <w:ind w:left="113" w:right="113"/>
              <w:jc w:val="center"/>
              <w:rPr>
                <w:rFonts w:ascii="Times New Roman" w:hAnsi="Times New Roman"/>
                <w:b/>
                <w:bCs/>
                <w:sz w:val="24"/>
                <w:szCs w:val="24"/>
              </w:rPr>
            </w:pPr>
            <w:r w:rsidRPr="00D052FA">
              <w:rPr>
                <w:rFonts w:ascii="Times New Roman" w:hAnsi="Times New Roman"/>
                <w:b/>
                <w:bCs/>
                <w:sz w:val="24"/>
                <w:szCs w:val="24"/>
              </w:rPr>
              <w:t>Csoport-</w:t>
            </w:r>
          </w:p>
          <w:p w14:paraId="2B767B33" w14:textId="77777777" w:rsidR="009E0A13" w:rsidRPr="00D052FA" w:rsidRDefault="009E0A13" w:rsidP="0073352C">
            <w:pPr>
              <w:ind w:left="113" w:right="113"/>
              <w:jc w:val="center"/>
              <w:rPr>
                <w:rFonts w:ascii="Times New Roman" w:hAnsi="Times New Roman"/>
                <w:b/>
                <w:bCs/>
                <w:sz w:val="24"/>
                <w:szCs w:val="24"/>
              </w:rPr>
            </w:pPr>
            <w:r w:rsidRPr="00D052FA">
              <w:rPr>
                <w:rFonts w:ascii="Times New Roman" w:hAnsi="Times New Roman"/>
                <w:b/>
                <w:bCs/>
                <w:sz w:val="24"/>
                <w:szCs w:val="24"/>
              </w:rPr>
              <w:t>bontás</w:t>
            </w:r>
          </w:p>
        </w:tc>
        <w:tc>
          <w:tcPr>
            <w:tcW w:w="763" w:type="dxa"/>
            <w:textDirection w:val="btLr"/>
            <w:vAlign w:val="center"/>
          </w:tcPr>
          <w:p w14:paraId="7B611D54" w14:textId="77777777" w:rsidR="009E0A13" w:rsidRPr="00D052FA" w:rsidRDefault="009E0A13" w:rsidP="0073352C">
            <w:pPr>
              <w:ind w:left="113" w:right="113"/>
              <w:jc w:val="center"/>
              <w:rPr>
                <w:rFonts w:ascii="Times New Roman" w:hAnsi="Times New Roman"/>
                <w:b/>
                <w:bCs/>
                <w:sz w:val="24"/>
                <w:szCs w:val="24"/>
              </w:rPr>
            </w:pPr>
            <w:r w:rsidRPr="00D052FA">
              <w:rPr>
                <w:rFonts w:ascii="Times New Roman" w:hAnsi="Times New Roman"/>
                <w:b/>
                <w:bCs/>
                <w:sz w:val="24"/>
                <w:szCs w:val="24"/>
              </w:rPr>
              <w:t>Osztály-</w:t>
            </w:r>
          </w:p>
          <w:p w14:paraId="57AF1C7F" w14:textId="77777777" w:rsidR="009E0A13" w:rsidRPr="00D052FA" w:rsidRDefault="009E0A13" w:rsidP="0073352C">
            <w:pPr>
              <w:ind w:left="113" w:right="113"/>
              <w:jc w:val="center"/>
              <w:rPr>
                <w:rFonts w:ascii="Times New Roman" w:hAnsi="Times New Roman"/>
                <w:b/>
                <w:bCs/>
                <w:sz w:val="24"/>
                <w:szCs w:val="24"/>
              </w:rPr>
            </w:pPr>
            <w:r w:rsidRPr="00D052FA">
              <w:rPr>
                <w:rFonts w:ascii="Times New Roman" w:hAnsi="Times New Roman"/>
                <w:b/>
                <w:bCs/>
                <w:sz w:val="24"/>
                <w:szCs w:val="24"/>
              </w:rPr>
              <w:t>keret</w:t>
            </w:r>
          </w:p>
        </w:tc>
        <w:tc>
          <w:tcPr>
            <w:tcW w:w="2190" w:type="dxa"/>
            <w:vMerge/>
            <w:vAlign w:val="center"/>
          </w:tcPr>
          <w:p w14:paraId="73E50D13" w14:textId="77777777" w:rsidR="009E0A13" w:rsidRPr="00D052FA" w:rsidRDefault="009E0A13" w:rsidP="0073352C">
            <w:pPr>
              <w:jc w:val="center"/>
              <w:rPr>
                <w:rFonts w:ascii="Times New Roman" w:hAnsi="Times New Roman"/>
                <w:b/>
                <w:bCs/>
                <w:sz w:val="24"/>
                <w:szCs w:val="24"/>
              </w:rPr>
            </w:pPr>
          </w:p>
        </w:tc>
      </w:tr>
      <w:tr w:rsidR="009E0A13" w:rsidRPr="00D052FA" w14:paraId="089F1943" w14:textId="77777777" w:rsidTr="0073352C">
        <w:trPr>
          <w:jc w:val="center"/>
        </w:trPr>
        <w:tc>
          <w:tcPr>
            <w:tcW w:w="1032" w:type="dxa"/>
            <w:shd w:val="clear" w:color="auto" w:fill="D9D9D9"/>
            <w:vAlign w:val="center"/>
          </w:tcPr>
          <w:p w14:paraId="143721A1" w14:textId="77777777" w:rsidR="009E0A13" w:rsidRPr="00D052FA" w:rsidRDefault="009E0A13" w:rsidP="0073352C">
            <w:pPr>
              <w:jc w:val="center"/>
              <w:rPr>
                <w:rFonts w:ascii="Times New Roman" w:hAnsi="Times New Roman"/>
                <w:b/>
                <w:bCs/>
                <w:sz w:val="24"/>
                <w:szCs w:val="24"/>
              </w:rPr>
            </w:pPr>
            <w:r w:rsidRPr="00D052FA">
              <w:rPr>
                <w:rFonts w:ascii="Times New Roman" w:hAnsi="Times New Roman"/>
                <w:b/>
                <w:bCs/>
                <w:sz w:val="24"/>
                <w:szCs w:val="24"/>
              </w:rPr>
              <w:t>1.</w:t>
            </w:r>
          </w:p>
        </w:tc>
        <w:tc>
          <w:tcPr>
            <w:tcW w:w="3417" w:type="dxa"/>
            <w:shd w:val="clear" w:color="auto" w:fill="D9D9D9"/>
            <w:vAlign w:val="center"/>
          </w:tcPr>
          <w:p w14:paraId="2211CECB" w14:textId="77777777" w:rsidR="009E0A13" w:rsidRPr="00D052FA" w:rsidRDefault="009E0A13" w:rsidP="0073352C">
            <w:pPr>
              <w:rPr>
                <w:rFonts w:ascii="Times New Roman" w:hAnsi="Times New Roman"/>
                <w:b/>
                <w:bCs/>
                <w:sz w:val="24"/>
                <w:szCs w:val="24"/>
              </w:rPr>
            </w:pPr>
            <w:r w:rsidRPr="00D052FA">
              <w:rPr>
                <w:rFonts w:ascii="Times New Roman" w:hAnsi="Times New Roman"/>
                <w:b/>
                <w:bCs/>
                <w:sz w:val="24"/>
                <w:szCs w:val="24"/>
              </w:rPr>
              <w:t>Információ feldolgozó tevékenységek</w:t>
            </w:r>
          </w:p>
        </w:tc>
        <w:tc>
          <w:tcPr>
            <w:tcW w:w="809" w:type="dxa"/>
            <w:shd w:val="clear" w:color="auto" w:fill="D9D9D9"/>
            <w:vAlign w:val="center"/>
          </w:tcPr>
          <w:p w14:paraId="20370928" w14:textId="77777777" w:rsidR="009E0A13" w:rsidRPr="00D052FA" w:rsidRDefault="009E0A13" w:rsidP="0073352C">
            <w:pPr>
              <w:jc w:val="center"/>
              <w:rPr>
                <w:rFonts w:ascii="Times New Roman" w:hAnsi="Times New Roman"/>
                <w:sz w:val="24"/>
                <w:szCs w:val="24"/>
              </w:rPr>
            </w:pPr>
          </w:p>
        </w:tc>
        <w:tc>
          <w:tcPr>
            <w:tcW w:w="798" w:type="dxa"/>
            <w:shd w:val="clear" w:color="auto" w:fill="D9D9D9"/>
            <w:vAlign w:val="center"/>
          </w:tcPr>
          <w:p w14:paraId="7A66FAFA" w14:textId="77777777" w:rsidR="009E0A13" w:rsidRPr="00D052FA" w:rsidRDefault="009E0A13" w:rsidP="0073352C">
            <w:pPr>
              <w:jc w:val="center"/>
              <w:rPr>
                <w:rFonts w:ascii="Times New Roman" w:hAnsi="Times New Roman"/>
                <w:sz w:val="24"/>
                <w:szCs w:val="24"/>
              </w:rPr>
            </w:pPr>
          </w:p>
        </w:tc>
        <w:tc>
          <w:tcPr>
            <w:tcW w:w="763" w:type="dxa"/>
            <w:shd w:val="clear" w:color="auto" w:fill="D9D9D9"/>
            <w:vAlign w:val="center"/>
          </w:tcPr>
          <w:p w14:paraId="5BB7328B" w14:textId="77777777" w:rsidR="009E0A13" w:rsidRPr="00D052FA" w:rsidRDefault="009E0A13" w:rsidP="0073352C">
            <w:pPr>
              <w:jc w:val="center"/>
              <w:rPr>
                <w:rFonts w:ascii="Times New Roman" w:hAnsi="Times New Roman"/>
                <w:sz w:val="24"/>
                <w:szCs w:val="24"/>
              </w:rPr>
            </w:pPr>
          </w:p>
        </w:tc>
        <w:tc>
          <w:tcPr>
            <w:tcW w:w="2190" w:type="dxa"/>
            <w:shd w:val="clear" w:color="auto" w:fill="D9D9D9"/>
            <w:vAlign w:val="center"/>
          </w:tcPr>
          <w:p w14:paraId="1E1AE3BA" w14:textId="77777777" w:rsidR="009E0A13" w:rsidRPr="00D052FA" w:rsidRDefault="009E0A13" w:rsidP="0073352C">
            <w:pPr>
              <w:jc w:val="center"/>
              <w:rPr>
                <w:rFonts w:ascii="Times New Roman" w:hAnsi="Times New Roman"/>
                <w:sz w:val="24"/>
                <w:szCs w:val="24"/>
              </w:rPr>
            </w:pPr>
          </w:p>
        </w:tc>
      </w:tr>
      <w:tr w:rsidR="003159A4" w:rsidRPr="00D052FA" w14:paraId="1A83D3C8" w14:textId="77777777" w:rsidTr="003159A4">
        <w:trPr>
          <w:trHeight w:val="663"/>
          <w:jc w:val="center"/>
        </w:trPr>
        <w:tc>
          <w:tcPr>
            <w:tcW w:w="1032" w:type="dxa"/>
            <w:vAlign w:val="center"/>
          </w:tcPr>
          <w:p w14:paraId="5A98C5C7" w14:textId="2D22F0C9" w:rsidR="003159A4" w:rsidRPr="00D052FA" w:rsidRDefault="002F0030" w:rsidP="003159A4">
            <w:pPr>
              <w:jc w:val="center"/>
              <w:rPr>
                <w:rFonts w:ascii="Times New Roman" w:hAnsi="Times New Roman"/>
                <w:color w:val="000000"/>
                <w:sz w:val="24"/>
                <w:szCs w:val="24"/>
              </w:rPr>
            </w:pPr>
            <w:r w:rsidRPr="00D052FA">
              <w:rPr>
                <w:rFonts w:ascii="Times New Roman" w:hAnsi="Times New Roman"/>
                <w:color w:val="000000"/>
                <w:sz w:val="24"/>
                <w:szCs w:val="24"/>
              </w:rPr>
              <w:lastRenderedPageBreak/>
              <w:t>1.1</w:t>
            </w:r>
            <w:r w:rsidR="003159A4" w:rsidRPr="00D052FA">
              <w:rPr>
                <w:rFonts w:ascii="Times New Roman" w:hAnsi="Times New Roman"/>
                <w:color w:val="000000"/>
                <w:sz w:val="24"/>
                <w:szCs w:val="24"/>
              </w:rPr>
              <w:t>.</w:t>
            </w:r>
          </w:p>
        </w:tc>
        <w:tc>
          <w:tcPr>
            <w:tcW w:w="3417" w:type="dxa"/>
            <w:vAlign w:val="center"/>
          </w:tcPr>
          <w:p w14:paraId="31E8441A" w14:textId="77777777" w:rsidR="003159A4" w:rsidRPr="00D052FA" w:rsidRDefault="003159A4" w:rsidP="003159A4">
            <w:pPr>
              <w:rPr>
                <w:rFonts w:ascii="Times New Roman" w:hAnsi="Times New Roman"/>
                <w:color w:val="000000"/>
                <w:sz w:val="24"/>
                <w:szCs w:val="24"/>
              </w:rPr>
            </w:pPr>
            <w:r w:rsidRPr="00D052FA">
              <w:rPr>
                <w:rFonts w:ascii="Times New Roman" w:hAnsi="Times New Roman"/>
                <w:color w:val="000000"/>
                <w:sz w:val="24"/>
                <w:szCs w:val="24"/>
              </w:rPr>
              <w:t>Olvasott szöveg feladattal vezetett feldolgozása</w:t>
            </w:r>
          </w:p>
        </w:tc>
        <w:tc>
          <w:tcPr>
            <w:tcW w:w="809" w:type="dxa"/>
            <w:vAlign w:val="center"/>
          </w:tcPr>
          <w:p w14:paraId="368966FF" w14:textId="77777777" w:rsidR="003159A4" w:rsidRPr="00D052FA" w:rsidRDefault="003159A4" w:rsidP="003159A4">
            <w:pPr>
              <w:jc w:val="center"/>
              <w:rPr>
                <w:rFonts w:ascii="Times New Roman" w:hAnsi="Times New Roman"/>
                <w:sz w:val="24"/>
                <w:szCs w:val="24"/>
              </w:rPr>
            </w:pPr>
            <w:r w:rsidRPr="00D052FA">
              <w:rPr>
                <w:rFonts w:ascii="Times New Roman" w:hAnsi="Times New Roman"/>
                <w:sz w:val="24"/>
                <w:szCs w:val="24"/>
              </w:rPr>
              <w:t> </w:t>
            </w:r>
          </w:p>
        </w:tc>
        <w:tc>
          <w:tcPr>
            <w:tcW w:w="798" w:type="dxa"/>
            <w:vAlign w:val="center"/>
          </w:tcPr>
          <w:p w14:paraId="50411E66" w14:textId="77777777" w:rsidR="003159A4" w:rsidRPr="00D052FA" w:rsidRDefault="003159A4" w:rsidP="003159A4">
            <w:pPr>
              <w:jc w:val="center"/>
              <w:rPr>
                <w:rFonts w:ascii="Times New Roman" w:hAnsi="Times New Roman"/>
                <w:sz w:val="24"/>
                <w:szCs w:val="24"/>
              </w:rPr>
            </w:pPr>
            <w:r w:rsidRPr="00D052FA">
              <w:rPr>
                <w:rFonts w:ascii="Times New Roman" w:hAnsi="Times New Roman"/>
                <w:sz w:val="24"/>
                <w:szCs w:val="24"/>
              </w:rPr>
              <w:t>x</w:t>
            </w:r>
          </w:p>
        </w:tc>
        <w:tc>
          <w:tcPr>
            <w:tcW w:w="763" w:type="dxa"/>
            <w:vAlign w:val="center"/>
          </w:tcPr>
          <w:p w14:paraId="6D38201E" w14:textId="77777777" w:rsidR="003159A4" w:rsidRPr="00D052FA" w:rsidRDefault="003159A4" w:rsidP="003159A4">
            <w:pPr>
              <w:jc w:val="center"/>
              <w:rPr>
                <w:rFonts w:ascii="Times New Roman" w:hAnsi="Times New Roman"/>
                <w:sz w:val="24"/>
                <w:szCs w:val="24"/>
              </w:rPr>
            </w:pPr>
          </w:p>
        </w:tc>
        <w:tc>
          <w:tcPr>
            <w:tcW w:w="2190" w:type="dxa"/>
            <w:vAlign w:val="center"/>
          </w:tcPr>
          <w:p w14:paraId="1D3522C6" w14:textId="77777777" w:rsidR="003159A4" w:rsidRPr="00D052FA" w:rsidRDefault="003159A4" w:rsidP="003159A4">
            <w:pPr>
              <w:jc w:val="center"/>
              <w:rPr>
                <w:rFonts w:ascii="Times New Roman" w:hAnsi="Times New Roman"/>
                <w:sz w:val="24"/>
                <w:szCs w:val="24"/>
              </w:rPr>
            </w:pPr>
          </w:p>
        </w:tc>
      </w:tr>
      <w:tr w:rsidR="003159A4" w:rsidRPr="00D052FA" w14:paraId="2CC9A9C3" w14:textId="77777777" w:rsidTr="003159A4">
        <w:trPr>
          <w:trHeight w:val="700"/>
          <w:jc w:val="center"/>
        </w:trPr>
        <w:tc>
          <w:tcPr>
            <w:tcW w:w="1032" w:type="dxa"/>
            <w:vAlign w:val="center"/>
          </w:tcPr>
          <w:p w14:paraId="4E606EEE" w14:textId="25639B2A" w:rsidR="003159A4" w:rsidRPr="00D052FA" w:rsidRDefault="002F0030" w:rsidP="003159A4">
            <w:pPr>
              <w:jc w:val="center"/>
              <w:rPr>
                <w:rFonts w:ascii="Times New Roman" w:hAnsi="Times New Roman"/>
                <w:color w:val="000000"/>
                <w:sz w:val="24"/>
                <w:szCs w:val="24"/>
              </w:rPr>
            </w:pPr>
            <w:r w:rsidRPr="00D052FA">
              <w:rPr>
                <w:rFonts w:ascii="Times New Roman" w:hAnsi="Times New Roman"/>
                <w:color w:val="000000"/>
                <w:sz w:val="24"/>
                <w:szCs w:val="24"/>
              </w:rPr>
              <w:t>1.2</w:t>
            </w:r>
            <w:r w:rsidR="003159A4" w:rsidRPr="00D052FA">
              <w:rPr>
                <w:rFonts w:ascii="Times New Roman" w:hAnsi="Times New Roman"/>
                <w:color w:val="000000"/>
                <w:sz w:val="24"/>
                <w:szCs w:val="24"/>
              </w:rPr>
              <w:t>.</w:t>
            </w:r>
          </w:p>
        </w:tc>
        <w:tc>
          <w:tcPr>
            <w:tcW w:w="3417" w:type="dxa"/>
            <w:vAlign w:val="center"/>
          </w:tcPr>
          <w:p w14:paraId="648C810B" w14:textId="77777777" w:rsidR="003159A4" w:rsidRPr="00D052FA" w:rsidRDefault="003159A4" w:rsidP="003159A4">
            <w:pPr>
              <w:rPr>
                <w:rFonts w:ascii="Times New Roman" w:hAnsi="Times New Roman"/>
                <w:color w:val="000000"/>
                <w:sz w:val="24"/>
                <w:szCs w:val="24"/>
              </w:rPr>
            </w:pPr>
            <w:r w:rsidRPr="00D052FA">
              <w:rPr>
                <w:rFonts w:ascii="Times New Roman" w:hAnsi="Times New Roman"/>
                <w:color w:val="000000"/>
                <w:sz w:val="24"/>
                <w:szCs w:val="24"/>
              </w:rPr>
              <w:t>Olvasott szöveg feldolgozása jegyzeteléssel</w:t>
            </w:r>
          </w:p>
        </w:tc>
        <w:tc>
          <w:tcPr>
            <w:tcW w:w="809" w:type="dxa"/>
            <w:vAlign w:val="center"/>
          </w:tcPr>
          <w:p w14:paraId="7D3F6200" w14:textId="77777777" w:rsidR="003159A4" w:rsidRPr="00D052FA" w:rsidRDefault="003159A4" w:rsidP="003159A4">
            <w:pPr>
              <w:jc w:val="center"/>
              <w:rPr>
                <w:rFonts w:ascii="Times New Roman" w:hAnsi="Times New Roman"/>
                <w:sz w:val="24"/>
                <w:szCs w:val="24"/>
              </w:rPr>
            </w:pPr>
            <w:r w:rsidRPr="00D052FA">
              <w:rPr>
                <w:rFonts w:ascii="Times New Roman" w:hAnsi="Times New Roman"/>
                <w:sz w:val="24"/>
                <w:szCs w:val="24"/>
              </w:rPr>
              <w:t>x</w:t>
            </w:r>
          </w:p>
        </w:tc>
        <w:tc>
          <w:tcPr>
            <w:tcW w:w="798" w:type="dxa"/>
            <w:vAlign w:val="center"/>
          </w:tcPr>
          <w:p w14:paraId="039FA67F" w14:textId="77777777" w:rsidR="003159A4" w:rsidRPr="00D052FA" w:rsidRDefault="003159A4" w:rsidP="003159A4">
            <w:pPr>
              <w:jc w:val="center"/>
              <w:rPr>
                <w:rFonts w:ascii="Times New Roman" w:hAnsi="Times New Roman"/>
                <w:sz w:val="24"/>
                <w:szCs w:val="24"/>
              </w:rPr>
            </w:pPr>
            <w:r w:rsidRPr="00D052FA">
              <w:rPr>
                <w:rFonts w:ascii="Times New Roman" w:hAnsi="Times New Roman"/>
                <w:sz w:val="24"/>
                <w:szCs w:val="24"/>
              </w:rPr>
              <w:t>x</w:t>
            </w:r>
          </w:p>
        </w:tc>
        <w:tc>
          <w:tcPr>
            <w:tcW w:w="763" w:type="dxa"/>
            <w:vAlign w:val="center"/>
          </w:tcPr>
          <w:p w14:paraId="1EC2F96E" w14:textId="77777777" w:rsidR="003159A4" w:rsidRPr="00D052FA" w:rsidRDefault="003159A4" w:rsidP="003159A4">
            <w:pPr>
              <w:jc w:val="center"/>
              <w:rPr>
                <w:rFonts w:ascii="Times New Roman" w:hAnsi="Times New Roman"/>
                <w:sz w:val="24"/>
                <w:szCs w:val="24"/>
              </w:rPr>
            </w:pPr>
          </w:p>
        </w:tc>
        <w:tc>
          <w:tcPr>
            <w:tcW w:w="2190" w:type="dxa"/>
            <w:vAlign w:val="center"/>
          </w:tcPr>
          <w:p w14:paraId="38E7B9A4" w14:textId="77777777" w:rsidR="003159A4" w:rsidRPr="00D052FA" w:rsidRDefault="003159A4" w:rsidP="003159A4">
            <w:pPr>
              <w:jc w:val="center"/>
              <w:rPr>
                <w:rFonts w:ascii="Times New Roman" w:hAnsi="Times New Roman"/>
                <w:sz w:val="24"/>
                <w:szCs w:val="24"/>
              </w:rPr>
            </w:pPr>
          </w:p>
        </w:tc>
      </w:tr>
      <w:tr w:rsidR="003159A4" w:rsidRPr="00D052FA" w14:paraId="5419B7A5" w14:textId="77777777" w:rsidTr="003159A4">
        <w:trPr>
          <w:trHeight w:val="696"/>
          <w:jc w:val="center"/>
        </w:trPr>
        <w:tc>
          <w:tcPr>
            <w:tcW w:w="1032" w:type="dxa"/>
            <w:vAlign w:val="center"/>
          </w:tcPr>
          <w:p w14:paraId="4F8267DE" w14:textId="51CAB8E4" w:rsidR="003159A4" w:rsidRPr="00D052FA" w:rsidRDefault="002F0030" w:rsidP="003159A4">
            <w:pPr>
              <w:jc w:val="center"/>
              <w:rPr>
                <w:rFonts w:ascii="Times New Roman" w:hAnsi="Times New Roman"/>
                <w:color w:val="000000"/>
                <w:sz w:val="24"/>
                <w:szCs w:val="24"/>
              </w:rPr>
            </w:pPr>
            <w:r w:rsidRPr="00D052FA">
              <w:rPr>
                <w:rFonts w:ascii="Times New Roman" w:hAnsi="Times New Roman"/>
                <w:color w:val="000000"/>
                <w:sz w:val="24"/>
                <w:szCs w:val="24"/>
              </w:rPr>
              <w:t>1.3</w:t>
            </w:r>
            <w:r w:rsidR="003159A4" w:rsidRPr="00D052FA">
              <w:rPr>
                <w:rFonts w:ascii="Times New Roman" w:hAnsi="Times New Roman"/>
                <w:color w:val="000000"/>
                <w:sz w:val="24"/>
                <w:szCs w:val="24"/>
              </w:rPr>
              <w:t>.</w:t>
            </w:r>
          </w:p>
        </w:tc>
        <w:tc>
          <w:tcPr>
            <w:tcW w:w="3417" w:type="dxa"/>
            <w:vAlign w:val="center"/>
          </w:tcPr>
          <w:p w14:paraId="58D79B2B" w14:textId="77777777" w:rsidR="003159A4" w:rsidRPr="00D052FA" w:rsidRDefault="003159A4" w:rsidP="003159A4">
            <w:pPr>
              <w:rPr>
                <w:rFonts w:ascii="Times New Roman" w:hAnsi="Times New Roman"/>
                <w:color w:val="000000"/>
                <w:sz w:val="24"/>
                <w:szCs w:val="24"/>
              </w:rPr>
            </w:pPr>
            <w:r w:rsidRPr="00D052FA">
              <w:rPr>
                <w:rFonts w:ascii="Times New Roman" w:hAnsi="Times New Roman"/>
                <w:color w:val="000000"/>
                <w:sz w:val="24"/>
                <w:szCs w:val="24"/>
              </w:rPr>
              <w:t>Hallott szöveg feladattal vezetett feldolgozása</w:t>
            </w:r>
          </w:p>
        </w:tc>
        <w:tc>
          <w:tcPr>
            <w:tcW w:w="809" w:type="dxa"/>
            <w:vAlign w:val="center"/>
          </w:tcPr>
          <w:p w14:paraId="6268B38F" w14:textId="77777777" w:rsidR="003159A4" w:rsidRPr="00D052FA" w:rsidRDefault="003159A4" w:rsidP="003159A4">
            <w:pPr>
              <w:jc w:val="center"/>
              <w:rPr>
                <w:rFonts w:ascii="Times New Roman" w:hAnsi="Times New Roman"/>
                <w:sz w:val="24"/>
                <w:szCs w:val="24"/>
              </w:rPr>
            </w:pPr>
            <w:r w:rsidRPr="00D052FA">
              <w:rPr>
                <w:rFonts w:ascii="Times New Roman" w:hAnsi="Times New Roman"/>
                <w:sz w:val="24"/>
                <w:szCs w:val="24"/>
              </w:rPr>
              <w:t> </w:t>
            </w:r>
          </w:p>
        </w:tc>
        <w:tc>
          <w:tcPr>
            <w:tcW w:w="798" w:type="dxa"/>
            <w:vAlign w:val="center"/>
          </w:tcPr>
          <w:p w14:paraId="65BD6736" w14:textId="77777777" w:rsidR="003159A4" w:rsidRPr="00D052FA" w:rsidRDefault="003159A4" w:rsidP="003159A4">
            <w:pPr>
              <w:jc w:val="center"/>
              <w:rPr>
                <w:rFonts w:ascii="Times New Roman" w:hAnsi="Times New Roman"/>
                <w:sz w:val="24"/>
                <w:szCs w:val="24"/>
              </w:rPr>
            </w:pPr>
            <w:r w:rsidRPr="00D052FA">
              <w:rPr>
                <w:rFonts w:ascii="Times New Roman" w:hAnsi="Times New Roman"/>
                <w:sz w:val="24"/>
                <w:szCs w:val="24"/>
              </w:rPr>
              <w:t>x</w:t>
            </w:r>
          </w:p>
        </w:tc>
        <w:tc>
          <w:tcPr>
            <w:tcW w:w="763" w:type="dxa"/>
            <w:vAlign w:val="center"/>
          </w:tcPr>
          <w:p w14:paraId="2E2D82E5" w14:textId="77777777" w:rsidR="003159A4" w:rsidRPr="00D052FA" w:rsidRDefault="003159A4" w:rsidP="003159A4">
            <w:pPr>
              <w:jc w:val="center"/>
              <w:rPr>
                <w:rFonts w:ascii="Times New Roman" w:hAnsi="Times New Roman"/>
                <w:sz w:val="24"/>
                <w:szCs w:val="24"/>
              </w:rPr>
            </w:pPr>
          </w:p>
        </w:tc>
        <w:tc>
          <w:tcPr>
            <w:tcW w:w="2190" w:type="dxa"/>
            <w:vAlign w:val="center"/>
          </w:tcPr>
          <w:p w14:paraId="230363D5" w14:textId="77777777" w:rsidR="003159A4" w:rsidRPr="00D052FA" w:rsidRDefault="003159A4" w:rsidP="003159A4">
            <w:pPr>
              <w:jc w:val="center"/>
              <w:rPr>
                <w:rFonts w:ascii="Times New Roman" w:hAnsi="Times New Roman"/>
                <w:sz w:val="24"/>
                <w:szCs w:val="24"/>
              </w:rPr>
            </w:pPr>
          </w:p>
        </w:tc>
      </w:tr>
      <w:tr w:rsidR="003159A4" w:rsidRPr="00D052FA" w14:paraId="6268918F" w14:textId="77777777" w:rsidTr="003159A4">
        <w:trPr>
          <w:trHeight w:val="706"/>
          <w:jc w:val="center"/>
        </w:trPr>
        <w:tc>
          <w:tcPr>
            <w:tcW w:w="1032" w:type="dxa"/>
            <w:vAlign w:val="center"/>
          </w:tcPr>
          <w:p w14:paraId="79A729E7" w14:textId="224DC158" w:rsidR="003159A4" w:rsidRPr="00D052FA" w:rsidRDefault="002F0030" w:rsidP="003159A4">
            <w:pPr>
              <w:jc w:val="center"/>
              <w:rPr>
                <w:rFonts w:ascii="Times New Roman" w:hAnsi="Times New Roman"/>
                <w:color w:val="000000"/>
                <w:sz w:val="24"/>
                <w:szCs w:val="24"/>
              </w:rPr>
            </w:pPr>
            <w:r w:rsidRPr="00D052FA">
              <w:rPr>
                <w:rFonts w:ascii="Times New Roman" w:hAnsi="Times New Roman"/>
                <w:color w:val="000000"/>
                <w:sz w:val="24"/>
                <w:szCs w:val="24"/>
              </w:rPr>
              <w:t>1.4</w:t>
            </w:r>
            <w:r w:rsidR="003159A4" w:rsidRPr="00D052FA">
              <w:rPr>
                <w:rFonts w:ascii="Times New Roman" w:hAnsi="Times New Roman"/>
                <w:color w:val="000000"/>
                <w:sz w:val="24"/>
                <w:szCs w:val="24"/>
              </w:rPr>
              <w:t>.</w:t>
            </w:r>
          </w:p>
        </w:tc>
        <w:tc>
          <w:tcPr>
            <w:tcW w:w="3417" w:type="dxa"/>
            <w:vAlign w:val="center"/>
          </w:tcPr>
          <w:p w14:paraId="1CFF7184" w14:textId="77777777" w:rsidR="003159A4" w:rsidRPr="00D052FA" w:rsidRDefault="003159A4" w:rsidP="003159A4">
            <w:pPr>
              <w:rPr>
                <w:rFonts w:ascii="Times New Roman" w:hAnsi="Times New Roman"/>
                <w:color w:val="000000"/>
                <w:sz w:val="24"/>
                <w:szCs w:val="24"/>
              </w:rPr>
            </w:pPr>
            <w:r w:rsidRPr="00D052FA">
              <w:rPr>
                <w:rFonts w:ascii="Times New Roman" w:hAnsi="Times New Roman"/>
                <w:color w:val="000000"/>
                <w:sz w:val="24"/>
                <w:szCs w:val="24"/>
              </w:rPr>
              <w:t>Információk feladattal vezetett rendszerezése</w:t>
            </w:r>
          </w:p>
        </w:tc>
        <w:tc>
          <w:tcPr>
            <w:tcW w:w="809" w:type="dxa"/>
            <w:vAlign w:val="center"/>
          </w:tcPr>
          <w:p w14:paraId="0EB28C54" w14:textId="77777777" w:rsidR="003159A4" w:rsidRPr="00D052FA" w:rsidRDefault="003159A4" w:rsidP="003159A4">
            <w:pPr>
              <w:jc w:val="center"/>
              <w:rPr>
                <w:rFonts w:ascii="Times New Roman" w:hAnsi="Times New Roman"/>
                <w:sz w:val="24"/>
                <w:szCs w:val="24"/>
              </w:rPr>
            </w:pPr>
            <w:r w:rsidRPr="00D052FA">
              <w:rPr>
                <w:rFonts w:ascii="Times New Roman" w:hAnsi="Times New Roman"/>
                <w:sz w:val="24"/>
                <w:szCs w:val="24"/>
              </w:rPr>
              <w:t>x</w:t>
            </w:r>
          </w:p>
        </w:tc>
        <w:tc>
          <w:tcPr>
            <w:tcW w:w="798" w:type="dxa"/>
            <w:vAlign w:val="center"/>
          </w:tcPr>
          <w:p w14:paraId="72BE2EE8" w14:textId="77777777" w:rsidR="003159A4" w:rsidRPr="00D052FA" w:rsidRDefault="003159A4" w:rsidP="003159A4">
            <w:pPr>
              <w:jc w:val="center"/>
              <w:rPr>
                <w:rFonts w:ascii="Times New Roman" w:hAnsi="Times New Roman"/>
                <w:sz w:val="24"/>
                <w:szCs w:val="24"/>
              </w:rPr>
            </w:pPr>
            <w:r w:rsidRPr="00D052FA">
              <w:rPr>
                <w:rFonts w:ascii="Times New Roman" w:hAnsi="Times New Roman"/>
                <w:sz w:val="24"/>
                <w:szCs w:val="24"/>
              </w:rPr>
              <w:t>x</w:t>
            </w:r>
          </w:p>
        </w:tc>
        <w:tc>
          <w:tcPr>
            <w:tcW w:w="763" w:type="dxa"/>
            <w:vAlign w:val="center"/>
          </w:tcPr>
          <w:p w14:paraId="051A638F" w14:textId="77777777" w:rsidR="003159A4" w:rsidRPr="00D052FA" w:rsidRDefault="003159A4" w:rsidP="003159A4">
            <w:pPr>
              <w:jc w:val="center"/>
              <w:rPr>
                <w:rFonts w:ascii="Times New Roman" w:hAnsi="Times New Roman"/>
                <w:sz w:val="24"/>
                <w:szCs w:val="24"/>
              </w:rPr>
            </w:pPr>
          </w:p>
        </w:tc>
        <w:tc>
          <w:tcPr>
            <w:tcW w:w="2190" w:type="dxa"/>
            <w:vAlign w:val="center"/>
          </w:tcPr>
          <w:p w14:paraId="606A205E" w14:textId="77777777" w:rsidR="003159A4" w:rsidRPr="00D052FA" w:rsidRDefault="003159A4" w:rsidP="003159A4">
            <w:pPr>
              <w:jc w:val="center"/>
              <w:rPr>
                <w:rFonts w:ascii="Times New Roman" w:hAnsi="Times New Roman"/>
                <w:sz w:val="24"/>
                <w:szCs w:val="24"/>
              </w:rPr>
            </w:pPr>
          </w:p>
        </w:tc>
      </w:tr>
      <w:tr w:rsidR="003159A4" w:rsidRPr="00D052FA" w14:paraId="5CBC3F8B" w14:textId="77777777" w:rsidTr="003159A4">
        <w:trPr>
          <w:trHeight w:val="689"/>
          <w:jc w:val="center"/>
        </w:trPr>
        <w:tc>
          <w:tcPr>
            <w:tcW w:w="1032" w:type="dxa"/>
            <w:vAlign w:val="center"/>
          </w:tcPr>
          <w:p w14:paraId="60A50BDD" w14:textId="22CC0F8D" w:rsidR="003159A4" w:rsidRPr="00D052FA" w:rsidRDefault="003159A4" w:rsidP="002F0030">
            <w:pPr>
              <w:jc w:val="center"/>
              <w:rPr>
                <w:rFonts w:ascii="Times New Roman" w:hAnsi="Times New Roman"/>
                <w:color w:val="000000"/>
                <w:sz w:val="24"/>
                <w:szCs w:val="24"/>
              </w:rPr>
            </w:pPr>
            <w:r w:rsidRPr="00D052FA">
              <w:rPr>
                <w:rFonts w:ascii="Times New Roman" w:hAnsi="Times New Roman"/>
                <w:color w:val="000000"/>
                <w:sz w:val="24"/>
                <w:szCs w:val="24"/>
              </w:rPr>
              <w:t>1.</w:t>
            </w:r>
            <w:r w:rsidR="002F0030" w:rsidRPr="00D052FA">
              <w:rPr>
                <w:rFonts w:ascii="Times New Roman" w:hAnsi="Times New Roman"/>
                <w:color w:val="000000"/>
                <w:sz w:val="24"/>
                <w:szCs w:val="24"/>
              </w:rPr>
              <w:t>5</w:t>
            </w:r>
            <w:r w:rsidRPr="00D052FA">
              <w:rPr>
                <w:rFonts w:ascii="Times New Roman" w:hAnsi="Times New Roman"/>
                <w:color w:val="000000"/>
                <w:sz w:val="24"/>
                <w:szCs w:val="24"/>
              </w:rPr>
              <w:t>.</w:t>
            </w:r>
          </w:p>
        </w:tc>
        <w:tc>
          <w:tcPr>
            <w:tcW w:w="3417" w:type="dxa"/>
            <w:vAlign w:val="center"/>
          </w:tcPr>
          <w:p w14:paraId="36C51339" w14:textId="77777777" w:rsidR="003159A4" w:rsidRPr="00D052FA" w:rsidRDefault="003159A4" w:rsidP="003159A4">
            <w:pPr>
              <w:rPr>
                <w:rFonts w:ascii="Times New Roman" w:hAnsi="Times New Roman"/>
                <w:color w:val="000000"/>
                <w:sz w:val="24"/>
                <w:szCs w:val="24"/>
              </w:rPr>
            </w:pPr>
            <w:r w:rsidRPr="00D052FA">
              <w:rPr>
                <w:rFonts w:ascii="Times New Roman" w:hAnsi="Times New Roman"/>
                <w:color w:val="000000"/>
                <w:sz w:val="24"/>
                <w:szCs w:val="24"/>
              </w:rPr>
              <w:t>Olvasott szöveg feladattal vezetett feldolgozása</w:t>
            </w:r>
          </w:p>
        </w:tc>
        <w:tc>
          <w:tcPr>
            <w:tcW w:w="809" w:type="dxa"/>
            <w:vAlign w:val="center"/>
          </w:tcPr>
          <w:p w14:paraId="417F47CD" w14:textId="77777777" w:rsidR="003159A4" w:rsidRPr="00D052FA" w:rsidRDefault="003159A4" w:rsidP="003159A4">
            <w:pPr>
              <w:jc w:val="center"/>
              <w:rPr>
                <w:rFonts w:ascii="Times New Roman" w:hAnsi="Times New Roman"/>
                <w:sz w:val="24"/>
                <w:szCs w:val="24"/>
              </w:rPr>
            </w:pPr>
            <w:r w:rsidRPr="00D052FA">
              <w:rPr>
                <w:rFonts w:ascii="Times New Roman" w:hAnsi="Times New Roman"/>
                <w:sz w:val="24"/>
                <w:szCs w:val="24"/>
              </w:rPr>
              <w:t> </w:t>
            </w:r>
          </w:p>
        </w:tc>
        <w:tc>
          <w:tcPr>
            <w:tcW w:w="798" w:type="dxa"/>
            <w:vAlign w:val="center"/>
          </w:tcPr>
          <w:p w14:paraId="4AF251FF" w14:textId="77777777" w:rsidR="003159A4" w:rsidRPr="00D052FA" w:rsidRDefault="003159A4" w:rsidP="003159A4">
            <w:pPr>
              <w:jc w:val="center"/>
              <w:rPr>
                <w:rFonts w:ascii="Times New Roman" w:hAnsi="Times New Roman"/>
                <w:sz w:val="24"/>
                <w:szCs w:val="24"/>
              </w:rPr>
            </w:pPr>
            <w:r w:rsidRPr="00D052FA">
              <w:rPr>
                <w:rFonts w:ascii="Times New Roman" w:hAnsi="Times New Roman"/>
                <w:sz w:val="24"/>
                <w:szCs w:val="24"/>
              </w:rPr>
              <w:t>x</w:t>
            </w:r>
          </w:p>
        </w:tc>
        <w:tc>
          <w:tcPr>
            <w:tcW w:w="763" w:type="dxa"/>
            <w:vAlign w:val="center"/>
          </w:tcPr>
          <w:p w14:paraId="4D408B43" w14:textId="77777777" w:rsidR="003159A4" w:rsidRPr="00D052FA" w:rsidRDefault="003159A4" w:rsidP="003159A4">
            <w:pPr>
              <w:jc w:val="center"/>
              <w:rPr>
                <w:rFonts w:ascii="Times New Roman" w:hAnsi="Times New Roman"/>
                <w:sz w:val="24"/>
                <w:szCs w:val="24"/>
              </w:rPr>
            </w:pPr>
          </w:p>
        </w:tc>
        <w:tc>
          <w:tcPr>
            <w:tcW w:w="2190" w:type="dxa"/>
            <w:vAlign w:val="center"/>
          </w:tcPr>
          <w:p w14:paraId="402B6B32" w14:textId="77777777" w:rsidR="003159A4" w:rsidRPr="00D052FA" w:rsidRDefault="003159A4" w:rsidP="003159A4">
            <w:pPr>
              <w:jc w:val="center"/>
              <w:rPr>
                <w:rFonts w:ascii="Times New Roman" w:hAnsi="Times New Roman"/>
                <w:sz w:val="24"/>
                <w:szCs w:val="24"/>
              </w:rPr>
            </w:pPr>
          </w:p>
        </w:tc>
      </w:tr>
      <w:tr w:rsidR="009E0A13" w:rsidRPr="00D052FA" w14:paraId="20D500B9" w14:textId="77777777" w:rsidTr="003159A4">
        <w:trPr>
          <w:trHeight w:val="698"/>
          <w:jc w:val="center"/>
        </w:trPr>
        <w:tc>
          <w:tcPr>
            <w:tcW w:w="1032" w:type="dxa"/>
            <w:shd w:val="clear" w:color="auto" w:fill="D9D9D9"/>
            <w:vAlign w:val="center"/>
          </w:tcPr>
          <w:p w14:paraId="3CDEA44B" w14:textId="77777777" w:rsidR="009E0A13" w:rsidRPr="00D052FA" w:rsidRDefault="009E0A13" w:rsidP="0073352C">
            <w:pPr>
              <w:jc w:val="center"/>
              <w:rPr>
                <w:rFonts w:ascii="Times New Roman" w:hAnsi="Times New Roman"/>
                <w:b/>
                <w:bCs/>
                <w:sz w:val="24"/>
                <w:szCs w:val="24"/>
              </w:rPr>
            </w:pPr>
            <w:r w:rsidRPr="00D052FA">
              <w:rPr>
                <w:rFonts w:ascii="Times New Roman" w:hAnsi="Times New Roman"/>
                <w:b/>
                <w:bCs/>
                <w:sz w:val="24"/>
                <w:szCs w:val="24"/>
              </w:rPr>
              <w:t>2.</w:t>
            </w:r>
          </w:p>
        </w:tc>
        <w:tc>
          <w:tcPr>
            <w:tcW w:w="3417" w:type="dxa"/>
            <w:shd w:val="clear" w:color="auto" w:fill="D9D9D9"/>
            <w:vAlign w:val="center"/>
          </w:tcPr>
          <w:p w14:paraId="4451A132" w14:textId="77777777" w:rsidR="009E0A13" w:rsidRPr="00D052FA" w:rsidRDefault="009E0A13" w:rsidP="0073352C">
            <w:pPr>
              <w:rPr>
                <w:rFonts w:ascii="Times New Roman" w:hAnsi="Times New Roman"/>
                <w:b/>
                <w:bCs/>
                <w:sz w:val="24"/>
                <w:szCs w:val="24"/>
              </w:rPr>
            </w:pPr>
            <w:r w:rsidRPr="00D052FA">
              <w:rPr>
                <w:rFonts w:ascii="Times New Roman" w:hAnsi="Times New Roman"/>
                <w:b/>
                <w:bCs/>
                <w:sz w:val="24"/>
                <w:szCs w:val="24"/>
              </w:rPr>
              <w:t>Ismeretalkalmazási gyakorló tevékenységek, feladatok</w:t>
            </w:r>
          </w:p>
        </w:tc>
        <w:tc>
          <w:tcPr>
            <w:tcW w:w="809" w:type="dxa"/>
            <w:shd w:val="clear" w:color="auto" w:fill="D9D9D9"/>
            <w:vAlign w:val="center"/>
          </w:tcPr>
          <w:p w14:paraId="0AA1CDBD" w14:textId="77777777" w:rsidR="009E0A13" w:rsidRPr="00D052FA" w:rsidRDefault="009E0A13" w:rsidP="0073352C">
            <w:pPr>
              <w:jc w:val="center"/>
              <w:rPr>
                <w:rFonts w:ascii="Times New Roman" w:hAnsi="Times New Roman"/>
                <w:sz w:val="24"/>
                <w:szCs w:val="24"/>
              </w:rPr>
            </w:pPr>
          </w:p>
        </w:tc>
        <w:tc>
          <w:tcPr>
            <w:tcW w:w="798" w:type="dxa"/>
            <w:shd w:val="clear" w:color="auto" w:fill="D9D9D9"/>
            <w:vAlign w:val="center"/>
          </w:tcPr>
          <w:p w14:paraId="7C5E8594" w14:textId="77777777" w:rsidR="009E0A13" w:rsidRPr="00D052FA" w:rsidRDefault="009E0A13" w:rsidP="0073352C">
            <w:pPr>
              <w:jc w:val="center"/>
              <w:rPr>
                <w:rFonts w:ascii="Times New Roman" w:hAnsi="Times New Roman"/>
                <w:sz w:val="24"/>
                <w:szCs w:val="24"/>
              </w:rPr>
            </w:pPr>
          </w:p>
        </w:tc>
        <w:tc>
          <w:tcPr>
            <w:tcW w:w="763" w:type="dxa"/>
            <w:shd w:val="clear" w:color="auto" w:fill="D9D9D9"/>
            <w:vAlign w:val="center"/>
          </w:tcPr>
          <w:p w14:paraId="51376844" w14:textId="77777777" w:rsidR="009E0A13" w:rsidRPr="00D052FA" w:rsidRDefault="009E0A13" w:rsidP="0073352C">
            <w:pPr>
              <w:jc w:val="center"/>
              <w:rPr>
                <w:rFonts w:ascii="Times New Roman" w:hAnsi="Times New Roman"/>
                <w:sz w:val="24"/>
                <w:szCs w:val="24"/>
              </w:rPr>
            </w:pPr>
          </w:p>
        </w:tc>
        <w:tc>
          <w:tcPr>
            <w:tcW w:w="2190" w:type="dxa"/>
            <w:shd w:val="clear" w:color="auto" w:fill="D9D9D9"/>
            <w:vAlign w:val="center"/>
          </w:tcPr>
          <w:p w14:paraId="55A7C8F3" w14:textId="77777777" w:rsidR="009E0A13" w:rsidRPr="00D052FA" w:rsidRDefault="009E0A13" w:rsidP="0073352C">
            <w:pPr>
              <w:jc w:val="center"/>
              <w:rPr>
                <w:rFonts w:ascii="Times New Roman" w:hAnsi="Times New Roman"/>
                <w:sz w:val="24"/>
                <w:szCs w:val="24"/>
              </w:rPr>
            </w:pPr>
          </w:p>
        </w:tc>
      </w:tr>
      <w:tr w:rsidR="003159A4" w:rsidRPr="00D052FA" w14:paraId="3F1B8FB9" w14:textId="77777777" w:rsidTr="003159A4">
        <w:trPr>
          <w:trHeight w:val="566"/>
          <w:jc w:val="center"/>
        </w:trPr>
        <w:tc>
          <w:tcPr>
            <w:tcW w:w="1032" w:type="dxa"/>
            <w:vAlign w:val="center"/>
          </w:tcPr>
          <w:p w14:paraId="26898902" w14:textId="77777777" w:rsidR="003159A4" w:rsidRPr="00D052FA" w:rsidRDefault="003159A4" w:rsidP="003159A4">
            <w:pPr>
              <w:jc w:val="center"/>
              <w:rPr>
                <w:rFonts w:ascii="Times New Roman" w:hAnsi="Times New Roman"/>
                <w:color w:val="000000"/>
                <w:sz w:val="24"/>
                <w:szCs w:val="24"/>
              </w:rPr>
            </w:pPr>
            <w:r w:rsidRPr="00D052FA">
              <w:rPr>
                <w:rFonts w:ascii="Times New Roman" w:hAnsi="Times New Roman"/>
                <w:color w:val="000000"/>
                <w:sz w:val="24"/>
                <w:szCs w:val="24"/>
              </w:rPr>
              <w:t>2.1.</w:t>
            </w:r>
          </w:p>
        </w:tc>
        <w:tc>
          <w:tcPr>
            <w:tcW w:w="3417" w:type="dxa"/>
            <w:vAlign w:val="center"/>
          </w:tcPr>
          <w:p w14:paraId="0559D65D" w14:textId="77777777" w:rsidR="003159A4" w:rsidRPr="00D052FA" w:rsidRDefault="003159A4" w:rsidP="003159A4">
            <w:pPr>
              <w:rPr>
                <w:rFonts w:ascii="Times New Roman" w:hAnsi="Times New Roman"/>
                <w:color w:val="000000"/>
                <w:sz w:val="24"/>
                <w:szCs w:val="24"/>
              </w:rPr>
            </w:pPr>
            <w:r w:rsidRPr="00D052FA">
              <w:rPr>
                <w:rFonts w:ascii="Times New Roman" w:hAnsi="Times New Roman"/>
                <w:color w:val="000000"/>
                <w:sz w:val="24"/>
                <w:szCs w:val="24"/>
              </w:rPr>
              <w:t>Leírás készítése</w:t>
            </w:r>
          </w:p>
        </w:tc>
        <w:tc>
          <w:tcPr>
            <w:tcW w:w="809" w:type="dxa"/>
            <w:vAlign w:val="center"/>
          </w:tcPr>
          <w:p w14:paraId="62816FF2" w14:textId="77777777" w:rsidR="003159A4" w:rsidRPr="00D052FA" w:rsidRDefault="003159A4" w:rsidP="003159A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98" w:type="dxa"/>
            <w:vAlign w:val="center"/>
          </w:tcPr>
          <w:p w14:paraId="1AB07FAB" w14:textId="77777777" w:rsidR="003159A4" w:rsidRPr="00D052FA" w:rsidRDefault="003159A4" w:rsidP="003159A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3" w:type="dxa"/>
            <w:vAlign w:val="center"/>
          </w:tcPr>
          <w:p w14:paraId="001E740E" w14:textId="77777777" w:rsidR="003159A4" w:rsidRPr="00D052FA" w:rsidRDefault="003159A4" w:rsidP="003159A4">
            <w:pPr>
              <w:jc w:val="center"/>
              <w:rPr>
                <w:rFonts w:ascii="Times New Roman" w:hAnsi="Times New Roman"/>
                <w:sz w:val="24"/>
                <w:szCs w:val="24"/>
              </w:rPr>
            </w:pPr>
          </w:p>
        </w:tc>
        <w:tc>
          <w:tcPr>
            <w:tcW w:w="2190" w:type="dxa"/>
            <w:vAlign w:val="center"/>
          </w:tcPr>
          <w:p w14:paraId="2B56E1A7" w14:textId="77777777" w:rsidR="003159A4" w:rsidRPr="00D052FA" w:rsidRDefault="003159A4" w:rsidP="003159A4">
            <w:pPr>
              <w:jc w:val="center"/>
              <w:rPr>
                <w:rFonts w:ascii="Times New Roman" w:hAnsi="Times New Roman"/>
                <w:sz w:val="24"/>
                <w:szCs w:val="24"/>
              </w:rPr>
            </w:pPr>
          </w:p>
        </w:tc>
      </w:tr>
      <w:tr w:rsidR="003159A4" w:rsidRPr="00D052FA" w14:paraId="7C1B0ADF" w14:textId="77777777" w:rsidTr="0073352C">
        <w:trPr>
          <w:trHeight w:val="458"/>
          <w:jc w:val="center"/>
        </w:trPr>
        <w:tc>
          <w:tcPr>
            <w:tcW w:w="1032" w:type="dxa"/>
            <w:vAlign w:val="center"/>
          </w:tcPr>
          <w:p w14:paraId="1F657C15" w14:textId="77777777" w:rsidR="003159A4" w:rsidRPr="00D052FA" w:rsidRDefault="003159A4" w:rsidP="003159A4">
            <w:pPr>
              <w:jc w:val="center"/>
              <w:rPr>
                <w:rFonts w:ascii="Times New Roman" w:hAnsi="Times New Roman"/>
                <w:color w:val="000000"/>
                <w:sz w:val="24"/>
                <w:szCs w:val="24"/>
              </w:rPr>
            </w:pPr>
            <w:r w:rsidRPr="00D052FA">
              <w:rPr>
                <w:rFonts w:ascii="Times New Roman" w:hAnsi="Times New Roman"/>
                <w:color w:val="000000"/>
                <w:sz w:val="24"/>
                <w:szCs w:val="24"/>
              </w:rPr>
              <w:t>2.2.</w:t>
            </w:r>
          </w:p>
        </w:tc>
        <w:tc>
          <w:tcPr>
            <w:tcW w:w="3417" w:type="dxa"/>
            <w:vAlign w:val="center"/>
          </w:tcPr>
          <w:p w14:paraId="1355FD3C" w14:textId="77777777" w:rsidR="003159A4" w:rsidRPr="00D052FA" w:rsidRDefault="003159A4" w:rsidP="003159A4">
            <w:pPr>
              <w:rPr>
                <w:rFonts w:ascii="Times New Roman" w:hAnsi="Times New Roman"/>
                <w:color w:val="000000"/>
                <w:sz w:val="24"/>
                <w:szCs w:val="24"/>
              </w:rPr>
            </w:pPr>
            <w:r w:rsidRPr="00D052FA">
              <w:rPr>
                <w:rFonts w:ascii="Times New Roman" w:hAnsi="Times New Roman"/>
                <w:color w:val="000000"/>
                <w:sz w:val="24"/>
                <w:szCs w:val="24"/>
              </w:rPr>
              <w:t>Tesztfeladat megoldása</w:t>
            </w:r>
          </w:p>
        </w:tc>
        <w:tc>
          <w:tcPr>
            <w:tcW w:w="809" w:type="dxa"/>
            <w:vAlign w:val="center"/>
          </w:tcPr>
          <w:p w14:paraId="64E0A4D6" w14:textId="77777777" w:rsidR="003159A4" w:rsidRPr="00D052FA" w:rsidRDefault="003159A4" w:rsidP="003159A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98" w:type="dxa"/>
            <w:vAlign w:val="center"/>
          </w:tcPr>
          <w:p w14:paraId="19208EDF" w14:textId="77777777" w:rsidR="003159A4" w:rsidRPr="00D052FA" w:rsidRDefault="003159A4" w:rsidP="003159A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3" w:type="dxa"/>
            <w:vAlign w:val="center"/>
          </w:tcPr>
          <w:p w14:paraId="1115AE6C" w14:textId="77777777" w:rsidR="003159A4" w:rsidRPr="00D052FA" w:rsidRDefault="003159A4" w:rsidP="003159A4">
            <w:pPr>
              <w:jc w:val="center"/>
              <w:rPr>
                <w:rFonts w:ascii="Times New Roman" w:hAnsi="Times New Roman"/>
                <w:sz w:val="24"/>
                <w:szCs w:val="24"/>
              </w:rPr>
            </w:pPr>
          </w:p>
        </w:tc>
        <w:tc>
          <w:tcPr>
            <w:tcW w:w="2190" w:type="dxa"/>
            <w:vAlign w:val="center"/>
          </w:tcPr>
          <w:p w14:paraId="07D11B90" w14:textId="77777777" w:rsidR="003159A4" w:rsidRPr="00D052FA" w:rsidRDefault="003159A4" w:rsidP="003159A4">
            <w:pPr>
              <w:jc w:val="center"/>
              <w:rPr>
                <w:rFonts w:ascii="Times New Roman" w:hAnsi="Times New Roman"/>
                <w:sz w:val="24"/>
                <w:szCs w:val="24"/>
              </w:rPr>
            </w:pPr>
          </w:p>
        </w:tc>
      </w:tr>
      <w:tr w:rsidR="003159A4" w:rsidRPr="00D052FA" w14:paraId="4CDB3E2F" w14:textId="77777777" w:rsidTr="0073352C">
        <w:trPr>
          <w:jc w:val="center"/>
        </w:trPr>
        <w:tc>
          <w:tcPr>
            <w:tcW w:w="1032" w:type="dxa"/>
            <w:vAlign w:val="center"/>
          </w:tcPr>
          <w:p w14:paraId="347D099E" w14:textId="77777777" w:rsidR="003159A4" w:rsidRPr="00D052FA" w:rsidRDefault="003159A4" w:rsidP="003159A4">
            <w:pPr>
              <w:jc w:val="center"/>
              <w:rPr>
                <w:rFonts w:ascii="Times New Roman" w:hAnsi="Times New Roman"/>
                <w:color w:val="000000"/>
                <w:sz w:val="24"/>
                <w:szCs w:val="24"/>
              </w:rPr>
            </w:pPr>
            <w:r w:rsidRPr="00D052FA">
              <w:rPr>
                <w:rFonts w:ascii="Times New Roman" w:hAnsi="Times New Roman"/>
                <w:color w:val="000000"/>
                <w:sz w:val="24"/>
                <w:szCs w:val="24"/>
              </w:rPr>
              <w:t>2.3.</w:t>
            </w:r>
          </w:p>
        </w:tc>
        <w:tc>
          <w:tcPr>
            <w:tcW w:w="3417" w:type="dxa"/>
            <w:vAlign w:val="center"/>
          </w:tcPr>
          <w:p w14:paraId="3BE6CEEF" w14:textId="77777777" w:rsidR="003159A4" w:rsidRPr="00D052FA" w:rsidRDefault="003159A4" w:rsidP="003159A4">
            <w:pPr>
              <w:rPr>
                <w:rFonts w:ascii="Times New Roman" w:hAnsi="Times New Roman"/>
                <w:color w:val="000000"/>
                <w:sz w:val="24"/>
                <w:szCs w:val="24"/>
              </w:rPr>
            </w:pPr>
            <w:r w:rsidRPr="00D052FA">
              <w:rPr>
                <w:rFonts w:ascii="Times New Roman" w:hAnsi="Times New Roman"/>
                <w:color w:val="000000"/>
                <w:sz w:val="24"/>
                <w:szCs w:val="24"/>
              </w:rPr>
              <w:t>Tapasztalatok utólagos ismertetése szóban</w:t>
            </w:r>
          </w:p>
        </w:tc>
        <w:tc>
          <w:tcPr>
            <w:tcW w:w="809" w:type="dxa"/>
            <w:vAlign w:val="center"/>
          </w:tcPr>
          <w:p w14:paraId="209D8D2E" w14:textId="77777777" w:rsidR="003159A4" w:rsidRPr="00D052FA" w:rsidRDefault="003159A4" w:rsidP="003159A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98" w:type="dxa"/>
            <w:vAlign w:val="center"/>
          </w:tcPr>
          <w:p w14:paraId="573DD5D5" w14:textId="77777777" w:rsidR="003159A4" w:rsidRPr="00D052FA" w:rsidRDefault="003159A4" w:rsidP="003159A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3" w:type="dxa"/>
            <w:vAlign w:val="center"/>
          </w:tcPr>
          <w:p w14:paraId="7A412817" w14:textId="77777777" w:rsidR="003159A4" w:rsidRPr="00D052FA" w:rsidRDefault="003159A4" w:rsidP="003159A4">
            <w:pPr>
              <w:jc w:val="center"/>
              <w:rPr>
                <w:rFonts w:ascii="Times New Roman" w:hAnsi="Times New Roman"/>
                <w:sz w:val="24"/>
                <w:szCs w:val="24"/>
              </w:rPr>
            </w:pPr>
          </w:p>
        </w:tc>
        <w:tc>
          <w:tcPr>
            <w:tcW w:w="2190" w:type="dxa"/>
            <w:vAlign w:val="center"/>
          </w:tcPr>
          <w:p w14:paraId="30ABE0C9" w14:textId="77777777" w:rsidR="003159A4" w:rsidRPr="00D052FA" w:rsidRDefault="003159A4" w:rsidP="003159A4">
            <w:pPr>
              <w:jc w:val="center"/>
              <w:rPr>
                <w:rFonts w:ascii="Times New Roman" w:hAnsi="Times New Roman"/>
                <w:sz w:val="24"/>
                <w:szCs w:val="24"/>
              </w:rPr>
            </w:pPr>
          </w:p>
        </w:tc>
      </w:tr>
    </w:tbl>
    <w:p w14:paraId="11ED6FA3" w14:textId="77777777" w:rsidR="009E0A13" w:rsidRPr="00D052FA" w:rsidRDefault="009E0A13" w:rsidP="00072F98">
      <w:pPr>
        <w:widowControl w:val="0"/>
        <w:suppressAutoHyphens/>
        <w:jc w:val="both"/>
        <w:rPr>
          <w:rFonts w:ascii="Times New Roman" w:hAnsi="Times New Roman"/>
          <w:iCs/>
          <w:kern w:val="1"/>
          <w:sz w:val="24"/>
          <w:szCs w:val="24"/>
          <w:lang w:eastAsia="hi-IN" w:bidi="hi-IN"/>
        </w:rPr>
      </w:pPr>
    </w:p>
    <w:p w14:paraId="5CE07C88" w14:textId="77777777" w:rsidR="009E0A13" w:rsidRPr="00D052FA" w:rsidRDefault="009E0A13" w:rsidP="00815B27">
      <w:pPr>
        <w:numPr>
          <w:ilvl w:val="1"/>
          <w:numId w:val="5"/>
        </w:numPr>
        <w:ind w:left="788" w:hanging="431"/>
        <w:jc w:val="both"/>
        <w:rPr>
          <w:rFonts w:ascii="Times New Roman" w:hAnsi="Times New Roman"/>
          <w:b/>
          <w:sz w:val="24"/>
          <w:szCs w:val="24"/>
        </w:rPr>
      </w:pPr>
      <w:r w:rsidRPr="00D052FA">
        <w:rPr>
          <w:rFonts w:ascii="Times New Roman" w:hAnsi="Times New Roman"/>
          <w:b/>
          <w:sz w:val="24"/>
          <w:szCs w:val="24"/>
        </w:rPr>
        <w:t>A tantárgy értékelésének módja</w:t>
      </w:r>
    </w:p>
    <w:p w14:paraId="2B164FB7" w14:textId="77777777" w:rsidR="009E0A13" w:rsidRPr="00D052FA" w:rsidRDefault="009E0A13">
      <w:pPr>
        <w:autoSpaceDE w:val="0"/>
        <w:autoSpaceDN w:val="0"/>
        <w:adjustRightInd w:val="0"/>
        <w:ind w:left="357"/>
        <w:jc w:val="both"/>
        <w:rPr>
          <w:rFonts w:ascii="Times New Roman" w:hAnsi="Times New Roman"/>
          <w:bCs/>
          <w:sz w:val="24"/>
          <w:szCs w:val="24"/>
        </w:rPr>
      </w:pPr>
      <w:r w:rsidRPr="00D052FA">
        <w:rPr>
          <w:rFonts w:ascii="Times New Roman" w:hAnsi="Times New Roman"/>
          <w:bCs/>
          <w:sz w:val="24"/>
          <w:szCs w:val="24"/>
        </w:rPr>
        <w:t>A nemzeti köznevelésről szóló 2011. évi CXC. törvény 54. § (2) a) pontja szerinti értékeléssel.</w:t>
      </w:r>
    </w:p>
    <w:p w14:paraId="11FCDEF3" w14:textId="77777777" w:rsidR="009E0A13" w:rsidRPr="00D052FA" w:rsidRDefault="009E0A13">
      <w:pPr>
        <w:widowControl w:val="0"/>
        <w:suppressAutoHyphens/>
        <w:rPr>
          <w:rFonts w:ascii="Times New Roman" w:hAnsi="Times New Roman"/>
          <w:b/>
          <w:kern w:val="1"/>
          <w:sz w:val="24"/>
          <w:szCs w:val="24"/>
          <w:lang w:eastAsia="hi-IN" w:bidi="hi-IN"/>
        </w:rPr>
      </w:pPr>
    </w:p>
    <w:p w14:paraId="2D01BDFC" w14:textId="77777777" w:rsidR="00F2702A" w:rsidRPr="00D052FA" w:rsidRDefault="00F2702A">
      <w:pPr>
        <w:rPr>
          <w:rFonts w:ascii="Times New Roman" w:hAnsi="Times New Roman"/>
          <w:b/>
          <w:kern w:val="1"/>
          <w:sz w:val="24"/>
          <w:szCs w:val="24"/>
          <w:lang w:eastAsia="hi-IN" w:bidi="hi-IN"/>
        </w:rPr>
      </w:pPr>
      <w:r w:rsidRPr="00D052FA">
        <w:rPr>
          <w:rFonts w:ascii="Times New Roman" w:hAnsi="Times New Roman"/>
          <w:b/>
          <w:kern w:val="1"/>
          <w:sz w:val="24"/>
          <w:szCs w:val="24"/>
          <w:lang w:eastAsia="hi-IN" w:bidi="hi-IN"/>
        </w:rPr>
        <w:br w:type="page"/>
      </w:r>
    </w:p>
    <w:p w14:paraId="36E23EBE" w14:textId="6280FFBB" w:rsidR="009E0A13" w:rsidRPr="00D052FA" w:rsidRDefault="00CD6DB0" w:rsidP="00815B27">
      <w:pPr>
        <w:numPr>
          <w:ilvl w:val="0"/>
          <w:numId w:val="5"/>
        </w:numPr>
        <w:tabs>
          <w:tab w:val="right" w:pos="9214"/>
        </w:tabs>
        <w:ind w:left="357" w:hanging="357"/>
        <w:jc w:val="both"/>
        <w:rPr>
          <w:rFonts w:ascii="Times New Roman" w:hAnsi="Times New Roman"/>
          <w:b/>
          <w:kern w:val="1"/>
          <w:sz w:val="24"/>
          <w:szCs w:val="24"/>
          <w:lang w:eastAsia="hi-IN" w:bidi="hi-IN"/>
        </w:rPr>
      </w:pPr>
      <w:r w:rsidRPr="00D052FA">
        <w:rPr>
          <w:rFonts w:ascii="Times New Roman" w:hAnsi="Times New Roman"/>
          <w:b/>
          <w:sz w:val="24"/>
          <w:szCs w:val="24"/>
        </w:rPr>
        <w:lastRenderedPageBreak/>
        <w:t xml:space="preserve">Részletes növénytermesztés </w:t>
      </w:r>
      <w:r w:rsidR="009E0A13" w:rsidRPr="00D052FA">
        <w:rPr>
          <w:rFonts w:ascii="Times New Roman" w:hAnsi="Times New Roman"/>
          <w:b/>
          <w:sz w:val="24"/>
          <w:szCs w:val="24"/>
        </w:rPr>
        <w:t>tantárgy</w:t>
      </w:r>
      <w:r w:rsidR="009E0A13" w:rsidRPr="00D052FA">
        <w:rPr>
          <w:rFonts w:ascii="Times New Roman" w:hAnsi="Times New Roman"/>
          <w:b/>
          <w:sz w:val="24"/>
          <w:szCs w:val="24"/>
        </w:rPr>
        <w:tab/>
      </w:r>
      <w:r w:rsidR="009D193F" w:rsidRPr="00D052FA">
        <w:rPr>
          <w:rFonts w:ascii="Times New Roman" w:hAnsi="Times New Roman"/>
          <w:b/>
          <w:sz w:val="24"/>
          <w:szCs w:val="24"/>
        </w:rPr>
        <w:t xml:space="preserve">175 </w:t>
      </w:r>
      <w:r w:rsidR="009E0A13" w:rsidRPr="00D052FA">
        <w:rPr>
          <w:rFonts w:ascii="Times New Roman" w:hAnsi="Times New Roman"/>
          <w:b/>
          <w:sz w:val="24"/>
          <w:szCs w:val="24"/>
        </w:rPr>
        <w:t>óra</w:t>
      </w:r>
    </w:p>
    <w:p w14:paraId="208DE2D5" w14:textId="77777777" w:rsidR="009E0A13" w:rsidRPr="00D052FA" w:rsidRDefault="009E0A13">
      <w:pPr>
        <w:jc w:val="both"/>
        <w:rPr>
          <w:rFonts w:ascii="Times New Roman" w:hAnsi="Times New Roman"/>
          <w:b/>
          <w:kern w:val="1"/>
          <w:sz w:val="24"/>
          <w:szCs w:val="24"/>
          <w:lang w:eastAsia="hi-IN" w:bidi="hi-IN"/>
        </w:rPr>
      </w:pPr>
    </w:p>
    <w:p w14:paraId="7E43B6C1" w14:textId="77777777" w:rsidR="009E0A13" w:rsidRPr="00D052FA" w:rsidRDefault="009E0A13" w:rsidP="00815B27">
      <w:pPr>
        <w:numPr>
          <w:ilvl w:val="1"/>
          <w:numId w:val="5"/>
        </w:numPr>
        <w:ind w:left="788" w:hanging="431"/>
        <w:jc w:val="both"/>
        <w:rPr>
          <w:rFonts w:ascii="Times New Roman" w:hAnsi="Times New Roman"/>
          <w:b/>
          <w:sz w:val="24"/>
          <w:szCs w:val="24"/>
        </w:rPr>
      </w:pPr>
      <w:r w:rsidRPr="00D052FA">
        <w:rPr>
          <w:rFonts w:ascii="Times New Roman" w:hAnsi="Times New Roman"/>
          <w:b/>
          <w:sz w:val="24"/>
          <w:szCs w:val="24"/>
        </w:rPr>
        <w:t>A tantárgy tanításának célja</w:t>
      </w:r>
    </w:p>
    <w:p w14:paraId="06C6FEDB" w14:textId="77777777" w:rsidR="00CD6DB0" w:rsidRPr="00D052FA" w:rsidRDefault="00CD6DB0" w:rsidP="00CD6DB0">
      <w:pPr>
        <w:ind w:left="357"/>
        <w:jc w:val="both"/>
        <w:rPr>
          <w:rFonts w:ascii="Times New Roman" w:hAnsi="Times New Roman"/>
          <w:b/>
          <w:sz w:val="24"/>
          <w:szCs w:val="24"/>
        </w:rPr>
      </w:pPr>
    </w:p>
    <w:p w14:paraId="1B2BCB09" w14:textId="77777777" w:rsidR="00CD6DB0" w:rsidRPr="00D052FA" w:rsidRDefault="00CD6DB0" w:rsidP="00CD6DB0">
      <w:pPr>
        <w:ind w:left="357"/>
        <w:jc w:val="both"/>
        <w:rPr>
          <w:rFonts w:ascii="Times New Roman" w:hAnsi="Times New Roman"/>
          <w:sz w:val="24"/>
          <w:szCs w:val="24"/>
        </w:rPr>
      </w:pPr>
      <w:r w:rsidRPr="00D052FA">
        <w:rPr>
          <w:rFonts w:ascii="Times New Roman" w:hAnsi="Times New Roman"/>
          <w:sz w:val="24"/>
          <w:szCs w:val="24"/>
        </w:rPr>
        <w:t xml:space="preserve">A </w:t>
      </w:r>
      <w:r w:rsidR="005A33FC" w:rsidRPr="00D052FA">
        <w:rPr>
          <w:rFonts w:ascii="Times New Roman" w:hAnsi="Times New Roman"/>
          <w:sz w:val="24"/>
          <w:szCs w:val="24"/>
        </w:rPr>
        <w:t>tanulók</w:t>
      </w:r>
      <w:r w:rsidRPr="00D052FA">
        <w:rPr>
          <w:rFonts w:ascii="Times New Roman" w:hAnsi="Times New Roman"/>
          <w:sz w:val="24"/>
          <w:szCs w:val="24"/>
        </w:rPr>
        <w:t xml:space="preserve"> részére olyan részletes növénytermesztési ismertek nyújtása, melynek elsajátítása révén képesek lesznek a hazánkban jelentős szántóföldi növények termesztésére. A tantárgy keretein belül megismerkednek a legfontosabb technológiai fogásokkal, gépekkel, képesek lesznek azok alkalmazására, kezelésére, javítására.</w:t>
      </w:r>
    </w:p>
    <w:p w14:paraId="7A18E9F0" w14:textId="77777777" w:rsidR="009E0A13" w:rsidRPr="00D052FA" w:rsidRDefault="009E0A13">
      <w:pPr>
        <w:widowControl w:val="0"/>
        <w:suppressAutoHyphens/>
        <w:jc w:val="both"/>
        <w:rPr>
          <w:rFonts w:ascii="Times New Roman" w:hAnsi="Times New Roman"/>
          <w:b/>
          <w:kern w:val="1"/>
          <w:sz w:val="24"/>
          <w:szCs w:val="24"/>
          <w:lang w:eastAsia="hi-IN" w:bidi="hi-IN"/>
        </w:rPr>
      </w:pPr>
    </w:p>
    <w:p w14:paraId="28D39BF1" w14:textId="77777777" w:rsidR="009E0A13" w:rsidRPr="00D052FA" w:rsidRDefault="009E0A13" w:rsidP="00815B27">
      <w:pPr>
        <w:numPr>
          <w:ilvl w:val="1"/>
          <w:numId w:val="5"/>
        </w:numPr>
        <w:ind w:left="788" w:hanging="431"/>
        <w:jc w:val="both"/>
        <w:rPr>
          <w:rFonts w:ascii="Times New Roman" w:hAnsi="Times New Roman"/>
          <w:b/>
          <w:sz w:val="24"/>
          <w:szCs w:val="24"/>
        </w:rPr>
      </w:pPr>
      <w:r w:rsidRPr="00D052FA">
        <w:rPr>
          <w:rFonts w:ascii="Times New Roman" w:hAnsi="Times New Roman"/>
          <w:b/>
          <w:sz w:val="24"/>
          <w:szCs w:val="24"/>
        </w:rPr>
        <w:t>Kapcsolódó közismereti, szakmai tartalmak</w:t>
      </w:r>
    </w:p>
    <w:p w14:paraId="59123ADA" w14:textId="77777777" w:rsidR="00F2702A" w:rsidRPr="00D052FA" w:rsidRDefault="00F2702A" w:rsidP="00F2702A">
      <w:pPr>
        <w:ind w:left="357"/>
        <w:jc w:val="both"/>
        <w:rPr>
          <w:rFonts w:ascii="Times New Roman" w:hAnsi="Times New Roman"/>
          <w:b/>
          <w:sz w:val="24"/>
          <w:szCs w:val="24"/>
        </w:rPr>
      </w:pPr>
    </w:p>
    <w:p w14:paraId="2B688FEB" w14:textId="77777777" w:rsidR="009E0A13" w:rsidRPr="00D052FA" w:rsidRDefault="009E0A13">
      <w:pPr>
        <w:ind w:left="357"/>
        <w:jc w:val="both"/>
        <w:rPr>
          <w:rFonts w:ascii="Times New Roman" w:hAnsi="Times New Roman"/>
          <w:sz w:val="24"/>
          <w:szCs w:val="24"/>
        </w:rPr>
      </w:pPr>
      <w:r w:rsidRPr="00D052FA">
        <w:rPr>
          <w:rFonts w:ascii="Times New Roman" w:hAnsi="Times New Roman"/>
          <w:sz w:val="24"/>
          <w:szCs w:val="24"/>
        </w:rPr>
        <w:t>Matematika és biológia közismereti tartalmak</w:t>
      </w:r>
    </w:p>
    <w:p w14:paraId="6565F23A" w14:textId="77777777" w:rsidR="009E0A13" w:rsidRPr="00D052FA" w:rsidRDefault="009E0A13">
      <w:pPr>
        <w:ind w:left="357"/>
        <w:jc w:val="both"/>
        <w:rPr>
          <w:rFonts w:ascii="Times New Roman" w:hAnsi="Times New Roman"/>
          <w:bCs/>
          <w:sz w:val="24"/>
          <w:szCs w:val="24"/>
        </w:rPr>
      </w:pPr>
      <w:r w:rsidRPr="00D052FA">
        <w:rPr>
          <w:rFonts w:ascii="Times New Roman" w:hAnsi="Times New Roman"/>
          <w:sz w:val="24"/>
          <w:szCs w:val="24"/>
        </w:rPr>
        <w:t>Műszaki</w:t>
      </w:r>
      <w:r w:rsidRPr="00D052FA">
        <w:rPr>
          <w:rFonts w:ascii="Times New Roman" w:hAnsi="Times New Roman"/>
          <w:bCs/>
          <w:sz w:val="24"/>
          <w:szCs w:val="24"/>
        </w:rPr>
        <w:t xml:space="preserve"> ismeretek szakmai tartalmak</w:t>
      </w:r>
    </w:p>
    <w:p w14:paraId="130A7C55" w14:textId="77777777" w:rsidR="009E0A13" w:rsidRPr="00D052FA" w:rsidRDefault="009E0A13">
      <w:pPr>
        <w:widowControl w:val="0"/>
        <w:suppressAutoHyphens/>
        <w:jc w:val="both"/>
        <w:rPr>
          <w:rFonts w:ascii="Times New Roman" w:hAnsi="Times New Roman"/>
          <w:b/>
          <w:bCs/>
          <w:iCs/>
          <w:kern w:val="1"/>
          <w:sz w:val="24"/>
          <w:szCs w:val="24"/>
          <w:lang w:eastAsia="hi-IN" w:bidi="hi-IN"/>
        </w:rPr>
      </w:pPr>
    </w:p>
    <w:p w14:paraId="14507384" w14:textId="77777777" w:rsidR="009E0A13" w:rsidRPr="00D052FA" w:rsidRDefault="009E0A13" w:rsidP="00815B27">
      <w:pPr>
        <w:numPr>
          <w:ilvl w:val="1"/>
          <w:numId w:val="5"/>
        </w:numPr>
        <w:ind w:left="788" w:hanging="431"/>
        <w:jc w:val="both"/>
        <w:rPr>
          <w:rFonts w:ascii="Times New Roman" w:hAnsi="Times New Roman"/>
          <w:b/>
          <w:sz w:val="24"/>
          <w:szCs w:val="24"/>
        </w:rPr>
      </w:pPr>
      <w:r w:rsidRPr="00D052FA">
        <w:rPr>
          <w:rFonts w:ascii="Times New Roman" w:hAnsi="Times New Roman"/>
          <w:b/>
          <w:sz w:val="24"/>
          <w:szCs w:val="24"/>
        </w:rPr>
        <w:t>Témakörök</w:t>
      </w:r>
    </w:p>
    <w:p w14:paraId="6D6C4FFD" w14:textId="77777777" w:rsidR="009E0A13" w:rsidRPr="00D052FA" w:rsidRDefault="009E0A13">
      <w:pPr>
        <w:ind w:left="360"/>
        <w:jc w:val="both"/>
        <w:rPr>
          <w:rFonts w:ascii="Times New Roman" w:hAnsi="Times New Roman"/>
          <w:b/>
          <w:sz w:val="24"/>
          <w:szCs w:val="24"/>
        </w:rPr>
      </w:pPr>
    </w:p>
    <w:p w14:paraId="6F459039" w14:textId="62BF0886" w:rsidR="00F2702A" w:rsidRPr="00D052FA" w:rsidRDefault="00F2702A" w:rsidP="00815B27">
      <w:pPr>
        <w:pStyle w:val="Listaszerbekezds"/>
        <w:numPr>
          <w:ilvl w:val="2"/>
          <w:numId w:val="5"/>
        </w:numPr>
        <w:tabs>
          <w:tab w:val="left" w:pos="1418"/>
          <w:tab w:val="left" w:pos="1701"/>
          <w:tab w:val="right" w:pos="9072"/>
        </w:tabs>
        <w:spacing w:after="0" w:line="240" w:lineRule="auto"/>
        <w:contextualSpacing/>
        <w:jc w:val="both"/>
        <w:rPr>
          <w:rFonts w:ascii="Times New Roman" w:hAnsi="Times New Roman"/>
          <w:b/>
          <w:i/>
          <w:sz w:val="24"/>
          <w:szCs w:val="24"/>
        </w:rPr>
      </w:pPr>
      <w:r w:rsidRPr="00D052FA">
        <w:rPr>
          <w:rFonts w:ascii="Times New Roman" w:hAnsi="Times New Roman"/>
          <w:b/>
          <w:sz w:val="24"/>
          <w:szCs w:val="24"/>
        </w:rPr>
        <w:t>A gabonafélék termesztéstechnológiája</w:t>
      </w:r>
      <w:r w:rsidRPr="00D052FA">
        <w:rPr>
          <w:rFonts w:ascii="Times New Roman" w:hAnsi="Times New Roman"/>
          <w:b/>
          <w:i/>
          <w:sz w:val="24"/>
          <w:szCs w:val="24"/>
        </w:rPr>
        <w:tab/>
      </w:r>
      <w:r w:rsidR="00351F5A" w:rsidRPr="00D052FA">
        <w:rPr>
          <w:rFonts w:ascii="Times New Roman" w:hAnsi="Times New Roman"/>
          <w:b/>
          <w:i/>
          <w:sz w:val="24"/>
          <w:szCs w:val="24"/>
        </w:rPr>
        <w:t>4</w:t>
      </w:r>
      <w:r w:rsidR="009D193F" w:rsidRPr="00D052FA">
        <w:rPr>
          <w:rFonts w:ascii="Times New Roman" w:hAnsi="Times New Roman"/>
          <w:b/>
          <w:i/>
          <w:sz w:val="24"/>
          <w:szCs w:val="24"/>
        </w:rPr>
        <w:t>7</w:t>
      </w:r>
      <w:r w:rsidRPr="00D052FA">
        <w:rPr>
          <w:rFonts w:ascii="Times New Roman" w:hAnsi="Times New Roman"/>
          <w:b/>
          <w:i/>
          <w:sz w:val="24"/>
          <w:szCs w:val="24"/>
        </w:rPr>
        <w:t xml:space="preserve"> ó</w:t>
      </w:r>
      <w:r w:rsidR="006910E8" w:rsidRPr="00D052FA">
        <w:rPr>
          <w:rFonts w:ascii="Times New Roman" w:hAnsi="Times New Roman"/>
          <w:b/>
          <w:i/>
          <w:sz w:val="24"/>
          <w:szCs w:val="24"/>
        </w:rPr>
        <w:t>ra</w:t>
      </w:r>
    </w:p>
    <w:p w14:paraId="5ABAC986" w14:textId="47D0777B" w:rsidR="00F2702A" w:rsidRPr="00D052FA" w:rsidRDefault="00F2702A" w:rsidP="006910E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Az őszi és tavaszi búza</w:t>
      </w:r>
      <w:r w:rsidR="00B57993"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4AD20C65" w14:textId="0BC212D8" w:rsidR="00F2702A" w:rsidRPr="00D052FA" w:rsidRDefault="00F2702A" w:rsidP="006910E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Az őszi és tavaszi árpa</w:t>
      </w:r>
      <w:r w:rsidR="00B57993"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77325C0D" w14:textId="27716595" w:rsidR="00F2702A" w:rsidRPr="00D052FA" w:rsidRDefault="00F2702A" w:rsidP="006910E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zab</w:t>
      </w:r>
      <w:r w:rsidR="00B57993"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620244FF" w14:textId="2F95150E" w:rsidR="00F2702A" w:rsidRPr="00D052FA" w:rsidRDefault="00F2702A" w:rsidP="006910E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rozs</w:t>
      </w:r>
      <w:r w:rsidR="00B57993" w:rsidRPr="00D052FA">
        <w:rPr>
          <w:rFonts w:ascii="Times New Roman" w:hAnsi="Times New Roman"/>
          <w:sz w:val="24"/>
          <w:szCs w:val="24"/>
        </w:rPr>
        <w:t xml:space="preserve"> </w:t>
      </w:r>
      <w:r w:rsidRPr="00D052FA">
        <w:rPr>
          <w:rFonts w:ascii="Times New Roman" w:hAnsi="Times New Roman"/>
          <w:sz w:val="24"/>
          <w:szCs w:val="24"/>
        </w:rPr>
        <w:t>tal</w:t>
      </w:r>
      <w:r w:rsidR="00B57993" w:rsidRPr="00D052FA">
        <w:rPr>
          <w:rFonts w:ascii="Times New Roman" w:hAnsi="Times New Roman"/>
          <w:sz w:val="24"/>
          <w:szCs w:val="24"/>
        </w:rPr>
        <w:t>aj-</w:t>
      </w:r>
      <w:r w:rsidRPr="00D052FA">
        <w:rPr>
          <w:rFonts w:ascii="Times New Roman" w:hAnsi="Times New Roman"/>
          <w:sz w:val="24"/>
          <w:szCs w:val="24"/>
        </w:rPr>
        <w:t>előkészítése, tápanyag ellátása, vetése, ápolása, betakarítása</w:t>
      </w:r>
    </w:p>
    <w:p w14:paraId="0C1DE898" w14:textId="2747FB41" w:rsidR="00F2702A" w:rsidRPr="00D052FA" w:rsidRDefault="00F2702A" w:rsidP="006910E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kukorica</w:t>
      </w:r>
      <w:r w:rsidR="00B57993"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7270CFA8" w14:textId="6DEA7661" w:rsidR="00F2702A" w:rsidRPr="00D052FA" w:rsidRDefault="00F2702A" w:rsidP="006910E8">
      <w:pPr>
        <w:tabs>
          <w:tab w:val="left" w:pos="1418"/>
          <w:tab w:val="right" w:pos="9072"/>
        </w:tabs>
        <w:ind w:left="851"/>
        <w:rPr>
          <w:rFonts w:ascii="Times New Roman" w:hAnsi="Times New Roman"/>
          <w:sz w:val="24"/>
          <w:szCs w:val="24"/>
        </w:rPr>
      </w:pPr>
      <w:r w:rsidRPr="00D052FA">
        <w:rPr>
          <w:rFonts w:ascii="Times New Roman" w:hAnsi="Times New Roman"/>
          <w:sz w:val="24"/>
          <w:szCs w:val="24"/>
        </w:rPr>
        <w:t xml:space="preserve">A </w:t>
      </w:r>
      <w:proofErr w:type="spellStart"/>
      <w:r w:rsidRPr="00D052FA">
        <w:rPr>
          <w:rFonts w:ascii="Times New Roman" w:hAnsi="Times New Roman"/>
          <w:sz w:val="24"/>
          <w:szCs w:val="24"/>
        </w:rPr>
        <w:t>tritikálé</w:t>
      </w:r>
      <w:proofErr w:type="spellEnd"/>
      <w:r w:rsidR="00B57993"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6CDB41F6" w14:textId="77777777" w:rsidR="00F2702A" w:rsidRPr="00D052FA" w:rsidRDefault="00F2702A" w:rsidP="006910E8">
      <w:pPr>
        <w:tabs>
          <w:tab w:val="left" w:pos="1418"/>
          <w:tab w:val="right" w:pos="9072"/>
        </w:tabs>
        <w:ind w:left="851"/>
        <w:rPr>
          <w:rFonts w:ascii="Times New Roman" w:hAnsi="Times New Roman"/>
          <w:sz w:val="24"/>
          <w:szCs w:val="24"/>
        </w:rPr>
      </w:pPr>
    </w:p>
    <w:p w14:paraId="327E63CB" w14:textId="55DDF6A9" w:rsidR="00F2702A" w:rsidRPr="00D052FA" w:rsidRDefault="00F2702A" w:rsidP="00815B27">
      <w:pPr>
        <w:pStyle w:val="Listaszerbekezds"/>
        <w:numPr>
          <w:ilvl w:val="2"/>
          <w:numId w:val="5"/>
        </w:numPr>
        <w:tabs>
          <w:tab w:val="left" w:pos="1418"/>
          <w:tab w:val="left" w:pos="1701"/>
          <w:tab w:val="right" w:pos="9072"/>
        </w:tabs>
        <w:spacing w:after="0" w:line="240" w:lineRule="auto"/>
        <w:ind w:left="993" w:hanging="426"/>
        <w:contextualSpacing/>
        <w:jc w:val="both"/>
        <w:rPr>
          <w:rFonts w:ascii="Times New Roman" w:hAnsi="Times New Roman"/>
          <w:b/>
          <w:i/>
          <w:sz w:val="24"/>
          <w:szCs w:val="24"/>
        </w:rPr>
      </w:pPr>
      <w:r w:rsidRPr="00D052FA">
        <w:rPr>
          <w:rFonts w:ascii="Times New Roman" w:hAnsi="Times New Roman"/>
          <w:b/>
          <w:sz w:val="24"/>
          <w:szCs w:val="24"/>
        </w:rPr>
        <w:t>A hüvelyes növények termesztéstechnológiája</w:t>
      </w:r>
      <w:r w:rsidRPr="00D052FA">
        <w:rPr>
          <w:rFonts w:ascii="Times New Roman" w:hAnsi="Times New Roman"/>
          <w:b/>
          <w:i/>
          <w:sz w:val="24"/>
          <w:szCs w:val="24"/>
        </w:rPr>
        <w:tab/>
      </w:r>
      <w:r w:rsidR="009D193F" w:rsidRPr="00D052FA">
        <w:rPr>
          <w:rFonts w:ascii="Times New Roman" w:hAnsi="Times New Roman"/>
          <w:b/>
          <w:i/>
          <w:sz w:val="24"/>
          <w:szCs w:val="24"/>
        </w:rPr>
        <w:t>25</w:t>
      </w:r>
      <w:r w:rsidRPr="00D052FA">
        <w:rPr>
          <w:rFonts w:ascii="Times New Roman" w:hAnsi="Times New Roman"/>
          <w:b/>
          <w:i/>
          <w:sz w:val="24"/>
          <w:szCs w:val="24"/>
        </w:rPr>
        <w:t xml:space="preserve"> ó</w:t>
      </w:r>
      <w:r w:rsidR="006910E8" w:rsidRPr="00D052FA">
        <w:rPr>
          <w:rFonts w:ascii="Times New Roman" w:hAnsi="Times New Roman"/>
          <w:b/>
          <w:i/>
          <w:sz w:val="24"/>
          <w:szCs w:val="24"/>
        </w:rPr>
        <w:t>ra</w:t>
      </w:r>
    </w:p>
    <w:p w14:paraId="35C72C1A" w14:textId="1E72EAB9" w:rsidR="00F2702A" w:rsidRPr="00D052FA" w:rsidRDefault="00F2702A" w:rsidP="006910E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borsó</w:t>
      </w:r>
      <w:r w:rsidR="00B57993"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34F3B49E" w14:textId="4CBEE3B9" w:rsidR="00F2702A" w:rsidRPr="00D052FA" w:rsidRDefault="00F2702A" w:rsidP="006910E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szója</w:t>
      </w:r>
      <w:r w:rsidR="00B57993"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0464DCB5" w14:textId="2D8DCD71" w:rsidR="00F2702A" w:rsidRPr="00D052FA" w:rsidRDefault="00F2702A" w:rsidP="006910E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bab</w:t>
      </w:r>
      <w:r w:rsidR="00B57993"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2C73ADEC" w14:textId="3A803D89" w:rsidR="00F2702A" w:rsidRPr="00D052FA" w:rsidRDefault="00F2702A" w:rsidP="006910E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lencse</w:t>
      </w:r>
      <w:r w:rsidR="00B57993"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6CE409FA" w14:textId="582EEB98" w:rsidR="00F2702A" w:rsidRPr="00D052FA" w:rsidRDefault="00F2702A" w:rsidP="006910E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csillagfürt</w:t>
      </w:r>
      <w:r w:rsidR="00B57993"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035FB475" w14:textId="77777777" w:rsidR="00F2702A" w:rsidRPr="00D052FA" w:rsidRDefault="00F2702A" w:rsidP="006910E8">
      <w:pPr>
        <w:tabs>
          <w:tab w:val="left" w:pos="1418"/>
          <w:tab w:val="right" w:pos="9072"/>
        </w:tabs>
        <w:ind w:left="851"/>
        <w:rPr>
          <w:rFonts w:ascii="Times New Roman" w:hAnsi="Times New Roman"/>
          <w:sz w:val="24"/>
          <w:szCs w:val="24"/>
        </w:rPr>
      </w:pPr>
    </w:p>
    <w:p w14:paraId="099AB111" w14:textId="7746E5CD" w:rsidR="00F2702A" w:rsidRPr="00D052FA" w:rsidRDefault="00F2702A" w:rsidP="00815B27">
      <w:pPr>
        <w:pStyle w:val="Listaszerbekezds"/>
        <w:numPr>
          <w:ilvl w:val="2"/>
          <w:numId w:val="5"/>
        </w:numPr>
        <w:tabs>
          <w:tab w:val="left" w:pos="1418"/>
          <w:tab w:val="left" w:pos="1701"/>
          <w:tab w:val="right" w:pos="9072"/>
        </w:tabs>
        <w:spacing w:after="0" w:line="240" w:lineRule="auto"/>
        <w:ind w:left="993" w:hanging="426"/>
        <w:contextualSpacing/>
        <w:jc w:val="both"/>
        <w:rPr>
          <w:rFonts w:ascii="Times New Roman" w:hAnsi="Times New Roman"/>
          <w:b/>
          <w:i/>
          <w:sz w:val="24"/>
          <w:szCs w:val="24"/>
        </w:rPr>
      </w:pPr>
      <w:r w:rsidRPr="00D052FA">
        <w:rPr>
          <w:rFonts w:ascii="Times New Roman" w:hAnsi="Times New Roman"/>
          <w:b/>
          <w:sz w:val="24"/>
          <w:szCs w:val="24"/>
        </w:rPr>
        <w:t>A gyökér- és gumós növények termesztéstechnológiája</w:t>
      </w:r>
      <w:r w:rsidRPr="00D052FA">
        <w:rPr>
          <w:rFonts w:ascii="Times New Roman" w:hAnsi="Times New Roman"/>
          <w:b/>
          <w:i/>
          <w:sz w:val="24"/>
          <w:szCs w:val="24"/>
        </w:rPr>
        <w:tab/>
      </w:r>
      <w:r w:rsidR="009D193F" w:rsidRPr="00D052FA">
        <w:rPr>
          <w:rFonts w:ascii="Times New Roman" w:hAnsi="Times New Roman"/>
          <w:b/>
          <w:i/>
          <w:sz w:val="24"/>
          <w:szCs w:val="24"/>
        </w:rPr>
        <w:t>28</w:t>
      </w:r>
      <w:r w:rsidRPr="00D052FA">
        <w:rPr>
          <w:rFonts w:ascii="Times New Roman" w:hAnsi="Times New Roman"/>
          <w:b/>
          <w:i/>
          <w:sz w:val="24"/>
          <w:szCs w:val="24"/>
        </w:rPr>
        <w:t xml:space="preserve"> ó</w:t>
      </w:r>
      <w:r w:rsidR="006910E8" w:rsidRPr="00D052FA">
        <w:rPr>
          <w:rFonts w:ascii="Times New Roman" w:hAnsi="Times New Roman"/>
          <w:b/>
          <w:i/>
          <w:sz w:val="24"/>
          <w:szCs w:val="24"/>
        </w:rPr>
        <w:t>ra</w:t>
      </w:r>
    </w:p>
    <w:p w14:paraId="0E87945F" w14:textId="206C65C9" w:rsidR="00F2702A" w:rsidRPr="00D052FA" w:rsidRDefault="00F2702A" w:rsidP="006910E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burgonya</w:t>
      </w:r>
      <w:r w:rsidR="00B57993"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0253C706" w14:textId="3F80B612" w:rsidR="00F2702A" w:rsidRPr="00D052FA" w:rsidRDefault="00F2702A" w:rsidP="006910E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cukorrépa</w:t>
      </w:r>
      <w:r w:rsidR="00B57993"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6306E1BB" w14:textId="77777777" w:rsidR="00F2702A" w:rsidRPr="00D052FA" w:rsidRDefault="00F2702A" w:rsidP="006910E8">
      <w:pPr>
        <w:tabs>
          <w:tab w:val="left" w:pos="1418"/>
          <w:tab w:val="right" w:pos="9072"/>
        </w:tabs>
        <w:ind w:left="851"/>
        <w:rPr>
          <w:rFonts w:ascii="Times New Roman" w:hAnsi="Times New Roman"/>
          <w:sz w:val="24"/>
          <w:szCs w:val="24"/>
        </w:rPr>
      </w:pPr>
    </w:p>
    <w:p w14:paraId="1A0EB7C0" w14:textId="4EDFD15B" w:rsidR="00F2702A" w:rsidRPr="00D052FA" w:rsidRDefault="00F2702A" w:rsidP="00815B27">
      <w:pPr>
        <w:pStyle w:val="Listaszerbekezds"/>
        <w:numPr>
          <w:ilvl w:val="2"/>
          <w:numId w:val="5"/>
        </w:numPr>
        <w:tabs>
          <w:tab w:val="left" w:pos="1418"/>
          <w:tab w:val="left" w:pos="1701"/>
          <w:tab w:val="right" w:pos="9072"/>
        </w:tabs>
        <w:spacing w:after="0" w:line="240" w:lineRule="auto"/>
        <w:ind w:left="993" w:hanging="426"/>
        <w:contextualSpacing/>
        <w:jc w:val="both"/>
        <w:rPr>
          <w:rFonts w:ascii="Times New Roman" w:hAnsi="Times New Roman"/>
          <w:b/>
          <w:i/>
          <w:sz w:val="24"/>
          <w:szCs w:val="24"/>
        </w:rPr>
      </w:pPr>
      <w:r w:rsidRPr="00D052FA">
        <w:rPr>
          <w:rFonts w:ascii="Times New Roman" w:hAnsi="Times New Roman"/>
          <w:b/>
          <w:sz w:val="24"/>
          <w:szCs w:val="24"/>
        </w:rPr>
        <w:t>Az ipari növények termesztéstechnológiája</w:t>
      </w:r>
      <w:r w:rsidRPr="00D052FA">
        <w:rPr>
          <w:rFonts w:ascii="Times New Roman" w:hAnsi="Times New Roman"/>
          <w:b/>
          <w:i/>
          <w:sz w:val="24"/>
          <w:szCs w:val="24"/>
        </w:rPr>
        <w:tab/>
      </w:r>
      <w:r w:rsidR="009D193F" w:rsidRPr="00D052FA">
        <w:rPr>
          <w:rFonts w:ascii="Times New Roman" w:hAnsi="Times New Roman"/>
          <w:b/>
          <w:i/>
          <w:sz w:val="24"/>
          <w:szCs w:val="24"/>
        </w:rPr>
        <w:t>32</w:t>
      </w:r>
      <w:r w:rsidRPr="00D052FA">
        <w:rPr>
          <w:rFonts w:ascii="Times New Roman" w:hAnsi="Times New Roman"/>
          <w:b/>
          <w:i/>
          <w:sz w:val="24"/>
          <w:szCs w:val="24"/>
        </w:rPr>
        <w:t xml:space="preserve"> ó</w:t>
      </w:r>
      <w:r w:rsidR="006910E8" w:rsidRPr="00D052FA">
        <w:rPr>
          <w:rFonts w:ascii="Times New Roman" w:hAnsi="Times New Roman"/>
          <w:b/>
          <w:i/>
          <w:sz w:val="24"/>
          <w:szCs w:val="24"/>
        </w:rPr>
        <w:t>ra</w:t>
      </w:r>
    </w:p>
    <w:p w14:paraId="41AC120C" w14:textId="72F94054" w:rsidR="00F2702A" w:rsidRPr="00D052FA" w:rsidRDefault="00F2702A" w:rsidP="006910E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napraforgó</w:t>
      </w:r>
      <w:r w:rsidR="00B57993"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013D3346" w14:textId="7017225D" w:rsidR="00F2702A" w:rsidRPr="00D052FA" w:rsidRDefault="00F2702A" w:rsidP="006910E8">
      <w:pPr>
        <w:tabs>
          <w:tab w:val="left" w:pos="1418"/>
          <w:tab w:val="right" w:pos="9072"/>
        </w:tabs>
        <w:ind w:left="851"/>
        <w:rPr>
          <w:rFonts w:ascii="Times New Roman" w:hAnsi="Times New Roman"/>
          <w:sz w:val="24"/>
          <w:szCs w:val="24"/>
        </w:rPr>
      </w:pPr>
      <w:r w:rsidRPr="00D052FA">
        <w:rPr>
          <w:rFonts w:ascii="Times New Roman" w:hAnsi="Times New Roman"/>
          <w:sz w:val="24"/>
          <w:szCs w:val="24"/>
        </w:rPr>
        <w:t xml:space="preserve">Az </w:t>
      </w:r>
      <w:r w:rsidR="00B57993" w:rsidRPr="00D052FA">
        <w:rPr>
          <w:rFonts w:ascii="Times New Roman" w:hAnsi="Times New Roman"/>
          <w:sz w:val="24"/>
          <w:szCs w:val="24"/>
        </w:rPr>
        <w:t>őszi káposztarepce talaj-</w:t>
      </w:r>
      <w:r w:rsidRPr="00D052FA">
        <w:rPr>
          <w:rFonts w:ascii="Times New Roman" w:hAnsi="Times New Roman"/>
          <w:sz w:val="24"/>
          <w:szCs w:val="24"/>
        </w:rPr>
        <w:t>előkészítése, tápanyag ellátása, vetése, ápolása, betakarítása</w:t>
      </w:r>
    </w:p>
    <w:p w14:paraId="23E4C0E6" w14:textId="29E59AF7" w:rsidR="00F2702A" w:rsidRPr="00D052FA" w:rsidRDefault="00F2702A" w:rsidP="006910E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fehér mustár</w:t>
      </w:r>
      <w:r w:rsidR="00B57993"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19C90170" w14:textId="77777777" w:rsidR="00F2702A" w:rsidRPr="00D052FA" w:rsidRDefault="00F2702A" w:rsidP="006910E8">
      <w:pPr>
        <w:tabs>
          <w:tab w:val="left" w:pos="1418"/>
          <w:tab w:val="right" w:pos="9072"/>
        </w:tabs>
        <w:ind w:left="851"/>
        <w:rPr>
          <w:rFonts w:ascii="Times New Roman" w:hAnsi="Times New Roman"/>
          <w:sz w:val="24"/>
          <w:szCs w:val="24"/>
        </w:rPr>
      </w:pPr>
    </w:p>
    <w:p w14:paraId="4F48E869" w14:textId="77777777" w:rsidR="006910E8" w:rsidRPr="00D052FA" w:rsidRDefault="00F2702A" w:rsidP="00815B27">
      <w:pPr>
        <w:pStyle w:val="Listaszerbekezds"/>
        <w:numPr>
          <w:ilvl w:val="2"/>
          <w:numId w:val="5"/>
        </w:numPr>
        <w:tabs>
          <w:tab w:val="left" w:pos="1418"/>
          <w:tab w:val="left" w:pos="1701"/>
          <w:tab w:val="right" w:pos="9072"/>
        </w:tabs>
        <w:spacing w:after="0" w:line="240" w:lineRule="auto"/>
        <w:ind w:left="993" w:hanging="426"/>
        <w:contextualSpacing/>
        <w:jc w:val="both"/>
        <w:rPr>
          <w:rFonts w:ascii="Times New Roman" w:hAnsi="Times New Roman"/>
          <w:b/>
          <w:sz w:val="24"/>
          <w:szCs w:val="24"/>
        </w:rPr>
      </w:pPr>
      <w:r w:rsidRPr="00D052FA">
        <w:rPr>
          <w:rFonts w:ascii="Times New Roman" w:hAnsi="Times New Roman"/>
          <w:b/>
          <w:sz w:val="24"/>
          <w:szCs w:val="24"/>
        </w:rPr>
        <w:t>A szálastakarmányok és tömegtakarmányok</w:t>
      </w:r>
      <w:r w:rsidRPr="00D052FA">
        <w:rPr>
          <w:rFonts w:ascii="Times New Roman" w:hAnsi="Times New Roman"/>
          <w:sz w:val="24"/>
          <w:szCs w:val="24"/>
        </w:rPr>
        <w:t xml:space="preserve"> </w:t>
      </w:r>
      <w:r w:rsidRPr="00D052FA">
        <w:rPr>
          <w:rFonts w:ascii="Times New Roman" w:hAnsi="Times New Roman"/>
          <w:b/>
          <w:sz w:val="24"/>
          <w:szCs w:val="24"/>
        </w:rPr>
        <w:t>termesztéstechnológiája</w:t>
      </w:r>
      <w:r w:rsidRPr="00D052FA">
        <w:rPr>
          <w:rFonts w:ascii="Times New Roman" w:hAnsi="Times New Roman"/>
          <w:b/>
          <w:sz w:val="24"/>
          <w:szCs w:val="24"/>
        </w:rPr>
        <w:tab/>
      </w:r>
    </w:p>
    <w:p w14:paraId="3B08E79D" w14:textId="7F074E26" w:rsidR="00F2702A" w:rsidRPr="00D052FA" w:rsidRDefault="006910E8" w:rsidP="006910E8">
      <w:pPr>
        <w:tabs>
          <w:tab w:val="right" w:pos="9072"/>
        </w:tabs>
        <w:ind w:left="567"/>
        <w:contextualSpacing/>
        <w:jc w:val="both"/>
        <w:rPr>
          <w:rFonts w:ascii="Times New Roman" w:hAnsi="Times New Roman"/>
          <w:b/>
          <w:i/>
          <w:sz w:val="24"/>
          <w:szCs w:val="24"/>
        </w:rPr>
      </w:pPr>
      <w:r w:rsidRPr="00D052FA">
        <w:rPr>
          <w:rFonts w:ascii="Times New Roman" w:hAnsi="Times New Roman"/>
          <w:b/>
          <w:i/>
          <w:sz w:val="24"/>
          <w:szCs w:val="24"/>
        </w:rPr>
        <w:tab/>
      </w:r>
      <w:r w:rsidR="009D193F" w:rsidRPr="00D052FA">
        <w:rPr>
          <w:rFonts w:ascii="Times New Roman" w:hAnsi="Times New Roman"/>
          <w:b/>
          <w:i/>
          <w:sz w:val="24"/>
          <w:szCs w:val="24"/>
        </w:rPr>
        <w:t>25</w:t>
      </w:r>
      <w:r w:rsidR="005A33FC" w:rsidRPr="00D052FA">
        <w:rPr>
          <w:rFonts w:ascii="Times New Roman" w:hAnsi="Times New Roman"/>
          <w:b/>
          <w:i/>
          <w:sz w:val="24"/>
          <w:szCs w:val="24"/>
        </w:rPr>
        <w:t xml:space="preserve"> </w:t>
      </w:r>
      <w:r w:rsidR="00F2702A" w:rsidRPr="00D052FA">
        <w:rPr>
          <w:rFonts w:ascii="Times New Roman" w:hAnsi="Times New Roman"/>
          <w:b/>
          <w:i/>
          <w:sz w:val="24"/>
          <w:szCs w:val="24"/>
        </w:rPr>
        <w:t>ó</w:t>
      </w:r>
      <w:r w:rsidRPr="00D052FA">
        <w:rPr>
          <w:rFonts w:ascii="Times New Roman" w:hAnsi="Times New Roman"/>
          <w:b/>
          <w:i/>
          <w:sz w:val="24"/>
          <w:szCs w:val="24"/>
        </w:rPr>
        <w:t>ra</w:t>
      </w:r>
    </w:p>
    <w:p w14:paraId="5FAA3D90" w14:textId="041EA6B7" w:rsidR="00F2702A" w:rsidRPr="00D052FA" w:rsidRDefault="00F2702A" w:rsidP="006910E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lucerna</w:t>
      </w:r>
      <w:r w:rsidR="00B57993"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21089AC0" w14:textId="50D47548" w:rsidR="00F2702A" w:rsidRPr="00D052FA" w:rsidRDefault="00F2702A" w:rsidP="006910E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vörös here</w:t>
      </w:r>
      <w:r w:rsidR="00B57993"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62257EA1" w14:textId="7B960148" w:rsidR="00F2702A" w:rsidRPr="00D052FA" w:rsidRDefault="00F2702A" w:rsidP="006910E8">
      <w:pPr>
        <w:tabs>
          <w:tab w:val="left" w:pos="1418"/>
          <w:tab w:val="right" w:pos="9072"/>
        </w:tabs>
        <w:ind w:left="851"/>
        <w:rPr>
          <w:rFonts w:ascii="Times New Roman" w:hAnsi="Times New Roman"/>
          <w:sz w:val="24"/>
          <w:szCs w:val="24"/>
        </w:rPr>
      </w:pPr>
      <w:r w:rsidRPr="00D052FA">
        <w:rPr>
          <w:rFonts w:ascii="Times New Roman" w:hAnsi="Times New Roman"/>
          <w:sz w:val="24"/>
          <w:szCs w:val="24"/>
        </w:rPr>
        <w:t xml:space="preserve">A </w:t>
      </w:r>
      <w:proofErr w:type="spellStart"/>
      <w:r w:rsidRPr="00D052FA">
        <w:rPr>
          <w:rFonts w:ascii="Times New Roman" w:hAnsi="Times New Roman"/>
          <w:sz w:val="24"/>
          <w:szCs w:val="24"/>
        </w:rPr>
        <w:t>szudánifű</w:t>
      </w:r>
      <w:proofErr w:type="spellEnd"/>
      <w:r w:rsidR="00B57993"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5377E03F" w14:textId="15BE5B24" w:rsidR="00F2702A" w:rsidRPr="00D052FA" w:rsidRDefault="00F2702A" w:rsidP="006910E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silókukorica és a silócirok</w:t>
      </w:r>
      <w:r w:rsidR="00B57993"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38E2B118" w14:textId="77777777" w:rsidR="00F2702A" w:rsidRPr="00D052FA" w:rsidRDefault="00F2702A" w:rsidP="006910E8">
      <w:pPr>
        <w:tabs>
          <w:tab w:val="left" w:pos="1418"/>
          <w:tab w:val="right" w:pos="9072"/>
        </w:tabs>
        <w:ind w:left="851"/>
        <w:rPr>
          <w:rFonts w:ascii="Times New Roman" w:hAnsi="Times New Roman"/>
          <w:sz w:val="24"/>
          <w:szCs w:val="24"/>
        </w:rPr>
      </w:pPr>
    </w:p>
    <w:p w14:paraId="6BB0C83F" w14:textId="0C9B6F33" w:rsidR="00F2702A" w:rsidRPr="00D052FA" w:rsidRDefault="00F2702A" w:rsidP="00815B27">
      <w:pPr>
        <w:pStyle w:val="Listaszerbekezds"/>
        <w:numPr>
          <w:ilvl w:val="2"/>
          <w:numId w:val="5"/>
        </w:numPr>
        <w:tabs>
          <w:tab w:val="left" w:pos="1418"/>
          <w:tab w:val="left" w:pos="1701"/>
          <w:tab w:val="right" w:pos="9072"/>
        </w:tabs>
        <w:spacing w:after="0" w:line="240" w:lineRule="auto"/>
        <w:ind w:left="993" w:hanging="426"/>
        <w:contextualSpacing/>
        <w:jc w:val="both"/>
        <w:rPr>
          <w:rFonts w:ascii="Times New Roman" w:hAnsi="Times New Roman"/>
          <w:b/>
          <w:i/>
          <w:sz w:val="24"/>
          <w:szCs w:val="24"/>
        </w:rPr>
      </w:pPr>
      <w:r w:rsidRPr="00D052FA">
        <w:rPr>
          <w:rFonts w:ascii="Times New Roman" w:hAnsi="Times New Roman"/>
          <w:b/>
          <w:sz w:val="24"/>
          <w:szCs w:val="24"/>
        </w:rPr>
        <w:t>Gyepgazdálkodási ismeretek</w:t>
      </w:r>
      <w:r w:rsidRPr="00D052FA">
        <w:rPr>
          <w:rFonts w:ascii="Times New Roman" w:hAnsi="Times New Roman"/>
          <w:b/>
          <w:i/>
          <w:sz w:val="24"/>
          <w:szCs w:val="24"/>
        </w:rPr>
        <w:tab/>
      </w:r>
      <w:r w:rsidR="005A33FC" w:rsidRPr="00D052FA">
        <w:rPr>
          <w:rFonts w:ascii="Times New Roman" w:hAnsi="Times New Roman"/>
          <w:b/>
          <w:i/>
          <w:sz w:val="24"/>
          <w:szCs w:val="24"/>
        </w:rPr>
        <w:t>1</w:t>
      </w:r>
      <w:r w:rsidR="009D193F" w:rsidRPr="00D052FA">
        <w:rPr>
          <w:rFonts w:ascii="Times New Roman" w:hAnsi="Times New Roman"/>
          <w:b/>
          <w:i/>
          <w:sz w:val="24"/>
          <w:szCs w:val="24"/>
        </w:rPr>
        <w:t>8</w:t>
      </w:r>
      <w:r w:rsidRPr="00D052FA">
        <w:rPr>
          <w:rFonts w:ascii="Times New Roman" w:hAnsi="Times New Roman"/>
          <w:b/>
          <w:i/>
          <w:sz w:val="24"/>
          <w:szCs w:val="24"/>
        </w:rPr>
        <w:t xml:space="preserve"> ó</w:t>
      </w:r>
      <w:r w:rsidR="006910E8" w:rsidRPr="00D052FA">
        <w:rPr>
          <w:rFonts w:ascii="Times New Roman" w:hAnsi="Times New Roman"/>
          <w:b/>
          <w:i/>
          <w:sz w:val="24"/>
          <w:szCs w:val="24"/>
        </w:rPr>
        <w:t>ra</w:t>
      </w:r>
    </w:p>
    <w:p w14:paraId="77FF139E" w14:textId="77777777" w:rsidR="00F2702A" w:rsidRPr="00D052FA" w:rsidRDefault="00F2702A" w:rsidP="006910E8">
      <w:pPr>
        <w:tabs>
          <w:tab w:val="left" w:pos="1418"/>
          <w:tab w:val="right" w:pos="9072"/>
        </w:tabs>
        <w:ind w:left="851"/>
        <w:rPr>
          <w:rFonts w:ascii="Times New Roman" w:hAnsi="Times New Roman"/>
          <w:sz w:val="24"/>
          <w:szCs w:val="24"/>
        </w:rPr>
      </w:pPr>
      <w:r w:rsidRPr="00D052FA">
        <w:rPr>
          <w:rFonts w:ascii="Times New Roman" w:hAnsi="Times New Roman"/>
          <w:sz w:val="24"/>
          <w:szCs w:val="24"/>
        </w:rPr>
        <w:t xml:space="preserve">Új gyepek telepítése, a gyepalkotók kiválasztása, tápanyagellátás, </w:t>
      </w:r>
      <w:proofErr w:type="spellStart"/>
      <w:r w:rsidRPr="00D052FA">
        <w:rPr>
          <w:rFonts w:ascii="Times New Roman" w:hAnsi="Times New Roman"/>
          <w:sz w:val="24"/>
          <w:szCs w:val="24"/>
        </w:rPr>
        <w:t>talajelőkészítés</w:t>
      </w:r>
      <w:proofErr w:type="spellEnd"/>
      <w:r w:rsidRPr="00D052FA">
        <w:rPr>
          <w:rFonts w:ascii="Times New Roman" w:hAnsi="Times New Roman"/>
          <w:sz w:val="24"/>
          <w:szCs w:val="24"/>
        </w:rPr>
        <w:t>, telepítés</w:t>
      </w:r>
    </w:p>
    <w:p w14:paraId="0FA0829F" w14:textId="77777777" w:rsidR="00F2702A" w:rsidRPr="00D052FA" w:rsidRDefault="00F2702A" w:rsidP="006910E8">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gyepek ápolása, termőképességük fokozása</w:t>
      </w:r>
    </w:p>
    <w:p w14:paraId="1BBFC8BC" w14:textId="77777777" w:rsidR="00F2702A" w:rsidRPr="00D052FA" w:rsidRDefault="00F2702A" w:rsidP="006910E8">
      <w:pPr>
        <w:tabs>
          <w:tab w:val="left" w:pos="1418"/>
          <w:tab w:val="right" w:pos="9072"/>
        </w:tabs>
        <w:ind w:left="851"/>
        <w:rPr>
          <w:rFonts w:ascii="Times New Roman" w:hAnsi="Times New Roman"/>
          <w:sz w:val="24"/>
          <w:szCs w:val="24"/>
        </w:rPr>
      </w:pPr>
      <w:r w:rsidRPr="00D052FA">
        <w:rPr>
          <w:rFonts w:ascii="Times New Roman" w:hAnsi="Times New Roman"/>
          <w:sz w:val="24"/>
          <w:szCs w:val="24"/>
        </w:rPr>
        <w:t xml:space="preserve">A széna- és </w:t>
      </w:r>
      <w:proofErr w:type="spellStart"/>
      <w:r w:rsidRPr="00D052FA">
        <w:rPr>
          <w:rFonts w:ascii="Times New Roman" w:hAnsi="Times New Roman"/>
          <w:sz w:val="24"/>
          <w:szCs w:val="24"/>
        </w:rPr>
        <w:t>szenázskészítés</w:t>
      </w:r>
      <w:proofErr w:type="spellEnd"/>
      <w:r w:rsidRPr="00D052FA">
        <w:rPr>
          <w:rFonts w:ascii="Times New Roman" w:hAnsi="Times New Roman"/>
          <w:sz w:val="24"/>
          <w:szCs w:val="24"/>
        </w:rPr>
        <w:t xml:space="preserve"> technológiája</w:t>
      </w:r>
    </w:p>
    <w:p w14:paraId="278485E7" w14:textId="77777777" w:rsidR="009E0A13" w:rsidRPr="00D052FA" w:rsidRDefault="009E0A13">
      <w:pPr>
        <w:widowControl w:val="0"/>
        <w:suppressAutoHyphens/>
        <w:ind w:left="1225"/>
        <w:jc w:val="both"/>
        <w:rPr>
          <w:rFonts w:ascii="Times New Roman" w:hAnsi="Times New Roman"/>
          <w:b/>
          <w:kern w:val="1"/>
          <w:sz w:val="24"/>
          <w:szCs w:val="24"/>
          <w:lang w:eastAsia="hi-IN" w:bidi="hi-IN"/>
        </w:rPr>
      </w:pPr>
    </w:p>
    <w:p w14:paraId="2211ABD6" w14:textId="77777777" w:rsidR="009E0A13" w:rsidRPr="00D052FA" w:rsidRDefault="009E0A13" w:rsidP="00815B27">
      <w:pPr>
        <w:numPr>
          <w:ilvl w:val="1"/>
          <w:numId w:val="5"/>
        </w:numPr>
        <w:ind w:left="788" w:hanging="431"/>
        <w:jc w:val="both"/>
        <w:rPr>
          <w:rFonts w:ascii="Times New Roman" w:hAnsi="Times New Roman"/>
          <w:b/>
          <w:i/>
          <w:sz w:val="24"/>
          <w:szCs w:val="24"/>
        </w:rPr>
      </w:pPr>
      <w:r w:rsidRPr="00D052FA">
        <w:rPr>
          <w:rFonts w:ascii="Times New Roman" w:hAnsi="Times New Roman"/>
          <w:b/>
          <w:i/>
          <w:sz w:val="24"/>
          <w:szCs w:val="24"/>
        </w:rPr>
        <w:t xml:space="preserve">A képzés javasolt helyszíne </w:t>
      </w:r>
      <w:r w:rsidRPr="00D052FA">
        <w:rPr>
          <w:rFonts w:ascii="Times New Roman" w:hAnsi="Times New Roman"/>
          <w:b/>
          <w:i/>
          <w:kern w:val="1"/>
          <w:sz w:val="24"/>
          <w:szCs w:val="24"/>
          <w:lang w:eastAsia="hi-IN" w:bidi="hi-IN"/>
        </w:rPr>
        <w:t>(ajánlás)</w:t>
      </w:r>
    </w:p>
    <w:p w14:paraId="1AF9FE12" w14:textId="77777777" w:rsidR="009E0A13" w:rsidRPr="00D052FA" w:rsidRDefault="009E0A13" w:rsidP="00F2702A">
      <w:pPr>
        <w:ind w:left="709"/>
        <w:jc w:val="both"/>
        <w:rPr>
          <w:rFonts w:ascii="Times New Roman" w:hAnsi="Times New Roman"/>
          <w:i/>
          <w:sz w:val="24"/>
          <w:szCs w:val="24"/>
        </w:rPr>
      </w:pPr>
      <w:r w:rsidRPr="00D052FA">
        <w:rPr>
          <w:rFonts w:ascii="Times New Roman" w:hAnsi="Times New Roman"/>
          <w:i/>
          <w:kern w:val="1"/>
          <w:sz w:val="24"/>
          <w:szCs w:val="24"/>
          <w:lang w:eastAsia="hi-IN" w:bidi="hi-IN"/>
        </w:rPr>
        <w:t>Tan</w:t>
      </w:r>
      <w:r w:rsidR="000005A4" w:rsidRPr="00D052FA">
        <w:rPr>
          <w:rFonts w:ascii="Times New Roman" w:hAnsi="Times New Roman"/>
          <w:i/>
          <w:kern w:val="1"/>
          <w:sz w:val="24"/>
          <w:szCs w:val="24"/>
          <w:lang w:eastAsia="hi-IN" w:bidi="hi-IN"/>
        </w:rPr>
        <w:t>terem</w:t>
      </w:r>
    </w:p>
    <w:p w14:paraId="0394BD67" w14:textId="77777777" w:rsidR="009E0A13" w:rsidRPr="00D052FA" w:rsidRDefault="009E0A13">
      <w:pPr>
        <w:pStyle w:val="Listaszerbekezds"/>
        <w:spacing w:after="0" w:line="240" w:lineRule="auto"/>
        <w:ind w:left="0"/>
        <w:jc w:val="both"/>
        <w:rPr>
          <w:rFonts w:ascii="Times New Roman" w:hAnsi="Times New Roman"/>
          <w:b/>
          <w:sz w:val="24"/>
          <w:szCs w:val="24"/>
        </w:rPr>
      </w:pPr>
    </w:p>
    <w:p w14:paraId="7C32C91E" w14:textId="77777777" w:rsidR="009E0A13" w:rsidRPr="00D052FA" w:rsidRDefault="000005A4" w:rsidP="00815B27">
      <w:pPr>
        <w:numPr>
          <w:ilvl w:val="1"/>
          <w:numId w:val="5"/>
        </w:numPr>
        <w:jc w:val="both"/>
        <w:rPr>
          <w:rFonts w:ascii="Times New Roman" w:hAnsi="Times New Roman"/>
          <w:b/>
          <w:i/>
          <w:sz w:val="24"/>
          <w:szCs w:val="24"/>
        </w:rPr>
      </w:pPr>
      <w:r w:rsidRPr="00D052FA">
        <w:rPr>
          <w:rFonts w:ascii="Times New Roman" w:hAnsi="Times New Roman"/>
          <w:b/>
          <w:i/>
          <w:sz w:val="24"/>
          <w:szCs w:val="24"/>
        </w:rPr>
        <w:t xml:space="preserve"> </w:t>
      </w:r>
      <w:r w:rsidR="009E0A13" w:rsidRPr="00D052FA">
        <w:rPr>
          <w:rFonts w:ascii="Times New Roman" w:hAnsi="Times New Roman"/>
          <w:b/>
          <w:i/>
          <w:sz w:val="24"/>
          <w:szCs w:val="24"/>
        </w:rPr>
        <w:t>A tantárgy elsajátítása során alkalmazható sajátos módszerek, tanulói tevékenységformák (ajánlás)</w:t>
      </w:r>
    </w:p>
    <w:p w14:paraId="435A86A6" w14:textId="77777777" w:rsidR="009E0A13" w:rsidRPr="00D052FA" w:rsidRDefault="009E0A13">
      <w:pPr>
        <w:pStyle w:val="Listaszerbekezds"/>
        <w:spacing w:after="0" w:line="240" w:lineRule="auto"/>
        <w:ind w:left="709" w:firstLine="83"/>
        <w:jc w:val="both"/>
        <w:rPr>
          <w:rFonts w:ascii="Times New Roman" w:hAnsi="Times New Roman"/>
          <w:b/>
          <w:i/>
          <w:sz w:val="24"/>
          <w:szCs w:val="24"/>
        </w:rPr>
      </w:pPr>
    </w:p>
    <w:p w14:paraId="02EC66CD" w14:textId="77777777" w:rsidR="009E0A13" w:rsidRPr="00D052FA" w:rsidRDefault="009E0A13" w:rsidP="00815B27">
      <w:pPr>
        <w:pStyle w:val="Listaszerbekezds"/>
        <w:numPr>
          <w:ilvl w:val="2"/>
          <w:numId w:val="5"/>
        </w:numPr>
        <w:spacing w:after="0" w:line="240" w:lineRule="auto"/>
        <w:jc w:val="both"/>
        <w:rPr>
          <w:rFonts w:ascii="Times New Roman" w:hAnsi="Times New Roman"/>
          <w:b/>
          <w:i/>
          <w:sz w:val="24"/>
          <w:szCs w:val="24"/>
        </w:rPr>
      </w:pPr>
      <w:r w:rsidRPr="00D052FA">
        <w:rPr>
          <w:rFonts w:ascii="Times New Roman" w:hAnsi="Times New Roman"/>
          <w:b/>
          <w:i/>
          <w:sz w:val="24"/>
          <w:szCs w:val="24"/>
        </w:rPr>
        <w:t>A tantárgy elsajátítása során alkalmazható sajátos oktatási módszerek (ajánlás)</w:t>
      </w:r>
    </w:p>
    <w:p w14:paraId="42306771" w14:textId="77777777" w:rsidR="00F2702A" w:rsidRPr="00D052FA" w:rsidRDefault="00F2702A" w:rsidP="00F2702A">
      <w:pPr>
        <w:ind w:left="720"/>
        <w:jc w:val="both"/>
        <w:rPr>
          <w:rFonts w:ascii="Times New Roman" w:hAnsi="Times New Roman"/>
          <w:b/>
          <w:i/>
          <w:sz w:val="24"/>
          <w:szCs w:val="24"/>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2"/>
        <w:gridCol w:w="2532"/>
        <w:gridCol w:w="945"/>
        <w:gridCol w:w="945"/>
        <w:gridCol w:w="945"/>
        <w:gridCol w:w="2659"/>
      </w:tblGrid>
      <w:tr w:rsidR="009E0A13" w:rsidRPr="00D052FA" w14:paraId="36C0411C" w14:textId="77777777" w:rsidTr="0073352C">
        <w:trPr>
          <w:jc w:val="center"/>
        </w:trPr>
        <w:tc>
          <w:tcPr>
            <w:tcW w:w="1082" w:type="dxa"/>
            <w:vMerge w:val="restart"/>
            <w:vAlign w:val="center"/>
          </w:tcPr>
          <w:p w14:paraId="55FD30E5" w14:textId="77777777" w:rsidR="009E0A13" w:rsidRPr="00D052FA" w:rsidRDefault="009E0A13" w:rsidP="0073352C">
            <w:pPr>
              <w:jc w:val="center"/>
              <w:rPr>
                <w:rFonts w:ascii="Times New Roman" w:hAnsi="Times New Roman"/>
                <w:b/>
                <w:bCs/>
                <w:sz w:val="24"/>
                <w:szCs w:val="24"/>
              </w:rPr>
            </w:pPr>
            <w:r w:rsidRPr="00D052FA">
              <w:rPr>
                <w:rFonts w:ascii="Times New Roman" w:hAnsi="Times New Roman"/>
                <w:b/>
                <w:bCs/>
                <w:sz w:val="24"/>
                <w:szCs w:val="24"/>
              </w:rPr>
              <w:t>Sorszám</w:t>
            </w:r>
          </w:p>
        </w:tc>
        <w:tc>
          <w:tcPr>
            <w:tcW w:w="2532" w:type="dxa"/>
            <w:vMerge w:val="restart"/>
            <w:vAlign w:val="center"/>
          </w:tcPr>
          <w:p w14:paraId="6D499FAC" w14:textId="77777777" w:rsidR="009E0A13" w:rsidRPr="00D052FA" w:rsidRDefault="009E0A13" w:rsidP="0073352C">
            <w:pPr>
              <w:jc w:val="center"/>
              <w:rPr>
                <w:rFonts w:ascii="Times New Roman" w:hAnsi="Times New Roman"/>
                <w:b/>
                <w:bCs/>
                <w:sz w:val="24"/>
                <w:szCs w:val="24"/>
              </w:rPr>
            </w:pPr>
            <w:r w:rsidRPr="00D052FA">
              <w:rPr>
                <w:rFonts w:ascii="Times New Roman" w:hAnsi="Times New Roman"/>
                <w:b/>
                <w:bCs/>
                <w:sz w:val="24"/>
                <w:szCs w:val="24"/>
              </w:rPr>
              <w:t xml:space="preserve">Alkalmazott oktatási </w:t>
            </w:r>
          </w:p>
          <w:p w14:paraId="3C7F8B8F" w14:textId="77777777" w:rsidR="009E0A13" w:rsidRPr="00D052FA" w:rsidRDefault="009E0A13" w:rsidP="0073352C">
            <w:pPr>
              <w:jc w:val="center"/>
              <w:rPr>
                <w:rFonts w:ascii="Times New Roman" w:hAnsi="Times New Roman"/>
                <w:b/>
                <w:bCs/>
                <w:sz w:val="24"/>
                <w:szCs w:val="24"/>
              </w:rPr>
            </w:pPr>
            <w:r w:rsidRPr="00D052FA">
              <w:rPr>
                <w:rFonts w:ascii="Times New Roman" w:hAnsi="Times New Roman"/>
                <w:b/>
                <w:bCs/>
                <w:sz w:val="24"/>
                <w:szCs w:val="24"/>
              </w:rPr>
              <w:t>módszer neve</w:t>
            </w:r>
          </w:p>
        </w:tc>
        <w:tc>
          <w:tcPr>
            <w:tcW w:w="2835" w:type="dxa"/>
            <w:gridSpan w:val="3"/>
            <w:vAlign w:val="center"/>
          </w:tcPr>
          <w:p w14:paraId="0419D361" w14:textId="77777777" w:rsidR="009E0A13" w:rsidRPr="00D052FA" w:rsidRDefault="009E0A13" w:rsidP="0073352C">
            <w:pPr>
              <w:jc w:val="center"/>
              <w:rPr>
                <w:rFonts w:ascii="Times New Roman" w:hAnsi="Times New Roman"/>
                <w:b/>
                <w:bCs/>
                <w:sz w:val="24"/>
                <w:szCs w:val="24"/>
              </w:rPr>
            </w:pPr>
            <w:r w:rsidRPr="00D052FA">
              <w:rPr>
                <w:rFonts w:ascii="Times New Roman" w:hAnsi="Times New Roman"/>
                <w:b/>
                <w:bCs/>
                <w:sz w:val="24"/>
                <w:szCs w:val="24"/>
              </w:rPr>
              <w:t>A tanulói tevékenység szervezeti kerete</w:t>
            </w:r>
          </w:p>
        </w:tc>
        <w:tc>
          <w:tcPr>
            <w:tcW w:w="2659" w:type="dxa"/>
            <w:vMerge w:val="restart"/>
            <w:vAlign w:val="center"/>
          </w:tcPr>
          <w:p w14:paraId="6DCEEF53" w14:textId="77777777" w:rsidR="009E0A13" w:rsidRPr="00D052FA" w:rsidRDefault="009E0A13" w:rsidP="00F2702A">
            <w:pPr>
              <w:jc w:val="center"/>
              <w:rPr>
                <w:rFonts w:ascii="Times New Roman" w:hAnsi="Times New Roman"/>
                <w:b/>
                <w:bCs/>
                <w:sz w:val="24"/>
                <w:szCs w:val="24"/>
              </w:rPr>
            </w:pPr>
            <w:r w:rsidRPr="00D052FA">
              <w:rPr>
                <w:rFonts w:ascii="Times New Roman" w:hAnsi="Times New Roman"/>
                <w:b/>
                <w:bCs/>
                <w:sz w:val="24"/>
                <w:szCs w:val="24"/>
              </w:rPr>
              <w:t xml:space="preserve">Alkalmazandó eszközök és felszerelések </w:t>
            </w:r>
          </w:p>
        </w:tc>
      </w:tr>
      <w:tr w:rsidR="009E0A13" w:rsidRPr="00D052FA" w14:paraId="78CA191C" w14:textId="77777777" w:rsidTr="0073352C">
        <w:trPr>
          <w:jc w:val="center"/>
        </w:trPr>
        <w:tc>
          <w:tcPr>
            <w:tcW w:w="1082" w:type="dxa"/>
            <w:vMerge/>
            <w:vAlign w:val="center"/>
          </w:tcPr>
          <w:p w14:paraId="088E8FB0" w14:textId="77777777" w:rsidR="009E0A13" w:rsidRPr="00D052FA" w:rsidRDefault="009E0A13" w:rsidP="0073352C">
            <w:pPr>
              <w:jc w:val="center"/>
              <w:rPr>
                <w:rFonts w:ascii="Times New Roman" w:hAnsi="Times New Roman"/>
                <w:b/>
                <w:bCs/>
                <w:sz w:val="24"/>
                <w:szCs w:val="24"/>
              </w:rPr>
            </w:pPr>
          </w:p>
        </w:tc>
        <w:tc>
          <w:tcPr>
            <w:tcW w:w="2532" w:type="dxa"/>
            <w:vMerge/>
            <w:vAlign w:val="center"/>
          </w:tcPr>
          <w:p w14:paraId="602B1579" w14:textId="77777777" w:rsidR="009E0A13" w:rsidRPr="00D052FA" w:rsidRDefault="009E0A13" w:rsidP="0073352C">
            <w:pPr>
              <w:rPr>
                <w:rFonts w:ascii="Times New Roman" w:hAnsi="Times New Roman"/>
                <w:b/>
                <w:bCs/>
                <w:sz w:val="24"/>
                <w:szCs w:val="24"/>
              </w:rPr>
            </w:pPr>
          </w:p>
        </w:tc>
        <w:tc>
          <w:tcPr>
            <w:tcW w:w="945" w:type="dxa"/>
            <w:vAlign w:val="center"/>
          </w:tcPr>
          <w:p w14:paraId="6FE3A82F" w14:textId="77777777" w:rsidR="009E0A13" w:rsidRPr="00D052FA" w:rsidRDefault="009E0A13" w:rsidP="0073352C">
            <w:pPr>
              <w:jc w:val="center"/>
              <w:rPr>
                <w:rFonts w:ascii="Times New Roman" w:hAnsi="Times New Roman"/>
                <w:b/>
                <w:bCs/>
                <w:sz w:val="24"/>
                <w:szCs w:val="24"/>
              </w:rPr>
            </w:pPr>
            <w:r w:rsidRPr="00D052FA">
              <w:rPr>
                <w:rFonts w:ascii="Times New Roman" w:hAnsi="Times New Roman"/>
                <w:b/>
                <w:bCs/>
                <w:sz w:val="24"/>
                <w:szCs w:val="24"/>
              </w:rPr>
              <w:t>egyéni</w:t>
            </w:r>
          </w:p>
        </w:tc>
        <w:tc>
          <w:tcPr>
            <w:tcW w:w="945" w:type="dxa"/>
            <w:vAlign w:val="center"/>
          </w:tcPr>
          <w:p w14:paraId="0BB7FC21" w14:textId="77777777" w:rsidR="009E0A13" w:rsidRPr="00D052FA" w:rsidRDefault="009E0A13" w:rsidP="0073352C">
            <w:pPr>
              <w:jc w:val="center"/>
              <w:rPr>
                <w:rFonts w:ascii="Times New Roman" w:hAnsi="Times New Roman"/>
                <w:b/>
                <w:bCs/>
                <w:sz w:val="24"/>
                <w:szCs w:val="24"/>
              </w:rPr>
            </w:pPr>
            <w:r w:rsidRPr="00D052FA">
              <w:rPr>
                <w:rFonts w:ascii="Times New Roman" w:hAnsi="Times New Roman"/>
                <w:b/>
                <w:bCs/>
                <w:sz w:val="24"/>
                <w:szCs w:val="24"/>
              </w:rPr>
              <w:t>csoport</w:t>
            </w:r>
          </w:p>
        </w:tc>
        <w:tc>
          <w:tcPr>
            <w:tcW w:w="945" w:type="dxa"/>
            <w:vAlign w:val="center"/>
          </w:tcPr>
          <w:p w14:paraId="2C502494" w14:textId="77777777" w:rsidR="009E0A13" w:rsidRPr="00D052FA" w:rsidRDefault="009E0A13" w:rsidP="0073352C">
            <w:pPr>
              <w:jc w:val="center"/>
              <w:rPr>
                <w:rFonts w:ascii="Times New Roman" w:hAnsi="Times New Roman"/>
                <w:b/>
                <w:bCs/>
                <w:sz w:val="24"/>
                <w:szCs w:val="24"/>
              </w:rPr>
            </w:pPr>
            <w:r w:rsidRPr="00D052FA">
              <w:rPr>
                <w:rFonts w:ascii="Times New Roman" w:hAnsi="Times New Roman"/>
                <w:b/>
                <w:bCs/>
                <w:sz w:val="24"/>
                <w:szCs w:val="24"/>
              </w:rPr>
              <w:t>osztály</w:t>
            </w:r>
          </w:p>
        </w:tc>
        <w:tc>
          <w:tcPr>
            <w:tcW w:w="2659" w:type="dxa"/>
            <w:vMerge/>
            <w:vAlign w:val="center"/>
          </w:tcPr>
          <w:p w14:paraId="19980A26" w14:textId="77777777" w:rsidR="009E0A13" w:rsidRPr="00D052FA" w:rsidRDefault="009E0A13" w:rsidP="0073352C">
            <w:pPr>
              <w:jc w:val="center"/>
              <w:rPr>
                <w:rFonts w:ascii="Times New Roman" w:hAnsi="Times New Roman"/>
                <w:b/>
                <w:bCs/>
                <w:sz w:val="24"/>
                <w:szCs w:val="24"/>
              </w:rPr>
            </w:pPr>
          </w:p>
        </w:tc>
      </w:tr>
      <w:tr w:rsidR="00F2702A" w:rsidRPr="00D052FA" w14:paraId="72854D07" w14:textId="77777777" w:rsidTr="002F0030">
        <w:trPr>
          <w:trHeight w:val="340"/>
          <w:jc w:val="center"/>
        </w:trPr>
        <w:tc>
          <w:tcPr>
            <w:tcW w:w="1082" w:type="dxa"/>
            <w:vAlign w:val="center"/>
          </w:tcPr>
          <w:p w14:paraId="7C32480C" w14:textId="77777777" w:rsidR="00F2702A" w:rsidRPr="00D052FA" w:rsidRDefault="00F2702A" w:rsidP="00F2702A">
            <w:pPr>
              <w:jc w:val="center"/>
              <w:rPr>
                <w:rFonts w:ascii="Times New Roman" w:hAnsi="Times New Roman"/>
                <w:sz w:val="24"/>
                <w:szCs w:val="24"/>
              </w:rPr>
            </w:pPr>
            <w:r w:rsidRPr="00D052FA">
              <w:rPr>
                <w:rFonts w:ascii="Times New Roman" w:hAnsi="Times New Roman"/>
                <w:sz w:val="24"/>
                <w:szCs w:val="24"/>
              </w:rPr>
              <w:t>1.1</w:t>
            </w:r>
          </w:p>
        </w:tc>
        <w:tc>
          <w:tcPr>
            <w:tcW w:w="2532" w:type="dxa"/>
            <w:vAlign w:val="center"/>
          </w:tcPr>
          <w:p w14:paraId="3002DE62" w14:textId="77777777" w:rsidR="00F2702A" w:rsidRPr="00D052FA" w:rsidRDefault="00F2702A" w:rsidP="00F2702A">
            <w:pPr>
              <w:rPr>
                <w:rFonts w:ascii="Times New Roman" w:hAnsi="Times New Roman"/>
                <w:color w:val="000000"/>
                <w:sz w:val="24"/>
                <w:szCs w:val="24"/>
              </w:rPr>
            </w:pPr>
            <w:r w:rsidRPr="00D052FA">
              <w:rPr>
                <w:rFonts w:ascii="Times New Roman" w:hAnsi="Times New Roman"/>
                <w:color w:val="000000"/>
                <w:sz w:val="24"/>
                <w:szCs w:val="24"/>
              </w:rPr>
              <w:t>magyarázat</w:t>
            </w:r>
          </w:p>
        </w:tc>
        <w:tc>
          <w:tcPr>
            <w:tcW w:w="945" w:type="dxa"/>
            <w:vAlign w:val="center"/>
          </w:tcPr>
          <w:p w14:paraId="791A3056" w14:textId="77777777" w:rsidR="00F2702A" w:rsidRPr="00D052FA" w:rsidRDefault="00F2702A" w:rsidP="00F2702A">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45" w:type="dxa"/>
            <w:vAlign w:val="center"/>
          </w:tcPr>
          <w:p w14:paraId="7CBD522B" w14:textId="77777777" w:rsidR="00F2702A" w:rsidRPr="00D052FA" w:rsidRDefault="00F2702A" w:rsidP="00F2702A">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45" w:type="dxa"/>
            <w:vAlign w:val="center"/>
          </w:tcPr>
          <w:p w14:paraId="06063070" w14:textId="77777777" w:rsidR="00F2702A" w:rsidRPr="00D052FA" w:rsidRDefault="00F2702A" w:rsidP="00F2702A">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659" w:type="dxa"/>
          </w:tcPr>
          <w:p w14:paraId="367CF30F" w14:textId="77777777" w:rsidR="00F2702A" w:rsidRPr="00D052FA" w:rsidRDefault="00F2702A" w:rsidP="00F2702A">
            <w:pPr>
              <w:jc w:val="center"/>
              <w:rPr>
                <w:rFonts w:ascii="Times New Roman" w:hAnsi="Times New Roman"/>
                <w:sz w:val="24"/>
                <w:szCs w:val="24"/>
              </w:rPr>
            </w:pPr>
          </w:p>
        </w:tc>
      </w:tr>
      <w:tr w:rsidR="00F2702A" w:rsidRPr="00D052FA" w14:paraId="5AE26A83" w14:textId="77777777" w:rsidTr="002F0030">
        <w:trPr>
          <w:trHeight w:val="340"/>
          <w:jc w:val="center"/>
        </w:trPr>
        <w:tc>
          <w:tcPr>
            <w:tcW w:w="1082" w:type="dxa"/>
            <w:vAlign w:val="center"/>
          </w:tcPr>
          <w:p w14:paraId="7EE909CA" w14:textId="77777777" w:rsidR="00F2702A" w:rsidRPr="00D052FA" w:rsidRDefault="00F2702A" w:rsidP="00F2702A">
            <w:pPr>
              <w:jc w:val="center"/>
              <w:rPr>
                <w:rFonts w:ascii="Times New Roman" w:hAnsi="Times New Roman"/>
                <w:sz w:val="24"/>
                <w:szCs w:val="24"/>
              </w:rPr>
            </w:pPr>
            <w:r w:rsidRPr="00D052FA">
              <w:rPr>
                <w:rFonts w:ascii="Times New Roman" w:hAnsi="Times New Roman"/>
                <w:sz w:val="24"/>
                <w:szCs w:val="24"/>
              </w:rPr>
              <w:t>1.2.</w:t>
            </w:r>
          </w:p>
        </w:tc>
        <w:tc>
          <w:tcPr>
            <w:tcW w:w="2532" w:type="dxa"/>
            <w:vAlign w:val="center"/>
          </w:tcPr>
          <w:p w14:paraId="4D297B26" w14:textId="77777777" w:rsidR="00F2702A" w:rsidRPr="00D052FA" w:rsidRDefault="00F2702A" w:rsidP="00F2702A">
            <w:pPr>
              <w:rPr>
                <w:rFonts w:ascii="Times New Roman" w:hAnsi="Times New Roman"/>
                <w:color w:val="000000"/>
                <w:sz w:val="24"/>
                <w:szCs w:val="24"/>
              </w:rPr>
            </w:pPr>
            <w:r w:rsidRPr="00D052FA">
              <w:rPr>
                <w:rFonts w:ascii="Times New Roman" w:hAnsi="Times New Roman"/>
                <w:color w:val="000000"/>
                <w:sz w:val="24"/>
                <w:szCs w:val="24"/>
              </w:rPr>
              <w:t>megbeszélés</w:t>
            </w:r>
          </w:p>
        </w:tc>
        <w:tc>
          <w:tcPr>
            <w:tcW w:w="945" w:type="dxa"/>
            <w:vAlign w:val="center"/>
          </w:tcPr>
          <w:p w14:paraId="4B6648E1" w14:textId="77777777" w:rsidR="00F2702A" w:rsidRPr="00D052FA" w:rsidRDefault="00F2702A" w:rsidP="00F2702A">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45" w:type="dxa"/>
            <w:vAlign w:val="center"/>
          </w:tcPr>
          <w:p w14:paraId="2E06C50B" w14:textId="77777777" w:rsidR="00F2702A" w:rsidRPr="00D052FA" w:rsidRDefault="00F2702A" w:rsidP="00F2702A">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45" w:type="dxa"/>
            <w:vAlign w:val="center"/>
          </w:tcPr>
          <w:p w14:paraId="54C200A6" w14:textId="77777777" w:rsidR="00F2702A" w:rsidRPr="00D052FA" w:rsidRDefault="00F2702A" w:rsidP="00F2702A">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659" w:type="dxa"/>
          </w:tcPr>
          <w:p w14:paraId="319FCF5A" w14:textId="77777777" w:rsidR="00F2702A" w:rsidRPr="00D052FA" w:rsidRDefault="00F2702A" w:rsidP="00F2702A">
            <w:pPr>
              <w:jc w:val="center"/>
              <w:rPr>
                <w:rFonts w:ascii="Times New Roman" w:hAnsi="Times New Roman"/>
                <w:sz w:val="24"/>
                <w:szCs w:val="24"/>
              </w:rPr>
            </w:pPr>
          </w:p>
        </w:tc>
      </w:tr>
      <w:tr w:rsidR="00F2702A" w:rsidRPr="00D052FA" w14:paraId="091D167C" w14:textId="77777777" w:rsidTr="002F0030">
        <w:trPr>
          <w:trHeight w:val="340"/>
          <w:jc w:val="center"/>
        </w:trPr>
        <w:tc>
          <w:tcPr>
            <w:tcW w:w="1082" w:type="dxa"/>
            <w:vAlign w:val="center"/>
          </w:tcPr>
          <w:p w14:paraId="3B1D13FC" w14:textId="77777777" w:rsidR="00F2702A" w:rsidRPr="00D052FA" w:rsidRDefault="00F2702A" w:rsidP="00F2702A">
            <w:pPr>
              <w:jc w:val="center"/>
              <w:rPr>
                <w:rFonts w:ascii="Times New Roman" w:hAnsi="Times New Roman"/>
                <w:sz w:val="24"/>
                <w:szCs w:val="24"/>
              </w:rPr>
            </w:pPr>
            <w:r w:rsidRPr="00D052FA">
              <w:rPr>
                <w:rFonts w:ascii="Times New Roman" w:hAnsi="Times New Roman"/>
                <w:sz w:val="24"/>
                <w:szCs w:val="24"/>
              </w:rPr>
              <w:t>1.3.</w:t>
            </w:r>
          </w:p>
        </w:tc>
        <w:tc>
          <w:tcPr>
            <w:tcW w:w="2532" w:type="dxa"/>
            <w:vAlign w:val="center"/>
          </w:tcPr>
          <w:p w14:paraId="65946FB4" w14:textId="77777777" w:rsidR="00F2702A" w:rsidRPr="00D052FA" w:rsidRDefault="00F2702A" w:rsidP="00F2702A">
            <w:pPr>
              <w:rPr>
                <w:rFonts w:ascii="Times New Roman" w:hAnsi="Times New Roman"/>
                <w:color w:val="000000"/>
                <w:sz w:val="24"/>
                <w:szCs w:val="24"/>
              </w:rPr>
            </w:pPr>
            <w:r w:rsidRPr="00D052FA">
              <w:rPr>
                <w:rFonts w:ascii="Times New Roman" w:hAnsi="Times New Roman"/>
                <w:color w:val="000000"/>
                <w:sz w:val="24"/>
                <w:szCs w:val="24"/>
              </w:rPr>
              <w:t>szemléltetés</w:t>
            </w:r>
          </w:p>
        </w:tc>
        <w:tc>
          <w:tcPr>
            <w:tcW w:w="945" w:type="dxa"/>
            <w:vAlign w:val="center"/>
          </w:tcPr>
          <w:p w14:paraId="0A8E3F56" w14:textId="77777777" w:rsidR="00F2702A" w:rsidRPr="00D052FA" w:rsidRDefault="00F2702A" w:rsidP="00F2702A">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45" w:type="dxa"/>
            <w:vAlign w:val="center"/>
          </w:tcPr>
          <w:p w14:paraId="0E206BC9" w14:textId="77777777" w:rsidR="00F2702A" w:rsidRPr="00D052FA" w:rsidRDefault="00F2702A" w:rsidP="00F2702A">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45" w:type="dxa"/>
            <w:vAlign w:val="center"/>
          </w:tcPr>
          <w:p w14:paraId="0CD3B193" w14:textId="77777777" w:rsidR="00F2702A" w:rsidRPr="00D052FA" w:rsidRDefault="00F2702A" w:rsidP="00F2702A">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659" w:type="dxa"/>
          </w:tcPr>
          <w:p w14:paraId="305006AE" w14:textId="77777777" w:rsidR="00F2702A" w:rsidRPr="00D052FA" w:rsidRDefault="00F2702A" w:rsidP="00F2702A">
            <w:pPr>
              <w:jc w:val="center"/>
              <w:rPr>
                <w:rFonts w:ascii="Times New Roman" w:hAnsi="Times New Roman"/>
                <w:sz w:val="24"/>
                <w:szCs w:val="24"/>
              </w:rPr>
            </w:pPr>
          </w:p>
        </w:tc>
      </w:tr>
      <w:tr w:rsidR="00F2702A" w:rsidRPr="00D052FA" w14:paraId="4D70342A" w14:textId="77777777" w:rsidTr="002F0030">
        <w:trPr>
          <w:trHeight w:val="340"/>
          <w:jc w:val="center"/>
        </w:trPr>
        <w:tc>
          <w:tcPr>
            <w:tcW w:w="1082" w:type="dxa"/>
            <w:vAlign w:val="center"/>
          </w:tcPr>
          <w:p w14:paraId="3BF43B49" w14:textId="77777777" w:rsidR="00F2702A" w:rsidRPr="00D052FA" w:rsidRDefault="00F2702A" w:rsidP="00F2702A">
            <w:pPr>
              <w:jc w:val="center"/>
              <w:rPr>
                <w:rFonts w:ascii="Times New Roman" w:hAnsi="Times New Roman"/>
                <w:sz w:val="24"/>
                <w:szCs w:val="24"/>
              </w:rPr>
            </w:pPr>
            <w:r w:rsidRPr="00D052FA">
              <w:rPr>
                <w:rFonts w:ascii="Times New Roman" w:hAnsi="Times New Roman"/>
                <w:sz w:val="24"/>
                <w:szCs w:val="24"/>
              </w:rPr>
              <w:t>1.4.</w:t>
            </w:r>
          </w:p>
        </w:tc>
        <w:tc>
          <w:tcPr>
            <w:tcW w:w="2532" w:type="dxa"/>
            <w:vAlign w:val="center"/>
          </w:tcPr>
          <w:p w14:paraId="239327C1" w14:textId="77777777" w:rsidR="00F2702A" w:rsidRPr="00D052FA" w:rsidRDefault="00F2702A" w:rsidP="00F2702A">
            <w:pPr>
              <w:rPr>
                <w:rFonts w:ascii="Times New Roman" w:hAnsi="Times New Roman"/>
                <w:color w:val="000000"/>
                <w:sz w:val="24"/>
                <w:szCs w:val="24"/>
              </w:rPr>
            </w:pPr>
            <w:r w:rsidRPr="00D052FA">
              <w:rPr>
                <w:rFonts w:ascii="Times New Roman" w:hAnsi="Times New Roman"/>
                <w:color w:val="000000"/>
                <w:sz w:val="24"/>
                <w:szCs w:val="24"/>
              </w:rPr>
              <w:t>házi feladat</w:t>
            </w:r>
          </w:p>
        </w:tc>
        <w:tc>
          <w:tcPr>
            <w:tcW w:w="945" w:type="dxa"/>
            <w:vAlign w:val="center"/>
          </w:tcPr>
          <w:p w14:paraId="5F68CE7C" w14:textId="77777777" w:rsidR="00F2702A" w:rsidRPr="00D052FA" w:rsidRDefault="00F2702A" w:rsidP="00F2702A">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45" w:type="dxa"/>
            <w:vAlign w:val="center"/>
          </w:tcPr>
          <w:p w14:paraId="52C64DCD" w14:textId="77777777" w:rsidR="00F2702A" w:rsidRPr="00D052FA" w:rsidRDefault="00F2702A" w:rsidP="00F2702A">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45" w:type="dxa"/>
            <w:vAlign w:val="center"/>
          </w:tcPr>
          <w:p w14:paraId="1CA39AC0" w14:textId="77777777" w:rsidR="00F2702A" w:rsidRPr="00D052FA" w:rsidRDefault="00F2702A" w:rsidP="00F2702A">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659" w:type="dxa"/>
          </w:tcPr>
          <w:p w14:paraId="4B747318" w14:textId="77777777" w:rsidR="00F2702A" w:rsidRPr="00D052FA" w:rsidRDefault="00F2702A" w:rsidP="00F2702A">
            <w:pPr>
              <w:jc w:val="center"/>
              <w:rPr>
                <w:rFonts w:ascii="Times New Roman" w:hAnsi="Times New Roman"/>
                <w:sz w:val="24"/>
                <w:szCs w:val="24"/>
              </w:rPr>
            </w:pPr>
          </w:p>
        </w:tc>
      </w:tr>
    </w:tbl>
    <w:p w14:paraId="1CD8B730" w14:textId="32C3F300" w:rsidR="002F0030" w:rsidRPr="00D052FA" w:rsidRDefault="002F0030">
      <w:pPr>
        <w:rPr>
          <w:rFonts w:ascii="Times New Roman" w:hAnsi="Times New Roman"/>
          <w:b/>
          <w:i/>
          <w:sz w:val="24"/>
          <w:szCs w:val="24"/>
        </w:rPr>
      </w:pPr>
    </w:p>
    <w:p w14:paraId="36538906" w14:textId="77777777" w:rsidR="009E0A13" w:rsidRPr="00D052FA" w:rsidRDefault="009E0A13" w:rsidP="00815B27">
      <w:pPr>
        <w:pStyle w:val="Listaszerbekezds"/>
        <w:numPr>
          <w:ilvl w:val="2"/>
          <w:numId w:val="5"/>
        </w:numPr>
        <w:spacing w:after="0" w:line="240" w:lineRule="auto"/>
        <w:jc w:val="both"/>
        <w:rPr>
          <w:rFonts w:ascii="Times New Roman" w:hAnsi="Times New Roman"/>
          <w:b/>
          <w:sz w:val="24"/>
          <w:szCs w:val="24"/>
        </w:rPr>
      </w:pPr>
      <w:r w:rsidRPr="00D052FA">
        <w:rPr>
          <w:rFonts w:ascii="Times New Roman" w:hAnsi="Times New Roman"/>
          <w:b/>
          <w:i/>
          <w:sz w:val="24"/>
          <w:szCs w:val="24"/>
        </w:rPr>
        <w:t>A tantárgy elsajátítása során alkalmazható tanulói tevékenységformák (ajánlás)</w:t>
      </w:r>
    </w:p>
    <w:p w14:paraId="3DBC84CB" w14:textId="77777777" w:rsidR="00F2702A" w:rsidRPr="00D052FA" w:rsidRDefault="00F2702A" w:rsidP="00F2702A">
      <w:pPr>
        <w:ind w:left="720"/>
        <w:jc w:val="both"/>
        <w:rPr>
          <w:rFonts w:ascii="Times New Roman" w:hAnsi="Times New Roman"/>
          <w:b/>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3417"/>
        <w:gridCol w:w="809"/>
        <w:gridCol w:w="798"/>
        <w:gridCol w:w="763"/>
        <w:gridCol w:w="2190"/>
      </w:tblGrid>
      <w:tr w:rsidR="009E0A13" w:rsidRPr="00D052FA" w14:paraId="05AAD546" w14:textId="77777777" w:rsidTr="0073352C">
        <w:trPr>
          <w:cantSplit/>
          <w:trHeight w:val="921"/>
          <w:jc w:val="center"/>
        </w:trPr>
        <w:tc>
          <w:tcPr>
            <w:tcW w:w="1032" w:type="dxa"/>
            <w:vMerge w:val="restart"/>
            <w:vAlign w:val="center"/>
          </w:tcPr>
          <w:p w14:paraId="043F42E1" w14:textId="77777777" w:rsidR="009E0A13" w:rsidRPr="00D052FA" w:rsidRDefault="009E0A13" w:rsidP="0073352C">
            <w:pPr>
              <w:jc w:val="center"/>
              <w:rPr>
                <w:rFonts w:ascii="Times New Roman" w:hAnsi="Times New Roman"/>
                <w:b/>
                <w:bCs/>
                <w:sz w:val="24"/>
                <w:szCs w:val="24"/>
              </w:rPr>
            </w:pPr>
            <w:r w:rsidRPr="00D052FA">
              <w:rPr>
                <w:rFonts w:ascii="Times New Roman" w:hAnsi="Times New Roman"/>
                <w:b/>
                <w:bCs/>
                <w:sz w:val="24"/>
                <w:szCs w:val="24"/>
              </w:rPr>
              <w:t>Sor-szám</w:t>
            </w:r>
          </w:p>
        </w:tc>
        <w:tc>
          <w:tcPr>
            <w:tcW w:w="3417" w:type="dxa"/>
            <w:vMerge w:val="restart"/>
            <w:vAlign w:val="center"/>
          </w:tcPr>
          <w:p w14:paraId="09F57122" w14:textId="77777777" w:rsidR="009E0A13" w:rsidRPr="00D052FA" w:rsidRDefault="009E0A13" w:rsidP="0073352C">
            <w:pPr>
              <w:jc w:val="center"/>
              <w:rPr>
                <w:rFonts w:ascii="Times New Roman" w:hAnsi="Times New Roman"/>
                <w:b/>
                <w:bCs/>
                <w:sz w:val="24"/>
                <w:szCs w:val="24"/>
              </w:rPr>
            </w:pPr>
            <w:r w:rsidRPr="00D052FA">
              <w:rPr>
                <w:rFonts w:ascii="Times New Roman" w:hAnsi="Times New Roman"/>
                <w:b/>
                <w:bCs/>
                <w:sz w:val="24"/>
                <w:szCs w:val="24"/>
              </w:rPr>
              <w:t>Tanulói tevékenységforma</w:t>
            </w:r>
          </w:p>
        </w:tc>
        <w:tc>
          <w:tcPr>
            <w:tcW w:w="2370" w:type="dxa"/>
            <w:gridSpan w:val="3"/>
            <w:vAlign w:val="center"/>
          </w:tcPr>
          <w:p w14:paraId="2801CC17" w14:textId="77777777" w:rsidR="009E0A13" w:rsidRPr="00D052FA" w:rsidRDefault="009E0A13" w:rsidP="0073352C">
            <w:pPr>
              <w:jc w:val="center"/>
              <w:rPr>
                <w:rFonts w:ascii="Times New Roman" w:hAnsi="Times New Roman"/>
                <w:b/>
                <w:bCs/>
                <w:sz w:val="24"/>
                <w:szCs w:val="24"/>
              </w:rPr>
            </w:pPr>
            <w:r w:rsidRPr="00D052FA">
              <w:rPr>
                <w:rFonts w:ascii="Times New Roman" w:hAnsi="Times New Roman"/>
                <w:b/>
                <w:bCs/>
                <w:sz w:val="24"/>
                <w:szCs w:val="24"/>
              </w:rPr>
              <w:t>Tanulói tevékenység szervezési kerete</w:t>
            </w:r>
          </w:p>
          <w:p w14:paraId="67FF64AC" w14:textId="77777777" w:rsidR="009E0A13" w:rsidRPr="00D052FA" w:rsidRDefault="009E0A13" w:rsidP="0073352C">
            <w:pPr>
              <w:jc w:val="center"/>
              <w:rPr>
                <w:rFonts w:ascii="Times New Roman" w:hAnsi="Times New Roman"/>
                <w:b/>
                <w:bCs/>
                <w:sz w:val="24"/>
                <w:szCs w:val="24"/>
              </w:rPr>
            </w:pPr>
            <w:r w:rsidRPr="00D052FA">
              <w:rPr>
                <w:rFonts w:ascii="Times New Roman" w:hAnsi="Times New Roman"/>
                <w:b/>
                <w:bCs/>
                <w:sz w:val="24"/>
                <w:szCs w:val="24"/>
              </w:rPr>
              <w:t>(differenciálási módok)</w:t>
            </w:r>
          </w:p>
        </w:tc>
        <w:tc>
          <w:tcPr>
            <w:tcW w:w="2190" w:type="dxa"/>
            <w:vMerge w:val="restart"/>
            <w:vAlign w:val="center"/>
          </w:tcPr>
          <w:p w14:paraId="4BC5FDEA" w14:textId="77777777" w:rsidR="009E0A13" w:rsidRPr="00D052FA" w:rsidRDefault="009E0A13" w:rsidP="00F2702A">
            <w:pPr>
              <w:jc w:val="center"/>
              <w:rPr>
                <w:rFonts w:ascii="Times New Roman" w:hAnsi="Times New Roman"/>
                <w:b/>
                <w:bCs/>
                <w:sz w:val="24"/>
                <w:szCs w:val="24"/>
              </w:rPr>
            </w:pPr>
            <w:r w:rsidRPr="00D052FA">
              <w:rPr>
                <w:rFonts w:ascii="Times New Roman" w:hAnsi="Times New Roman"/>
                <w:b/>
                <w:bCs/>
                <w:sz w:val="24"/>
                <w:szCs w:val="24"/>
              </w:rPr>
              <w:t xml:space="preserve">Alkalmazandó eszközök és felszerelések </w:t>
            </w:r>
          </w:p>
        </w:tc>
      </w:tr>
      <w:tr w:rsidR="009E0A13" w:rsidRPr="00D052FA" w14:paraId="64F57967" w14:textId="77777777" w:rsidTr="0073352C">
        <w:trPr>
          <w:cantSplit/>
          <w:trHeight w:val="1076"/>
          <w:jc w:val="center"/>
        </w:trPr>
        <w:tc>
          <w:tcPr>
            <w:tcW w:w="1032" w:type="dxa"/>
            <w:vMerge/>
            <w:vAlign w:val="center"/>
          </w:tcPr>
          <w:p w14:paraId="05C49B0D" w14:textId="77777777" w:rsidR="009E0A13" w:rsidRPr="00D052FA" w:rsidRDefault="009E0A13" w:rsidP="0073352C">
            <w:pPr>
              <w:jc w:val="center"/>
              <w:rPr>
                <w:rFonts w:ascii="Times New Roman" w:hAnsi="Times New Roman"/>
                <w:b/>
                <w:bCs/>
                <w:sz w:val="24"/>
                <w:szCs w:val="24"/>
              </w:rPr>
            </w:pPr>
          </w:p>
        </w:tc>
        <w:tc>
          <w:tcPr>
            <w:tcW w:w="3417" w:type="dxa"/>
            <w:vMerge/>
            <w:vAlign w:val="center"/>
          </w:tcPr>
          <w:p w14:paraId="627CF32C" w14:textId="77777777" w:rsidR="009E0A13" w:rsidRPr="00D052FA" w:rsidRDefault="009E0A13" w:rsidP="0073352C">
            <w:pPr>
              <w:rPr>
                <w:rFonts w:ascii="Times New Roman" w:hAnsi="Times New Roman"/>
                <w:b/>
                <w:bCs/>
                <w:sz w:val="24"/>
                <w:szCs w:val="24"/>
              </w:rPr>
            </w:pPr>
          </w:p>
        </w:tc>
        <w:tc>
          <w:tcPr>
            <w:tcW w:w="809" w:type="dxa"/>
            <w:textDirection w:val="btLr"/>
            <w:vAlign w:val="center"/>
          </w:tcPr>
          <w:p w14:paraId="6E89DAB0" w14:textId="77777777" w:rsidR="009E0A13" w:rsidRPr="00D052FA" w:rsidRDefault="009E0A13" w:rsidP="0073352C">
            <w:pPr>
              <w:ind w:left="113" w:right="113"/>
              <w:jc w:val="center"/>
              <w:rPr>
                <w:rFonts w:ascii="Times New Roman" w:hAnsi="Times New Roman"/>
                <w:b/>
                <w:bCs/>
                <w:sz w:val="24"/>
                <w:szCs w:val="24"/>
              </w:rPr>
            </w:pPr>
            <w:r w:rsidRPr="00D052FA">
              <w:rPr>
                <w:rFonts w:ascii="Times New Roman" w:hAnsi="Times New Roman"/>
                <w:b/>
                <w:bCs/>
                <w:sz w:val="24"/>
                <w:szCs w:val="24"/>
              </w:rPr>
              <w:t>Egyéni</w:t>
            </w:r>
          </w:p>
        </w:tc>
        <w:tc>
          <w:tcPr>
            <w:tcW w:w="798" w:type="dxa"/>
            <w:textDirection w:val="btLr"/>
            <w:vAlign w:val="center"/>
          </w:tcPr>
          <w:p w14:paraId="39978DDF" w14:textId="77777777" w:rsidR="009E0A13" w:rsidRPr="00D052FA" w:rsidRDefault="009E0A13" w:rsidP="0073352C">
            <w:pPr>
              <w:ind w:left="113" w:right="113"/>
              <w:jc w:val="center"/>
              <w:rPr>
                <w:rFonts w:ascii="Times New Roman" w:hAnsi="Times New Roman"/>
                <w:b/>
                <w:bCs/>
                <w:sz w:val="24"/>
                <w:szCs w:val="24"/>
              </w:rPr>
            </w:pPr>
            <w:r w:rsidRPr="00D052FA">
              <w:rPr>
                <w:rFonts w:ascii="Times New Roman" w:hAnsi="Times New Roman"/>
                <w:b/>
                <w:bCs/>
                <w:sz w:val="24"/>
                <w:szCs w:val="24"/>
              </w:rPr>
              <w:t>Csoport-</w:t>
            </w:r>
          </w:p>
          <w:p w14:paraId="062A6846" w14:textId="77777777" w:rsidR="009E0A13" w:rsidRPr="00D052FA" w:rsidRDefault="009E0A13" w:rsidP="0073352C">
            <w:pPr>
              <w:ind w:left="113" w:right="113"/>
              <w:jc w:val="center"/>
              <w:rPr>
                <w:rFonts w:ascii="Times New Roman" w:hAnsi="Times New Roman"/>
                <w:b/>
                <w:bCs/>
                <w:sz w:val="24"/>
                <w:szCs w:val="24"/>
              </w:rPr>
            </w:pPr>
            <w:r w:rsidRPr="00D052FA">
              <w:rPr>
                <w:rFonts w:ascii="Times New Roman" w:hAnsi="Times New Roman"/>
                <w:b/>
                <w:bCs/>
                <w:sz w:val="24"/>
                <w:szCs w:val="24"/>
              </w:rPr>
              <w:t>bontás</w:t>
            </w:r>
          </w:p>
        </w:tc>
        <w:tc>
          <w:tcPr>
            <w:tcW w:w="763" w:type="dxa"/>
            <w:textDirection w:val="btLr"/>
            <w:vAlign w:val="center"/>
          </w:tcPr>
          <w:p w14:paraId="23EF0B1D" w14:textId="77777777" w:rsidR="009E0A13" w:rsidRPr="00D052FA" w:rsidRDefault="009E0A13" w:rsidP="0073352C">
            <w:pPr>
              <w:ind w:left="113" w:right="113"/>
              <w:jc w:val="center"/>
              <w:rPr>
                <w:rFonts w:ascii="Times New Roman" w:hAnsi="Times New Roman"/>
                <w:b/>
                <w:bCs/>
                <w:sz w:val="24"/>
                <w:szCs w:val="24"/>
              </w:rPr>
            </w:pPr>
            <w:r w:rsidRPr="00D052FA">
              <w:rPr>
                <w:rFonts w:ascii="Times New Roman" w:hAnsi="Times New Roman"/>
                <w:b/>
                <w:bCs/>
                <w:sz w:val="24"/>
                <w:szCs w:val="24"/>
              </w:rPr>
              <w:t>Osztály-</w:t>
            </w:r>
          </w:p>
          <w:p w14:paraId="248A2E87" w14:textId="77777777" w:rsidR="009E0A13" w:rsidRPr="00D052FA" w:rsidRDefault="009E0A13" w:rsidP="0073352C">
            <w:pPr>
              <w:ind w:left="113" w:right="113"/>
              <w:jc w:val="center"/>
              <w:rPr>
                <w:rFonts w:ascii="Times New Roman" w:hAnsi="Times New Roman"/>
                <w:b/>
                <w:bCs/>
                <w:sz w:val="24"/>
                <w:szCs w:val="24"/>
              </w:rPr>
            </w:pPr>
            <w:r w:rsidRPr="00D052FA">
              <w:rPr>
                <w:rFonts w:ascii="Times New Roman" w:hAnsi="Times New Roman"/>
                <w:b/>
                <w:bCs/>
                <w:sz w:val="24"/>
                <w:szCs w:val="24"/>
              </w:rPr>
              <w:t>keret</w:t>
            </w:r>
          </w:p>
        </w:tc>
        <w:tc>
          <w:tcPr>
            <w:tcW w:w="2190" w:type="dxa"/>
            <w:vMerge/>
            <w:vAlign w:val="center"/>
          </w:tcPr>
          <w:p w14:paraId="6427C676" w14:textId="77777777" w:rsidR="009E0A13" w:rsidRPr="00D052FA" w:rsidRDefault="009E0A13" w:rsidP="0073352C">
            <w:pPr>
              <w:jc w:val="center"/>
              <w:rPr>
                <w:rFonts w:ascii="Times New Roman" w:hAnsi="Times New Roman"/>
                <w:b/>
                <w:bCs/>
                <w:sz w:val="24"/>
                <w:szCs w:val="24"/>
              </w:rPr>
            </w:pPr>
          </w:p>
        </w:tc>
      </w:tr>
      <w:tr w:rsidR="00F2702A" w:rsidRPr="00D052FA" w14:paraId="4769167C" w14:textId="77777777" w:rsidTr="00D622B0">
        <w:trPr>
          <w:jc w:val="center"/>
        </w:trPr>
        <w:tc>
          <w:tcPr>
            <w:tcW w:w="1032" w:type="dxa"/>
            <w:shd w:val="clear" w:color="auto" w:fill="D9D9D9"/>
            <w:vAlign w:val="center"/>
          </w:tcPr>
          <w:p w14:paraId="383F4AC5" w14:textId="77777777" w:rsidR="00F2702A" w:rsidRPr="00D052FA" w:rsidRDefault="00F2702A" w:rsidP="0073352C">
            <w:pPr>
              <w:jc w:val="center"/>
              <w:rPr>
                <w:rFonts w:ascii="Times New Roman" w:hAnsi="Times New Roman"/>
                <w:b/>
                <w:bCs/>
                <w:sz w:val="24"/>
                <w:szCs w:val="24"/>
              </w:rPr>
            </w:pPr>
            <w:r w:rsidRPr="00D052FA">
              <w:rPr>
                <w:rFonts w:ascii="Times New Roman" w:hAnsi="Times New Roman"/>
                <w:b/>
                <w:bCs/>
                <w:sz w:val="24"/>
                <w:szCs w:val="24"/>
              </w:rPr>
              <w:t>1.</w:t>
            </w:r>
          </w:p>
        </w:tc>
        <w:tc>
          <w:tcPr>
            <w:tcW w:w="3417" w:type="dxa"/>
            <w:shd w:val="clear" w:color="auto" w:fill="D9D9D9"/>
            <w:vAlign w:val="center"/>
          </w:tcPr>
          <w:p w14:paraId="6F24460C" w14:textId="77777777" w:rsidR="00F2702A" w:rsidRPr="00D052FA" w:rsidRDefault="00F2702A" w:rsidP="0073352C">
            <w:pPr>
              <w:rPr>
                <w:rFonts w:ascii="Times New Roman" w:hAnsi="Times New Roman"/>
                <w:b/>
                <w:bCs/>
                <w:sz w:val="24"/>
                <w:szCs w:val="24"/>
              </w:rPr>
            </w:pPr>
            <w:r w:rsidRPr="00D052FA">
              <w:rPr>
                <w:rFonts w:ascii="Times New Roman" w:hAnsi="Times New Roman"/>
                <w:b/>
                <w:bCs/>
                <w:sz w:val="24"/>
                <w:szCs w:val="24"/>
              </w:rPr>
              <w:t>Információ feldolgozó tevékenységek</w:t>
            </w:r>
          </w:p>
        </w:tc>
        <w:tc>
          <w:tcPr>
            <w:tcW w:w="809" w:type="dxa"/>
            <w:shd w:val="clear" w:color="auto" w:fill="D9D9D9"/>
            <w:vAlign w:val="center"/>
          </w:tcPr>
          <w:p w14:paraId="5DA03C6F" w14:textId="77777777" w:rsidR="00F2702A" w:rsidRPr="00D052FA" w:rsidRDefault="00F2702A" w:rsidP="0073352C">
            <w:pPr>
              <w:jc w:val="center"/>
              <w:rPr>
                <w:rFonts w:ascii="Times New Roman" w:hAnsi="Times New Roman"/>
                <w:sz w:val="24"/>
                <w:szCs w:val="24"/>
              </w:rPr>
            </w:pPr>
          </w:p>
        </w:tc>
        <w:tc>
          <w:tcPr>
            <w:tcW w:w="798" w:type="dxa"/>
            <w:shd w:val="clear" w:color="auto" w:fill="D9D9D9"/>
            <w:vAlign w:val="center"/>
          </w:tcPr>
          <w:p w14:paraId="673B54C0" w14:textId="77777777" w:rsidR="00F2702A" w:rsidRPr="00D052FA" w:rsidRDefault="00F2702A" w:rsidP="0073352C">
            <w:pPr>
              <w:jc w:val="center"/>
              <w:rPr>
                <w:rFonts w:ascii="Times New Roman" w:hAnsi="Times New Roman"/>
                <w:sz w:val="24"/>
                <w:szCs w:val="24"/>
              </w:rPr>
            </w:pPr>
          </w:p>
        </w:tc>
        <w:tc>
          <w:tcPr>
            <w:tcW w:w="763" w:type="dxa"/>
            <w:shd w:val="clear" w:color="auto" w:fill="D9D9D9"/>
            <w:vAlign w:val="center"/>
          </w:tcPr>
          <w:p w14:paraId="6A2F2F33" w14:textId="77777777" w:rsidR="00F2702A" w:rsidRPr="00D052FA" w:rsidRDefault="00F2702A" w:rsidP="0073352C">
            <w:pPr>
              <w:jc w:val="center"/>
              <w:rPr>
                <w:rFonts w:ascii="Times New Roman" w:hAnsi="Times New Roman"/>
                <w:sz w:val="24"/>
                <w:szCs w:val="24"/>
              </w:rPr>
            </w:pPr>
          </w:p>
        </w:tc>
        <w:tc>
          <w:tcPr>
            <w:tcW w:w="2190" w:type="dxa"/>
            <w:shd w:val="clear" w:color="auto" w:fill="D9D9D9" w:themeFill="background1" w:themeFillShade="D9"/>
            <w:vAlign w:val="center"/>
          </w:tcPr>
          <w:p w14:paraId="2F32B57C" w14:textId="77777777" w:rsidR="00F2702A" w:rsidRPr="00D052FA" w:rsidRDefault="00F2702A" w:rsidP="00607B80">
            <w:pPr>
              <w:jc w:val="center"/>
              <w:rPr>
                <w:rFonts w:ascii="Times New Roman" w:hAnsi="Times New Roman"/>
                <w:sz w:val="24"/>
                <w:szCs w:val="24"/>
              </w:rPr>
            </w:pPr>
          </w:p>
        </w:tc>
      </w:tr>
      <w:tr w:rsidR="00F2702A" w:rsidRPr="00D052FA" w14:paraId="12162B19" w14:textId="77777777" w:rsidTr="005A33FC">
        <w:trPr>
          <w:jc w:val="center"/>
        </w:trPr>
        <w:tc>
          <w:tcPr>
            <w:tcW w:w="1032" w:type="dxa"/>
            <w:vAlign w:val="center"/>
          </w:tcPr>
          <w:p w14:paraId="259074FB" w14:textId="77777777" w:rsidR="00F2702A" w:rsidRPr="00D052FA" w:rsidRDefault="00F2702A" w:rsidP="00F2702A">
            <w:pPr>
              <w:jc w:val="center"/>
              <w:rPr>
                <w:rFonts w:ascii="Times New Roman" w:hAnsi="Times New Roman"/>
                <w:sz w:val="24"/>
                <w:szCs w:val="24"/>
              </w:rPr>
            </w:pPr>
            <w:r w:rsidRPr="00D052FA">
              <w:rPr>
                <w:rFonts w:ascii="Times New Roman" w:hAnsi="Times New Roman"/>
                <w:sz w:val="24"/>
                <w:szCs w:val="24"/>
              </w:rPr>
              <w:t>1.1.</w:t>
            </w:r>
          </w:p>
        </w:tc>
        <w:tc>
          <w:tcPr>
            <w:tcW w:w="3417" w:type="dxa"/>
            <w:vAlign w:val="center"/>
          </w:tcPr>
          <w:p w14:paraId="31E4842C" w14:textId="77777777" w:rsidR="00F2702A" w:rsidRPr="00D052FA" w:rsidRDefault="00F2702A" w:rsidP="00F2702A">
            <w:pPr>
              <w:rPr>
                <w:rFonts w:ascii="Times New Roman" w:hAnsi="Times New Roman"/>
                <w:color w:val="000000"/>
                <w:sz w:val="24"/>
                <w:szCs w:val="24"/>
              </w:rPr>
            </w:pPr>
            <w:r w:rsidRPr="00D052FA">
              <w:rPr>
                <w:rFonts w:ascii="Times New Roman" w:hAnsi="Times New Roman"/>
                <w:color w:val="000000"/>
                <w:sz w:val="24"/>
                <w:szCs w:val="24"/>
              </w:rPr>
              <w:t>Olvasott szöveg feladattal vezetett feldolgozása</w:t>
            </w:r>
          </w:p>
        </w:tc>
        <w:tc>
          <w:tcPr>
            <w:tcW w:w="809" w:type="dxa"/>
            <w:vAlign w:val="center"/>
          </w:tcPr>
          <w:p w14:paraId="26AF4E4C" w14:textId="77777777" w:rsidR="00F2702A" w:rsidRPr="00D052FA" w:rsidRDefault="00F2702A" w:rsidP="00F2702A">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98" w:type="dxa"/>
            <w:vAlign w:val="center"/>
          </w:tcPr>
          <w:p w14:paraId="2E5B89EF" w14:textId="77777777" w:rsidR="00F2702A" w:rsidRPr="00D052FA" w:rsidRDefault="00F2702A" w:rsidP="00F2702A">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3" w:type="dxa"/>
            <w:vAlign w:val="center"/>
          </w:tcPr>
          <w:p w14:paraId="08C764E1" w14:textId="77777777" w:rsidR="00F2702A" w:rsidRPr="00D052FA" w:rsidRDefault="00F2702A" w:rsidP="00F2702A">
            <w:pPr>
              <w:jc w:val="center"/>
              <w:rPr>
                <w:rFonts w:ascii="Times New Roman" w:hAnsi="Times New Roman"/>
                <w:sz w:val="24"/>
                <w:szCs w:val="24"/>
              </w:rPr>
            </w:pPr>
          </w:p>
        </w:tc>
        <w:tc>
          <w:tcPr>
            <w:tcW w:w="2190" w:type="dxa"/>
            <w:shd w:val="clear" w:color="auto" w:fill="FFFFFF" w:themeFill="background1"/>
          </w:tcPr>
          <w:p w14:paraId="6475B10D" w14:textId="77777777" w:rsidR="00F2702A" w:rsidRPr="00D052FA" w:rsidRDefault="00F2702A" w:rsidP="00F2702A">
            <w:pPr>
              <w:jc w:val="center"/>
              <w:rPr>
                <w:rFonts w:ascii="Times New Roman" w:hAnsi="Times New Roman"/>
                <w:sz w:val="24"/>
                <w:szCs w:val="24"/>
              </w:rPr>
            </w:pPr>
          </w:p>
        </w:tc>
      </w:tr>
      <w:tr w:rsidR="00F2702A" w:rsidRPr="00D052FA" w14:paraId="22989D98" w14:textId="77777777" w:rsidTr="005A33FC">
        <w:trPr>
          <w:jc w:val="center"/>
        </w:trPr>
        <w:tc>
          <w:tcPr>
            <w:tcW w:w="1032" w:type="dxa"/>
            <w:vAlign w:val="center"/>
          </w:tcPr>
          <w:p w14:paraId="77801CB8" w14:textId="77777777" w:rsidR="00F2702A" w:rsidRPr="00D052FA" w:rsidRDefault="00F2702A" w:rsidP="00F2702A">
            <w:pPr>
              <w:jc w:val="center"/>
              <w:rPr>
                <w:rFonts w:ascii="Times New Roman" w:hAnsi="Times New Roman"/>
                <w:sz w:val="24"/>
                <w:szCs w:val="24"/>
              </w:rPr>
            </w:pPr>
            <w:r w:rsidRPr="00D052FA">
              <w:rPr>
                <w:rFonts w:ascii="Times New Roman" w:hAnsi="Times New Roman"/>
                <w:sz w:val="24"/>
                <w:szCs w:val="24"/>
              </w:rPr>
              <w:t>1.2.</w:t>
            </w:r>
          </w:p>
        </w:tc>
        <w:tc>
          <w:tcPr>
            <w:tcW w:w="3417" w:type="dxa"/>
            <w:vAlign w:val="center"/>
          </w:tcPr>
          <w:p w14:paraId="08DAB95B" w14:textId="77777777" w:rsidR="00F2702A" w:rsidRPr="00D052FA" w:rsidRDefault="00F2702A" w:rsidP="00F2702A">
            <w:pPr>
              <w:rPr>
                <w:rFonts w:ascii="Times New Roman" w:hAnsi="Times New Roman"/>
                <w:color w:val="000000"/>
                <w:sz w:val="24"/>
                <w:szCs w:val="24"/>
              </w:rPr>
            </w:pPr>
            <w:r w:rsidRPr="00D052FA">
              <w:rPr>
                <w:rFonts w:ascii="Times New Roman" w:hAnsi="Times New Roman"/>
                <w:color w:val="000000"/>
                <w:sz w:val="24"/>
                <w:szCs w:val="24"/>
              </w:rPr>
              <w:t>Hallott szöveg feldolgozása jegyzeteléssel</w:t>
            </w:r>
          </w:p>
        </w:tc>
        <w:tc>
          <w:tcPr>
            <w:tcW w:w="809" w:type="dxa"/>
            <w:vAlign w:val="center"/>
          </w:tcPr>
          <w:p w14:paraId="4A058AEF" w14:textId="77777777" w:rsidR="00F2702A" w:rsidRPr="00D052FA" w:rsidRDefault="00F2702A" w:rsidP="00F2702A">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98" w:type="dxa"/>
            <w:vAlign w:val="center"/>
          </w:tcPr>
          <w:p w14:paraId="51AFD97A" w14:textId="77777777" w:rsidR="00F2702A" w:rsidRPr="00D052FA" w:rsidRDefault="00F2702A" w:rsidP="00F2702A">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3" w:type="dxa"/>
            <w:vAlign w:val="center"/>
          </w:tcPr>
          <w:p w14:paraId="6236F150" w14:textId="77777777" w:rsidR="00F2702A" w:rsidRPr="00D052FA" w:rsidRDefault="00F2702A" w:rsidP="00F2702A">
            <w:pPr>
              <w:jc w:val="center"/>
              <w:rPr>
                <w:rFonts w:ascii="Times New Roman" w:hAnsi="Times New Roman"/>
                <w:sz w:val="24"/>
                <w:szCs w:val="24"/>
              </w:rPr>
            </w:pPr>
          </w:p>
        </w:tc>
        <w:tc>
          <w:tcPr>
            <w:tcW w:w="2190" w:type="dxa"/>
            <w:shd w:val="clear" w:color="auto" w:fill="FFFFFF" w:themeFill="background1"/>
          </w:tcPr>
          <w:p w14:paraId="70D47BA7" w14:textId="77777777" w:rsidR="00F2702A" w:rsidRPr="00D052FA" w:rsidRDefault="00F2702A" w:rsidP="00F2702A">
            <w:pPr>
              <w:jc w:val="center"/>
              <w:rPr>
                <w:rFonts w:ascii="Times New Roman" w:hAnsi="Times New Roman"/>
                <w:sz w:val="24"/>
                <w:szCs w:val="24"/>
              </w:rPr>
            </w:pPr>
          </w:p>
        </w:tc>
      </w:tr>
      <w:tr w:rsidR="00F2702A" w:rsidRPr="00D052FA" w14:paraId="7254E5C5" w14:textId="77777777" w:rsidTr="005A33FC">
        <w:trPr>
          <w:jc w:val="center"/>
        </w:trPr>
        <w:tc>
          <w:tcPr>
            <w:tcW w:w="1032" w:type="dxa"/>
            <w:vAlign w:val="center"/>
          </w:tcPr>
          <w:p w14:paraId="53E2A7A9" w14:textId="77777777" w:rsidR="00F2702A" w:rsidRPr="00D052FA" w:rsidRDefault="00F2702A" w:rsidP="00F2702A">
            <w:pPr>
              <w:jc w:val="center"/>
              <w:rPr>
                <w:rFonts w:ascii="Times New Roman" w:hAnsi="Times New Roman"/>
                <w:sz w:val="24"/>
                <w:szCs w:val="24"/>
              </w:rPr>
            </w:pPr>
            <w:r w:rsidRPr="00D052FA">
              <w:rPr>
                <w:rFonts w:ascii="Times New Roman" w:hAnsi="Times New Roman"/>
                <w:sz w:val="24"/>
                <w:szCs w:val="24"/>
              </w:rPr>
              <w:t>1.3.</w:t>
            </w:r>
          </w:p>
        </w:tc>
        <w:tc>
          <w:tcPr>
            <w:tcW w:w="3417" w:type="dxa"/>
            <w:vAlign w:val="center"/>
          </w:tcPr>
          <w:p w14:paraId="3946D743" w14:textId="77777777" w:rsidR="00F2702A" w:rsidRPr="00D052FA" w:rsidRDefault="00F2702A" w:rsidP="00F2702A">
            <w:pPr>
              <w:rPr>
                <w:rFonts w:ascii="Times New Roman" w:hAnsi="Times New Roman"/>
                <w:color w:val="000000"/>
                <w:sz w:val="24"/>
                <w:szCs w:val="24"/>
              </w:rPr>
            </w:pPr>
            <w:r w:rsidRPr="00D052FA">
              <w:rPr>
                <w:rFonts w:ascii="Times New Roman" w:hAnsi="Times New Roman"/>
                <w:color w:val="000000"/>
                <w:sz w:val="24"/>
                <w:szCs w:val="24"/>
              </w:rPr>
              <w:t>Információk feladattal vezetett rendszerezése</w:t>
            </w:r>
          </w:p>
        </w:tc>
        <w:tc>
          <w:tcPr>
            <w:tcW w:w="809" w:type="dxa"/>
            <w:vAlign w:val="center"/>
          </w:tcPr>
          <w:p w14:paraId="6DBCE926" w14:textId="77777777" w:rsidR="00F2702A" w:rsidRPr="00D052FA" w:rsidRDefault="00F2702A" w:rsidP="00F2702A">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98" w:type="dxa"/>
            <w:vAlign w:val="center"/>
          </w:tcPr>
          <w:p w14:paraId="03493F69" w14:textId="77777777" w:rsidR="00F2702A" w:rsidRPr="00D052FA" w:rsidRDefault="00F2702A" w:rsidP="00F2702A">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3" w:type="dxa"/>
            <w:vAlign w:val="center"/>
          </w:tcPr>
          <w:p w14:paraId="2C124223" w14:textId="77777777" w:rsidR="00F2702A" w:rsidRPr="00D052FA" w:rsidRDefault="00F2702A" w:rsidP="00F2702A">
            <w:pPr>
              <w:jc w:val="center"/>
              <w:rPr>
                <w:rFonts w:ascii="Times New Roman" w:hAnsi="Times New Roman"/>
                <w:sz w:val="24"/>
                <w:szCs w:val="24"/>
              </w:rPr>
            </w:pPr>
          </w:p>
        </w:tc>
        <w:tc>
          <w:tcPr>
            <w:tcW w:w="2190" w:type="dxa"/>
            <w:shd w:val="clear" w:color="auto" w:fill="FFFFFF" w:themeFill="background1"/>
          </w:tcPr>
          <w:p w14:paraId="53800BE3" w14:textId="77777777" w:rsidR="00F2702A" w:rsidRPr="00D052FA" w:rsidRDefault="00F2702A" w:rsidP="00F2702A">
            <w:pPr>
              <w:jc w:val="center"/>
              <w:rPr>
                <w:rFonts w:ascii="Times New Roman" w:hAnsi="Times New Roman"/>
                <w:sz w:val="24"/>
                <w:szCs w:val="24"/>
              </w:rPr>
            </w:pPr>
          </w:p>
        </w:tc>
      </w:tr>
      <w:tr w:rsidR="00F2702A" w:rsidRPr="00D052FA" w14:paraId="7A82FE05" w14:textId="77777777" w:rsidTr="00D622B0">
        <w:trPr>
          <w:trHeight w:val="422"/>
          <w:jc w:val="center"/>
        </w:trPr>
        <w:tc>
          <w:tcPr>
            <w:tcW w:w="1032" w:type="dxa"/>
            <w:shd w:val="clear" w:color="auto" w:fill="D9D9D9"/>
            <w:vAlign w:val="center"/>
          </w:tcPr>
          <w:p w14:paraId="3DFF9C65" w14:textId="77777777" w:rsidR="00F2702A" w:rsidRPr="00D052FA" w:rsidRDefault="00F2702A" w:rsidP="0073352C">
            <w:pPr>
              <w:jc w:val="center"/>
              <w:rPr>
                <w:rFonts w:ascii="Times New Roman" w:hAnsi="Times New Roman"/>
                <w:b/>
                <w:bCs/>
                <w:sz w:val="24"/>
                <w:szCs w:val="24"/>
              </w:rPr>
            </w:pPr>
            <w:r w:rsidRPr="00D052FA">
              <w:rPr>
                <w:rFonts w:ascii="Times New Roman" w:hAnsi="Times New Roman"/>
                <w:b/>
                <w:bCs/>
                <w:sz w:val="24"/>
                <w:szCs w:val="24"/>
              </w:rPr>
              <w:t>2.</w:t>
            </w:r>
          </w:p>
        </w:tc>
        <w:tc>
          <w:tcPr>
            <w:tcW w:w="3417" w:type="dxa"/>
            <w:shd w:val="clear" w:color="auto" w:fill="D9D9D9"/>
            <w:vAlign w:val="center"/>
          </w:tcPr>
          <w:p w14:paraId="121FA2D7" w14:textId="77777777" w:rsidR="00F2702A" w:rsidRPr="00D052FA" w:rsidRDefault="00F2702A" w:rsidP="0073352C">
            <w:pPr>
              <w:rPr>
                <w:rFonts w:ascii="Times New Roman" w:hAnsi="Times New Roman"/>
                <w:b/>
                <w:bCs/>
                <w:sz w:val="24"/>
                <w:szCs w:val="24"/>
              </w:rPr>
            </w:pPr>
            <w:r w:rsidRPr="00D052FA">
              <w:rPr>
                <w:rFonts w:ascii="Times New Roman" w:hAnsi="Times New Roman"/>
                <w:color w:val="000000"/>
                <w:sz w:val="24"/>
                <w:szCs w:val="24"/>
              </w:rPr>
              <w:t>Ismeretalkalmazási gyakorló tevékenységek, feladatok</w:t>
            </w:r>
          </w:p>
        </w:tc>
        <w:tc>
          <w:tcPr>
            <w:tcW w:w="809" w:type="dxa"/>
            <w:shd w:val="clear" w:color="auto" w:fill="D9D9D9"/>
            <w:vAlign w:val="center"/>
          </w:tcPr>
          <w:p w14:paraId="62B6C4E8" w14:textId="77777777" w:rsidR="00F2702A" w:rsidRPr="00D052FA" w:rsidRDefault="00F2702A" w:rsidP="0073352C">
            <w:pPr>
              <w:jc w:val="center"/>
              <w:rPr>
                <w:rFonts w:ascii="Times New Roman" w:hAnsi="Times New Roman"/>
                <w:sz w:val="24"/>
                <w:szCs w:val="24"/>
              </w:rPr>
            </w:pPr>
          </w:p>
        </w:tc>
        <w:tc>
          <w:tcPr>
            <w:tcW w:w="798" w:type="dxa"/>
            <w:shd w:val="clear" w:color="auto" w:fill="D9D9D9"/>
            <w:vAlign w:val="center"/>
          </w:tcPr>
          <w:p w14:paraId="18ACD7F8" w14:textId="77777777" w:rsidR="00F2702A" w:rsidRPr="00D052FA" w:rsidRDefault="00F2702A" w:rsidP="0073352C">
            <w:pPr>
              <w:jc w:val="center"/>
              <w:rPr>
                <w:rFonts w:ascii="Times New Roman" w:hAnsi="Times New Roman"/>
                <w:sz w:val="24"/>
                <w:szCs w:val="24"/>
              </w:rPr>
            </w:pPr>
          </w:p>
        </w:tc>
        <w:tc>
          <w:tcPr>
            <w:tcW w:w="763" w:type="dxa"/>
            <w:shd w:val="clear" w:color="auto" w:fill="D9D9D9"/>
            <w:vAlign w:val="center"/>
          </w:tcPr>
          <w:p w14:paraId="39E5F6D9" w14:textId="77777777" w:rsidR="00F2702A" w:rsidRPr="00D052FA" w:rsidRDefault="00F2702A" w:rsidP="0073352C">
            <w:pPr>
              <w:jc w:val="center"/>
              <w:rPr>
                <w:rFonts w:ascii="Times New Roman" w:hAnsi="Times New Roman"/>
                <w:sz w:val="24"/>
                <w:szCs w:val="24"/>
              </w:rPr>
            </w:pPr>
          </w:p>
        </w:tc>
        <w:tc>
          <w:tcPr>
            <w:tcW w:w="2190" w:type="dxa"/>
            <w:shd w:val="clear" w:color="auto" w:fill="D9D9D9" w:themeFill="background1" w:themeFillShade="D9"/>
          </w:tcPr>
          <w:p w14:paraId="463BADAF" w14:textId="77777777" w:rsidR="00F2702A" w:rsidRPr="00D052FA" w:rsidRDefault="00F2702A" w:rsidP="0073352C">
            <w:pPr>
              <w:jc w:val="center"/>
              <w:rPr>
                <w:rFonts w:ascii="Times New Roman" w:hAnsi="Times New Roman"/>
                <w:sz w:val="24"/>
                <w:szCs w:val="24"/>
              </w:rPr>
            </w:pPr>
          </w:p>
        </w:tc>
      </w:tr>
      <w:tr w:rsidR="00F2702A" w:rsidRPr="00D052FA" w14:paraId="2C6C47F1" w14:textId="77777777" w:rsidTr="005A33FC">
        <w:trPr>
          <w:trHeight w:val="439"/>
          <w:jc w:val="center"/>
        </w:trPr>
        <w:tc>
          <w:tcPr>
            <w:tcW w:w="1032" w:type="dxa"/>
            <w:vAlign w:val="center"/>
          </w:tcPr>
          <w:p w14:paraId="0E57F1CB" w14:textId="77777777" w:rsidR="00F2702A" w:rsidRPr="00D052FA" w:rsidRDefault="00F2702A" w:rsidP="00F2702A">
            <w:pPr>
              <w:jc w:val="center"/>
              <w:rPr>
                <w:rFonts w:ascii="Times New Roman" w:hAnsi="Times New Roman"/>
                <w:color w:val="000000"/>
                <w:sz w:val="24"/>
                <w:szCs w:val="24"/>
              </w:rPr>
            </w:pPr>
            <w:r w:rsidRPr="00D052FA">
              <w:rPr>
                <w:rFonts w:ascii="Times New Roman" w:hAnsi="Times New Roman"/>
                <w:color w:val="000000"/>
                <w:sz w:val="24"/>
                <w:szCs w:val="24"/>
              </w:rPr>
              <w:t>2.1.</w:t>
            </w:r>
          </w:p>
        </w:tc>
        <w:tc>
          <w:tcPr>
            <w:tcW w:w="3417" w:type="dxa"/>
            <w:vAlign w:val="center"/>
          </w:tcPr>
          <w:p w14:paraId="5EE3A27B" w14:textId="77777777" w:rsidR="00F2702A" w:rsidRPr="00D052FA" w:rsidRDefault="00F2702A" w:rsidP="00F2702A">
            <w:pPr>
              <w:rPr>
                <w:rFonts w:ascii="Times New Roman" w:hAnsi="Times New Roman"/>
                <w:color w:val="000000"/>
                <w:sz w:val="24"/>
                <w:szCs w:val="24"/>
              </w:rPr>
            </w:pPr>
            <w:r w:rsidRPr="00D052FA">
              <w:rPr>
                <w:rFonts w:ascii="Times New Roman" w:hAnsi="Times New Roman"/>
                <w:color w:val="000000"/>
                <w:sz w:val="24"/>
                <w:szCs w:val="24"/>
              </w:rPr>
              <w:t>Leírás készítése</w:t>
            </w:r>
          </w:p>
        </w:tc>
        <w:tc>
          <w:tcPr>
            <w:tcW w:w="809" w:type="dxa"/>
            <w:vAlign w:val="center"/>
          </w:tcPr>
          <w:p w14:paraId="5DDD2931" w14:textId="77777777" w:rsidR="00F2702A" w:rsidRPr="00D052FA" w:rsidRDefault="00F2702A" w:rsidP="00F2702A">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98" w:type="dxa"/>
            <w:vAlign w:val="center"/>
          </w:tcPr>
          <w:p w14:paraId="088214D8" w14:textId="77777777" w:rsidR="00F2702A" w:rsidRPr="00D052FA" w:rsidRDefault="00F2702A" w:rsidP="00F2702A">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3" w:type="dxa"/>
            <w:vAlign w:val="center"/>
          </w:tcPr>
          <w:p w14:paraId="0166665C" w14:textId="77777777" w:rsidR="00F2702A" w:rsidRPr="00D052FA" w:rsidRDefault="00F2702A" w:rsidP="00F2702A">
            <w:pPr>
              <w:jc w:val="center"/>
              <w:rPr>
                <w:rFonts w:ascii="Times New Roman" w:hAnsi="Times New Roman"/>
                <w:sz w:val="24"/>
                <w:szCs w:val="24"/>
              </w:rPr>
            </w:pPr>
          </w:p>
        </w:tc>
        <w:tc>
          <w:tcPr>
            <w:tcW w:w="2190" w:type="dxa"/>
            <w:shd w:val="clear" w:color="auto" w:fill="FFFFFF" w:themeFill="background1"/>
          </w:tcPr>
          <w:p w14:paraId="50717A43" w14:textId="77777777" w:rsidR="00F2702A" w:rsidRPr="00D052FA" w:rsidRDefault="00F2702A" w:rsidP="00F2702A">
            <w:pPr>
              <w:jc w:val="center"/>
              <w:rPr>
                <w:rFonts w:ascii="Times New Roman" w:hAnsi="Times New Roman"/>
                <w:sz w:val="24"/>
                <w:szCs w:val="24"/>
              </w:rPr>
            </w:pPr>
          </w:p>
        </w:tc>
      </w:tr>
      <w:tr w:rsidR="00F2702A" w:rsidRPr="00D052FA" w14:paraId="6572BFA9" w14:textId="77777777" w:rsidTr="00F2702A">
        <w:trPr>
          <w:trHeight w:val="421"/>
          <w:jc w:val="center"/>
        </w:trPr>
        <w:tc>
          <w:tcPr>
            <w:tcW w:w="1032" w:type="dxa"/>
            <w:shd w:val="clear" w:color="auto" w:fill="FFFFFF" w:themeFill="background1"/>
            <w:vAlign w:val="center"/>
          </w:tcPr>
          <w:p w14:paraId="5110A132" w14:textId="77777777" w:rsidR="00F2702A" w:rsidRPr="00D052FA" w:rsidRDefault="00F2702A" w:rsidP="00F2702A">
            <w:pPr>
              <w:jc w:val="center"/>
              <w:rPr>
                <w:rFonts w:ascii="Times New Roman" w:hAnsi="Times New Roman"/>
                <w:color w:val="000000"/>
                <w:sz w:val="24"/>
                <w:szCs w:val="24"/>
              </w:rPr>
            </w:pPr>
            <w:r w:rsidRPr="00D052FA">
              <w:rPr>
                <w:rFonts w:ascii="Times New Roman" w:hAnsi="Times New Roman"/>
                <w:color w:val="000000"/>
                <w:sz w:val="24"/>
                <w:szCs w:val="24"/>
              </w:rPr>
              <w:lastRenderedPageBreak/>
              <w:t>2.2.</w:t>
            </w:r>
          </w:p>
        </w:tc>
        <w:tc>
          <w:tcPr>
            <w:tcW w:w="3417" w:type="dxa"/>
            <w:shd w:val="clear" w:color="auto" w:fill="FFFFFF" w:themeFill="background1"/>
            <w:vAlign w:val="center"/>
          </w:tcPr>
          <w:p w14:paraId="0604E14C" w14:textId="77777777" w:rsidR="00F2702A" w:rsidRPr="00D052FA" w:rsidRDefault="00F2702A" w:rsidP="00F2702A">
            <w:pPr>
              <w:rPr>
                <w:rFonts w:ascii="Times New Roman" w:hAnsi="Times New Roman"/>
                <w:color w:val="000000"/>
                <w:sz w:val="24"/>
                <w:szCs w:val="24"/>
              </w:rPr>
            </w:pPr>
            <w:r w:rsidRPr="00D052FA">
              <w:rPr>
                <w:rFonts w:ascii="Times New Roman" w:hAnsi="Times New Roman"/>
                <w:color w:val="000000"/>
                <w:sz w:val="24"/>
                <w:szCs w:val="24"/>
              </w:rPr>
              <w:t>Válaszolás írásban mondatszintű kérdésekre</w:t>
            </w:r>
          </w:p>
        </w:tc>
        <w:tc>
          <w:tcPr>
            <w:tcW w:w="809" w:type="dxa"/>
            <w:shd w:val="clear" w:color="auto" w:fill="FFFFFF" w:themeFill="background1"/>
            <w:vAlign w:val="center"/>
          </w:tcPr>
          <w:p w14:paraId="0443C3D4" w14:textId="77777777" w:rsidR="00F2702A" w:rsidRPr="00D052FA" w:rsidRDefault="00F2702A" w:rsidP="00F2702A">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98" w:type="dxa"/>
            <w:shd w:val="clear" w:color="auto" w:fill="FFFFFF" w:themeFill="background1"/>
            <w:vAlign w:val="center"/>
          </w:tcPr>
          <w:p w14:paraId="36BC5DBB" w14:textId="77777777" w:rsidR="00F2702A" w:rsidRPr="00D052FA" w:rsidRDefault="00F2702A" w:rsidP="00F2702A">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3" w:type="dxa"/>
            <w:shd w:val="clear" w:color="auto" w:fill="FFFFFF" w:themeFill="background1"/>
            <w:vAlign w:val="center"/>
          </w:tcPr>
          <w:p w14:paraId="73648DDF" w14:textId="77777777" w:rsidR="00F2702A" w:rsidRPr="00D052FA" w:rsidRDefault="00F2702A" w:rsidP="00F2702A">
            <w:pPr>
              <w:jc w:val="center"/>
              <w:rPr>
                <w:rFonts w:ascii="Times New Roman" w:hAnsi="Times New Roman"/>
                <w:sz w:val="24"/>
                <w:szCs w:val="24"/>
              </w:rPr>
            </w:pPr>
          </w:p>
        </w:tc>
        <w:tc>
          <w:tcPr>
            <w:tcW w:w="2190" w:type="dxa"/>
            <w:shd w:val="clear" w:color="auto" w:fill="FFFFFF" w:themeFill="background1"/>
          </w:tcPr>
          <w:p w14:paraId="73A39407" w14:textId="77777777" w:rsidR="00F2702A" w:rsidRPr="00D052FA" w:rsidRDefault="00F2702A" w:rsidP="00F2702A">
            <w:pPr>
              <w:jc w:val="center"/>
              <w:rPr>
                <w:rFonts w:ascii="Times New Roman" w:hAnsi="Times New Roman"/>
                <w:sz w:val="24"/>
                <w:szCs w:val="24"/>
              </w:rPr>
            </w:pPr>
          </w:p>
        </w:tc>
      </w:tr>
      <w:tr w:rsidR="00F2702A" w:rsidRPr="00D052FA" w14:paraId="3FA6AA80" w14:textId="77777777" w:rsidTr="005A33FC">
        <w:trPr>
          <w:trHeight w:val="413"/>
          <w:jc w:val="center"/>
        </w:trPr>
        <w:tc>
          <w:tcPr>
            <w:tcW w:w="1032" w:type="dxa"/>
            <w:vAlign w:val="center"/>
          </w:tcPr>
          <w:p w14:paraId="7E2F9E9E" w14:textId="77777777" w:rsidR="00F2702A" w:rsidRPr="00D052FA" w:rsidRDefault="00F2702A" w:rsidP="00F2702A">
            <w:pPr>
              <w:jc w:val="center"/>
              <w:rPr>
                <w:rFonts w:ascii="Times New Roman" w:hAnsi="Times New Roman"/>
                <w:color w:val="000000"/>
                <w:sz w:val="24"/>
                <w:szCs w:val="24"/>
              </w:rPr>
            </w:pPr>
            <w:r w:rsidRPr="00D052FA">
              <w:rPr>
                <w:rFonts w:ascii="Times New Roman" w:hAnsi="Times New Roman"/>
                <w:color w:val="000000"/>
                <w:sz w:val="24"/>
                <w:szCs w:val="24"/>
              </w:rPr>
              <w:t>2.3.</w:t>
            </w:r>
          </w:p>
        </w:tc>
        <w:tc>
          <w:tcPr>
            <w:tcW w:w="3417" w:type="dxa"/>
            <w:vAlign w:val="center"/>
          </w:tcPr>
          <w:p w14:paraId="03E506A4" w14:textId="77777777" w:rsidR="00F2702A" w:rsidRPr="00D052FA" w:rsidRDefault="00F2702A" w:rsidP="00F2702A">
            <w:pPr>
              <w:rPr>
                <w:rFonts w:ascii="Times New Roman" w:hAnsi="Times New Roman"/>
                <w:color w:val="000000"/>
                <w:sz w:val="24"/>
                <w:szCs w:val="24"/>
              </w:rPr>
            </w:pPr>
            <w:r w:rsidRPr="00D052FA">
              <w:rPr>
                <w:rFonts w:ascii="Times New Roman" w:hAnsi="Times New Roman"/>
                <w:color w:val="000000"/>
                <w:sz w:val="24"/>
                <w:szCs w:val="24"/>
              </w:rPr>
              <w:t>Tesztfeladat megoldása</w:t>
            </w:r>
          </w:p>
        </w:tc>
        <w:tc>
          <w:tcPr>
            <w:tcW w:w="809" w:type="dxa"/>
            <w:vAlign w:val="center"/>
          </w:tcPr>
          <w:p w14:paraId="043C8325" w14:textId="77777777" w:rsidR="00F2702A" w:rsidRPr="00D052FA" w:rsidRDefault="00F2702A" w:rsidP="00F2702A">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98" w:type="dxa"/>
            <w:vAlign w:val="center"/>
          </w:tcPr>
          <w:p w14:paraId="207FD372" w14:textId="77777777" w:rsidR="00F2702A" w:rsidRPr="00D052FA" w:rsidRDefault="00F2702A" w:rsidP="00F2702A">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3" w:type="dxa"/>
            <w:vAlign w:val="center"/>
          </w:tcPr>
          <w:p w14:paraId="62DF8E4F" w14:textId="77777777" w:rsidR="00F2702A" w:rsidRPr="00D052FA" w:rsidRDefault="00F2702A" w:rsidP="00F2702A">
            <w:pPr>
              <w:jc w:val="center"/>
              <w:rPr>
                <w:rFonts w:ascii="Times New Roman" w:hAnsi="Times New Roman"/>
                <w:sz w:val="24"/>
                <w:szCs w:val="24"/>
              </w:rPr>
            </w:pPr>
          </w:p>
        </w:tc>
        <w:tc>
          <w:tcPr>
            <w:tcW w:w="2190" w:type="dxa"/>
            <w:shd w:val="clear" w:color="auto" w:fill="FFFFFF" w:themeFill="background1"/>
            <w:vAlign w:val="center"/>
          </w:tcPr>
          <w:p w14:paraId="35635AFF" w14:textId="77777777" w:rsidR="00F2702A" w:rsidRPr="00D052FA" w:rsidRDefault="00F2702A" w:rsidP="00F2702A">
            <w:pPr>
              <w:jc w:val="center"/>
              <w:rPr>
                <w:rFonts w:ascii="Times New Roman" w:hAnsi="Times New Roman"/>
                <w:sz w:val="24"/>
                <w:szCs w:val="24"/>
              </w:rPr>
            </w:pPr>
          </w:p>
        </w:tc>
      </w:tr>
      <w:tr w:rsidR="00F2702A" w:rsidRPr="00D052FA" w14:paraId="02AA7765" w14:textId="77777777" w:rsidTr="005A33FC">
        <w:trPr>
          <w:jc w:val="center"/>
        </w:trPr>
        <w:tc>
          <w:tcPr>
            <w:tcW w:w="1032" w:type="dxa"/>
            <w:vAlign w:val="center"/>
          </w:tcPr>
          <w:p w14:paraId="77E7BD60" w14:textId="77777777" w:rsidR="00F2702A" w:rsidRPr="00D052FA" w:rsidRDefault="00F2702A" w:rsidP="00F2702A">
            <w:pPr>
              <w:jc w:val="center"/>
              <w:rPr>
                <w:rFonts w:ascii="Times New Roman" w:hAnsi="Times New Roman"/>
                <w:color w:val="000000"/>
                <w:sz w:val="24"/>
                <w:szCs w:val="24"/>
              </w:rPr>
            </w:pPr>
            <w:r w:rsidRPr="00D052FA">
              <w:rPr>
                <w:rFonts w:ascii="Times New Roman" w:hAnsi="Times New Roman"/>
                <w:color w:val="000000"/>
                <w:sz w:val="24"/>
                <w:szCs w:val="24"/>
              </w:rPr>
              <w:t>2.4.</w:t>
            </w:r>
          </w:p>
        </w:tc>
        <w:tc>
          <w:tcPr>
            <w:tcW w:w="3417" w:type="dxa"/>
            <w:vAlign w:val="center"/>
          </w:tcPr>
          <w:p w14:paraId="1058F3A7" w14:textId="77777777" w:rsidR="00F2702A" w:rsidRPr="00D052FA" w:rsidRDefault="00F2702A" w:rsidP="00F2702A">
            <w:pPr>
              <w:rPr>
                <w:rFonts w:ascii="Times New Roman" w:hAnsi="Times New Roman"/>
                <w:color w:val="000000"/>
                <w:sz w:val="24"/>
                <w:szCs w:val="24"/>
              </w:rPr>
            </w:pPr>
            <w:r w:rsidRPr="00D052FA">
              <w:rPr>
                <w:rFonts w:ascii="Times New Roman" w:hAnsi="Times New Roman"/>
                <w:color w:val="000000"/>
                <w:sz w:val="24"/>
                <w:szCs w:val="24"/>
              </w:rPr>
              <w:t>Tapasztalatok utólagos ismertetése szóban</w:t>
            </w:r>
          </w:p>
        </w:tc>
        <w:tc>
          <w:tcPr>
            <w:tcW w:w="809" w:type="dxa"/>
            <w:vAlign w:val="center"/>
          </w:tcPr>
          <w:p w14:paraId="3F88172C" w14:textId="77777777" w:rsidR="00F2702A" w:rsidRPr="00D052FA" w:rsidRDefault="00F2702A" w:rsidP="00F2702A">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98" w:type="dxa"/>
            <w:vAlign w:val="center"/>
          </w:tcPr>
          <w:p w14:paraId="62EDD417" w14:textId="77777777" w:rsidR="00F2702A" w:rsidRPr="00D052FA" w:rsidRDefault="00F2702A" w:rsidP="00F2702A">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3" w:type="dxa"/>
            <w:vAlign w:val="center"/>
          </w:tcPr>
          <w:p w14:paraId="58EE5FC7" w14:textId="77777777" w:rsidR="00F2702A" w:rsidRPr="00D052FA" w:rsidRDefault="00F2702A" w:rsidP="00F2702A">
            <w:pPr>
              <w:jc w:val="center"/>
              <w:rPr>
                <w:rFonts w:ascii="Times New Roman" w:hAnsi="Times New Roman"/>
                <w:sz w:val="24"/>
                <w:szCs w:val="24"/>
              </w:rPr>
            </w:pPr>
          </w:p>
        </w:tc>
        <w:tc>
          <w:tcPr>
            <w:tcW w:w="2190" w:type="dxa"/>
            <w:shd w:val="clear" w:color="auto" w:fill="FFFFFF" w:themeFill="background1"/>
            <w:vAlign w:val="center"/>
          </w:tcPr>
          <w:p w14:paraId="4BDD44F0" w14:textId="77777777" w:rsidR="00F2702A" w:rsidRPr="00D052FA" w:rsidRDefault="00F2702A" w:rsidP="00F2702A">
            <w:pPr>
              <w:jc w:val="center"/>
              <w:rPr>
                <w:rFonts w:ascii="Times New Roman" w:hAnsi="Times New Roman"/>
                <w:sz w:val="24"/>
                <w:szCs w:val="24"/>
              </w:rPr>
            </w:pPr>
          </w:p>
        </w:tc>
      </w:tr>
    </w:tbl>
    <w:p w14:paraId="60B306C0" w14:textId="77777777" w:rsidR="009E0A13" w:rsidRPr="00D052FA" w:rsidRDefault="009E0A13" w:rsidP="00FB5E9C">
      <w:pPr>
        <w:widowControl w:val="0"/>
        <w:suppressAutoHyphens/>
        <w:jc w:val="both"/>
        <w:rPr>
          <w:rFonts w:ascii="Times New Roman" w:hAnsi="Times New Roman"/>
          <w:iCs/>
          <w:kern w:val="1"/>
          <w:sz w:val="24"/>
          <w:szCs w:val="24"/>
          <w:lang w:eastAsia="hi-IN" w:bidi="hi-IN"/>
        </w:rPr>
      </w:pPr>
    </w:p>
    <w:p w14:paraId="4F16E245" w14:textId="77777777" w:rsidR="009E0A13" w:rsidRPr="00D052FA" w:rsidRDefault="009E0A13" w:rsidP="00815B27">
      <w:pPr>
        <w:numPr>
          <w:ilvl w:val="1"/>
          <w:numId w:val="5"/>
        </w:numPr>
        <w:autoSpaceDE w:val="0"/>
        <w:autoSpaceDN w:val="0"/>
        <w:adjustRightInd w:val="0"/>
        <w:ind w:left="788" w:hanging="431"/>
        <w:jc w:val="both"/>
        <w:rPr>
          <w:rFonts w:ascii="Times New Roman" w:hAnsi="Times New Roman"/>
          <w:b/>
          <w:sz w:val="24"/>
          <w:szCs w:val="24"/>
          <w:lang w:bidi="hi-IN"/>
        </w:rPr>
      </w:pPr>
      <w:r w:rsidRPr="00D052FA">
        <w:rPr>
          <w:rFonts w:ascii="Times New Roman" w:hAnsi="Times New Roman"/>
          <w:b/>
          <w:sz w:val="24"/>
          <w:szCs w:val="24"/>
        </w:rPr>
        <w:t>A tantárgy értékelésének módja</w:t>
      </w:r>
    </w:p>
    <w:p w14:paraId="3BF35ED6" w14:textId="77777777" w:rsidR="000005A4" w:rsidRPr="00D052FA" w:rsidRDefault="009E0A13">
      <w:pPr>
        <w:autoSpaceDE w:val="0"/>
        <w:autoSpaceDN w:val="0"/>
        <w:adjustRightInd w:val="0"/>
        <w:ind w:left="357"/>
        <w:jc w:val="both"/>
        <w:rPr>
          <w:rFonts w:ascii="Times New Roman" w:hAnsi="Times New Roman"/>
          <w:bCs/>
          <w:sz w:val="24"/>
          <w:szCs w:val="24"/>
        </w:rPr>
      </w:pPr>
      <w:r w:rsidRPr="00D052FA">
        <w:rPr>
          <w:rFonts w:ascii="Times New Roman" w:hAnsi="Times New Roman"/>
          <w:bCs/>
          <w:sz w:val="24"/>
          <w:szCs w:val="24"/>
        </w:rPr>
        <w:t>A nemzeti köznevelésről szóló 2011. évi CXC. törvény 54. § (2) a) pontja szerinti értékeléssel.</w:t>
      </w:r>
    </w:p>
    <w:p w14:paraId="028A158E" w14:textId="77777777" w:rsidR="000005A4" w:rsidRPr="00D052FA" w:rsidRDefault="000005A4">
      <w:pPr>
        <w:rPr>
          <w:rFonts w:ascii="Times New Roman" w:hAnsi="Times New Roman"/>
          <w:bCs/>
          <w:sz w:val="24"/>
          <w:szCs w:val="24"/>
        </w:rPr>
      </w:pPr>
      <w:r w:rsidRPr="00D052FA">
        <w:rPr>
          <w:rFonts w:ascii="Times New Roman" w:hAnsi="Times New Roman"/>
          <w:bCs/>
          <w:sz w:val="24"/>
          <w:szCs w:val="24"/>
        </w:rPr>
        <w:br w:type="page"/>
      </w:r>
    </w:p>
    <w:p w14:paraId="0669ABF3" w14:textId="19CB1895" w:rsidR="000005A4" w:rsidRPr="00D052FA" w:rsidRDefault="000005A4" w:rsidP="00815B27">
      <w:pPr>
        <w:numPr>
          <w:ilvl w:val="0"/>
          <w:numId w:val="5"/>
        </w:numPr>
        <w:tabs>
          <w:tab w:val="right" w:pos="9214"/>
        </w:tabs>
        <w:ind w:left="357" w:hanging="357"/>
        <w:jc w:val="both"/>
        <w:rPr>
          <w:rFonts w:ascii="Times New Roman" w:hAnsi="Times New Roman"/>
          <w:b/>
          <w:kern w:val="1"/>
          <w:sz w:val="24"/>
          <w:szCs w:val="24"/>
          <w:lang w:eastAsia="hi-IN" w:bidi="hi-IN"/>
        </w:rPr>
      </w:pPr>
      <w:r w:rsidRPr="00D052FA">
        <w:rPr>
          <w:rFonts w:ascii="Times New Roman" w:hAnsi="Times New Roman"/>
          <w:b/>
          <w:sz w:val="24"/>
          <w:szCs w:val="24"/>
        </w:rPr>
        <w:lastRenderedPageBreak/>
        <w:t>Általános növénytermesztési gyakorlat tantárgy</w:t>
      </w:r>
      <w:r w:rsidRPr="00D052FA">
        <w:rPr>
          <w:rFonts w:ascii="Times New Roman" w:hAnsi="Times New Roman"/>
          <w:b/>
          <w:sz w:val="24"/>
          <w:szCs w:val="24"/>
        </w:rPr>
        <w:tab/>
      </w:r>
      <w:r w:rsidR="00D838DF" w:rsidRPr="00D052FA">
        <w:rPr>
          <w:rFonts w:ascii="Times New Roman" w:hAnsi="Times New Roman"/>
          <w:b/>
          <w:sz w:val="24"/>
          <w:szCs w:val="24"/>
        </w:rPr>
        <w:t>211</w:t>
      </w:r>
      <w:r w:rsidR="004E6A41" w:rsidRPr="00D052FA">
        <w:rPr>
          <w:rFonts w:ascii="Times New Roman" w:hAnsi="Times New Roman"/>
          <w:b/>
          <w:sz w:val="24"/>
          <w:szCs w:val="24"/>
        </w:rPr>
        <w:t xml:space="preserve"> </w:t>
      </w:r>
      <w:r w:rsidRPr="00D052FA">
        <w:rPr>
          <w:rFonts w:ascii="Times New Roman" w:hAnsi="Times New Roman"/>
          <w:b/>
          <w:sz w:val="24"/>
          <w:szCs w:val="24"/>
        </w:rPr>
        <w:t>óra</w:t>
      </w:r>
    </w:p>
    <w:p w14:paraId="1EF64812" w14:textId="77777777" w:rsidR="000005A4" w:rsidRPr="00D052FA" w:rsidRDefault="000005A4">
      <w:pPr>
        <w:autoSpaceDE w:val="0"/>
        <w:autoSpaceDN w:val="0"/>
        <w:adjustRightInd w:val="0"/>
        <w:ind w:left="357"/>
        <w:jc w:val="both"/>
        <w:rPr>
          <w:rFonts w:ascii="Times New Roman" w:hAnsi="Times New Roman"/>
          <w:sz w:val="24"/>
          <w:szCs w:val="24"/>
          <w:lang w:bidi="hi-IN"/>
        </w:rPr>
      </w:pPr>
    </w:p>
    <w:p w14:paraId="6937AD40" w14:textId="77777777" w:rsidR="000005A4" w:rsidRPr="00D052FA" w:rsidRDefault="000005A4" w:rsidP="00815B27">
      <w:pPr>
        <w:pStyle w:val="Listaszerbekezds"/>
        <w:numPr>
          <w:ilvl w:val="1"/>
          <w:numId w:val="5"/>
        </w:numPr>
        <w:tabs>
          <w:tab w:val="left" w:pos="993"/>
        </w:tabs>
        <w:contextualSpacing/>
        <w:jc w:val="both"/>
        <w:rPr>
          <w:rFonts w:ascii="Times New Roman" w:hAnsi="Times New Roman"/>
          <w:b/>
          <w:sz w:val="24"/>
          <w:szCs w:val="24"/>
        </w:rPr>
      </w:pPr>
      <w:r w:rsidRPr="00D052FA">
        <w:rPr>
          <w:rFonts w:ascii="Times New Roman" w:hAnsi="Times New Roman"/>
          <w:b/>
          <w:sz w:val="24"/>
          <w:szCs w:val="24"/>
        </w:rPr>
        <w:t xml:space="preserve"> A tantárgy tanításának célja</w:t>
      </w:r>
    </w:p>
    <w:p w14:paraId="17FE4F39" w14:textId="77777777" w:rsidR="000005A4" w:rsidRPr="00D052FA" w:rsidRDefault="000005A4" w:rsidP="000005A4">
      <w:pPr>
        <w:ind w:left="426"/>
        <w:jc w:val="both"/>
        <w:rPr>
          <w:rFonts w:ascii="Times New Roman" w:hAnsi="Times New Roman"/>
          <w:sz w:val="24"/>
          <w:szCs w:val="24"/>
        </w:rPr>
      </w:pPr>
      <w:r w:rsidRPr="00D052FA">
        <w:rPr>
          <w:rFonts w:ascii="Times New Roman" w:hAnsi="Times New Roman"/>
          <w:sz w:val="24"/>
          <w:szCs w:val="24"/>
        </w:rPr>
        <w:t xml:space="preserve">A tanulók részére olyan általános talajművelési, növénytermesztési gyakorlati képzés, melynek elsajátítása révén képesek lesznek a talajok, talajművelési módok, a tápanyag utánpótlás, a növényápolás, </w:t>
      </w:r>
      <w:proofErr w:type="spellStart"/>
      <w:r w:rsidRPr="00D052FA">
        <w:rPr>
          <w:rFonts w:ascii="Times New Roman" w:hAnsi="Times New Roman"/>
          <w:sz w:val="24"/>
          <w:szCs w:val="24"/>
        </w:rPr>
        <w:t>-szaporítás</w:t>
      </w:r>
      <w:proofErr w:type="spellEnd"/>
      <w:r w:rsidRPr="00D052FA">
        <w:rPr>
          <w:rFonts w:ascii="Times New Roman" w:hAnsi="Times New Roman"/>
          <w:sz w:val="24"/>
          <w:szCs w:val="24"/>
        </w:rPr>
        <w:t>, illetve a termény betakarítás, tárolás témakörökhöz kapcsolódó feladatok elvégzésére.</w:t>
      </w:r>
    </w:p>
    <w:p w14:paraId="12320D22" w14:textId="77777777" w:rsidR="000005A4" w:rsidRPr="00D052FA" w:rsidRDefault="000005A4" w:rsidP="000005A4">
      <w:pPr>
        <w:ind w:left="426"/>
        <w:rPr>
          <w:rFonts w:ascii="Times New Roman" w:hAnsi="Times New Roman"/>
          <w:sz w:val="24"/>
          <w:szCs w:val="24"/>
        </w:rPr>
      </w:pPr>
    </w:p>
    <w:p w14:paraId="252E9982" w14:textId="77777777" w:rsidR="000005A4" w:rsidRPr="00D052FA" w:rsidRDefault="000005A4" w:rsidP="00815B27">
      <w:pPr>
        <w:pStyle w:val="Listaszerbekezds"/>
        <w:numPr>
          <w:ilvl w:val="1"/>
          <w:numId w:val="5"/>
        </w:numPr>
        <w:spacing w:after="0" w:line="240" w:lineRule="auto"/>
        <w:contextualSpacing/>
        <w:jc w:val="both"/>
        <w:rPr>
          <w:rFonts w:ascii="Times New Roman" w:hAnsi="Times New Roman"/>
          <w:b/>
          <w:sz w:val="24"/>
          <w:szCs w:val="24"/>
        </w:rPr>
      </w:pPr>
      <w:r w:rsidRPr="00D052FA">
        <w:rPr>
          <w:rFonts w:ascii="Times New Roman" w:hAnsi="Times New Roman"/>
          <w:b/>
          <w:sz w:val="24"/>
          <w:szCs w:val="24"/>
        </w:rPr>
        <w:t xml:space="preserve"> Kapcsolódó közismereti, szakmai tartalmak</w:t>
      </w:r>
    </w:p>
    <w:p w14:paraId="07C3E6FF" w14:textId="77777777" w:rsidR="000005A4" w:rsidRPr="00D052FA" w:rsidRDefault="000005A4" w:rsidP="000005A4">
      <w:pPr>
        <w:ind w:left="426"/>
        <w:rPr>
          <w:rFonts w:ascii="Times New Roman" w:hAnsi="Times New Roman"/>
          <w:sz w:val="24"/>
          <w:szCs w:val="24"/>
        </w:rPr>
      </w:pPr>
    </w:p>
    <w:p w14:paraId="01818527" w14:textId="77777777" w:rsidR="000005A4" w:rsidRPr="00D052FA" w:rsidRDefault="000005A4" w:rsidP="000005A4">
      <w:pPr>
        <w:ind w:left="426"/>
        <w:rPr>
          <w:rFonts w:ascii="Times New Roman" w:hAnsi="Times New Roman"/>
          <w:sz w:val="24"/>
          <w:szCs w:val="24"/>
        </w:rPr>
      </w:pPr>
      <w:r w:rsidRPr="00D052FA">
        <w:rPr>
          <w:rFonts w:ascii="Times New Roman" w:hAnsi="Times New Roman"/>
          <w:sz w:val="24"/>
          <w:szCs w:val="24"/>
        </w:rPr>
        <w:t>Matematika és biológia közismereti tartalmak</w:t>
      </w:r>
    </w:p>
    <w:p w14:paraId="60DDEBB4" w14:textId="77777777" w:rsidR="000005A4" w:rsidRPr="00D052FA" w:rsidRDefault="000005A4" w:rsidP="000005A4">
      <w:pPr>
        <w:ind w:left="426"/>
        <w:rPr>
          <w:rFonts w:ascii="Times New Roman" w:hAnsi="Times New Roman"/>
          <w:sz w:val="24"/>
          <w:szCs w:val="24"/>
        </w:rPr>
      </w:pPr>
      <w:r w:rsidRPr="00D052FA">
        <w:rPr>
          <w:rFonts w:ascii="Times New Roman" w:hAnsi="Times New Roman"/>
          <w:sz w:val="24"/>
          <w:szCs w:val="24"/>
        </w:rPr>
        <w:t>Műszaki ismeretek szakmai tartalmak</w:t>
      </w:r>
    </w:p>
    <w:p w14:paraId="3CA83D9F" w14:textId="77777777" w:rsidR="000005A4" w:rsidRPr="00D052FA" w:rsidRDefault="000005A4" w:rsidP="000005A4">
      <w:pPr>
        <w:ind w:left="426"/>
        <w:rPr>
          <w:rFonts w:ascii="Times New Roman" w:hAnsi="Times New Roman"/>
          <w:sz w:val="24"/>
          <w:szCs w:val="24"/>
        </w:rPr>
      </w:pPr>
    </w:p>
    <w:p w14:paraId="1D50CAEA" w14:textId="77777777" w:rsidR="000005A4" w:rsidRPr="00D052FA" w:rsidRDefault="000005A4" w:rsidP="00815B27">
      <w:pPr>
        <w:pStyle w:val="Listaszerbekezds"/>
        <w:numPr>
          <w:ilvl w:val="1"/>
          <w:numId w:val="5"/>
        </w:numPr>
        <w:spacing w:after="0" w:line="240" w:lineRule="auto"/>
        <w:contextualSpacing/>
        <w:jc w:val="both"/>
        <w:rPr>
          <w:rFonts w:ascii="Times New Roman" w:hAnsi="Times New Roman"/>
          <w:b/>
          <w:sz w:val="24"/>
          <w:szCs w:val="24"/>
        </w:rPr>
      </w:pPr>
      <w:r w:rsidRPr="00D052FA">
        <w:rPr>
          <w:rFonts w:ascii="Times New Roman" w:hAnsi="Times New Roman"/>
          <w:b/>
          <w:sz w:val="24"/>
          <w:szCs w:val="24"/>
        </w:rPr>
        <w:t xml:space="preserve"> Témakörök</w:t>
      </w:r>
    </w:p>
    <w:p w14:paraId="3F8537CB" w14:textId="77777777" w:rsidR="000005A4" w:rsidRPr="00D052FA" w:rsidRDefault="000005A4" w:rsidP="000005A4">
      <w:pPr>
        <w:ind w:left="360"/>
        <w:contextualSpacing/>
        <w:jc w:val="both"/>
        <w:rPr>
          <w:rFonts w:ascii="Times New Roman" w:hAnsi="Times New Roman"/>
          <w:b/>
          <w:sz w:val="24"/>
          <w:szCs w:val="24"/>
        </w:rPr>
      </w:pPr>
    </w:p>
    <w:p w14:paraId="74BA36D7" w14:textId="465149BC" w:rsidR="000005A4" w:rsidRPr="00D052FA" w:rsidRDefault="000005A4" w:rsidP="00815B27">
      <w:pPr>
        <w:pStyle w:val="Listaszerbekezds"/>
        <w:numPr>
          <w:ilvl w:val="2"/>
          <w:numId w:val="5"/>
        </w:numPr>
        <w:tabs>
          <w:tab w:val="left" w:pos="1418"/>
          <w:tab w:val="right" w:pos="9072"/>
        </w:tabs>
        <w:spacing w:after="0" w:line="240" w:lineRule="auto"/>
        <w:ind w:left="993" w:hanging="426"/>
        <w:contextualSpacing/>
        <w:jc w:val="both"/>
        <w:rPr>
          <w:rFonts w:ascii="Times New Roman" w:hAnsi="Times New Roman"/>
          <w:b/>
          <w:i/>
          <w:sz w:val="24"/>
          <w:szCs w:val="24"/>
        </w:rPr>
      </w:pPr>
      <w:r w:rsidRPr="00D052FA">
        <w:rPr>
          <w:rFonts w:ascii="Times New Roman" w:hAnsi="Times New Roman"/>
          <w:b/>
          <w:sz w:val="24"/>
          <w:szCs w:val="24"/>
        </w:rPr>
        <w:t>Talajtani ismeretek a gyakorlatban</w:t>
      </w:r>
      <w:r w:rsidRPr="00D052FA">
        <w:rPr>
          <w:rFonts w:ascii="Times New Roman" w:hAnsi="Times New Roman"/>
          <w:b/>
          <w:i/>
          <w:sz w:val="24"/>
          <w:szCs w:val="24"/>
        </w:rPr>
        <w:tab/>
      </w:r>
      <w:r w:rsidR="004E6A41" w:rsidRPr="00D052FA">
        <w:rPr>
          <w:rFonts w:ascii="Times New Roman" w:hAnsi="Times New Roman"/>
          <w:b/>
          <w:i/>
          <w:sz w:val="24"/>
          <w:szCs w:val="24"/>
        </w:rPr>
        <w:t>3</w:t>
      </w:r>
      <w:r w:rsidR="00D838DF" w:rsidRPr="00D052FA">
        <w:rPr>
          <w:rFonts w:ascii="Times New Roman" w:hAnsi="Times New Roman"/>
          <w:b/>
          <w:i/>
          <w:sz w:val="24"/>
          <w:szCs w:val="24"/>
        </w:rPr>
        <w:t>2</w:t>
      </w:r>
      <w:r w:rsidRPr="00D052FA">
        <w:rPr>
          <w:rFonts w:ascii="Times New Roman" w:hAnsi="Times New Roman"/>
          <w:b/>
          <w:i/>
          <w:sz w:val="24"/>
          <w:szCs w:val="24"/>
        </w:rPr>
        <w:t xml:space="preserve"> óra</w:t>
      </w:r>
    </w:p>
    <w:p w14:paraId="26D6DCFA" w14:textId="77777777" w:rsidR="000005A4" w:rsidRPr="00D052FA" w:rsidRDefault="000005A4" w:rsidP="000005A4">
      <w:pPr>
        <w:tabs>
          <w:tab w:val="left" w:pos="1418"/>
          <w:tab w:val="right" w:pos="9072"/>
        </w:tabs>
        <w:ind w:left="851"/>
        <w:rPr>
          <w:rFonts w:ascii="Times New Roman" w:hAnsi="Times New Roman"/>
          <w:sz w:val="24"/>
          <w:szCs w:val="24"/>
        </w:rPr>
      </w:pPr>
      <w:r w:rsidRPr="00D052FA">
        <w:rPr>
          <w:rFonts w:ascii="Times New Roman" w:hAnsi="Times New Roman"/>
          <w:sz w:val="24"/>
          <w:szCs w:val="24"/>
        </w:rPr>
        <w:t>Az egyes talajtípusok felismerése</w:t>
      </w:r>
    </w:p>
    <w:p w14:paraId="1BE83ADD" w14:textId="77777777" w:rsidR="000005A4" w:rsidRPr="00D052FA" w:rsidRDefault="000005A4" w:rsidP="000005A4">
      <w:pPr>
        <w:tabs>
          <w:tab w:val="left" w:pos="1418"/>
          <w:tab w:val="right" w:pos="9072"/>
        </w:tabs>
        <w:ind w:left="851"/>
        <w:rPr>
          <w:rFonts w:ascii="Times New Roman" w:hAnsi="Times New Roman"/>
          <w:sz w:val="24"/>
          <w:szCs w:val="24"/>
        </w:rPr>
      </w:pPr>
      <w:r w:rsidRPr="00D052FA">
        <w:rPr>
          <w:rFonts w:ascii="Times New Roman" w:hAnsi="Times New Roman"/>
          <w:sz w:val="24"/>
          <w:szCs w:val="24"/>
        </w:rPr>
        <w:t>Egyszerű talajvizsgálati módszerek és alkalmazásuk</w:t>
      </w:r>
    </w:p>
    <w:p w14:paraId="3726F42C" w14:textId="77777777" w:rsidR="000005A4" w:rsidRPr="00D052FA" w:rsidRDefault="000005A4" w:rsidP="000005A4">
      <w:pPr>
        <w:tabs>
          <w:tab w:val="left" w:pos="1418"/>
          <w:tab w:val="right" w:pos="9072"/>
        </w:tabs>
        <w:ind w:left="851"/>
        <w:rPr>
          <w:rFonts w:ascii="Times New Roman" w:hAnsi="Times New Roman"/>
          <w:sz w:val="24"/>
          <w:szCs w:val="24"/>
        </w:rPr>
      </w:pPr>
      <w:r w:rsidRPr="00D052FA">
        <w:rPr>
          <w:rFonts w:ascii="Times New Roman" w:hAnsi="Times New Roman"/>
          <w:sz w:val="24"/>
          <w:szCs w:val="24"/>
        </w:rPr>
        <w:t>Talajjavítási és talajvédelmi eljárások megismerése</w:t>
      </w:r>
    </w:p>
    <w:p w14:paraId="6C720530" w14:textId="77777777" w:rsidR="000005A4" w:rsidRPr="00D052FA" w:rsidRDefault="000005A4" w:rsidP="000005A4">
      <w:pPr>
        <w:tabs>
          <w:tab w:val="left" w:pos="1418"/>
          <w:tab w:val="right" w:pos="9072"/>
        </w:tabs>
        <w:ind w:left="851"/>
        <w:rPr>
          <w:rFonts w:ascii="Times New Roman" w:hAnsi="Times New Roman"/>
          <w:sz w:val="24"/>
          <w:szCs w:val="24"/>
        </w:rPr>
      </w:pPr>
    </w:p>
    <w:p w14:paraId="6D3DEE08" w14:textId="3FDF4C06" w:rsidR="000005A4" w:rsidRPr="00D052FA" w:rsidRDefault="000005A4" w:rsidP="00815B27">
      <w:pPr>
        <w:pStyle w:val="Listaszerbekezds"/>
        <w:numPr>
          <w:ilvl w:val="2"/>
          <w:numId w:val="5"/>
        </w:numPr>
        <w:tabs>
          <w:tab w:val="left" w:pos="1418"/>
          <w:tab w:val="right" w:pos="9072"/>
        </w:tabs>
        <w:spacing w:after="0" w:line="240" w:lineRule="auto"/>
        <w:ind w:left="993" w:hanging="426"/>
        <w:contextualSpacing/>
        <w:jc w:val="both"/>
        <w:rPr>
          <w:rFonts w:ascii="Times New Roman" w:hAnsi="Times New Roman"/>
          <w:b/>
          <w:i/>
          <w:sz w:val="24"/>
          <w:szCs w:val="24"/>
        </w:rPr>
      </w:pPr>
      <w:r w:rsidRPr="00D052FA">
        <w:rPr>
          <w:rFonts w:ascii="Times New Roman" w:hAnsi="Times New Roman"/>
          <w:b/>
          <w:sz w:val="24"/>
          <w:szCs w:val="24"/>
        </w:rPr>
        <w:t>Talajművelés és talajművelési rendszerek a gyakor</w:t>
      </w:r>
      <w:r w:rsidR="00837B78" w:rsidRPr="00D052FA">
        <w:rPr>
          <w:rFonts w:ascii="Times New Roman" w:hAnsi="Times New Roman"/>
          <w:b/>
          <w:sz w:val="24"/>
          <w:szCs w:val="24"/>
        </w:rPr>
        <w:t>l</w:t>
      </w:r>
      <w:r w:rsidRPr="00D052FA">
        <w:rPr>
          <w:rFonts w:ascii="Times New Roman" w:hAnsi="Times New Roman"/>
          <w:b/>
          <w:sz w:val="24"/>
          <w:szCs w:val="24"/>
        </w:rPr>
        <w:t>atban</w:t>
      </w:r>
      <w:r w:rsidRPr="00D052FA">
        <w:rPr>
          <w:rFonts w:ascii="Times New Roman" w:hAnsi="Times New Roman"/>
          <w:b/>
          <w:i/>
          <w:sz w:val="24"/>
          <w:szCs w:val="24"/>
        </w:rPr>
        <w:tab/>
      </w:r>
      <w:r w:rsidR="00D838DF" w:rsidRPr="00D052FA">
        <w:rPr>
          <w:rFonts w:ascii="Times New Roman" w:hAnsi="Times New Roman"/>
          <w:b/>
          <w:i/>
          <w:sz w:val="24"/>
          <w:szCs w:val="24"/>
        </w:rPr>
        <w:t>48</w:t>
      </w:r>
      <w:r w:rsidRPr="00D052FA">
        <w:rPr>
          <w:rFonts w:ascii="Times New Roman" w:hAnsi="Times New Roman"/>
          <w:b/>
          <w:i/>
          <w:sz w:val="24"/>
          <w:szCs w:val="24"/>
        </w:rPr>
        <w:t xml:space="preserve"> óra</w:t>
      </w:r>
    </w:p>
    <w:p w14:paraId="7BE1A2D0" w14:textId="77777777" w:rsidR="000005A4" w:rsidRPr="00D052FA" w:rsidRDefault="000005A4" w:rsidP="000005A4">
      <w:pPr>
        <w:tabs>
          <w:tab w:val="left" w:pos="1418"/>
          <w:tab w:val="right" w:pos="9072"/>
        </w:tabs>
        <w:ind w:left="851"/>
        <w:rPr>
          <w:rFonts w:ascii="Times New Roman" w:hAnsi="Times New Roman"/>
          <w:sz w:val="24"/>
          <w:szCs w:val="24"/>
        </w:rPr>
      </w:pPr>
      <w:r w:rsidRPr="00D052FA">
        <w:rPr>
          <w:rFonts w:ascii="Times New Roman" w:hAnsi="Times New Roman"/>
          <w:sz w:val="24"/>
          <w:szCs w:val="24"/>
        </w:rPr>
        <w:t>Az ekék használata</w:t>
      </w:r>
    </w:p>
    <w:p w14:paraId="1A2FF3C9" w14:textId="77777777" w:rsidR="000005A4" w:rsidRPr="00D052FA" w:rsidRDefault="000005A4" w:rsidP="000005A4">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tárcsák használata</w:t>
      </w:r>
    </w:p>
    <w:p w14:paraId="3CA820FD" w14:textId="77777777" w:rsidR="000005A4" w:rsidRPr="00D052FA" w:rsidRDefault="000005A4" w:rsidP="000005A4">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talajmaró használata</w:t>
      </w:r>
    </w:p>
    <w:p w14:paraId="190661E1" w14:textId="77777777" w:rsidR="000005A4" w:rsidRPr="00D052FA" w:rsidRDefault="000005A4" w:rsidP="000005A4">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kultivátorok használata</w:t>
      </w:r>
    </w:p>
    <w:p w14:paraId="24E5B1A8" w14:textId="77777777" w:rsidR="000005A4" w:rsidRPr="00D052FA" w:rsidRDefault="000005A4" w:rsidP="000005A4">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mélylazítók használata</w:t>
      </w:r>
    </w:p>
    <w:p w14:paraId="1ADD475C" w14:textId="77777777" w:rsidR="000005A4" w:rsidRPr="00D052FA" w:rsidRDefault="000005A4" w:rsidP="000005A4">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boronák használata</w:t>
      </w:r>
    </w:p>
    <w:p w14:paraId="36075948" w14:textId="77777777" w:rsidR="000005A4" w:rsidRPr="00D052FA" w:rsidRDefault="000005A4" w:rsidP="000005A4">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hengerek használata</w:t>
      </w:r>
      <w:r w:rsidRPr="00D052FA">
        <w:rPr>
          <w:rFonts w:ascii="Times New Roman" w:hAnsi="Times New Roman"/>
          <w:sz w:val="24"/>
          <w:szCs w:val="24"/>
        </w:rPr>
        <w:tab/>
      </w:r>
    </w:p>
    <w:p w14:paraId="52F8F639" w14:textId="77777777" w:rsidR="000005A4" w:rsidRPr="00D052FA" w:rsidRDefault="000005A4" w:rsidP="000005A4">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simítók használata</w:t>
      </w:r>
    </w:p>
    <w:p w14:paraId="340AC518" w14:textId="77777777" w:rsidR="000005A4" w:rsidRPr="00D052FA" w:rsidRDefault="000005A4" w:rsidP="000005A4">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kombinált talajművelő gépek használata</w:t>
      </w:r>
    </w:p>
    <w:p w14:paraId="1C380223" w14:textId="77777777" w:rsidR="000005A4" w:rsidRPr="00D052FA" w:rsidRDefault="000005A4" w:rsidP="000005A4">
      <w:pPr>
        <w:tabs>
          <w:tab w:val="left" w:pos="1418"/>
          <w:tab w:val="right" w:pos="9072"/>
        </w:tabs>
        <w:ind w:left="851"/>
        <w:rPr>
          <w:rFonts w:ascii="Times New Roman" w:hAnsi="Times New Roman"/>
          <w:sz w:val="24"/>
          <w:szCs w:val="24"/>
        </w:rPr>
      </w:pPr>
    </w:p>
    <w:p w14:paraId="2BB6B914" w14:textId="015CDB05" w:rsidR="000005A4" w:rsidRPr="00D052FA" w:rsidRDefault="000005A4" w:rsidP="00815B27">
      <w:pPr>
        <w:pStyle w:val="Listaszerbekezds"/>
        <w:numPr>
          <w:ilvl w:val="2"/>
          <w:numId w:val="5"/>
        </w:numPr>
        <w:tabs>
          <w:tab w:val="left" w:pos="1418"/>
          <w:tab w:val="right" w:pos="9072"/>
        </w:tabs>
        <w:spacing w:after="0" w:line="240" w:lineRule="auto"/>
        <w:ind w:left="993" w:hanging="426"/>
        <w:contextualSpacing/>
        <w:jc w:val="both"/>
        <w:rPr>
          <w:rFonts w:ascii="Times New Roman" w:hAnsi="Times New Roman"/>
          <w:b/>
          <w:i/>
          <w:sz w:val="24"/>
          <w:szCs w:val="24"/>
        </w:rPr>
      </w:pPr>
      <w:r w:rsidRPr="00D052FA">
        <w:rPr>
          <w:rFonts w:ascii="Times New Roman" w:hAnsi="Times New Roman"/>
          <w:b/>
          <w:sz w:val="24"/>
          <w:szCs w:val="24"/>
        </w:rPr>
        <w:t>Tápanyag utánpótlás a gyakorlatban</w:t>
      </w:r>
      <w:r w:rsidR="00D838DF" w:rsidRPr="00D052FA">
        <w:rPr>
          <w:rFonts w:ascii="Times New Roman" w:hAnsi="Times New Roman"/>
          <w:b/>
          <w:i/>
          <w:sz w:val="24"/>
          <w:szCs w:val="24"/>
        </w:rPr>
        <w:tab/>
        <w:t>32</w:t>
      </w:r>
      <w:r w:rsidRPr="00D052FA">
        <w:rPr>
          <w:rFonts w:ascii="Times New Roman" w:hAnsi="Times New Roman"/>
          <w:b/>
          <w:i/>
          <w:sz w:val="24"/>
          <w:szCs w:val="24"/>
        </w:rPr>
        <w:t xml:space="preserve"> óra</w:t>
      </w:r>
    </w:p>
    <w:p w14:paraId="1BE70F3B" w14:textId="77777777" w:rsidR="000005A4" w:rsidRPr="00D052FA" w:rsidRDefault="000005A4" w:rsidP="000005A4">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szerves trágyák kijuttatása, bedolgozásának módjai, ideje</w:t>
      </w:r>
    </w:p>
    <w:p w14:paraId="0A40118B" w14:textId="77777777" w:rsidR="000005A4" w:rsidRPr="00D052FA" w:rsidRDefault="000005A4" w:rsidP="000005A4">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műtrágyák kijuttatása, a műtrágyaszórók használata</w:t>
      </w:r>
    </w:p>
    <w:p w14:paraId="56EDC36F" w14:textId="77777777" w:rsidR="000005A4" w:rsidRPr="00D052FA" w:rsidRDefault="000005A4" w:rsidP="000005A4">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műtrágyák bedolgozása a talajba</w:t>
      </w:r>
    </w:p>
    <w:p w14:paraId="7A6F4D2A" w14:textId="77777777" w:rsidR="000005A4" w:rsidRPr="00D052FA" w:rsidRDefault="000005A4" w:rsidP="000005A4">
      <w:pPr>
        <w:tabs>
          <w:tab w:val="left" w:pos="1418"/>
          <w:tab w:val="right" w:pos="9072"/>
        </w:tabs>
        <w:ind w:left="851"/>
        <w:rPr>
          <w:rFonts w:ascii="Times New Roman" w:hAnsi="Times New Roman"/>
          <w:sz w:val="24"/>
          <w:szCs w:val="24"/>
        </w:rPr>
      </w:pPr>
      <w:r w:rsidRPr="00D052FA">
        <w:rPr>
          <w:rFonts w:ascii="Times New Roman" w:hAnsi="Times New Roman"/>
          <w:sz w:val="24"/>
          <w:szCs w:val="24"/>
        </w:rPr>
        <w:t>Folyékony műtrágyák kijutatásának gyakorlati oldala</w:t>
      </w:r>
    </w:p>
    <w:p w14:paraId="1AF04E47" w14:textId="77777777" w:rsidR="000005A4" w:rsidRPr="00D052FA" w:rsidRDefault="000005A4" w:rsidP="000005A4">
      <w:pPr>
        <w:tabs>
          <w:tab w:val="left" w:pos="1418"/>
          <w:tab w:val="right" w:pos="9072"/>
        </w:tabs>
        <w:ind w:left="851"/>
        <w:rPr>
          <w:rFonts w:ascii="Times New Roman" w:hAnsi="Times New Roman"/>
          <w:sz w:val="24"/>
          <w:szCs w:val="24"/>
        </w:rPr>
      </w:pPr>
    </w:p>
    <w:p w14:paraId="0FF7C3C0" w14:textId="72DA6676" w:rsidR="000005A4" w:rsidRPr="00D052FA" w:rsidRDefault="000005A4" w:rsidP="00815B27">
      <w:pPr>
        <w:pStyle w:val="Listaszerbekezds"/>
        <w:numPr>
          <w:ilvl w:val="2"/>
          <w:numId w:val="5"/>
        </w:numPr>
        <w:tabs>
          <w:tab w:val="left" w:pos="1418"/>
          <w:tab w:val="right" w:pos="9072"/>
        </w:tabs>
        <w:spacing w:after="0" w:line="240" w:lineRule="auto"/>
        <w:ind w:left="993" w:hanging="426"/>
        <w:contextualSpacing/>
        <w:jc w:val="both"/>
        <w:rPr>
          <w:rFonts w:ascii="Times New Roman" w:hAnsi="Times New Roman"/>
          <w:b/>
          <w:i/>
          <w:sz w:val="24"/>
          <w:szCs w:val="24"/>
        </w:rPr>
      </w:pPr>
      <w:r w:rsidRPr="00D052FA">
        <w:rPr>
          <w:rFonts w:ascii="Times New Roman" w:hAnsi="Times New Roman"/>
          <w:b/>
          <w:sz w:val="24"/>
          <w:szCs w:val="24"/>
        </w:rPr>
        <w:t>A növények szaporítása és vetése</w:t>
      </w:r>
      <w:r w:rsidRPr="00D052FA">
        <w:rPr>
          <w:rFonts w:ascii="Times New Roman" w:hAnsi="Times New Roman"/>
          <w:b/>
          <w:i/>
          <w:sz w:val="24"/>
          <w:szCs w:val="24"/>
        </w:rPr>
        <w:tab/>
      </w:r>
      <w:r w:rsidR="00D838DF" w:rsidRPr="00D052FA">
        <w:rPr>
          <w:rFonts w:ascii="Times New Roman" w:hAnsi="Times New Roman"/>
          <w:b/>
          <w:i/>
          <w:sz w:val="24"/>
          <w:szCs w:val="24"/>
        </w:rPr>
        <w:t>32</w:t>
      </w:r>
      <w:r w:rsidRPr="00D052FA">
        <w:rPr>
          <w:rFonts w:ascii="Times New Roman" w:hAnsi="Times New Roman"/>
          <w:b/>
          <w:i/>
          <w:sz w:val="24"/>
          <w:szCs w:val="24"/>
        </w:rPr>
        <w:t xml:space="preserve"> óra</w:t>
      </w:r>
    </w:p>
    <w:p w14:paraId="2F1D5AF1" w14:textId="77777777" w:rsidR="000005A4" w:rsidRPr="00D052FA" w:rsidRDefault="000005A4" w:rsidP="000005A4">
      <w:pPr>
        <w:tabs>
          <w:tab w:val="left" w:pos="1418"/>
          <w:tab w:val="right" w:pos="9072"/>
        </w:tabs>
        <w:ind w:left="851"/>
        <w:rPr>
          <w:rFonts w:ascii="Times New Roman" w:hAnsi="Times New Roman"/>
          <w:sz w:val="24"/>
          <w:szCs w:val="24"/>
        </w:rPr>
      </w:pPr>
      <w:r w:rsidRPr="00D052FA">
        <w:rPr>
          <w:rFonts w:ascii="Times New Roman" w:hAnsi="Times New Roman"/>
          <w:sz w:val="24"/>
          <w:szCs w:val="24"/>
        </w:rPr>
        <w:t>Vetőmag előkészítése vetésre</w:t>
      </w:r>
    </w:p>
    <w:p w14:paraId="1436A040" w14:textId="77777777" w:rsidR="000005A4" w:rsidRPr="00D052FA" w:rsidRDefault="000005A4" w:rsidP="000005A4">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vetés módjai az egyes vetőgépek munkája</w:t>
      </w:r>
    </w:p>
    <w:p w14:paraId="0EAE82C8" w14:textId="77777777" w:rsidR="000005A4" w:rsidRPr="00D052FA" w:rsidRDefault="000005A4" w:rsidP="000005A4">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vetőmagmennyiséget befolyásoló tényezők, vetőmagmennyiség kiszámolása</w:t>
      </w:r>
    </w:p>
    <w:p w14:paraId="57DBE9BA" w14:textId="77777777" w:rsidR="000005A4" w:rsidRPr="00D052FA" w:rsidRDefault="000005A4" w:rsidP="000005A4">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vetés munkafolyamatai</w:t>
      </w:r>
    </w:p>
    <w:p w14:paraId="2AA271D1" w14:textId="77777777" w:rsidR="000005A4" w:rsidRPr="00D052FA" w:rsidRDefault="000005A4" w:rsidP="000005A4">
      <w:pPr>
        <w:tabs>
          <w:tab w:val="left" w:pos="1418"/>
          <w:tab w:val="right" w:pos="9072"/>
        </w:tabs>
        <w:ind w:left="851"/>
        <w:rPr>
          <w:rFonts w:ascii="Times New Roman" w:hAnsi="Times New Roman"/>
          <w:sz w:val="24"/>
          <w:szCs w:val="24"/>
        </w:rPr>
      </w:pPr>
    </w:p>
    <w:p w14:paraId="34F53252" w14:textId="6A658014" w:rsidR="000005A4" w:rsidRPr="00D052FA" w:rsidRDefault="000005A4" w:rsidP="00815B27">
      <w:pPr>
        <w:pStyle w:val="Listaszerbekezds"/>
        <w:numPr>
          <w:ilvl w:val="2"/>
          <w:numId w:val="5"/>
        </w:numPr>
        <w:tabs>
          <w:tab w:val="left" w:pos="1418"/>
          <w:tab w:val="right" w:pos="9072"/>
        </w:tabs>
        <w:spacing w:after="0" w:line="240" w:lineRule="auto"/>
        <w:ind w:left="993" w:hanging="426"/>
        <w:contextualSpacing/>
        <w:jc w:val="both"/>
        <w:rPr>
          <w:rFonts w:ascii="Times New Roman" w:hAnsi="Times New Roman"/>
          <w:b/>
          <w:i/>
          <w:sz w:val="24"/>
          <w:szCs w:val="24"/>
        </w:rPr>
      </w:pPr>
      <w:r w:rsidRPr="00D052FA">
        <w:rPr>
          <w:rFonts w:ascii="Times New Roman" w:hAnsi="Times New Roman"/>
          <w:b/>
          <w:sz w:val="24"/>
          <w:szCs w:val="24"/>
        </w:rPr>
        <w:t>Növényápolási gyakorlatok</w:t>
      </w:r>
      <w:r w:rsidR="00D838DF" w:rsidRPr="00D052FA">
        <w:rPr>
          <w:rFonts w:ascii="Times New Roman" w:hAnsi="Times New Roman"/>
          <w:b/>
          <w:i/>
          <w:sz w:val="24"/>
          <w:szCs w:val="24"/>
        </w:rPr>
        <w:tab/>
        <w:t>35</w:t>
      </w:r>
      <w:r w:rsidRPr="00D052FA">
        <w:rPr>
          <w:rFonts w:ascii="Times New Roman" w:hAnsi="Times New Roman"/>
          <w:b/>
          <w:i/>
          <w:sz w:val="24"/>
          <w:szCs w:val="24"/>
        </w:rPr>
        <w:t xml:space="preserve"> óra</w:t>
      </w:r>
    </w:p>
    <w:p w14:paraId="3D9853FF" w14:textId="77777777" w:rsidR="000005A4" w:rsidRPr="00D052FA" w:rsidRDefault="000005A4" w:rsidP="000005A4">
      <w:pPr>
        <w:tabs>
          <w:tab w:val="left" w:pos="1418"/>
          <w:tab w:val="right" w:pos="9072"/>
        </w:tabs>
        <w:ind w:left="851"/>
        <w:rPr>
          <w:rFonts w:ascii="Times New Roman" w:hAnsi="Times New Roman"/>
          <w:sz w:val="24"/>
          <w:szCs w:val="24"/>
        </w:rPr>
      </w:pPr>
      <w:r w:rsidRPr="00D052FA">
        <w:rPr>
          <w:rFonts w:ascii="Times New Roman" w:hAnsi="Times New Roman"/>
          <w:sz w:val="24"/>
          <w:szCs w:val="24"/>
        </w:rPr>
        <w:t>Az öntözőberendezések működése, telepítése</w:t>
      </w:r>
    </w:p>
    <w:p w14:paraId="17DB402C" w14:textId="77777777" w:rsidR="000005A4" w:rsidRPr="00D052FA" w:rsidRDefault="000005A4" w:rsidP="000005A4">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talajápolási munkák elvégzése</w:t>
      </w:r>
    </w:p>
    <w:p w14:paraId="513985FD" w14:textId="77777777" w:rsidR="000005A4" w:rsidRPr="00D052FA" w:rsidRDefault="000005A4" w:rsidP="000005A4">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növényvédő szerek használata, keverése, kijuttatása, biztonsági előírások</w:t>
      </w:r>
    </w:p>
    <w:p w14:paraId="26D628FB" w14:textId="77777777" w:rsidR="000005A4" w:rsidRPr="00D052FA" w:rsidRDefault="000005A4" w:rsidP="000005A4">
      <w:pPr>
        <w:tabs>
          <w:tab w:val="left" w:pos="1418"/>
          <w:tab w:val="right" w:pos="9072"/>
        </w:tabs>
        <w:ind w:left="851"/>
        <w:rPr>
          <w:rFonts w:ascii="Times New Roman" w:hAnsi="Times New Roman"/>
          <w:sz w:val="24"/>
          <w:szCs w:val="24"/>
        </w:rPr>
      </w:pPr>
      <w:r w:rsidRPr="00D052FA">
        <w:rPr>
          <w:rFonts w:ascii="Times New Roman" w:hAnsi="Times New Roman"/>
          <w:sz w:val="24"/>
          <w:szCs w:val="24"/>
        </w:rPr>
        <w:t xml:space="preserve">A növényápolás </w:t>
      </w:r>
      <w:proofErr w:type="gramStart"/>
      <w:r w:rsidRPr="00D052FA">
        <w:rPr>
          <w:rFonts w:ascii="Times New Roman" w:hAnsi="Times New Roman"/>
          <w:sz w:val="24"/>
          <w:szCs w:val="24"/>
        </w:rPr>
        <w:t>gépeinek</w:t>
      </w:r>
      <w:proofErr w:type="gramEnd"/>
      <w:r w:rsidRPr="00D052FA">
        <w:rPr>
          <w:rFonts w:ascii="Times New Roman" w:hAnsi="Times New Roman"/>
          <w:sz w:val="24"/>
          <w:szCs w:val="24"/>
        </w:rPr>
        <w:t xml:space="preserve"> eszközeinek használata megismerése</w:t>
      </w:r>
    </w:p>
    <w:p w14:paraId="00EEF882" w14:textId="77777777" w:rsidR="000005A4" w:rsidRPr="00D052FA" w:rsidRDefault="000005A4" w:rsidP="000005A4">
      <w:pPr>
        <w:tabs>
          <w:tab w:val="left" w:pos="1418"/>
          <w:tab w:val="right" w:pos="9072"/>
        </w:tabs>
        <w:ind w:left="851"/>
        <w:rPr>
          <w:rFonts w:ascii="Times New Roman" w:hAnsi="Times New Roman"/>
          <w:sz w:val="24"/>
          <w:szCs w:val="24"/>
        </w:rPr>
      </w:pPr>
    </w:p>
    <w:p w14:paraId="6AC0461A" w14:textId="47F17C2A" w:rsidR="000005A4" w:rsidRPr="00D052FA" w:rsidRDefault="000005A4" w:rsidP="00815B27">
      <w:pPr>
        <w:pStyle w:val="Listaszerbekezds"/>
        <w:numPr>
          <w:ilvl w:val="2"/>
          <w:numId w:val="5"/>
        </w:numPr>
        <w:tabs>
          <w:tab w:val="left" w:pos="1418"/>
          <w:tab w:val="right" w:pos="9072"/>
        </w:tabs>
        <w:spacing w:after="0" w:line="240" w:lineRule="auto"/>
        <w:ind w:left="993" w:hanging="426"/>
        <w:contextualSpacing/>
        <w:jc w:val="both"/>
        <w:rPr>
          <w:rFonts w:ascii="Times New Roman" w:hAnsi="Times New Roman"/>
          <w:b/>
          <w:i/>
          <w:sz w:val="24"/>
          <w:szCs w:val="24"/>
        </w:rPr>
      </w:pPr>
      <w:r w:rsidRPr="00D052FA">
        <w:rPr>
          <w:rFonts w:ascii="Times New Roman" w:hAnsi="Times New Roman"/>
          <w:b/>
          <w:sz w:val="24"/>
          <w:szCs w:val="24"/>
        </w:rPr>
        <w:lastRenderedPageBreak/>
        <w:t>Betakarítás és tartósítás, termények tárolása</w:t>
      </w:r>
      <w:r w:rsidRPr="00D052FA">
        <w:rPr>
          <w:rFonts w:ascii="Times New Roman" w:hAnsi="Times New Roman"/>
          <w:b/>
          <w:i/>
          <w:sz w:val="24"/>
          <w:szCs w:val="24"/>
        </w:rPr>
        <w:tab/>
      </w:r>
      <w:r w:rsidR="00D838DF" w:rsidRPr="00D052FA">
        <w:rPr>
          <w:rFonts w:ascii="Times New Roman" w:hAnsi="Times New Roman"/>
          <w:b/>
          <w:i/>
          <w:sz w:val="24"/>
          <w:szCs w:val="24"/>
        </w:rPr>
        <w:t>32</w:t>
      </w:r>
      <w:r w:rsidRPr="00D052FA">
        <w:rPr>
          <w:rFonts w:ascii="Times New Roman" w:hAnsi="Times New Roman"/>
          <w:b/>
          <w:i/>
          <w:sz w:val="24"/>
          <w:szCs w:val="24"/>
        </w:rPr>
        <w:t xml:space="preserve"> óra</w:t>
      </w:r>
    </w:p>
    <w:p w14:paraId="6D4E3A19" w14:textId="77777777" w:rsidR="000005A4" w:rsidRPr="00D052FA" w:rsidRDefault="000005A4" w:rsidP="000005A4">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betakarítás módjai és eszközei</w:t>
      </w:r>
    </w:p>
    <w:p w14:paraId="6D17B08A" w14:textId="77777777" w:rsidR="000005A4" w:rsidRPr="00D052FA" w:rsidRDefault="000005A4" w:rsidP="000005A4">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termények tartósításának lehetőségei</w:t>
      </w:r>
    </w:p>
    <w:p w14:paraId="40DC87DB" w14:textId="77777777" w:rsidR="000005A4" w:rsidRPr="00D052FA" w:rsidRDefault="000005A4" w:rsidP="000005A4">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termények tárolása</w:t>
      </w:r>
    </w:p>
    <w:p w14:paraId="6754C1C9" w14:textId="77777777" w:rsidR="000005A4" w:rsidRPr="00D052FA" w:rsidRDefault="000005A4" w:rsidP="000005A4">
      <w:pPr>
        <w:tabs>
          <w:tab w:val="left" w:pos="1418"/>
          <w:tab w:val="right" w:pos="9072"/>
        </w:tabs>
        <w:ind w:left="851"/>
        <w:rPr>
          <w:rFonts w:ascii="Times New Roman" w:hAnsi="Times New Roman"/>
          <w:sz w:val="24"/>
          <w:szCs w:val="24"/>
        </w:rPr>
      </w:pPr>
    </w:p>
    <w:p w14:paraId="399B2512" w14:textId="77777777" w:rsidR="000005A4" w:rsidRPr="00D052FA" w:rsidRDefault="000005A4" w:rsidP="00815B27">
      <w:pPr>
        <w:numPr>
          <w:ilvl w:val="1"/>
          <w:numId w:val="5"/>
        </w:numPr>
        <w:ind w:left="788" w:hanging="431"/>
        <w:jc w:val="both"/>
        <w:rPr>
          <w:rFonts w:ascii="Times New Roman" w:hAnsi="Times New Roman"/>
          <w:b/>
          <w:i/>
          <w:sz w:val="24"/>
          <w:szCs w:val="24"/>
        </w:rPr>
      </w:pPr>
      <w:r w:rsidRPr="00D052FA">
        <w:rPr>
          <w:rFonts w:ascii="Times New Roman" w:hAnsi="Times New Roman"/>
          <w:b/>
          <w:i/>
          <w:sz w:val="24"/>
          <w:szCs w:val="24"/>
        </w:rPr>
        <w:t xml:space="preserve">A képzés javasolt helyszíne </w:t>
      </w:r>
      <w:r w:rsidRPr="00D052FA">
        <w:rPr>
          <w:rFonts w:ascii="Times New Roman" w:hAnsi="Times New Roman"/>
          <w:b/>
          <w:i/>
          <w:kern w:val="1"/>
          <w:sz w:val="24"/>
          <w:szCs w:val="24"/>
          <w:lang w:eastAsia="hi-IN" w:bidi="hi-IN"/>
        </w:rPr>
        <w:t>(ajánlás)</w:t>
      </w:r>
    </w:p>
    <w:p w14:paraId="0FE9F058" w14:textId="77777777" w:rsidR="000005A4" w:rsidRPr="00D052FA" w:rsidRDefault="000005A4" w:rsidP="000005A4">
      <w:pPr>
        <w:ind w:left="709"/>
        <w:jc w:val="both"/>
        <w:rPr>
          <w:rFonts w:ascii="Times New Roman" w:hAnsi="Times New Roman"/>
          <w:i/>
          <w:kern w:val="1"/>
          <w:sz w:val="24"/>
          <w:szCs w:val="24"/>
          <w:lang w:eastAsia="hi-IN" w:bidi="hi-IN"/>
        </w:rPr>
      </w:pPr>
      <w:r w:rsidRPr="00D052FA">
        <w:rPr>
          <w:rFonts w:ascii="Times New Roman" w:hAnsi="Times New Roman"/>
          <w:i/>
          <w:kern w:val="1"/>
          <w:sz w:val="24"/>
          <w:szCs w:val="24"/>
          <w:lang w:eastAsia="hi-IN" w:bidi="hi-IN"/>
        </w:rPr>
        <w:t>Az általános növénytermesztési gyakorlat során valamennyi témakör bemutatását biztosítani kell.</w:t>
      </w:r>
    </w:p>
    <w:p w14:paraId="1CB61A6A" w14:textId="77777777" w:rsidR="008B0DCA" w:rsidRPr="00D052FA" w:rsidRDefault="008B0DCA" w:rsidP="000005A4">
      <w:pPr>
        <w:ind w:left="709"/>
        <w:jc w:val="both"/>
        <w:rPr>
          <w:rFonts w:ascii="Times New Roman" w:hAnsi="Times New Roman"/>
          <w:i/>
          <w:kern w:val="1"/>
          <w:sz w:val="24"/>
          <w:szCs w:val="24"/>
          <w:lang w:eastAsia="hi-IN" w:bidi="hi-IN"/>
        </w:rPr>
      </w:pPr>
    </w:p>
    <w:p w14:paraId="11202210" w14:textId="77777777" w:rsidR="000005A4" w:rsidRPr="00D052FA" w:rsidRDefault="000005A4" w:rsidP="000005A4">
      <w:pPr>
        <w:ind w:left="709"/>
        <w:jc w:val="both"/>
        <w:rPr>
          <w:rFonts w:ascii="Times New Roman" w:hAnsi="Times New Roman"/>
          <w:i/>
          <w:kern w:val="1"/>
          <w:sz w:val="24"/>
          <w:szCs w:val="24"/>
          <w:lang w:eastAsia="hi-IN" w:bidi="hi-IN"/>
        </w:rPr>
      </w:pPr>
      <w:r w:rsidRPr="00D052FA">
        <w:rPr>
          <w:rFonts w:ascii="Times New Roman" w:hAnsi="Times New Roman"/>
          <w:i/>
          <w:kern w:val="1"/>
          <w:sz w:val="24"/>
          <w:szCs w:val="24"/>
          <w:lang w:eastAsia="hi-IN" w:bidi="hi-IN"/>
        </w:rPr>
        <w:t>Helyszíne elsősorban tangazdaság, tanüzem. Amennyiben a gyakorlati tanterület nem alkalmas valamely téma bemutatására, gyakorlására, akkor olyan külső munkahelyen (környező gazdaságokban, családi gazdaságokban, egyéni vállalkozóknál vagy mezőgazdasági kistermelőknél) kell a mezőgazdasági gyakorlatot lebonyolítani, ahol a hiányzó feltételek biztosítottak.</w:t>
      </w:r>
    </w:p>
    <w:p w14:paraId="18C77337" w14:textId="77777777" w:rsidR="000005A4" w:rsidRPr="00D052FA" w:rsidRDefault="000005A4" w:rsidP="000005A4">
      <w:pPr>
        <w:pStyle w:val="Listaszerbekezds"/>
        <w:spacing w:after="0" w:line="240" w:lineRule="auto"/>
        <w:ind w:left="0"/>
        <w:jc w:val="both"/>
        <w:rPr>
          <w:rFonts w:ascii="Times New Roman" w:hAnsi="Times New Roman"/>
          <w:b/>
          <w:sz w:val="24"/>
          <w:szCs w:val="24"/>
        </w:rPr>
      </w:pPr>
    </w:p>
    <w:p w14:paraId="369BCFAF" w14:textId="77777777" w:rsidR="000005A4" w:rsidRPr="00D052FA" w:rsidRDefault="000005A4" w:rsidP="00815B27">
      <w:pPr>
        <w:numPr>
          <w:ilvl w:val="1"/>
          <w:numId w:val="5"/>
        </w:numPr>
        <w:jc w:val="both"/>
        <w:rPr>
          <w:rFonts w:ascii="Times New Roman" w:hAnsi="Times New Roman"/>
          <w:b/>
          <w:i/>
          <w:sz w:val="24"/>
          <w:szCs w:val="24"/>
        </w:rPr>
      </w:pPr>
      <w:r w:rsidRPr="00D052FA">
        <w:rPr>
          <w:rFonts w:ascii="Times New Roman" w:hAnsi="Times New Roman"/>
          <w:b/>
          <w:i/>
          <w:sz w:val="24"/>
          <w:szCs w:val="24"/>
        </w:rPr>
        <w:t xml:space="preserve"> A tantárgy elsajátítása során alkalmazható sajátos módszerek, tanulói tevékenységformák (ajánlás)</w:t>
      </w:r>
    </w:p>
    <w:p w14:paraId="127B4A16" w14:textId="77777777" w:rsidR="000005A4" w:rsidRPr="00D052FA" w:rsidRDefault="000005A4" w:rsidP="000005A4">
      <w:pPr>
        <w:pStyle w:val="Listaszerbekezds"/>
        <w:spacing w:after="0" w:line="240" w:lineRule="auto"/>
        <w:ind w:left="709" w:firstLine="83"/>
        <w:jc w:val="both"/>
        <w:rPr>
          <w:rFonts w:ascii="Times New Roman" w:hAnsi="Times New Roman"/>
          <w:b/>
          <w:i/>
          <w:sz w:val="24"/>
          <w:szCs w:val="24"/>
        </w:rPr>
      </w:pPr>
    </w:p>
    <w:p w14:paraId="1ED5FBD8" w14:textId="77777777" w:rsidR="000005A4" w:rsidRPr="00D052FA" w:rsidRDefault="000005A4" w:rsidP="00815B27">
      <w:pPr>
        <w:pStyle w:val="Listaszerbekezds"/>
        <w:numPr>
          <w:ilvl w:val="2"/>
          <w:numId w:val="5"/>
        </w:numPr>
        <w:spacing w:after="0" w:line="240" w:lineRule="auto"/>
        <w:jc w:val="both"/>
        <w:rPr>
          <w:rFonts w:ascii="Times New Roman" w:hAnsi="Times New Roman"/>
          <w:b/>
          <w:i/>
          <w:sz w:val="24"/>
          <w:szCs w:val="24"/>
        </w:rPr>
      </w:pPr>
      <w:r w:rsidRPr="00D052FA">
        <w:rPr>
          <w:rFonts w:ascii="Times New Roman" w:hAnsi="Times New Roman"/>
          <w:b/>
          <w:i/>
          <w:sz w:val="24"/>
          <w:szCs w:val="24"/>
        </w:rPr>
        <w:t>A tantárgy elsajátítása során alkalmazható sajátos oktatási módszerek (ajánlás)</w:t>
      </w:r>
    </w:p>
    <w:p w14:paraId="122B5CBF" w14:textId="77777777" w:rsidR="008B0DCA" w:rsidRPr="00D052FA" w:rsidRDefault="008B0DCA">
      <w:pPr>
        <w:autoSpaceDE w:val="0"/>
        <w:autoSpaceDN w:val="0"/>
        <w:adjustRightInd w:val="0"/>
        <w:ind w:left="357"/>
        <w:jc w:val="both"/>
        <w:rPr>
          <w:rFonts w:ascii="Times New Roman" w:hAnsi="Times New Roman"/>
          <w:sz w:val="24"/>
          <w:szCs w:val="24"/>
          <w:lang w:bidi="hi-IN"/>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2"/>
        <w:gridCol w:w="2532"/>
        <w:gridCol w:w="945"/>
        <w:gridCol w:w="945"/>
        <w:gridCol w:w="945"/>
        <w:gridCol w:w="2659"/>
      </w:tblGrid>
      <w:tr w:rsidR="008B0DCA" w:rsidRPr="00D052FA" w14:paraId="0B9D792F" w14:textId="77777777" w:rsidTr="00B065CC">
        <w:trPr>
          <w:jc w:val="center"/>
        </w:trPr>
        <w:tc>
          <w:tcPr>
            <w:tcW w:w="1082" w:type="dxa"/>
            <w:vMerge w:val="restart"/>
            <w:vAlign w:val="center"/>
          </w:tcPr>
          <w:p w14:paraId="2491C59C" w14:textId="77777777" w:rsidR="008B0DCA" w:rsidRPr="00D052FA" w:rsidRDefault="008B0DCA" w:rsidP="00B065CC">
            <w:pPr>
              <w:jc w:val="center"/>
              <w:rPr>
                <w:rFonts w:ascii="Times New Roman" w:hAnsi="Times New Roman"/>
                <w:b/>
                <w:bCs/>
                <w:sz w:val="24"/>
                <w:szCs w:val="24"/>
              </w:rPr>
            </w:pPr>
            <w:r w:rsidRPr="00D052FA">
              <w:rPr>
                <w:rFonts w:ascii="Times New Roman" w:hAnsi="Times New Roman"/>
                <w:b/>
                <w:bCs/>
                <w:sz w:val="24"/>
                <w:szCs w:val="24"/>
              </w:rPr>
              <w:t>Sorszám</w:t>
            </w:r>
          </w:p>
        </w:tc>
        <w:tc>
          <w:tcPr>
            <w:tcW w:w="2532" w:type="dxa"/>
            <w:vMerge w:val="restart"/>
            <w:vAlign w:val="center"/>
          </w:tcPr>
          <w:p w14:paraId="0756AA52" w14:textId="77777777" w:rsidR="008B0DCA" w:rsidRPr="00D052FA" w:rsidRDefault="008B0DCA" w:rsidP="00B065CC">
            <w:pPr>
              <w:jc w:val="center"/>
              <w:rPr>
                <w:rFonts w:ascii="Times New Roman" w:hAnsi="Times New Roman"/>
                <w:b/>
                <w:bCs/>
                <w:sz w:val="24"/>
                <w:szCs w:val="24"/>
              </w:rPr>
            </w:pPr>
            <w:r w:rsidRPr="00D052FA">
              <w:rPr>
                <w:rFonts w:ascii="Times New Roman" w:hAnsi="Times New Roman"/>
                <w:b/>
                <w:bCs/>
                <w:sz w:val="24"/>
                <w:szCs w:val="24"/>
              </w:rPr>
              <w:t xml:space="preserve">Alkalmazott oktatási </w:t>
            </w:r>
          </w:p>
          <w:p w14:paraId="22D0CB8E" w14:textId="77777777" w:rsidR="008B0DCA" w:rsidRPr="00D052FA" w:rsidRDefault="008B0DCA" w:rsidP="00B065CC">
            <w:pPr>
              <w:jc w:val="center"/>
              <w:rPr>
                <w:rFonts w:ascii="Times New Roman" w:hAnsi="Times New Roman"/>
                <w:b/>
                <w:bCs/>
                <w:sz w:val="24"/>
                <w:szCs w:val="24"/>
              </w:rPr>
            </w:pPr>
            <w:r w:rsidRPr="00D052FA">
              <w:rPr>
                <w:rFonts w:ascii="Times New Roman" w:hAnsi="Times New Roman"/>
                <w:b/>
                <w:bCs/>
                <w:sz w:val="24"/>
                <w:szCs w:val="24"/>
              </w:rPr>
              <w:t>módszer neve</w:t>
            </w:r>
          </w:p>
        </w:tc>
        <w:tc>
          <w:tcPr>
            <w:tcW w:w="2835" w:type="dxa"/>
            <w:gridSpan w:val="3"/>
            <w:vAlign w:val="center"/>
          </w:tcPr>
          <w:p w14:paraId="3F1DD02A" w14:textId="77777777" w:rsidR="008B0DCA" w:rsidRPr="00D052FA" w:rsidRDefault="008B0DCA" w:rsidP="00B065CC">
            <w:pPr>
              <w:jc w:val="center"/>
              <w:rPr>
                <w:rFonts w:ascii="Times New Roman" w:hAnsi="Times New Roman"/>
                <w:b/>
                <w:bCs/>
                <w:sz w:val="24"/>
                <w:szCs w:val="24"/>
              </w:rPr>
            </w:pPr>
            <w:r w:rsidRPr="00D052FA">
              <w:rPr>
                <w:rFonts w:ascii="Times New Roman" w:hAnsi="Times New Roman"/>
                <w:b/>
                <w:bCs/>
                <w:sz w:val="24"/>
                <w:szCs w:val="24"/>
              </w:rPr>
              <w:t>A tanulói tevékenység szervezeti kerete</w:t>
            </w:r>
          </w:p>
        </w:tc>
        <w:tc>
          <w:tcPr>
            <w:tcW w:w="2659" w:type="dxa"/>
            <w:vMerge w:val="restart"/>
            <w:vAlign w:val="center"/>
          </w:tcPr>
          <w:p w14:paraId="75C7C355" w14:textId="77777777" w:rsidR="008B0DCA" w:rsidRPr="00D052FA" w:rsidRDefault="008B0DCA" w:rsidP="00B065CC">
            <w:pPr>
              <w:jc w:val="center"/>
              <w:rPr>
                <w:rFonts w:ascii="Times New Roman" w:hAnsi="Times New Roman"/>
                <w:b/>
                <w:bCs/>
                <w:sz w:val="24"/>
                <w:szCs w:val="24"/>
              </w:rPr>
            </w:pPr>
            <w:r w:rsidRPr="00D052FA">
              <w:rPr>
                <w:rFonts w:ascii="Times New Roman" w:hAnsi="Times New Roman"/>
                <w:b/>
                <w:bCs/>
                <w:sz w:val="24"/>
                <w:szCs w:val="24"/>
              </w:rPr>
              <w:t xml:space="preserve">Alkalmazandó eszközök és felszerelések </w:t>
            </w:r>
          </w:p>
        </w:tc>
      </w:tr>
      <w:tr w:rsidR="008B0DCA" w:rsidRPr="00D052FA" w14:paraId="13144EBD" w14:textId="77777777" w:rsidTr="00B065CC">
        <w:trPr>
          <w:jc w:val="center"/>
        </w:trPr>
        <w:tc>
          <w:tcPr>
            <w:tcW w:w="1082" w:type="dxa"/>
            <w:vMerge/>
            <w:vAlign w:val="center"/>
          </w:tcPr>
          <w:p w14:paraId="333EC9BB" w14:textId="77777777" w:rsidR="008B0DCA" w:rsidRPr="00D052FA" w:rsidRDefault="008B0DCA" w:rsidP="00B065CC">
            <w:pPr>
              <w:jc w:val="center"/>
              <w:rPr>
                <w:rFonts w:ascii="Times New Roman" w:hAnsi="Times New Roman"/>
                <w:b/>
                <w:bCs/>
                <w:sz w:val="24"/>
                <w:szCs w:val="24"/>
              </w:rPr>
            </w:pPr>
          </w:p>
        </w:tc>
        <w:tc>
          <w:tcPr>
            <w:tcW w:w="2532" w:type="dxa"/>
            <w:vMerge/>
            <w:vAlign w:val="center"/>
          </w:tcPr>
          <w:p w14:paraId="0ACDD39E" w14:textId="77777777" w:rsidR="008B0DCA" w:rsidRPr="00D052FA" w:rsidRDefault="008B0DCA" w:rsidP="00B065CC">
            <w:pPr>
              <w:rPr>
                <w:rFonts w:ascii="Times New Roman" w:hAnsi="Times New Roman"/>
                <w:b/>
                <w:bCs/>
                <w:sz w:val="24"/>
                <w:szCs w:val="24"/>
              </w:rPr>
            </w:pPr>
          </w:p>
        </w:tc>
        <w:tc>
          <w:tcPr>
            <w:tcW w:w="945" w:type="dxa"/>
            <w:vAlign w:val="center"/>
          </w:tcPr>
          <w:p w14:paraId="153C0F38" w14:textId="77777777" w:rsidR="008B0DCA" w:rsidRPr="00D052FA" w:rsidRDefault="008B0DCA" w:rsidP="00B065CC">
            <w:pPr>
              <w:jc w:val="center"/>
              <w:rPr>
                <w:rFonts w:ascii="Times New Roman" w:hAnsi="Times New Roman"/>
                <w:b/>
                <w:bCs/>
                <w:sz w:val="24"/>
                <w:szCs w:val="24"/>
              </w:rPr>
            </w:pPr>
            <w:r w:rsidRPr="00D052FA">
              <w:rPr>
                <w:rFonts w:ascii="Times New Roman" w:hAnsi="Times New Roman"/>
                <w:b/>
                <w:bCs/>
                <w:sz w:val="24"/>
                <w:szCs w:val="24"/>
              </w:rPr>
              <w:t>egyéni</w:t>
            </w:r>
          </w:p>
        </w:tc>
        <w:tc>
          <w:tcPr>
            <w:tcW w:w="945" w:type="dxa"/>
            <w:vAlign w:val="center"/>
          </w:tcPr>
          <w:p w14:paraId="3C20A160" w14:textId="77777777" w:rsidR="008B0DCA" w:rsidRPr="00D052FA" w:rsidRDefault="008B0DCA" w:rsidP="00B065CC">
            <w:pPr>
              <w:jc w:val="center"/>
              <w:rPr>
                <w:rFonts w:ascii="Times New Roman" w:hAnsi="Times New Roman"/>
                <w:b/>
                <w:bCs/>
                <w:sz w:val="24"/>
                <w:szCs w:val="24"/>
              </w:rPr>
            </w:pPr>
            <w:r w:rsidRPr="00D052FA">
              <w:rPr>
                <w:rFonts w:ascii="Times New Roman" w:hAnsi="Times New Roman"/>
                <w:b/>
                <w:bCs/>
                <w:sz w:val="24"/>
                <w:szCs w:val="24"/>
              </w:rPr>
              <w:t>csoport</w:t>
            </w:r>
          </w:p>
        </w:tc>
        <w:tc>
          <w:tcPr>
            <w:tcW w:w="945" w:type="dxa"/>
            <w:vAlign w:val="center"/>
          </w:tcPr>
          <w:p w14:paraId="4ADBA509" w14:textId="77777777" w:rsidR="008B0DCA" w:rsidRPr="00D052FA" w:rsidRDefault="008B0DCA" w:rsidP="00B065CC">
            <w:pPr>
              <w:jc w:val="center"/>
              <w:rPr>
                <w:rFonts w:ascii="Times New Roman" w:hAnsi="Times New Roman"/>
                <w:b/>
                <w:bCs/>
                <w:sz w:val="24"/>
                <w:szCs w:val="24"/>
              </w:rPr>
            </w:pPr>
            <w:r w:rsidRPr="00D052FA">
              <w:rPr>
                <w:rFonts w:ascii="Times New Roman" w:hAnsi="Times New Roman"/>
                <w:b/>
                <w:bCs/>
                <w:sz w:val="24"/>
                <w:szCs w:val="24"/>
              </w:rPr>
              <w:t>osztály</w:t>
            </w:r>
          </w:p>
        </w:tc>
        <w:tc>
          <w:tcPr>
            <w:tcW w:w="2659" w:type="dxa"/>
            <w:vMerge/>
            <w:vAlign w:val="center"/>
          </w:tcPr>
          <w:p w14:paraId="675716D8" w14:textId="77777777" w:rsidR="008B0DCA" w:rsidRPr="00D052FA" w:rsidRDefault="008B0DCA" w:rsidP="00B065CC">
            <w:pPr>
              <w:jc w:val="center"/>
              <w:rPr>
                <w:rFonts w:ascii="Times New Roman" w:hAnsi="Times New Roman"/>
                <w:b/>
                <w:bCs/>
                <w:sz w:val="24"/>
                <w:szCs w:val="24"/>
              </w:rPr>
            </w:pPr>
          </w:p>
        </w:tc>
      </w:tr>
      <w:tr w:rsidR="008B0DCA" w:rsidRPr="00D052FA" w14:paraId="0BD137D2" w14:textId="77777777" w:rsidTr="00B065CC">
        <w:trPr>
          <w:trHeight w:val="646"/>
          <w:jc w:val="center"/>
        </w:trPr>
        <w:tc>
          <w:tcPr>
            <w:tcW w:w="1082" w:type="dxa"/>
            <w:vAlign w:val="center"/>
          </w:tcPr>
          <w:p w14:paraId="0D1D5C37" w14:textId="77777777" w:rsidR="008B0DCA" w:rsidRPr="00D052FA" w:rsidRDefault="008B0DCA" w:rsidP="008B0DCA">
            <w:pPr>
              <w:jc w:val="center"/>
              <w:rPr>
                <w:rFonts w:ascii="Times New Roman" w:hAnsi="Times New Roman"/>
                <w:sz w:val="24"/>
                <w:szCs w:val="24"/>
              </w:rPr>
            </w:pPr>
            <w:r w:rsidRPr="00D052FA">
              <w:rPr>
                <w:rFonts w:ascii="Times New Roman" w:hAnsi="Times New Roman"/>
                <w:sz w:val="24"/>
                <w:szCs w:val="24"/>
              </w:rPr>
              <w:t>1.1</w:t>
            </w:r>
          </w:p>
        </w:tc>
        <w:tc>
          <w:tcPr>
            <w:tcW w:w="2532" w:type="dxa"/>
            <w:vAlign w:val="center"/>
          </w:tcPr>
          <w:p w14:paraId="3A675C42" w14:textId="77777777" w:rsidR="008B0DCA" w:rsidRPr="00D052FA" w:rsidRDefault="008B0DCA" w:rsidP="008B0DCA">
            <w:pPr>
              <w:rPr>
                <w:rFonts w:ascii="Times New Roman" w:hAnsi="Times New Roman"/>
                <w:color w:val="000000"/>
                <w:sz w:val="24"/>
                <w:szCs w:val="24"/>
              </w:rPr>
            </w:pPr>
            <w:r w:rsidRPr="00D052FA">
              <w:rPr>
                <w:rFonts w:ascii="Times New Roman" w:hAnsi="Times New Roman"/>
                <w:color w:val="000000"/>
                <w:sz w:val="24"/>
                <w:szCs w:val="24"/>
              </w:rPr>
              <w:t>magyarázat</w:t>
            </w:r>
          </w:p>
        </w:tc>
        <w:tc>
          <w:tcPr>
            <w:tcW w:w="945" w:type="dxa"/>
            <w:vAlign w:val="center"/>
          </w:tcPr>
          <w:p w14:paraId="2A4B253F" w14:textId="77777777" w:rsidR="008B0DCA" w:rsidRPr="00D052FA" w:rsidRDefault="008B0DCA" w:rsidP="008B0DCA">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45" w:type="dxa"/>
            <w:vAlign w:val="center"/>
          </w:tcPr>
          <w:p w14:paraId="1FE0B07D" w14:textId="77777777" w:rsidR="008B0DCA" w:rsidRPr="00D052FA" w:rsidRDefault="008B0DCA" w:rsidP="008B0DCA">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45" w:type="dxa"/>
            <w:vAlign w:val="center"/>
          </w:tcPr>
          <w:p w14:paraId="09DF73A5" w14:textId="77777777" w:rsidR="008B0DCA" w:rsidRPr="00D052FA" w:rsidRDefault="008B0DCA" w:rsidP="008B0DCA">
            <w:pPr>
              <w:rPr>
                <w:rFonts w:ascii="Times New Roman" w:hAnsi="Times New Roman"/>
                <w:color w:val="000000"/>
                <w:sz w:val="24"/>
                <w:szCs w:val="24"/>
              </w:rPr>
            </w:pPr>
          </w:p>
        </w:tc>
        <w:tc>
          <w:tcPr>
            <w:tcW w:w="2659" w:type="dxa"/>
          </w:tcPr>
          <w:p w14:paraId="5C643850" w14:textId="77777777" w:rsidR="008B0DCA" w:rsidRPr="00D052FA" w:rsidRDefault="008B0DCA" w:rsidP="008B0DCA">
            <w:pPr>
              <w:jc w:val="center"/>
              <w:rPr>
                <w:rFonts w:ascii="Times New Roman" w:hAnsi="Times New Roman"/>
                <w:sz w:val="24"/>
                <w:szCs w:val="24"/>
              </w:rPr>
            </w:pPr>
          </w:p>
        </w:tc>
      </w:tr>
      <w:tr w:rsidR="008B0DCA" w:rsidRPr="00D052FA" w14:paraId="39CE2981" w14:textId="77777777" w:rsidTr="00B065CC">
        <w:trPr>
          <w:trHeight w:val="698"/>
          <w:jc w:val="center"/>
        </w:trPr>
        <w:tc>
          <w:tcPr>
            <w:tcW w:w="1082" w:type="dxa"/>
            <w:vAlign w:val="center"/>
          </w:tcPr>
          <w:p w14:paraId="74573632" w14:textId="77777777" w:rsidR="008B0DCA" w:rsidRPr="00D052FA" w:rsidRDefault="008B0DCA" w:rsidP="008B0DCA">
            <w:pPr>
              <w:jc w:val="center"/>
              <w:rPr>
                <w:rFonts w:ascii="Times New Roman" w:hAnsi="Times New Roman"/>
                <w:sz w:val="24"/>
                <w:szCs w:val="24"/>
              </w:rPr>
            </w:pPr>
            <w:r w:rsidRPr="00D052FA">
              <w:rPr>
                <w:rFonts w:ascii="Times New Roman" w:hAnsi="Times New Roman"/>
                <w:sz w:val="24"/>
                <w:szCs w:val="24"/>
              </w:rPr>
              <w:t>1.2.</w:t>
            </w:r>
          </w:p>
        </w:tc>
        <w:tc>
          <w:tcPr>
            <w:tcW w:w="2532" w:type="dxa"/>
            <w:vAlign w:val="center"/>
          </w:tcPr>
          <w:p w14:paraId="50C7243C" w14:textId="77777777" w:rsidR="008B0DCA" w:rsidRPr="00D052FA" w:rsidRDefault="008B0DCA" w:rsidP="008B0DCA">
            <w:pPr>
              <w:rPr>
                <w:rFonts w:ascii="Times New Roman" w:hAnsi="Times New Roman"/>
                <w:color w:val="000000"/>
                <w:sz w:val="24"/>
                <w:szCs w:val="24"/>
              </w:rPr>
            </w:pPr>
            <w:r w:rsidRPr="00D052FA">
              <w:rPr>
                <w:rFonts w:ascii="Times New Roman" w:hAnsi="Times New Roman"/>
                <w:color w:val="000000"/>
                <w:sz w:val="24"/>
                <w:szCs w:val="24"/>
              </w:rPr>
              <w:t>megbeszélés</w:t>
            </w:r>
          </w:p>
        </w:tc>
        <w:tc>
          <w:tcPr>
            <w:tcW w:w="945" w:type="dxa"/>
            <w:vAlign w:val="center"/>
          </w:tcPr>
          <w:p w14:paraId="02C5E63F" w14:textId="77777777" w:rsidR="008B0DCA" w:rsidRPr="00D052FA" w:rsidRDefault="008B0DCA" w:rsidP="008B0DCA">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45" w:type="dxa"/>
            <w:vAlign w:val="center"/>
          </w:tcPr>
          <w:p w14:paraId="7D1EA732" w14:textId="77777777" w:rsidR="008B0DCA" w:rsidRPr="00D052FA" w:rsidRDefault="008B0DCA" w:rsidP="008B0DCA">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45" w:type="dxa"/>
            <w:vAlign w:val="center"/>
          </w:tcPr>
          <w:p w14:paraId="1C011EBB" w14:textId="77777777" w:rsidR="008B0DCA" w:rsidRPr="00D052FA" w:rsidRDefault="008B0DCA" w:rsidP="008B0DCA">
            <w:pPr>
              <w:rPr>
                <w:rFonts w:ascii="Times New Roman" w:hAnsi="Times New Roman"/>
                <w:color w:val="000000"/>
                <w:sz w:val="24"/>
                <w:szCs w:val="24"/>
              </w:rPr>
            </w:pPr>
          </w:p>
        </w:tc>
        <w:tc>
          <w:tcPr>
            <w:tcW w:w="2659" w:type="dxa"/>
          </w:tcPr>
          <w:p w14:paraId="7204B62F" w14:textId="77777777" w:rsidR="008B0DCA" w:rsidRPr="00D052FA" w:rsidRDefault="008B0DCA" w:rsidP="008B0DCA">
            <w:pPr>
              <w:jc w:val="center"/>
              <w:rPr>
                <w:rFonts w:ascii="Times New Roman" w:hAnsi="Times New Roman"/>
                <w:sz w:val="24"/>
                <w:szCs w:val="24"/>
              </w:rPr>
            </w:pPr>
          </w:p>
        </w:tc>
      </w:tr>
      <w:tr w:rsidR="008B0DCA" w:rsidRPr="00D052FA" w14:paraId="106F0050" w14:textId="77777777" w:rsidTr="00B065CC">
        <w:trPr>
          <w:trHeight w:val="694"/>
          <w:jc w:val="center"/>
        </w:trPr>
        <w:tc>
          <w:tcPr>
            <w:tcW w:w="1082" w:type="dxa"/>
            <w:vAlign w:val="center"/>
          </w:tcPr>
          <w:p w14:paraId="351AFA3A" w14:textId="77777777" w:rsidR="008B0DCA" w:rsidRPr="00D052FA" w:rsidRDefault="008B0DCA" w:rsidP="008B0DCA">
            <w:pPr>
              <w:jc w:val="center"/>
              <w:rPr>
                <w:rFonts w:ascii="Times New Roman" w:hAnsi="Times New Roman"/>
                <w:sz w:val="24"/>
                <w:szCs w:val="24"/>
              </w:rPr>
            </w:pPr>
            <w:r w:rsidRPr="00D052FA">
              <w:rPr>
                <w:rFonts w:ascii="Times New Roman" w:hAnsi="Times New Roman"/>
                <w:sz w:val="24"/>
                <w:szCs w:val="24"/>
              </w:rPr>
              <w:t>1.3.</w:t>
            </w:r>
          </w:p>
        </w:tc>
        <w:tc>
          <w:tcPr>
            <w:tcW w:w="2532" w:type="dxa"/>
            <w:vAlign w:val="center"/>
          </w:tcPr>
          <w:p w14:paraId="66FE5E08" w14:textId="77777777" w:rsidR="008B0DCA" w:rsidRPr="00D052FA" w:rsidRDefault="008B0DCA" w:rsidP="008B0DCA">
            <w:pPr>
              <w:rPr>
                <w:rFonts w:ascii="Times New Roman" w:hAnsi="Times New Roman"/>
                <w:color w:val="000000"/>
                <w:sz w:val="24"/>
                <w:szCs w:val="24"/>
              </w:rPr>
            </w:pPr>
            <w:r w:rsidRPr="00D052FA">
              <w:rPr>
                <w:rFonts w:ascii="Times New Roman" w:hAnsi="Times New Roman"/>
                <w:color w:val="000000"/>
                <w:sz w:val="24"/>
                <w:szCs w:val="24"/>
              </w:rPr>
              <w:t>szemléltetés</w:t>
            </w:r>
          </w:p>
        </w:tc>
        <w:tc>
          <w:tcPr>
            <w:tcW w:w="945" w:type="dxa"/>
            <w:vAlign w:val="center"/>
          </w:tcPr>
          <w:p w14:paraId="476A4660" w14:textId="77777777" w:rsidR="008B0DCA" w:rsidRPr="00D052FA" w:rsidRDefault="008B0DCA" w:rsidP="008B0DCA">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45" w:type="dxa"/>
            <w:vAlign w:val="center"/>
          </w:tcPr>
          <w:p w14:paraId="531AB92D" w14:textId="77777777" w:rsidR="008B0DCA" w:rsidRPr="00D052FA" w:rsidRDefault="008B0DCA" w:rsidP="008B0DCA">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45" w:type="dxa"/>
            <w:vAlign w:val="center"/>
          </w:tcPr>
          <w:p w14:paraId="433EC731" w14:textId="77777777" w:rsidR="008B0DCA" w:rsidRPr="00D052FA" w:rsidRDefault="008B0DCA" w:rsidP="008B0DCA">
            <w:pPr>
              <w:rPr>
                <w:rFonts w:ascii="Times New Roman" w:hAnsi="Times New Roman"/>
                <w:color w:val="000000"/>
                <w:sz w:val="24"/>
                <w:szCs w:val="24"/>
              </w:rPr>
            </w:pPr>
          </w:p>
        </w:tc>
        <w:tc>
          <w:tcPr>
            <w:tcW w:w="2659" w:type="dxa"/>
          </w:tcPr>
          <w:p w14:paraId="5A6C8674" w14:textId="77777777" w:rsidR="008B0DCA" w:rsidRPr="00D052FA" w:rsidRDefault="008B0DCA" w:rsidP="008B0DCA">
            <w:pPr>
              <w:jc w:val="center"/>
              <w:rPr>
                <w:rFonts w:ascii="Times New Roman" w:hAnsi="Times New Roman"/>
                <w:sz w:val="24"/>
                <w:szCs w:val="24"/>
              </w:rPr>
            </w:pPr>
          </w:p>
        </w:tc>
      </w:tr>
    </w:tbl>
    <w:p w14:paraId="0D6BAD52" w14:textId="77777777" w:rsidR="009E0A13" w:rsidRPr="00D052FA" w:rsidRDefault="009E0A13">
      <w:pPr>
        <w:autoSpaceDE w:val="0"/>
        <w:autoSpaceDN w:val="0"/>
        <w:adjustRightInd w:val="0"/>
        <w:ind w:left="357"/>
        <w:jc w:val="both"/>
        <w:rPr>
          <w:rFonts w:ascii="Times New Roman" w:hAnsi="Times New Roman"/>
          <w:sz w:val="24"/>
          <w:szCs w:val="24"/>
          <w:lang w:bidi="hi-IN"/>
        </w:rPr>
      </w:pPr>
    </w:p>
    <w:p w14:paraId="40F863A9" w14:textId="77777777" w:rsidR="00DD3B8B" w:rsidRPr="00D052FA" w:rsidRDefault="00DD3B8B">
      <w:pPr>
        <w:autoSpaceDE w:val="0"/>
        <w:autoSpaceDN w:val="0"/>
        <w:adjustRightInd w:val="0"/>
        <w:ind w:left="357"/>
        <w:jc w:val="both"/>
        <w:rPr>
          <w:rFonts w:ascii="Times New Roman" w:hAnsi="Times New Roman"/>
          <w:sz w:val="24"/>
          <w:szCs w:val="24"/>
          <w:lang w:bidi="hi-IN"/>
        </w:rPr>
      </w:pPr>
    </w:p>
    <w:p w14:paraId="14141F37" w14:textId="77777777" w:rsidR="00DD3B8B" w:rsidRPr="00D052FA" w:rsidRDefault="00DD3B8B">
      <w:pPr>
        <w:autoSpaceDE w:val="0"/>
        <w:autoSpaceDN w:val="0"/>
        <w:adjustRightInd w:val="0"/>
        <w:ind w:left="357"/>
        <w:jc w:val="both"/>
        <w:rPr>
          <w:rFonts w:ascii="Times New Roman" w:hAnsi="Times New Roman"/>
          <w:sz w:val="24"/>
          <w:szCs w:val="24"/>
          <w:lang w:bidi="hi-IN"/>
        </w:rPr>
      </w:pPr>
    </w:p>
    <w:p w14:paraId="62FE4C22" w14:textId="77777777" w:rsidR="00DD3B8B" w:rsidRPr="00D052FA" w:rsidRDefault="00DD3B8B">
      <w:pPr>
        <w:autoSpaceDE w:val="0"/>
        <w:autoSpaceDN w:val="0"/>
        <w:adjustRightInd w:val="0"/>
        <w:ind w:left="357"/>
        <w:jc w:val="both"/>
        <w:rPr>
          <w:rFonts w:ascii="Times New Roman" w:hAnsi="Times New Roman"/>
          <w:sz w:val="24"/>
          <w:szCs w:val="24"/>
          <w:lang w:bidi="hi-IN"/>
        </w:rPr>
      </w:pPr>
    </w:p>
    <w:p w14:paraId="76E4D55D" w14:textId="77777777" w:rsidR="00C25232" w:rsidRPr="00D052FA" w:rsidRDefault="00C25232" w:rsidP="00815B27">
      <w:pPr>
        <w:pStyle w:val="Listaszerbekezds"/>
        <w:numPr>
          <w:ilvl w:val="2"/>
          <w:numId w:val="5"/>
        </w:numPr>
        <w:spacing w:after="0" w:line="240" w:lineRule="auto"/>
        <w:jc w:val="both"/>
        <w:rPr>
          <w:rFonts w:ascii="Times New Roman" w:hAnsi="Times New Roman"/>
          <w:b/>
          <w:sz w:val="24"/>
          <w:szCs w:val="24"/>
        </w:rPr>
      </w:pPr>
      <w:r w:rsidRPr="00D052FA">
        <w:rPr>
          <w:rFonts w:ascii="Times New Roman" w:hAnsi="Times New Roman"/>
          <w:b/>
          <w:i/>
          <w:sz w:val="24"/>
          <w:szCs w:val="24"/>
        </w:rPr>
        <w:t>A tantárgy elsajátítása során alkalmazható tanulói tevékenységformák (ajánlás)</w:t>
      </w:r>
    </w:p>
    <w:p w14:paraId="43DA41ED" w14:textId="77777777" w:rsidR="000005A4" w:rsidRPr="00D052FA" w:rsidRDefault="000005A4">
      <w:pPr>
        <w:autoSpaceDE w:val="0"/>
        <w:autoSpaceDN w:val="0"/>
        <w:adjustRightInd w:val="0"/>
        <w:ind w:left="357"/>
        <w:jc w:val="both"/>
        <w:rPr>
          <w:rFonts w:ascii="Times New Roman" w:hAnsi="Times New Roman"/>
          <w:bCs/>
          <w:sz w:val="24"/>
          <w:szCs w:val="24"/>
        </w:rPr>
      </w:pPr>
    </w:p>
    <w:p w14:paraId="272005BA" w14:textId="77777777" w:rsidR="00C25232" w:rsidRPr="00D052FA" w:rsidRDefault="00C25232">
      <w:pPr>
        <w:autoSpaceDE w:val="0"/>
        <w:autoSpaceDN w:val="0"/>
        <w:adjustRightInd w:val="0"/>
        <w:ind w:left="357"/>
        <w:jc w:val="both"/>
        <w:rPr>
          <w:rFonts w:ascii="Times New Roman" w:hAnsi="Times New Roman"/>
          <w:bCs/>
          <w:sz w:val="24"/>
          <w:szCs w:val="24"/>
        </w:rPr>
      </w:pP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0"/>
        <w:gridCol w:w="3105"/>
        <w:gridCol w:w="848"/>
        <w:gridCol w:w="976"/>
        <w:gridCol w:w="857"/>
        <w:gridCol w:w="2272"/>
      </w:tblGrid>
      <w:tr w:rsidR="00C25232" w:rsidRPr="00D052FA" w14:paraId="4AE527B8" w14:textId="77777777" w:rsidTr="00C25232">
        <w:trPr>
          <w:trHeight w:val="255"/>
          <w:jc w:val="center"/>
        </w:trPr>
        <w:tc>
          <w:tcPr>
            <w:tcW w:w="988" w:type="dxa"/>
            <w:vMerge w:val="restart"/>
            <w:shd w:val="clear" w:color="auto" w:fill="auto"/>
            <w:vAlign w:val="center"/>
            <w:hideMark/>
          </w:tcPr>
          <w:p w14:paraId="1288883D" w14:textId="77777777" w:rsidR="00C25232" w:rsidRPr="00D052FA" w:rsidRDefault="00C25232" w:rsidP="00B065CC">
            <w:pPr>
              <w:jc w:val="center"/>
              <w:rPr>
                <w:rFonts w:ascii="Times New Roman" w:hAnsi="Times New Roman"/>
                <w:b/>
                <w:color w:val="000000"/>
                <w:sz w:val="24"/>
                <w:szCs w:val="24"/>
              </w:rPr>
            </w:pPr>
            <w:r w:rsidRPr="00D052FA">
              <w:rPr>
                <w:rFonts w:ascii="Times New Roman" w:hAnsi="Times New Roman"/>
                <w:b/>
                <w:color w:val="000000"/>
                <w:sz w:val="24"/>
                <w:szCs w:val="24"/>
              </w:rPr>
              <w:t>Sorszám</w:t>
            </w:r>
          </w:p>
        </w:tc>
        <w:tc>
          <w:tcPr>
            <w:tcW w:w="3118" w:type="dxa"/>
            <w:vMerge w:val="restart"/>
            <w:shd w:val="clear" w:color="auto" w:fill="auto"/>
            <w:vAlign w:val="center"/>
            <w:hideMark/>
          </w:tcPr>
          <w:p w14:paraId="1ADF5392" w14:textId="77777777" w:rsidR="00C25232" w:rsidRPr="00D052FA" w:rsidRDefault="00C25232" w:rsidP="00B065CC">
            <w:pPr>
              <w:jc w:val="center"/>
              <w:rPr>
                <w:rFonts w:ascii="Times New Roman" w:hAnsi="Times New Roman"/>
                <w:b/>
                <w:color w:val="000000"/>
                <w:sz w:val="24"/>
                <w:szCs w:val="24"/>
              </w:rPr>
            </w:pPr>
            <w:r w:rsidRPr="00D052FA">
              <w:rPr>
                <w:rFonts w:ascii="Times New Roman" w:hAnsi="Times New Roman"/>
                <w:b/>
                <w:color w:val="000000"/>
                <w:sz w:val="24"/>
                <w:szCs w:val="24"/>
              </w:rPr>
              <w:t>Tanulói tevékenységforma</w:t>
            </w:r>
          </w:p>
        </w:tc>
        <w:tc>
          <w:tcPr>
            <w:tcW w:w="2693" w:type="dxa"/>
            <w:gridSpan w:val="3"/>
            <w:shd w:val="clear" w:color="auto" w:fill="auto"/>
            <w:vAlign w:val="center"/>
            <w:hideMark/>
          </w:tcPr>
          <w:p w14:paraId="0495BF7D" w14:textId="77777777" w:rsidR="00C25232" w:rsidRPr="00D052FA" w:rsidRDefault="00C25232" w:rsidP="00B065CC">
            <w:pPr>
              <w:jc w:val="center"/>
              <w:rPr>
                <w:rFonts w:ascii="Times New Roman" w:hAnsi="Times New Roman"/>
                <w:b/>
                <w:color w:val="000000"/>
                <w:sz w:val="24"/>
                <w:szCs w:val="24"/>
              </w:rPr>
            </w:pPr>
            <w:r w:rsidRPr="00D052FA">
              <w:rPr>
                <w:rFonts w:ascii="Times New Roman" w:hAnsi="Times New Roman"/>
                <w:b/>
                <w:color w:val="000000"/>
                <w:sz w:val="24"/>
                <w:szCs w:val="24"/>
              </w:rPr>
              <w:t>Tanulói tevékenység szervezési kerete (differenciálási módok)</w:t>
            </w:r>
          </w:p>
        </w:tc>
        <w:tc>
          <w:tcPr>
            <w:tcW w:w="2279" w:type="dxa"/>
            <w:vMerge w:val="restart"/>
            <w:shd w:val="clear" w:color="auto" w:fill="auto"/>
            <w:vAlign w:val="center"/>
            <w:hideMark/>
          </w:tcPr>
          <w:p w14:paraId="7FDFE1C4" w14:textId="77777777" w:rsidR="00C25232" w:rsidRPr="00D052FA" w:rsidRDefault="00C25232" w:rsidP="00B065CC">
            <w:pPr>
              <w:jc w:val="center"/>
              <w:rPr>
                <w:rFonts w:ascii="Times New Roman" w:hAnsi="Times New Roman"/>
                <w:b/>
                <w:color w:val="000000"/>
                <w:sz w:val="24"/>
                <w:szCs w:val="24"/>
              </w:rPr>
            </w:pPr>
            <w:r w:rsidRPr="00D052FA">
              <w:rPr>
                <w:rFonts w:ascii="Times New Roman" w:hAnsi="Times New Roman"/>
                <w:b/>
                <w:color w:val="000000"/>
                <w:sz w:val="24"/>
                <w:szCs w:val="24"/>
              </w:rPr>
              <w:t xml:space="preserve">Alkalmazandó eszközök és felszerelések </w:t>
            </w:r>
          </w:p>
        </w:tc>
      </w:tr>
      <w:tr w:rsidR="00C25232" w:rsidRPr="00D052FA" w14:paraId="4AE819C9" w14:textId="77777777" w:rsidTr="00C25232">
        <w:trPr>
          <w:cantSplit/>
          <w:trHeight w:val="1134"/>
          <w:jc w:val="center"/>
        </w:trPr>
        <w:tc>
          <w:tcPr>
            <w:tcW w:w="988" w:type="dxa"/>
            <w:vMerge/>
            <w:vAlign w:val="center"/>
            <w:hideMark/>
          </w:tcPr>
          <w:p w14:paraId="5431A013" w14:textId="77777777" w:rsidR="00C25232" w:rsidRPr="00D052FA" w:rsidRDefault="00C25232" w:rsidP="00B065CC">
            <w:pPr>
              <w:rPr>
                <w:rFonts w:ascii="Times New Roman" w:hAnsi="Times New Roman"/>
                <w:color w:val="000000"/>
                <w:sz w:val="24"/>
                <w:szCs w:val="24"/>
              </w:rPr>
            </w:pPr>
          </w:p>
        </w:tc>
        <w:tc>
          <w:tcPr>
            <w:tcW w:w="3118" w:type="dxa"/>
            <w:vMerge/>
            <w:vAlign w:val="center"/>
            <w:hideMark/>
          </w:tcPr>
          <w:p w14:paraId="0ED6D7C4" w14:textId="77777777" w:rsidR="00C25232" w:rsidRPr="00D052FA" w:rsidRDefault="00C25232" w:rsidP="00B065CC">
            <w:pPr>
              <w:rPr>
                <w:rFonts w:ascii="Times New Roman" w:hAnsi="Times New Roman"/>
                <w:color w:val="000000"/>
                <w:sz w:val="24"/>
                <w:szCs w:val="24"/>
              </w:rPr>
            </w:pPr>
          </w:p>
        </w:tc>
        <w:tc>
          <w:tcPr>
            <w:tcW w:w="851" w:type="dxa"/>
            <w:shd w:val="clear" w:color="auto" w:fill="auto"/>
            <w:textDirection w:val="btLr"/>
            <w:vAlign w:val="center"/>
            <w:hideMark/>
          </w:tcPr>
          <w:p w14:paraId="63202C07" w14:textId="77777777" w:rsidR="00C25232" w:rsidRPr="00D052FA" w:rsidRDefault="00C25232" w:rsidP="00C25232">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egyéni</w:t>
            </w:r>
          </w:p>
        </w:tc>
        <w:tc>
          <w:tcPr>
            <w:tcW w:w="981" w:type="dxa"/>
            <w:shd w:val="clear" w:color="auto" w:fill="auto"/>
            <w:textDirection w:val="btLr"/>
            <w:vAlign w:val="center"/>
            <w:hideMark/>
          </w:tcPr>
          <w:p w14:paraId="644600BA" w14:textId="77777777" w:rsidR="00C25232" w:rsidRPr="00D052FA" w:rsidRDefault="00C25232" w:rsidP="00C25232">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csoport-bontás</w:t>
            </w:r>
          </w:p>
        </w:tc>
        <w:tc>
          <w:tcPr>
            <w:tcW w:w="861" w:type="dxa"/>
            <w:shd w:val="clear" w:color="auto" w:fill="auto"/>
            <w:textDirection w:val="btLr"/>
            <w:vAlign w:val="center"/>
            <w:hideMark/>
          </w:tcPr>
          <w:p w14:paraId="6C96C6E5" w14:textId="77777777" w:rsidR="00C25232" w:rsidRPr="00D052FA" w:rsidRDefault="00C25232" w:rsidP="00C25232">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osztály-keret</w:t>
            </w:r>
          </w:p>
        </w:tc>
        <w:tc>
          <w:tcPr>
            <w:tcW w:w="2279" w:type="dxa"/>
            <w:vMerge/>
            <w:vAlign w:val="center"/>
            <w:hideMark/>
          </w:tcPr>
          <w:p w14:paraId="6F592B89" w14:textId="77777777" w:rsidR="00C25232" w:rsidRPr="00D052FA" w:rsidRDefault="00C25232" w:rsidP="00B065CC">
            <w:pPr>
              <w:rPr>
                <w:rFonts w:ascii="Times New Roman" w:hAnsi="Times New Roman"/>
                <w:color w:val="000000"/>
                <w:sz w:val="24"/>
                <w:szCs w:val="24"/>
              </w:rPr>
            </w:pPr>
          </w:p>
        </w:tc>
      </w:tr>
      <w:tr w:rsidR="00C25232" w:rsidRPr="00D052FA" w14:paraId="2032CCAB" w14:textId="77777777" w:rsidTr="00C25232">
        <w:trPr>
          <w:trHeight w:val="441"/>
          <w:jc w:val="center"/>
        </w:trPr>
        <w:tc>
          <w:tcPr>
            <w:tcW w:w="988" w:type="dxa"/>
            <w:shd w:val="clear" w:color="000000" w:fill="D9D9D9"/>
            <w:vAlign w:val="center"/>
            <w:hideMark/>
          </w:tcPr>
          <w:p w14:paraId="453206F7" w14:textId="77777777" w:rsidR="00C25232" w:rsidRPr="00D052FA" w:rsidRDefault="00C25232" w:rsidP="00B065CC">
            <w:pPr>
              <w:jc w:val="center"/>
              <w:rPr>
                <w:rFonts w:ascii="Times New Roman" w:hAnsi="Times New Roman"/>
                <w:b/>
                <w:color w:val="000000"/>
                <w:sz w:val="24"/>
                <w:szCs w:val="24"/>
              </w:rPr>
            </w:pPr>
            <w:r w:rsidRPr="00D052FA">
              <w:rPr>
                <w:rFonts w:ascii="Times New Roman" w:hAnsi="Times New Roman"/>
                <w:b/>
                <w:color w:val="000000"/>
                <w:sz w:val="24"/>
                <w:szCs w:val="24"/>
              </w:rPr>
              <w:t>1.</w:t>
            </w:r>
          </w:p>
        </w:tc>
        <w:tc>
          <w:tcPr>
            <w:tcW w:w="8090" w:type="dxa"/>
            <w:gridSpan w:val="5"/>
            <w:shd w:val="clear" w:color="000000" w:fill="D9D9D9"/>
            <w:vAlign w:val="center"/>
            <w:hideMark/>
          </w:tcPr>
          <w:p w14:paraId="2B420E7E" w14:textId="77777777" w:rsidR="00C25232" w:rsidRPr="00D052FA" w:rsidRDefault="00C25232" w:rsidP="00B065CC">
            <w:pPr>
              <w:rPr>
                <w:rFonts w:ascii="Times New Roman" w:hAnsi="Times New Roman"/>
                <w:b/>
                <w:color w:val="000000"/>
                <w:sz w:val="24"/>
                <w:szCs w:val="24"/>
              </w:rPr>
            </w:pPr>
            <w:r w:rsidRPr="00D052FA">
              <w:rPr>
                <w:rFonts w:ascii="Times New Roman" w:hAnsi="Times New Roman"/>
                <w:b/>
                <w:color w:val="000000"/>
                <w:sz w:val="24"/>
                <w:szCs w:val="24"/>
              </w:rPr>
              <w:t>Információ feldolgozó tevékenységek</w:t>
            </w:r>
          </w:p>
        </w:tc>
      </w:tr>
      <w:tr w:rsidR="00C25232" w:rsidRPr="00D052FA" w14:paraId="3486A740" w14:textId="77777777" w:rsidTr="00C25232">
        <w:trPr>
          <w:trHeight w:val="510"/>
          <w:jc w:val="center"/>
        </w:trPr>
        <w:tc>
          <w:tcPr>
            <w:tcW w:w="988" w:type="dxa"/>
            <w:shd w:val="clear" w:color="auto" w:fill="auto"/>
            <w:vAlign w:val="center"/>
            <w:hideMark/>
          </w:tcPr>
          <w:p w14:paraId="57E28E3E" w14:textId="44F2A784" w:rsidR="00C25232" w:rsidRPr="00D052FA" w:rsidRDefault="002F0030" w:rsidP="00B065CC">
            <w:pPr>
              <w:jc w:val="center"/>
              <w:rPr>
                <w:rFonts w:ascii="Times New Roman" w:hAnsi="Times New Roman"/>
                <w:color w:val="000000"/>
                <w:sz w:val="24"/>
                <w:szCs w:val="24"/>
              </w:rPr>
            </w:pPr>
            <w:r w:rsidRPr="00D052FA">
              <w:rPr>
                <w:rFonts w:ascii="Times New Roman" w:hAnsi="Times New Roman"/>
                <w:color w:val="000000"/>
                <w:sz w:val="24"/>
                <w:szCs w:val="24"/>
              </w:rPr>
              <w:lastRenderedPageBreak/>
              <w:t>1.1</w:t>
            </w:r>
            <w:r w:rsidR="00C25232" w:rsidRPr="00D052FA">
              <w:rPr>
                <w:rFonts w:ascii="Times New Roman" w:hAnsi="Times New Roman"/>
                <w:color w:val="000000"/>
                <w:sz w:val="24"/>
                <w:szCs w:val="24"/>
              </w:rPr>
              <w:t>.</w:t>
            </w:r>
          </w:p>
        </w:tc>
        <w:tc>
          <w:tcPr>
            <w:tcW w:w="3118" w:type="dxa"/>
            <w:shd w:val="clear" w:color="auto" w:fill="auto"/>
            <w:vAlign w:val="center"/>
            <w:hideMark/>
          </w:tcPr>
          <w:p w14:paraId="2977BD5C" w14:textId="77777777" w:rsidR="00C25232" w:rsidRPr="00D052FA" w:rsidRDefault="00C25232" w:rsidP="00B065CC">
            <w:pPr>
              <w:rPr>
                <w:rFonts w:ascii="Times New Roman" w:hAnsi="Times New Roman"/>
                <w:color w:val="000000"/>
                <w:sz w:val="24"/>
                <w:szCs w:val="24"/>
              </w:rPr>
            </w:pPr>
            <w:r w:rsidRPr="00D052FA">
              <w:rPr>
                <w:rFonts w:ascii="Times New Roman" w:hAnsi="Times New Roman"/>
                <w:color w:val="000000"/>
                <w:sz w:val="24"/>
                <w:szCs w:val="24"/>
              </w:rPr>
              <w:t>Hallott szöveg feladattal vezetett feldolgozása</w:t>
            </w:r>
          </w:p>
        </w:tc>
        <w:tc>
          <w:tcPr>
            <w:tcW w:w="851" w:type="dxa"/>
            <w:shd w:val="clear" w:color="auto" w:fill="auto"/>
            <w:vAlign w:val="center"/>
            <w:hideMark/>
          </w:tcPr>
          <w:p w14:paraId="71A84E48" w14:textId="77777777" w:rsidR="00C25232" w:rsidRPr="00D052FA" w:rsidRDefault="00C25232"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81" w:type="dxa"/>
            <w:shd w:val="clear" w:color="auto" w:fill="auto"/>
            <w:vAlign w:val="center"/>
            <w:hideMark/>
          </w:tcPr>
          <w:p w14:paraId="60D01485" w14:textId="77777777" w:rsidR="00C25232" w:rsidRPr="00D052FA" w:rsidRDefault="00C25232"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61" w:type="dxa"/>
            <w:shd w:val="clear" w:color="auto" w:fill="auto"/>
            <w:vAlign w:val="center"/>
            <w:hideMark/>
          </w:tcPr>
          <w:p w14:paraId="29B00F9B" w14:textId="77777777" w:rsidR="00C25232" w:rsidRPr="00D052FA" w:rsidRDefault="00C25232"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279" w:type="dxa"/>
            <w:shd w:val="clear" w:color="auto" w:fill="auto"/>
            <w:vAlign w:val="center"/>
            <w:hideMark/>
          </w:tcPr>
          <w:p w14:paraId="62536641" w14:textId="77777777" w:rsidR="00C25232" w:rsidRPr="00D052FA" w:rsidRDefault="00C25232" w:rsidP="00B065CC">
            <w:pPr>
              <w:rPr>
                <w:rFonts w:ascii="Times New Roman" w:hAnsi="Times New Roman"/>
                <w:color w:val="000000"/>
                <w:sz w:val="24"/>
                <w:szCs w:val="24"/>
              </w:rPr>
            </w:pPr>
            <w:r w:rsidRPr="00D052FA">
              <w:rPr>
                <w:rFonts w:ascii="Times New Roman" w:hAnsi="Times New Roman"/>
                <w:color w:val="000000"/>
                <w:sz w:val="24"/>
                <w:szCs w:val="24"/>
              </w:rPr>
              <w:t> </w:t>
            </w:r>
          </w:p>
        </w:tc>
      </w:tr>
      <w:tr w:rsidR="00C25232" w:rsidRPr="00D052FA" w14:paraId="0D82C214" w14:textId="77777777" w:rsidTr="00C25232">
        <w:trPr>
          <w:trHeight w:val="510"/>
          <w:jc w:val="center"/>
        </w:trPr>
        <w:tc>
          <w:tcPr>
            <w:tcW w:w="988" w:type="dxa"/>
            <w:shd w:val="clear" w:color="auto" w:fill="auto"/>
            <w:vAlign w:val="center"/>
            <w:hideMark/>
          </w:tcPr>
          <w:p w14:paraId="2CCB21B6" w14:textId="2F2354C3" w:rsidR="00C25232" w:rsidRPr="00D052FA" w:rsidRDefault="002F0030" w:rsidP="00B065CC">
            <w:pPr>
              <w:jc w:val="center"/>
              <w:rPr>
                <w:rFonts w:ascii="Times New Roman" w:hAnsi="Times New Roman"/>
                <w:color w:val="000000"/>
                <w:sz w:val="24"/>
                <w:szCs w:val="24"/>
              </w:rPr>
            </w:pPr>
            <w:r w:rsidRPr="00D052FA">
              <w:rPr>
                <w:rFonts w:ascii="Times New Roman" w:hAnsi="Times New Roman"/>
                <w:color w:val="000000"/>
                <w:sz w:val="24"/>
                <w:szCs w:val="24"/>
              </w:rPr>
              <w:t>1.2</w:t>
            </w:r>
            <w:r w:rsidR="00C25232" w:rsidRPr="00D052FA">
              <w:rPr>
                <w:rFonts w:ascii="Times New Roman" w:hAnsi="Times New Roman"/>
                <w:color w:val="000000"/>
                <w:sz w:val="24"/>
                <w:szCs w:val="24"/>
              </w:rPr>
              <w:t>.</w:t>
            </w:r>
          </w:p>
        </w:tc>
        <w:tc>
          <w:tcPr>
            <w:tcW w:w="3118" w:type="dxa"/>
            <w:shd w:val="clear" w:color="auto" w:fill="auto"/>
            <w:vAlign w:val="center"/>
            <w:hideMark/>
          </w:tcPr>
          <w:p w14:paraId="07D90655" w14:textId="77777777" w:rsidR="00C25232" w:rsidRPr="00D052FA" w:rsidRDefault="00C25232" w:rsidP="00B065CC">
            <w:pPr>
              <w:rPr>
                <w:rFonts w:ascii="Times New Roman" w:hAnsi="Times New Roman"/>
                <w:color w:val="000000"/>
                <w:sz w:val="24"/>
                <w:szCs w:val="24"/>
              </w:rPr>
            </w:pPr>
            <w:r w:rsidRPr="00D052FA">
              <w:rPr>
                <w:rFonts w:ascii="Times New Roman" w:hAnsi="Times New Roman"/>
                <w:color w:val="000000"/>
                <w:sz w:val="24"/>
                <w:szCs w:val="24"/>
              </w:rPr>
              <w:t>Információk feladattal vezetett rendszerezése</w:t>
            </w:r>
          </w:p>
        </w:tc>
        <w:tc>
          <w:tcPr>
            <w:tcW w:w="851" w:type="dxa"/>
            <w:shd w:val="clear" w:color="auto" w:fill="auto"/>
            <w:vAlign w:val="center"/>
            <w:hideMark/>
          </w:tcPr>
          <w:p w14:paraId="2BD49BBC" w14:textId="77777777" w:rsidR="00C25232" w:rsidRPr="00D052FA" w:rsidRDefault="00C25232"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81" w:type="dxa"/>
            <w:shd w:val="clear" w:color="auto" w:fill="auto"/>
            <w:vAlign w:val="center"/>
            <w:hideMark/>
          </w:tcPr>
          <w:p w14:paraId="16673F42" w14:textId="77777777" w:rsidR="00C25232" w:rsidRPr="00D052FA" w:rsidRDefault="00C25232"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61" w:type="dxa"/>
            <w:shd w:val="clear" w:color="auto" w:fill="auto"/>
            <w:vAlign w:val="center"/>
            <w:hideMark/>
          </w:tcPr>
          <w:p w14:paraId="11F29727" w14:textId="77777777" w:rsidR="00C25232" w:rsidRPr="00D052FA" w:rsidRDefault="00C25232"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279" w:type="dxa"/>
            <w:shd w:val="clear" w:color="auto" w:fill="auto"/>
            <w:vAlign w:val="center"/>
            <w:hideMark/>
          </w:tcPr>
          <w:p w14:paraId="229D7448" w14:textId="77777777" w:rsidR="00C25232" w:rsidRPr="00D052FA" w:rsidRDefault="00C25232" w:rsidP="00B065CC">
            <w:pPr>
              <w:rPr>
                <w:rFonts w:ascii="Times New Roman" w:hAnsi="Times New Roman"/>
                <w:color w:val="000000"/>
                <w:sz w:val="24"/>
                <w:szCs w:val="24"/>
              </w:rPr>
            </w:pPr>
            <w:r w:rsidRPr="00D052FA">
              <w:rPr>
                <w:rFonts w:ascii="Times New Roman" w:hAnsi="Times New Roman"/>
                <w:color w:val="000000"/>
                <w:sz w:val="24"/>
                <w:szCs w:val="24"/>
              </w:rPr>
              <w:t> </w:t>
            </w:r>
          </w:p>
        </w:tc>
      </w:tr>
      <w:tr w:rsidR="00C25232" w:rsidRPr="00D052FA" w14:paraId="0C9A9BB7" w14:textId="77777777" w:rsidTr="00C25232">
        <w:trPr>
          <w:trHeight w:val="449"/>
          <w:jc w:val="center"/>
        </w:trPr>
        <w:tc>
          <w:tcPr>
            <w:tcW w:w="988" w:type="dxa"/>
            <w:shd w:val="clear" w:color="000000" w:fill="D9D9D9"/>
            <w:vAlign w:val="center"/>
            <w:hideMark/>
          </w:tcPr>
          <w:p w14:paraId="6C5C3D86" w14:textId="77777777" w:rsidR="00C25232" w:rsidRPr="00D052FA" w:rsidRDefault="00C25232" w:rsidP="00B065CC">
            <w:pPr>
              <w:jc w:val="center"/>
              <w:rPr>
                <w:rFonts w:ascii="Times New Roman" w:hAnsi="Times New Roman"/>
                <w:b/>
                <w:color w:val="000000"/>
                <w:sz w:val="24"/>
                <w:szCs w:val="24"/>
              </w:rPr>
            </w:pPr>
            <w:r w:rsidRPr="00D052FA">
              <w:rPr>
                <w:rFonts w:ascii="Times New Roman" w:hAnsi="Times New Roman"/>
                <w:b/>
                <w:color w:val="000000"/>
                <w:sz w:val="24"/>
                <w:szCs w:val="24"/>
              </w:rPr>
              <w:t>2.</w:t>
            </w:r>
          </w:p>
        </w:tc>
        <w:tc>
          <w:tcPr>
            <w:tcW w:w="8090" w:type="dxa"/>
            <w:gridSpan w:val="5"/>
            <w:shd w:val="clear" w:color="000000" w:fill="D9D9D9"/>
            <w:vAlign w:val="center"/>
            <w:hideMark/>
          </w:tcPr>
          <w:p w14:paraId="29B129BA" w14:textId="77777777" w:rsidR="00C25232" w:rsidRPr="00D052FA" w:rsidRDefault="00C25232" w:rsidP="00B065CC">
            <w:pPr>
              <w:rPr>
                <w:rFonts w:ascii="Times New Roman" w:hAnsi="Times New Roman"/>
                <w:b/>
                <w:color w:val="000000"/>
                <w:sz w:val="24"/>
                <w:szCs w:val="24"/>
              </w:rPr>
            </w:pPr>
            <w:r w:rsidRPr="00D052FA">
              <w:rPr>
                <w:rFonts w:ascii="Times New Roman" w:hAnsi="Times New Roman"/>
                <w:b/>
                <w:color w:val="000000"/>
                <w:sz w:val="24"/>
                <w:szCs w:val="24"/>
              </w:rPr>
              <w:t>Ismeretalkalmazási gyakorló tevékenységek, feladatok</w:t>
            </w:r>
          </w:p>
        </w:tc>
      </w:tr>
      <w:tr w:rsidR="00C25232" w:rsidRPr="00D052FA" w14:paraId="10CD41CA" w14:textId="77777777" w:rsidTr="00C25232">
        <w:trPr>
          <w:trHeight w:val="412"/>
          <w:jc w:val="center"/>
        </w:trPr>
        <w:tc>
          <w:tcPr>
            <w:tcW w:w="988" w:type="dxa"/>
            <w:shd w:val="clear" w:color="auto" w:fill="auto"/>
            <w:vAlign w:val="center"/>
            <w:hideMark/>
          </w:tcPr>
          <w:p w14:paraId="22547879" w14:textId="77777777" w:rsidR="00C25232" w:rsidRPr="00D052FA" w:rsidRDefault="00C25232" w:rsidP="00B065CC">
            <w:pPr>
              <w:jc w:val="center"/>
              <w:rPr>
                <w:rFonts w:ascii="Times New Roman" w:hAnsi="Times New Roman"/>
                <w:color w:val="000000"/>
                <w:sz w:val="24"/>
                <w:szCs w:val="24"/>
              </w:rPr>
            </w:pPr>
            <w:r w:rsidRPr="00D052FA">
              <w:rPr>
                <w:rFonts w:ascii="Times New Roman" w:hAnsi="Times New Roman"/>
                <w:color w:val="000000"/>
                <w:sz w:val="24"/>
                <w:szCs w:val="24"/>
              </w:rPr>
              <w:t>2.1.</w:t>
            </w:r>
          </w:p>
        </w:tc>
        <w:tc>
          <w:tcPr>
            <w:tcW w:w="3118" w:type="dxa"/>
            <w:shd w:val="clear" w:color="auto" w:fill="auto"/>
            <w:vAlign w:val="center"/>
            <w:hideMark/>
          </w:tcPr>
          <w:p w14:paraId="1D9E8E41" w14:textId="77777777" w:rsidR="00C25232" w:rsidRPr="00D052FA" w:rsidRDefault="00C25232" w:rsidP="00B065CC">
            <w:pPr>
              <w:rPr>
                <w:rFonts w:ascii="Times New Roman" w:hAnsi="Times New Roman"/>
                <w:color w:val="000000"/>
                <w:sz w:val="24"/>
                <w:szCs w:val="24"/>
              </w:rPr>
            </w:pPr>
            <w:r w:rsidRPr="00D052FA">
              <w:rPr>
                <w:rFonts w:ascii="Times New Roman" w:hAnsi="Times New Roman"/>
                <w:color w:val="000000"/>
                <w:sz w:val="24"/>
                <w:szCs w:val="24"/>
              </w:rPr>
              <w:t>Leírás készítése</w:t>
            </w:r>
          </w:p>
        </w:tc>
        <w:tc>
          <w:tcPr>
            <w:tcW w:w="851" w:type="dxa"/>
            <w:shd w:val="clear" w:color="auto" w:fill="auto"/>
            <w:vAlign w:val="center"/>
            <w:hideMark/>
          </w:tcPr>
          <w:p w14:paraId="66C41459" w14:textId="77777777" w:rsidR="00C25232" w:rsidRPr="00D052FA" w:rsidRDefault="00C25232"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1" w:type="dxa"/>
            <w:shd w:val="clear" w:color="auto" w:fill="auto"/>
            <w:vAlign w:val="center"/>
            <w:hideMark/>
          </w:tcPr>
          <w:p w14:paraId="0B4D9824" w14:textId="77777777" w:rsidR="00C25232" w:rsidRPr="00D052FA" w:rsidRDefault="00C25232"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861" w:type="dxa"/>
            <w:shd w:val="clear" w:color="auto" w:fill="auto"/>
            <w:vAlign w:val="center"/>
            <w:hideMark/>
          </w:tcPr>
          <w:p w14:paraId="3AD24F95" w14:textId="77777777" w:rsidR="00C25232" w:rsidRPr="00D052FA" w:rsidRDefault="00C25232"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279" w:type="dxa"/>
            <w:shd w:val="clear" w:color="auto" w:fill="auto"/>
            <w:vAlign w:val="center"/>
            <w:hideMark/>
          </w:tcPr>
          <w:p w14:paraId="3143CAF1" w14:textId="77777777" w:rsidR="00C25232" w:rsidRPr="00D052FA" w:rsidRDefault="00C25232" w:rsidP="00C25232">
            <w:pPr>
              <w:jc w:val="center"/>
              <w:rPr>
                <w:rFonts w:ascii="Times New Roman" w:hAnsi="Times New Roman"/>
                <w:color w:val="000000"/>
                <w:sz w:val="24"/>
                <w:szCs w:val="24"/>
              </w:rPr>
            </w:pPr>
            <w:r w:rsidRPr="00D052FA">
              <w:rPr>
                <w:rFonts w:ascii="Times New Roman" w:hAnsi="Times New Roman"/>
                <w:color w:val="000000"/>
                <w:sz w:val="24"/>
                <w:szCs w:val="24"/>
              </w:rPr>
              <w:t>Munkanapló</w:t>
            </w:r>
          </w:p>
        </w:tc>
      </w:tr>
      <w:tr w:rsidR="00C25232" w:rsidRPr="00D052FA" w14:paraId="731497D4" w14:textId="77777777" w:rsidTr="00C25232">
        <w:trPr>
          <w:trHeight w:val="510"/>
          <w:jc w:val="center"/>
        </w:trPr>
        <w:tc>
          <w:tcPr>
            <w:tcW w:w="988" w:type="dxa"/>
            <w:shd w:val="clear" w:color="auto" w:fill="auto"/>
            <w:vAlign w:val="center"/>
            <w:hideMark/>
          </w:tcPr>
          <w:p w14:paraId="2D61ABBD" w14:textId="77777777" w:rsidR="00C25232" w:rsidRPr="00D052FA" w:rsidRDefault="00C25232" w:rsidP="00B065CC">
            <w:pPr>
              <w:jc w:val="center"/>
              <w:rPr>
                <w:rFonts w:ascii="Times New Roman" w:hAnsi="Times New Roman"/>
                <w:color w:val="000000"/>
                <w:sz w:val="24"/>
                <w:szCs w:val="24"/>
              </w:rPr>
            </w:pPr>
            <w:r w:rsidRPr="00D052FA">
              <w:rPr>
                <w:rFonts w:ascii="Times New Roman" w:hAnsi="Times New Roman"/>
                <w:color w:val="000000"/>
                <w:sz w:val="24"/>
                <w:szCs w:val="24"/>
              </w:rPr>
              <w:t>2.2.</w:t>
            </w:r>
          </w:p>
        </w:tc>
        <w:tc>
          <w:tcPr>
            <w:tcW w:w="3118" w:type="dxa"/>
            <w:shd w:val="clear" w:color="auto" w:fill="auto"/>
            <w:vAlign w:val="center"/>
            <w:hideMark/>
          </w:tcPr>
          <w:p w14:paraId="170644D5" w14:textId="77777777" w:rsidR="00C25232" w:rsidRPr="00D052FA" w:rsidRDefault="00C25232" w:rsidP="00B065CC">
            <w:pPr>
              <w:rPr>
                <w:rFonts w:ascii="Times New Roman" w:hAnsi="Times New Roman"/>
                <w:color w:val="000000"/>
                <w:sz w:val="24"/>
                <w:szCs w:val="24"/>
              </w:rPr>
            </w:pPr>
            <w:r w:rsidRPr="00D052FA">
              <w:rPr>
                <w:rFonts w:ascii="Times New Roman" w:hAnsi="Times New Roman"/>
                <w:color w:val="000000"/>
                <w:sz w:val="24"/>
                <w:szCs w:val="24"/>
              </w:rPr>
              <w:t>Tapasztalatok helyszíni ismertetése szóban</w:t>
            </w:r>
          </w:p>
        </w:tc>
        <w:tc>
          <w:tcPr>
            <w:tcW w:w="851" w:type="dxa"/>
            <w:shd w:val="clear" w:color="auto" w:fill="auto"/>
            <w:vAlign w:val="center"/>
            <w:hideMark/>
          </w:tcPr>
          <w:p w14:paraId="668B6AAE" w14:textId="77777777" w:rsidR="00C25232" w:rsidRPr="00D052FA" w:rsidRDefault="00C25232"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81" w:type="dxa"/>
            <w:shd w:val="clear" w:color="auto" w:fill="auto"/>
            <w:vAlign w:val="center"/>
            <w:hideMark/>
          </w:tcPr>
          <w:p w14:paraId="0D88841C" w14:textId="77777777" w:rsidR="00C25232" w:rsidRPr="00D052FA" w:rsidRDefault="00C25232"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61" w:type="dxa"/>
            <w:shd w:val="clear" w:color="auto" w:fill="auto"/>
            <w:vAlign w:val="center"/>
            <w:hideMark/>
          </w:tcPr>
          <w:p w14:paraId="4940D30E" w14:textId="77777777" w:rsidR="00C25232" w:rsidRPr="00D052FA" w:rsidRDefault="00C25232"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279" w:type="dxa"/>
            <w:shd w:val="clear" w:color="auto" w:fill="auto"/>
            <w:vAlign w:val="center"/>
            <w:hideMark/>
          </w:tcPr>
          <w:p w14:paraId="56ED925B" w14:textId="77777777" w:rsidR="00C25232" w:rsidRPr="00D052FA" w:rsidRDefault="00C25232" w:rsidP="00B065CC">
            <w:pPr>
              <w:rPr>
                <w:rFonts w:ascii="Times New Roman" w:hAnsi="Times New Roman"/>
                <w:color w:val="000000"/>
                <w:sz w:val="24"/>
                <w:szCs w:val="24"/>
              </w:rPr>
            </w:pPr>
            <w:r w:rsidRPr="00D052FA">
              <w:rPr>
                <w:rFonts w:ascii="Times New Roman" w:hAnsi="Times New Roman"/>
                <w:color w:val="000000"/>
                <w:sz w:val="24"/>
                <w:szCs w:val="24"/>
              </w:rPr>
              <w:t> </w:t>
            </w:r>
          </w:p>
        </w:tc>
      </w:tr>
      <w:tr w:rsidR="00C25232" w:rsidRPr="00D052FA" w14:paraId="7FE85BFD" w14:textId="77777777" w:rsidTr="00C25232">
        <w:trPr>
          <w:trHeight w:val="427"/>
          <w:jc w:val="center"/>
        </w:trPr>
        <w:tc>
          <w:tcPr>
            <w:tcW w:w="988" w:type="dxa"/>
            <w:shd w:val="clear" w:color="000000" w:fill="D9D9D9"/>
            <w:vAlign w:val="center"/>
            <w:hideMark/>
          </w:tcPr>
          <w:p w14:paraId="781199FF" w14:textId="77777777" w:rsidR="00C25232" w:rsidRPr="00D052FA" w:rsidRDefault="00C25232" w:rsidP="00B065CC">
            <w:pPr>
              <w:jc w:val="center"/>
              <w:rPr>
                <w:rFonts w:ascii="Times New Roman" w:hAnsi="Times New Roman"/>
                <w:b/>
                <w:color w:val="000000"/>
                <w:sz w:val="24"/>
                <w:szCs w:val="24"/>
              </w:rPr>
            </w:pPr>
            <w:r w:rsidRPr="00D052FA">
              <w:rPr>
                <w:rFonts w:ascii="Times New Roman" w:hAnsi="Times New Roman"/>
                <w:b/>
                <w:color w:val="000000"/>
                <w:sz w:val="24"/>
                <w:szCs w:val="24"/>
              </w:rPr>
              <w:t>3.</w:t>
            </w:r>
          </w:p>
        </w:tc>
        <w:tc>
          <w:tcPr>
            <w:tcW w:w="8090" w:type="dxa"/>
            <w:gridSpan w:val="5"/>
            <w:shd w:val="clear" w:color="000000" w:fill="D9D9D9"/>
            <w:vAlign w:val="center"/>
            <w:hideMark/>
          </w:tcPr>
          <w:p w14:paraId="564DC0C0" w14:textId="77777777" w:rsidR="00C25232" w:rsidRPr="00D052FA" w:rsidRDefault="00C25232" w:rsidP="00B065CC">
            <w:pPr>
              <w:rPr>
                <w:rFonts w:ascii="Times New Roman" w:hAnsi="Times New Roman"/>
                <w:b/>
                <w:color w:val="000000"/>
                <w:sz w:val="24"/>
                <w:szCs w:val="24"/>
              </w:rPr>
            </w:pPr>
            <w:r w:rsidRPr="00D052FA">
              <w:rPr>
                <w:rFonts w:ascii="Times New Roman" w:hAnsi="Times New Roman"/>
                <w:b/>
                <w:color w:val="000000"/>
                <w:sz w:val="24"/>
                <w:szCs w:val="24"/>
              </w:rPr>
              <w:t>Komplex információk körében</w:t>
            </w:r>
          </w:p>
        </w:tc>
      </w:tr>
      <w:tr w:rsidR="00C25232" w:rsidRPr="00D052FA" w14:paraId="05DBB74D" w14:textId="77777777" w:rsidTr="00C25232">
        <w:trPr>
          <w:trHeight w:val="419"/>
          <w:jc w:val="center"/>
        </w:trPr>
        <w:tc>
          <w:tcPr>
            <w:tcW w:w="988" w:type="dxa"/>
            <w:shd w:val="clear" w:color="auto" w:fill="auto"/>
            <w:vAlign w:val="center"/>
            <w:hideMark/>
          </w:tcPr>
          <w:p w14:paraId="101DFBBD" w14:textId="77777777" w:rsidR="00C25232" w:rsidRPr="00D052FA" w:rsidRDefault="00C25232" w:rsidP="00B065CC">
            <w:pPr>
              <w:jc w:val="center"/>
              <w:rPr>
                <w:rFonts w:ascii="Times New Roman" w:hAnsi="Times New Roman"/>
                <w:color w:val="000000"/>
                <w:sz w:val="24"/>
                <w:szCs w:val="24"/>
              </w:rPr>
            </w:pPr>
            <w:r w:rsidRPr="00D052FA">
              <w:rPr>
                <w:rFonts w:ascii="Times New Roman" w:hAnsi="Times New Roman"/>
                <w:color w:val="000000"/>
                <w:sz w:val="24"/>
                <w:szCs w:val="24"/>
              </w:rPr>
              <w:t>3.1.</w:t>
            </w:r>
          </w:p>
        </w:tc>
        <w:tc>
          <w:tcPr>
            <w:tcW w:w="3118" w:type="dxa"/>
            <w:shd w:val="clear" w:color="auto" w:fill="auto"/>
            <w:vAlign w:val="center"/>
            <w:hideMark/>
          </w:tcPr>
          <w:p w14:paraId="694F3AD4" w14:textId="77777777" w:rsidR="00C25232" w:rsidRPr="00D052FA" w:rsidRDefault="00C25232" w:rsidP="00B065CC">
            <w:pPr>
              <w:rPr>
                <w:rFonts w:ascii="Times New Roman" w:hAnsi="Times New Roman"/>
                <w:color w:val="000000"/>
                <w:sz w:val="24"/>
                <w:szCs w:val="24"/>
              </w:rPr>
            </w:pPr>
            <w:r w:rsidRPr="00D052FA">
              <w:rPr>
                <w:rFonts w:ascii="Times New Roman" w:hAnsi="Times New Roman"/>
                <w:color w:val="000000"/>
                <w:sz w:val="24"/>
                <w:szCs w:val="24"/>
              </w:rPr>
              <w:t>Utólagos szóbeli beszámoló</w:t>
            </w:r>
          </w:p>
        </w:tc>
        <w:tc>
          <w:tcPr>
            <w:tcW w:w="851" w:type="dxa"/>
            <w:shd w:val="clear" w:color="auto" w:fill="auto"/>
            <w:vAlign w:val="center"/>
            <w:hideMark/>
          </w:tcPr>
          <w:p w14:paraId="1F90C78F" w14:textId="77777777" w:rsidR="00C25232" w:rsidRPr="00D052FA" w:rsidRDefault="00C25232"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1" w:type="dxa"/>
            <w:shd w:val="clear" w:color="auto" w:fill="auto"/>
            <w:vAlign w:val="center"/>
            <w:hideMark/>
          </w:tcPr>
          <w:p w14:paraId="10448C0C" w14:textId="77777777" w:rsidR="00C25232" w:rsidRPr="00D052FA" w:rsidRDefault="00C25232"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61" w:type="dxa"/>
            <w:shd w:val="clear" w:color="auto" w:fill="auto"/>
            <w:vAlign w:val="center"/>
            <w:hideMark/>
          </w:tcPr>
          <w:p w14:paraId="30BD6CB2" w14:textId="77777777" w:rsidR="00C25232" w:rsidRPr="00D052FA" w:rsidRDefault="00C25232"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279" w:type="dxa"/>
            <w:shd w:val="clear" w:color="auto" w:fill="auto"/>
            <w:vAlign w:val="center"/>
            <w:hideMark/>
          </w:tcPr>
          <w:p w14:paraId="6DFFB550" w14:textId="77777777" w:rsidR="00C25232" w:rsidRPr="00D052FA" w:rsidRDefault="00C25232" w:rsidP="00B065CC">
            <w:pPr>
              <w:rPr>
                <w:rFonts w:ascii="Times New Roman" w:hAnsi="Times New Roman"/>
                <w:color w:val="000000"/>
                <w:sz w:val="24"/>
                <w:szCs w:val="24"/>
              </w:rPr>
            </w:pPr>
            <w:r w:rsidRPr="00D052FA">
              <w:rPr>
                <w:rFonts w:ascii="Times New Roman" w:hAnsi="Times New Roman"/>
                <w:color w:val="000000"/>
                <w:sz w:val="24"/>
                <w:szCs w:val="24"/>
              </w:rPr>
              <w:t> </w:t>
            </w:r>
          </w:p>
        </w:tc>
      </w:tr>
      <w:tr w:rsidR="00C25232" w:rsidRPr="00D052FA" w14:paraId="4BFCC3DA" w14:textId="77777777" w:rsidTr="00C25232">
        <w:trPr>
          <w:trHeight w:val="425"/>
          <w:jc w:val="center"/>
        </w:trPr>
        <w:tc>
          <w:tcPr>
            <w:tcW w:w="988" w:type="dxa"/>
            <w:shd w:val="clear" w:color="000000" w:fill="D9D9D9"/>
            <w:vAlign w:val="center"/>
            <w:hideMark/>
          </w:tcPr>
          <w:p w14:paraId="5913B48D" w14:textId="77777777" w:rsidR="00C25232" w:rsidRPr="00D052FA" w:rsidRDefault="00C25232" w:rsidP="00B065CC">
            <w:pPr>
              <w:jc w:val="center"/>
              <w:rPr>
                <w:rFonts w:ascii="Times New Roman" w:hAnsi="Times New Roman"/>
                <w:b/>
                <w:color w:val="000000"/>
                <w:sz w:val="24"/>
                <w:szCs w:val="24"/>
              </w:rPr>
            </w:pPr>
            <w:r w:rsidRPr="00D052FA">
              <w:rPr>
                <w:rFonts w:ascii="Times New Roman" w:hAnsi="Times New Roman"/>
                <w:b/>
                <w:color w:val="000000"/>
                <w:sz w:val="24"/>
                <w:szCs w:val="24"/>
              </w:rPr>
              <w:t>4.</w:t>
            </w:r>
          </w:p>
        </w:tc>
        <w:tc>
          <w:tcPr>
            <w:tcW w:w="8090" w:type="dxa"/>
            <w:gridSpan w:val="5"/>
            <w:shd w:val="clear" w:color="000000" w:fill="D9D9D9"/>
            <w:vAlign w:val="center"/>
            <w:hideMark/>
          </w:tcPr>
          <w:p w14:paraId="64026C2C" w14:textId="77777777" w:rsidR="00C25232" w:rsidRPr="00D052FA" w:rsidRDefault="00C25232" w:rsidP="00B065CC">
            <w:pPr>
              <w:rPr>
                <w:rFonts w:ascii="Times New Roman" w:hAnsi="Times New Roman"/>
                <w:b/>
                <w:color w:val="000000"/>
                <w:sz w:val="24"/>
                <w:szCs w:val="24"/>
              </w:rPr>
            </w:pPr>
            <w:r w:rsidRPr="00D052FA">
              <w:rPr>
                <w:rFonts w:ascii="Times New Roman" w:hAnsi="Times New Roman"/>
                <w:b/>
                <w:color w:val="000000"/>
                <w:sz w:val="24"/>
                <w:szCs w:val="24"/>
              </w:rPr>
              <w:t>Csoportos munkaformák körében</w:t>
            </w:r>
          </w:p>
        </w:tc>
      </w:tr>
      <w:tr w:rsidR="00C25232" w:rsidRPr="00D052FA" w14:paraId="7E67C482" w14:textId="77777777" w:rsidTr="00C25232">
        <w:trPr>
          <w:trHeight w:val="510"/>
          <w:jc w:val="center"/>
        </w:trPr>
        <w:tc>
          <w:tcPr>
            <w:tcW w:w="988" w:type="dxa"/>
            <w:shd w:val="clear" w:color="auto" w:fill="auto"/>
            <w:vAlign w:val="center"/>
            <w:hideMark/>
          </w:tcPr>
          <w:p w14:paraId="3AF2634E" w14:textId="77777777" w:rsidR="00C25232" w:rsidRPr="00D052FA" w:rsidRDefault="00C25232" w:rsidP="00B065CC">
            <w:pPr>
              <w:jc w:val="center"/>
              <w:rPr>
                <w:rFonts w:ascii="Times New Roman" w:hAnsi="Times New Roman"/>
                <w:color w:val="000000"/>
                <w:sz w:val="24"/>
                <w:szCs w:val="24"/>
              </w:rPr>
            </w:pPr>
            <w:r w:rsidRPr="00D052FA">
              <w:rPr>
                <w:rFonts w:ascii="Times New Roman" w:hAnsi="Times New Roman"/>
                <w:color w:val="000000"/>
                <w:sz w:val="24"/>
                <w:szCs w:val="24"/>
              </w:rPr>
              <w:t>4.1.</w:t>
            </w:r>
          </w:p>
        </w:tc>
        <w:tc>
          <w:tcPr>
            <w:tcW w:w="3118" w:type="dxa"/>
            <w:shd w:val="clear" w:color="auto" w:fill="auto"/>
            <w:vAlign w:val="center"/>
            <w:hideMark/>
          </w:tcPr>
          <w:p w14:paraId="7FD86A65" w14:textId="77777777" w:rsidR="00C25232" w:rsidRPr="00D052FA" w:rsidRDefault="00C25232" w:rsidP="00B065CC">
            <w:pPr>
              <w:rPr>
                <w:rFonts w:ascii="Times New Roman" w:hAnsi="Times New Roman"/>
                <w:color w:val="000000"/>
                <w:sz w:val="24"/>
                <w:szCs w:val="24"/>
              </w:rPr>
            </w:pPr>
            <w:r w:rsidRPr="00D052FA">
              <w:rPr>
                <w:rFonts w:ascii="Times New Roman" w:hAnsi="Times New Roman"/>
                <w:color w:val="000000"/>
                <w:sz w:val="24"/>
                <w:szCs w:val="24"/>
              </w:rPr>
              <w:t>Kiscsoportos szakmai munkavégzés irányítással</w:t>
            </w:r>
          </w:p>
        </w:tc>
        <w:tc>
          <w:tcPr>
            <w:tcW w:w="851" w:type="dxa"/>
            <w:shd w:val="clear" w:color="auto" w:fill="auto"/>
            <w:vAlign w:val="center"/>
            <w:hideMark/>
          </w:tcPr>
          <w:p w14:paraId="2C769456" w14:textId="77777777" w:rsidR="00C25232" w:rsidRPr="00D052FA" w:rsidRDefault="00C25232"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81" w:type="dxa"/>
            <w:shd w:val="clear" w:color="auto" w:fill="auto"/>
            <w:vAlign w:val="center"/>
            <w:hideMark/>
          </w:tcPr>
          <w:p w14:paraId="5C257398" w14:textId="77777777" w:rsidR="00C25232" w:rsidRPr="00D052FA" w:rsidRDefault="00C25232"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61" w:type="dxa"/>
            <w:shd w:val="clear" w:color="auto" w:fill="auto"/>
            <w:vAlign w:val="center"/>
            <w:hideMark/>
          </w:tcPr>
          <w:p w14:paraId="23D06B95" w14:textId="77777777" w:rsidR="00C25232" w:rsidRPr="00D052FA" w:rsidRDefault="00C25232"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279" w:type="dxa"/>
            <w:shd w:val="clear" w:color="auto" w:fill="auto"/>
            <w:vAlign w:val="center"/>
            <w:hideMark/>
          </w:tcPr>
          <w:p w14:paraId="0DBBF30C" w14:textId="77777777" w:rsidR="00C25232" w:rsidRPr="00D052FA" w:rsidRDefault="00C25232" w:rsidP="00B065CC">
            <w:pPr>
              <w:rPr>
                <w:rFonts w:ascii="Times New Roman" w:hAnsi="Times New Roman"/>
                <w:color w:val="000000"/>
                <w:sz w:val="24"/>
                <w:szCs w:val="24"/>
              </w:rPr>
            </w:pPr>
            <w:r w:rsidRPr="00D052FA">
              <w:rPr>
                <w:rFonts w:ascii="Times New Roman" w:hAnsi="Times New Roman"/>
                <w:color w:val="000000"/>
                <w:sz w:val="24"/>
                <w:szCs w:val="24"/>
              </w:rPr>
              <w:t> </w:t>
            </w:r>
          </w:p>
        </w:tc>
      </w:tr>
      <w:tr w:rsidR="00C25232" w:rsidRPr="00D052FA" w14:paraId="27F0B09F" w14:textId="77777777" w:rsidTr="00C25232">
        <w:trPr>
          <w:trHeight w:val="424"/>
          <w:jc w:val="center"/>
        </w:trPr>
        <w:tc>
          <w:tcPr>
            <w:tcW w:w="988" w:type="dxa"/>
            <w:shd w:val="clear" w:color="auto" w:fill="auto"/>
            <w:vAlign w:val="center"/>
            <w:hideMark/>
          </w:tcPr>
          <w:p w14:paraId="6DEAB56C" w14:textId="77777777" w:rsidR="00C25232" w:rsidRPr="00D052FA" w:rsidRDefault="00C25232" w:rsidP="00B065CC">
            <w:pPr>
              <w:jc w:val="center"/>
              <w:rPr>
                <w:rFonts w:ascii="Times New Roman" w:hAnsi="Times New Roman"/>
                <w:color w:val="000000"/>
                <w:sz w:val="24"/>
                <w:szCs w:val="24"/>
              </w:rPr>
            </w:pPr>
            <w:r w:rsidRPr="00D052FA">
              <w:rPr>
                <w:rFonts w:ascii="Times New Roman" w:hAnsi="Times New Roman"/>
                <w:color w:val="000000"/>
                <w:sz w:val="24"/>
                <w:szCs w:val="24"/>
              </w:rPr>
              <w:t>4.2.</w:t>
            </w:r>
          </w:p>
        </w:tc>
        <w:tc>
          <w:tcPr>
            <w:tcW w:w="3118" w:type="dxa"/>
            <w:shd w:val="clear" w:color="auto" w:fill="auto"/>
            <w:vAlign w:val="center"/>
            <w:hideMark/>
          </w:tcPr>
          <w:p w14:paraId="603ED65C" w14:textId="77777777" w:rsidR="00C25232" w:rsidRPr="00D052FA" w:rsidRDefault="00C25232" w:rsidP="00B065CC">
            <w:pPr>
              <w:rPr>
                <w:rFonts w:ascii="Times New Roman" w:hAnsi="Times New Roman"/>
                <w:color w:val="000000"/>
                <w:sz w:val="24"/>
                <w:szCs w:val="24"/>
              </w:rPr>
            </w:pPr>
            <w:r w:rsidRPr="00D052FA">
              <w:rPr>
                <w:rFonts w:ascii="Times New Roman" w:hAnsi="Times New Roman"/>
                <w:color w:val="000000"/>
                <w:sz w:val="24"/>
                <w:szCs w:val="24"/>
              </w:rPr>
              <w:t>Csoportos helyzetgyakorlat</w:t>
            </w:r>
          </w:p>
        </w:tc>
        <w:tc>
          <w:tcPr>
            <w:tcW w:w="851" w:type="dxa"/>
            <w:shd w:val="clear" w:color="auto" w:fill="auto"/>
            <w:vAlign w:val="center"/>
            <w:hideMark/>
          </w:tcPr>
          <w:p w14:paraId="65B27770" w14:textId="77777777" w:rsidR="00C25232" w:rsidRPr="00D052FA" w:rsidRDefault="00C25232"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81" w:type="dxa"/>
            <w:shd w:val="clear" w:color="auto" w:fill="auto"/>
            <w:vAlign w:val="center"/>
            <w:hideMark/>
          </w:tcPr>
          <w:p w14:paraId="0A9CF2BC" w14:textId="77777777" w:rsidR="00C25232" w:rsidRPr="00D052FA" w:rsidRDefault="00C25232"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61" w:type="dxa"/>
            <w:shd w:val="clear" w:color="auto" w:fill="auto"/>
            <w:vAlign w:val="center"/>
            <w:hideMark/>
          </w:tcPr>
          <w:p w14:paraId="4218D11E" w14:textId="77777777" w:rsidR="00C25232" w:rsidRPr="00D052FA" w:rsidRDefault="00C25232"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279" w:type="dxa"/>
            <w:shd w:val="clear" w:color="auto" w:fill="auto"/>
            <w:vAlign w:val="center"/>
            <w:hideMark/>
          </w:tcPr>
          <w:p w14:paraId="4D1B35ED" w14:textId="77777777" w:rsidR="00C25232" w:rsidRPr="00D052FA" w:rsidRDefault="00C25232" w:rsidP="00B065CC">
            <w:pPr>
              <w:rPr>
                <w:rFonts w:ascii="Times New Roman" w:hAnsi="Times New Roman"/>
                <w:color w:val="000000"/>
                <w:sz w:val="24"/>
                <w:szCs w:val="24"/>
              </w:rPr>
            </w:pPr>
            <w:r w:rsidRPr="00D052FA">
              <w:rPr>
                <w:rFonts w:ascii="Times New Roman" w:hAnsi="Times New Roman"/>
                <w:color w:val="000000"/>
                <w:sz w:val="24"/>
                <w:szCs w:val="24"/>
              </w:rPr>
              <w:t> </w:t>
            </w:r>
          </w:p>
        </w:tc>
      </w:tr>
      <w:tr w:rsidR="00C25232" w:rsidRPr="00D052FA" w14:paraId="6435C623" w14:textId="77777777" w:rsidTr="00C25232">
        <w:trPr>
          <w:trHeight w:val="416"/>
          <w:jc w:val="center"/>
        </w:trPr>
        <w:tc>
          <w:tcPr>
            <w:tcW w:w="988" w:type="dxa"/>
            <w:shd w:val="clear" w:color="000000" w:fill="D9D9D9"/>
            <w:vAlign w:val="center"/>
            <w:hideMark/>
          </w:tcPr>
          <w:p w14:paraId="57B49056" w14:textId="77777777" w:rsidR="00C25232" w:rsidRPr="00D052FA" w:rsidRDefault="00C25232" w:rsidP="00B065CC">
            <w:pPr>
              <w:jc w:val="center"/>
              <w:rPr>
                <w:rFonts w:ascii="Times New Roman" w:hAnsi="Times New Roman"/>
                <w:b/>
                <w:color w:val="000000"/>
                <w:sz w:val="24"/>
                <w:szCs w:val="24"/>
              </w:rPr>
            </w:pPr>
            <w:r w:rsidRPr="00D052FA">
              <w:rPr>
                <w:rFonts w:ascii="Times New Roman" w:hAnsi="Times New Roman"/>
                <w:b/>
                <w:color w:val="000000"/>
                <w:sz w:val="24"/>
                <w:szCs w:val="24"/>
              </w:rPr>
              <w:t>5.</w:t>
            </w:r>
          </w:p>
        </w:tc>
        <w:tc>
          <w:tcPr>
            <w:tcW w:w="8090" w:type="dxa"/>
            <w:gridSpan w:val="5"/>
            <w:shd w:val="clear" w:color="000000" w:fill="D9D9D9"/>
            <w:vAlign w:val="center"/>
            <w:hideMark/>
          </w:tcPr>
          <w:p w14:paraId="45122582" w14:textId="77777777" w:rsidR="00C25232" w:rsidRPr="00D052FA" w:rsidRDefault="00C25232" w:rsidP="00B065CC">
            <w:pPr>
              <w:rPr>
                <w:rFonts w:ascii="Times New Roman" w:hAnsi="Times New Roman"/>
                <w:b/>
                <w:color w:val="000000"/>
                <w:sz w:val="24"/>
                <w:szCs w:val="24"/>
              </w:rPr>
            </w:pPr>
            <w:r w:rsidRPr="00D052FA">
              <w:rPr>
                <w:rFonts w:ascii="Times New Roman" w:hAnsi="Times New Roman"/>
                <w:b/>
                <w:color w:val="000000"/>
                <w:sz w:val="24"/>
                <w:szCs w:val="24"/>
              </w:rPr>
              <w:t>Gyakorlati munkavégzés körében</w:t>
            </w:r>
          </w:p>
        </w:tc>
      </w:tr>
      <w:tr w:rsidR="00C25232" w:rsidRPr="00D052FA" w14:paraId="444CE755" w14:textId="77777777" w:rsidTr="00C25232">
        <w:trPr>
          <w:trHeight w:val="423"/>
          <w:jc w:val="center"/>
        </w:trPr>
        <w:tc>
          <w:tcPr>
            <w:tcW w:w="988" w:type="dxa"/>
            <w:shd w:val="clear" w:color="auto" w:fill="auto"/>
            <w:vAlign w:val="center"/>
            <w:hideMark/>
          </w:tcPr>
          <w:p w14:paraId="7DFF2BB7" w14:textId="77777777" w:rsidR="00C25232" w:rsidRPr="00D052FA" w:rsidRDefault="00C25232" w:rsidP="00B065CC">
            <w:pPr>
              <w:jc w:val="center"/>
              <w:rPr>
                <w:rFonts w:ascii="Times New Roman" w:hAnsi="Times New Roman"/>
                <w:color w:val="000000"/>
                <w:sz w:val="24"/>
                <w:szCs w:val="24"/>
              </w:rPr>
            </w:pPr>
            <w:r w:rsidRPr="00D052FA">
              <w:rPr>
                <w:rFonts w:ascii="Times New Roman" w:hAnsi="Times New Roman"/>
                <w:color w:val="000000"/>
                <w:sz w:val="24"/>
                <w:szCs w:val="24"/>
              </w:rPr>
              <w:t>5.1.</w:t>
            </w:r>
          </w:p>
        </w:tc>
        <w:tc>
          <w:tcPr>
            <w:tcW w:w="3118" w:type="dxa"/>
            <w:shd w:val="clear" w:color="auto" w:fill="auto"/>
            <w:vAlign w:val="center"/>
            <w:hideMark/>
          </w:tcPr>
          <w:p w14:paraId="413D071D" w14:textId="77777777" w:rsidR="00C25232" w:rsidRPr="00D052FA" w:rsidRDefault="00C25232" w:rsidP="00B065CC">
            <w:pPr>
              <w:rPr>
                <w:rFonts w:ascii="Times New Roman" w:hAnsi="Times New Roman"/>
                <w:color w:val="000000"/>
                <w:sz w:val="24"/>
                <w:szCs w:val="24"/>
              </w:rPr>
            </w:pPr>
            <w:r w:rsidRPr="00D052FA">
              <w:rPr>
                <w:rFonts w:ascii="Times New Roman" w:hAnsi="Times New Roman"/>
                <w:color w:val="000000"/>
                <w:sz w:val="24"/>
                <w:szCs w:val="24"/>
              </w:rPr>
              <w:t>Műveletek gyakorlása</w:t>
            </w:r>
          </w:p>
        </w:tc>
        <w:tc>
          <w:tcPr>
            <w:tcW w:w="851" w:type="dxa"/>
            <w:shd w:val="clear" w:color="auto" w:fill="auto"/>
            <w:vAlign w:val="center"/>
            <w:hideMark/>
          </w:tcPr>
          <w:p w14:paraId="5D46B249" w14:textId="77777777" w:rsidR="00C25232" w:rsidRPr="00D052FA" w:rsidRDefault="00C25232"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81" w:type="dxa"/>
            <w:shd w:val="clear" w:color="auto" w:fill="auto"/>
            <w:vAlign w:val="center"/>
            <w:hideMark/>
          </w:tcPr>
          <w:p w14:paraId="7C3270AF" w14:textId="77777777" w:rsidR="00C25232" w:rsidRPr="00D052FA" w:rsidRDefault="00C25232"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61" w:type="dxa"/>
            <w:shd w:val="clear" w:color="auto" w:fill="auto"/>
            <w:vAlign w:val="center"/>
            <w:hideMark/>
          </w:tcPr>
          <w:p w14:paraId="3619E56E" w14:textId="77777777" w:rsidR="00C25232" w:rsidRPr="00D052FA" w:rsidRDefault="00C25232"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279" w:type="dxa"/>
            <w:shd w:val="clear" w:color="auto" w:fill="auto"/>
            <w:vAlign w:val="center"/>
            <w:hideMark/>
          </w:tcPr>
          <w:p w14:paraId="1A83908B" w14:textId="77777777" w:rsidR="00C25232" w:rsidRPr="00D052FA" w:rsidRDefault="00C25232" w:rsidP="00B065CC">
            <w:pPr>
              <w:rPr>
                <w:rFonts w:ascii="Times New Roman" w:hAnsi="Times New Roman"/>
                <w:color w:val="000000"/>
                <w:sz w:val="24"/>
                <w:szCs w:val="24"/>
              </w:rPr>
            </w:pPr>
            <w:r w:rsidRPr="00D052FA">
              <w:rPr>
                <w:rFonts w:ascii="Times New Roman" w:hAnsi="Times New Roman"/>
                <w:color w:val="000000"/>
                <w:sz w:val="24"/>
                <w:szCs w:val="24"/>
              </w:rPr>
              <w:t> </w:t>
            </w:r>
          </w:p>
        </w:tc>
      </w:tr>
      <w:tr w:rsidR="00C25232" w:rsidRPr="00D052FA" w14:paraId="273D8546" w14:textId="77777777" w:rsidTr="00C25232">
        <w:trPr>
          <w:trHeight w:val="510"/>
          <w:jc w:val="center"/>
        </w:trPr>
        <w:tc>
          <w:tcPr>
            <w:tcW w:w="988" w:type="dxa"/>
            <w:shd w:val="clear" w:color="auto" w:fill="auto"/>
            <w:vAlign w:val="center"/>
            <w:hideMark/>
          </w:tcPr>
          <w:p w14:paraId="5553829E" w14:textId="77777777" w:rsidR="00C25232" w:rsidRPr="00D052FA" w:rsidRDefault="00C25232" w:rsidP="00B065CC">
            <w:pPr>
              <w:jc w:val="center"/>
              <w:rPr>
                <w:rFonts w:ascii="Times New Roman" w:hAnsi="Times New Roman"/>
                <w:color w:val="000000"/>
                <w:sz w:val="24"/>
                <w:szCs w:val="24"/>
              </w:rPr>
            </w:pPr>
            <w:r w:rsidRPr="00D052FA">
              <w:rPr>
                <w:rFonts w:ascii="Times New Roman" w:hAnsi="Times New Roman"/>
                <w:color w:val="000000"/>
                <w:sz w:val="24"/>
                <w:szCs w:val="24"/>
              </w:rPr>
              <w:t>5.2.</w:t>
            </w:r>
          </w:p>
        </w:tc>
        <w:tc>
          <w:tcPr>
            <w:tcW w:w="3118" w:type="dxa"/>
            <w:shd w:val="clear" w:color="auto" w:fill="auto"/>
            <w:vAlign w:val="center"/>
            <w:hideMark/>
          </w:tcPr>
          <w:p w14:paraId="7FC6BFF6" w14:textId="77777777" w:rsidR="00C25232" w:rsidRPr="00D052FA" w:rsidRDefault="00C25232" w:rsidP="00B065CC">
            <w:pPr>
              <w:rPr>
                <w:rFonts w:ascii="Times New Roman" w:hAnsi="Times New Roman"/>
                <w:color w:val="000000"/>
                <w:sz w:val="24"/>
                <w:szCs w:val="24"/>
              </w:rPr>
            </w:pPr>
            <w:r w:rsidRPr="00D052FA">
              <w:rPr>
                <w:rFonts w:ascii="Times New Roman" w:hAnsi="Times New Roman"/>
                <w:color w:val="000000"/>
                <w:sz w:val="24"/>
                <w:szCs w:val="24"/>
              </w:rPr>
              <w:t>Munkamegfigyelés adott szempontok alapján</w:t>
            </w:r>
          </w:p>
        </w:tc>
        <w:tc>
          <w:tcPr>
            <w:tcW w:w="851" w:type="dxa"/>
            <w:shd w:val="clear" w:color="auto" w:fill="auto"/>
            <w:vAlign w:val="center"/>
            <w:hideMark/>
          </w:tcPr>
          <w:p w14:paraId="06BF3509" w14:textId="77777777" w:rsidR="00C25232" w:rsidRPr="00D052FA" w:rsidRDefault="00C25232"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81" w:type="dxa"/>
            <w:shd w:val="clear" w:color="auto" w:fill="auto"/>
            <w:vAlign w:val="center"/>
            <w:hideMark/>
          </w:tcPr>
          <w:p w14:paraId="706246B3" w14:textId="77777777" w:rsidR="00C25232" w:rsidRPr="00D052FA" w:rsidRDefault="00C25232"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61" w:type="dxa"/>
            <w:shd w:val="clear" w:color="auto" w:fill="auto"/>
            <w:vAlign w:val="center"/>
            <w:hideMark/>
          </w:tcPr>
          <w:p w14:paraId="053F3638" w14:textId="77777777" w:rsidR="00C25232" w:rsidRPr="00D052FA" w:rsidRDefault="00C25232"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279" w:type="dxa"/>
            <w:shd w:val="clear" w:color="auto" w:fill="auto"/>
            <w:vAlign w:val="center"/>
            <w:hideMark/>
          </w:tcPr>
          <w:p w14:paraId="650FB91D" w14:textId="77777777" w:rsidR="00C25232" w:rsidRPr="00D052FA" w:rsidRDefault="00C25232" w:rsidP="00B065CC">
            <w:pPr>
              <w:rPr>
                <w:rFonts w:ascii="Times New Roman" w:hAnsi="Times New Roman"/>
                <w:color w:val="000000"/>
                <w:sz w:val="24"/>
                <w:szCs w:val="24"/>
              </w:rPr>
            </w:pPr>
            <w:r w:rsidRPr="00D052FA">
              <w:rPr>
                <w:rFonts w:ascii="Times New Roman" w:hAnsi="Times New Roman"/>
                <w:color w:val="000000"/>
                <w:sz w:val="24"/>
                <w:szCs w:val="24"/>
              </w:rPr>
              <w:t> </w:t>
            </w:r>
          </w:p>
        </w:tc>
      </w:tr>
    </w:tbl>
    <w:p w14:paraId="7E2E8BF1" w14:textId="77777777" w:rsidR="00C25232" w:rsidRPr="00D052FA" w:rsidRDefault="00C25232" w:rsidP="00C25232">
      <w:pPr>
        <w:autoSpaceDE w:val="0"/>
        <w:autoSpaceDN w:val="0"/>
        <w:adjustRightInd w:val="0"/>
        <w:ind w:left="357"/>
        <w:jc w:val="both"/>
        <w:rPr>
          <w:rFonts w:ascii="Times New Roman" w:hAnsi="Times New Roman"/>
          <w:b/>
          <w:sz w:val="24"/>
          <w:szCs w:val="24"/>
        </w:rPr>
      </w:pPr>
    </w:p>
    <w:p w14:paraId="5ABBA19F" w14:textId="77777777" w:rsidR="00C25232" w:rsidRPr="00D052FA" w:rsidRDefault="00C25232" w:rsidP="00815B27">
      <w:pPr>
        <w:pStyle w:val="Listaszerbekezds"/>
        <w:numPr>
          <w:ilvl w:val="1"/>
          <w:numId w:val="5"/>
        </w:numPr>
        <w:spacing w:after="0" w:line="240" w:lineRule="auto"/>
        <w:ind w:left="284" w:firstLine="0"/>
        <w:contextualSpacing/>
        <w:jc w:val="both"/>
        <w:rPr>
          <w:rFonts w:ascii="Times New Roman" w:hAnsi="Times New Roman"/>
          <w:b/>
          <w:sz w:val="24"/>
          <w:szCs w:val="24"/>
        </w:rPr>
      </w:pPr>
      <w:r w:rsidRPr="00D052FA">
        <w:rPr>
          <w:rFonts w:ascii="Times New Roman" w:hAnsi="Times New Roman"/>
          <w:b/>
          <w:sz w:val="24"/>
          <w:szCs w:val="24"/>
        </w:rPr>
        <w:t>A tantárgy értékelésének módja</w:t>
      </w:r>
    </w:p>
    <w:p w14:paraId="6B344160" w14:textId="77777777" w:rsidR="00C25232" w:rsidRPr="00D052FA" w:rsidRDefault="00C25232" w:rsidP="00C25232">
      <w:pPr>
        <w:ind w:left="284"/>
        <w:rPr>
          <w:rFonts w:ascii="Times New Roman" w:hAnsi="Times New Roman"/>
          <w:sz w:val="24"/>
          <w:szCs w:val="24"/>
        </w:rPr>
      </w:pPr>
      <w:r w:rsidRPr="00D052FA">
        <w:rPr>
          <w:rFonts w:ascii="Times New Roman" w:hAnsi="Times New Roman"/>
          <w:sz w:val="24"/>
          <w:szCs w:val="24"/>
        </w:rPr>
        <w:t>A nemzeti köznevelésről szóló 2011. évi CXC. törvény. 54. § (2) a) pontja szerinti értékeléssel.</w:t>
      </w:r>
    </w:p>
    <w:p w14:paraId="4EBD004D" w14:textId="77777777" w:rsidR="00C25232" w:rsidRPr="00D052FA" w:rsidRDefault="00C25232" w:rsidP="00C25232">
      <w:pPr>
        <w:autoSpaceDE w:val="0"/>
        <w:autoSpaceDN w:val="0"/>
        <w:adjustRightInd w:val="0"/>
        <w:ind w:left="357"/>
        <w:jc w:val="both"/>
        <w:rPr>
          <w:rFonts w:ascii="Times New Roman" w:hAnsi="Times New Roman"/>
          <w:b/>
          <w:sz w:val="24"/>
          <w:szCs w:val="24"/>
        </w:rPr>
      </w:pPr>
    </w:p>
    <w:p w14:paraId="43C170B3" w14:textId="77777777" w:rsidR="00435400" w:rsidRPr="00D052FA" w:rsidRDefault="00C25232">
      <w:pPr>
        <w:rPr>
          <w:rFonts w:ascii="Times New Roman" w:hAnsi="Times New Roman"/>
          <w:b/>
          <w:sz w:val="24"/>
          <w:szCs w:val="24"/>
        </w:rPr>
      </w:pPr>
      <w:r w:rsidRPr="00D052FA">
        <w:rPr>
          <w:rFonts w:ascii="Times New Roman" w:hAnsi="Times New Roman"/>
          <w:b/>
          <w:sz w:val="24"/>
          <w:szCs w:val="24"/>
        </w:rPr>
        <w:br w:type="page"/>
      </w:r>
    </w:p>
    <w:p w14:paraId="6F0D5DFD" w14:textId="10EBA64B" w:rsidR="00435400" w:rsidRPr="00D052FA" w:rsidRDefault="00435400" w:rsidP="00815B27">
      <w:pPr>
        <w:pStyle w:val="Listaszerbekezds"/>
        <w:numPr>
          <w:ilvl w:val="0"/>
          <w:numId w:val="5"/>
        </w:numPr>
        <w:tabs>
          <w:tab w:val="right" w:pos="9072"/>
        </w:tabs>
        <w:spacing w:after="0" w:line="240" w:lineRule="auto"/>
        <w:contextualSpacing/>
        <w:jc w:val="both"/>
        <w:rPr>
          <w:rFonts w:ascii="Times New Roman" w:hAnsi="Times New Roman"/>
          <w:b/>
          <w:sz w:val="24"/>
          <w:szCs w:val="24"/>
        </w:rPr>
      </w:pPr>
      <w:r w:rsidRPr="00D052FA">
        <w:rPr>
          <w:rFonts w:ascii="Times New Roman" w:hAnsi="Times New Roman"/>
          <w:b/>
          <w:color w:val="000000" w:themeColor="text1"/>
          <w:sz w:val="24"/>
          <w:szCs w:val="24"/>
        </w:rPr>
        <w:lastRenderedPageBreak/>
        <w:t>Részletes növénytermesztési gyakorlat tantárgy</w:t>
      </w:r>
      <w:r w:rsidRPr="00D052FA">
        <w:rPr>
          <w:rFonts w:ascii="Times New Roman" w:hAnsi="Times New Roman"/>
          <w:b/>
          <w:color w:val="000000" w:themeColor="text1"/>
          <w:sz w:val="24"/>
          <w:szCs w:val="24"/>
        </w:rPr>
        <w:tab/>
      </w:r>
      <w:r w:rsidR="00D838DF" w:rsidRPr="00D052FA">
        <w:rPr>
          <w:rFonts w:ascii="Times New Roman" w:hAnsi="Times New Roman"/>
          <w:b/>
          <w:sz w:val="24"/>
          <w:szCs w:val="24"/>
        </w:rPr>
        <w:t>206</w:t>
      </w:r>
      <w:r w:rsidRPr="00D052FA">
        <w:rPr>
          <w:rFonts w:ascii="Times New Roman" w:hAnsi="Times New Roman"/>
          <w:b/>
          <w:sz w:val="24"/>
          <w:szCs w:val="24"/>
        </w:rPr>
        <w:t xml:space="preserve"> óra</w:t>
      </w:r>
    </w:p>
    <w:p w14:paraId="6EDBA061" w14:textId="77777777" w:rsidR="00435400" w:rsidRPr="00D052FA" w:rsidRDefault="00435400" w:rsidP="00435400">
      <w:pPr>
        <w:rPr>
          <w:rFonts w:ascii="Times New Roman" w:hAnsi="Times New Roman"/>
          <w:sz w:val="24"/>
          <w:szCs w:val="24"/>
        </w:rPr>
      </w:pPr>
    </w:p>
    <w:p w14:paraId="7AA4919C" w14:textId="77777777" w:rsidR="00435400" w:rsidRPr="00D052FA" w:rsidRDefault="0015676E" w:rsidP="00815B27">
      <w:pPr>
        <w:pStyle w:val="Listaszerbekezds"/>
        <w:numPr>
          <w:ilvl w:val="1"/>
          <w:numId w:val="5"/>
        </w:numPr>
        <w:spacing w:after="0" w:line="240" w:lineRule="auto"/>
        <w:ind w:left="792"/>
        <w:contextualSpacing/>
        <w:jc w:val="both"/>
        <w:rPr>
          <w:rFonts w:ascii="Times New Roman" w:hAnsi="Times New Roman"/>
          <w:b/>
          <w:sz w:val="24"/>
          <w:szCs w:val="24"/>
        </w:rPr>
      </w:pPr>
      <w:r w:rsidRPr="00D052FA">
        <w:rPr>
          <w:rFonts w:ascii="Times New Roman" w:hAnsi="Times New Roman"/>
          <w:b/>
          <w:sz w:val="24"/>
          <w:szCs w:val="24"/>
        </w:rPr>
        <w:t xml:space="preserve"> </w:t>
      </w:r>
      <w:r w:rsidR="00435400" w:rsidRPr="00D052FA">
        <w:rPr>
          <w:rFonts w:ascii="Times New Roman" w:hAnsi="Times New Roman"/>
          <w:b/>
          <w:sz w:val="24"/>
          <w:szCs w:val="24"/>
        </w:rPr>
        <w:t>A tantárgy tanításának célja</w:t>
      </w:r>
    </w:p>
    <w:p w14:paraId="16730EED" w14:textId="77777777" w:rsidR="00435400" w:rsidRPr="00D052FA" w:rsidRDefault="00435400" w:rsidP="00435400">
      <w:pPr>
        <w:ind w:left="426"/>
        <w:rPr>
          <w:rFonts w:ascii="Times New Roman" w:hAnsi="Times New Roman"/>
          <w:sz w:val="24"/>
          <w:szCs w:val="24"/>
        </w:rPr>
      </w:pPr>
    </w:p>
    <w:p w14:paraId="57105A4F" w14:textId="77777777" w:rsidR="00435400" w:rsidRPr="00D052FA" w:rsidRDefault="00435400" w:rsidP="0015676E">
      <w:pPr>
        <w:ind w:left="426"/>
        <w:jc w:val="both"/>
        <w:rPr>
          <w:rFonts w:ascii="Times New Roman" w:hAnsi="Times New Roman"/>
          <w:sz w:val="24"/>
          <w:szCs w:val="24"/>
        </w:rPr>
      </w:pPr>
      <w:r w:rsidRPr="00D052FA">
        <w:rPr>
          <w:rFonts w:ascii="Times New Roman" w:hAnsi="Times New Roman"/>
          <w:sz w:val="24"/>
          <w:szCs w:val="24"/>
        </w:rPr>
        <w:t xml:space="preserve">A </w:t>
      </w:r>
      <w:r w:rsidR="0015676E" w:rsidRPr="00D052FA">
        <w:rPr>
          <w:rFonts w:ascii="Times New Roman" w:hAnsi="Times New Roman"/>
          <w:sz w:val="24"/>
          <w:szCs w:val="24"/>
        </w:rPr>
        <w:t>tanulók</w:t>
      </w:r>
      <w:r w:rsidRPr="00D052FA">
        <w:rPr>
          <w:rFonts w:ascii="Times New Roman" w:hAnsi="Times New Roman"/>
          <w:sz w:val="24"/>
          <w:szCs w:val="24"/>
        </w:rPr>
        <w:t xml:space="preserve"> részére olyan részletes növénytermesztési gyakorlati képzés, melynek elsajátítása révén képesek lesznek a hazánkban jelentős szántóföldi növények termesztésére. A tantárgy keretein belül megismerkednek a legfontosabb technológiai fogásokkal, gépekkel, képesek lesznek azok alkalmazására, kezelésére, javítására.</w:t>
      </w:r>
    </w:p>
    <w:p w14:paraId="29657C17" w14:textId="77777777" w:rsidR="00435400" w:rsidRPr="00D052FA" w:rsidRDefault="00435400" w:rsidP="00435400">
      <w:pPr>
        <w:ind w:left="426"/>
        <w:rPr>
          <w:rFonts w:ascii="Times New Roman" w:hAnsi="Times New Roman"/>
          <w:sz w:val="24"/>
          <w:szCs w:val="24"/>
        </w:rPr>
      </w:pPr>
    </w:p>
    <w:p w14:paraId="35564DB5" w14:textId="77777777" w:rsidR="00435400" w:rsidRPr="00D052FA" w:rsidRDefault="0015676E" w:rsidP="00815B27">
      <w:pPr>
        <w:pStyle w:val="Listaszerbekezds"/>
        <w:numPr>
          <w:ilvl w:val="1"/>
          <w:numId w:val="5"/>
        </w:numPr>
        <w:spacing w:after="0" w:line="240" w:lineRule="auto"/>
        <w:ind w:left="792"/>
        <w:contextualSpacing/>
        <w:jc w:val="both"/>
        <w:rPr>
          <w:rFonts w:ascii="Times New Roman" w:hAnsi="Times New Roman"/>
          <w:b/>
          <w:sz w:val="24"/>
          <w:szCs w:val="24"/>
        </w:rPr>
      </w:pPr>
      <w:r w:rsidRPr="00D052FA">
        <w:rPr>
          <w:rFonts w:ascii="Times New Roman" w:hAnsi="Times New Roman"/>
          <w:b/>
          <w:sz w:val="24"/>
          <w:szCs w:val="24"/>
        </w:rPr>
        <w:t xml:space="preserve"> </w:t>
      </w:r>
      <w:r w:rsidR="00435400" w:rsidRPr="00D052FA">
        <w:rPr>
          <w:rFonts w:ascii="Times New Roman" w:hAnsi="Times New Roman"/>
          <w:b/>
          <w:sz w:val="24"/>
          <w:szCs w:val="24"/>
        </w:rPr>
        <w:t>Kapcsolódó közismereti, szakmai tartalmak</w:t>
      </w:r>
    </w:p>
    <w:p w14:paraId="4AEFD9F1" w14:textId="77777777" w:rsidR="00435400" w:rsidRPr="00D052FA" w:rsidRDefault="00435400" w:rsidP="00435400">
      <w:pPr>
        <w:ind w:left="426"/>
        <w:rPr>
          <w:rFonts w:ascii="Times New Roman" w:hAnsi="Times New Roman"/>
          <w:sz w:val="24"/>
          <w:szCs w:val="24"/>
        </w:rPr>
      </w:pPr>
    </w:p>
    <w:p w14:paraId="6E88CD70" w14:textId="77777777" w:rsidR="00435400" w:rsidRPr="00D052FA" w:rsidRDefault="00435400" w:rsidP="00435400">
      <w:pPr>
        <w:ind w:left="426"/>
        <w:rPr>
          <w:rFonts w:ascii="Times New Roman" w:hAnsi="Times New Roman"/>
          <w:sz w:val="24"/>
          <w:szCs w:val="24"/>
        </w:rPr>
      </w:pPr>
      <w:r w:rsidRPr="00D052FA">
        <w:rPr>
          <w:rFonts w:ascii="Times New Roman" w:hAnsi="Times New Roman"/>
          <w:sz w:val="24"/>
          <w:szCs w:val="24"/>
        </w:rPr>
        <w:t>Matematika és biológia közismereti tartalmak</w:t>
      </w:r>
    </w:p>
    <w:p w14:paraId="113E2831" w14:textId="77777777" w:rsidR="00435400" w:rsidRPr="00D052FA" w:rsidRDefault="00435400" w:rsidP="00435400">
      <w:pPr>
        <w:ind w:left="426"/>
        <w:rPr>
          <w:rFonts w:ascii="Times New Roman" w:hAnsi="Times New Roman"/>
          <w:sz w:val="24"/>
          <w:szCs w:val="24"/>
        </w:rPr>
      </w:pPr>
      <w:r w:rsidRPr="00D052FA">
        <w:rPr>
          <w:rFonts w:ascii="Times New Roman" w:hAnsi="Times New Roman"/>
          <w:sz w:val="24"/>
          <w:szCs w:val="24"/>
        </w:rPr>
        <w:t>Műszaki ismeretek szakmai tartalmak</w:t>
      </w:r>
    </w:p>
    <w:p w14:paraId="1898A5DD" w14:textId="77777777" w:rsidR="00435400" w:rsidRPr="00D052FA" w:rsidRDefault="00435400" w:rsidP="00435400">
      <w:pPr>
        <w:ind w:left="426"/>
        <w:rPr>
          <w:rFonts w:ascii="Times New Roman" w:hAnsi="Times New Roman"/>
          <w:sz w:val="24"/>
          <w:szCs w:val="24"/>
        </w:rPr>
      </w:pPr>
    </w:p>
    <w:p w14:paraId="331FBC65" w14:textId="77777777" w:rsidR="00435400" w:rsidRPr="00D052FA" w:rsidRDefault="00435400" w:rsidP="00815B27">
      <w:pPr>
        <w:pStyle w:val="Listaszerbekezds"/>
        <w:numPr>
          <w:ilvl w:val="1"/>
          <w:numId w:val="5"/>
        </w:numPr>
        <w:spacing w:after="0" w:line="240" w:lineRule="auto"/>
        <w:ind w:left="792"/>
        <w:contextualSpacing/>
        <w:jc w:val="both"/>
        <w:rPr>
          <w:rFonts w:ascii="Times New Roman" w:hAnsi="Times New Roman"/>
          <w:b/>
          <w:sz w:val="24"/>
          <w:szCs w:val="24"/>
        </w:rPr>
      </w:pPr>
      <w:r w:rsidRPr="00D052FA">
        <w:rPr>
          <w:rFonts w:ascii="Times New Roman" w:hAnsi="Times New Roman"/>
          <w:b/>
          <w:sz w:val="24"/>
          <w:szCs w:val="24"/>
        </w:rPr>
        <w:t>Témakörök</w:t>
      </w:r>
    </w:p>
    <w:p w14:paraId="638B2F81" w14:textId="77777777" w:rsidR="0015676E" w:rsidRPr="00D052FA" w:rsidRDefault="0015676E" w:rsidP="0015676E">
      <w:pPr>
        <w:ind w:left="432"/>
        <w:contextualSpacing/>
        <w:jc w:val="both"/>
        <w:rPr>
          <w:rFonts w:ascii="Times New Roman" w:hAnsi="Times New Roman"/>
          <w:b/>
          <w:sz w:val="24"/>
          <w:szCs w:val="24"/>
        </w:rPr>
      </w:pPr>
    </w:p>
    <w:p w14:paraId="6DAA4645" w14:textId="1D810BB5" w:rsidR="00435400" w:rsidRPr="00D052FA" w:rsidRDefault="00435400" w:rsidP="00815B27">
      <w:pPr>
        <w:pStyle w:val="Listaszerbekezds"/>
        <w:numPr>
          <w:ilvl w:val="2"/>
          <w:numId w:val="5"/>
        </w:numPr>
        <w:tabs>
          <w:tab w:val="left" w:pos="1418"/>
          <w:tab w:val="right" w:pos="9072"/>
        </w:tabs>
        <w:spacing w:after="0" w:line="240" w:lineRule="auto"/>
        <w:ind w:left="993" w:hanging="426"/>
        <w:contextualSpacing/>
        <w:jc w:val="both"/>
        <w:rPr>
          <w:rFonts w:ascii="Times New Roman" w:hAnsi="Times New Roman"/>
          <w:b/>
          <w:i/>
          <w:sz w:val="24"/>
          <w:szCs w:val="24"/>
        </w:rPr>
      </w:pPr>
      <w:r w:rsidRPr="00D052FA">
        <w:rPr>
          <w:rFonts w:ascii="Times New Roman" w:hAnsi="Times New Roman"/>
          <w:b/>
          <w:sz w:val="24"/>
          <w:szCs w:val="24"/>
        </w:rPr>
        <w:t>A gabonafélék termesztéstechnológiája</w:t>
      </w:r>
      <w:r w:rsidRPr="00D052FA">
        <w:rPr>
          <w:rFonts w:ascii="Times New Roman" w:hAnsi="Times New Roman"/>
          <w:b/>
          <w:i/>
          <w:sz w:val="24"/>
          <w:szCs w:val="24"/>
        </w:rPr>
        <w:tab/>
      </w:r>
      <w:r w:rsidR="00D838DF" w:rsidRPr="00D052FA">
        <w:rPr>
          <w:rFonts w:ascii="Times New Roman" w:hAnsi="Times New Roman"/>
          <w:b/>
          <w:i/>
          <w:sz w:val="24"/>
          <w:szCs w:val="24"/>
        </w:rPr>
        <w:t>56</w:t>
      </w:r>
      <w:r w:rsidRPr="00D052FA">
        <w:rPr>
          <w:rFonts w:ascii="Times New Roman" w:hAnsi="Times New Roman"/>
          <w:b/>
          <w:i/>
          <w:sz w:val="24"/>
          <w:szCs w:val="24"/>
        </w:rPr>
        <w:t xml:space="preserve"> ó</w:t>
      </w:r>
      <w:r w:rsidR="0015676E" w:rsidRPr="00D052FA">
        <w:rPr>
          <w:rFonts w:ascii="Times New Roman" w:hAnsi="Times New Roman"/>
          <w:b/>
          <w:i/>
          <w:sz w:val="24"/>
          <w:szCs w:val="24"/>
        </w:rPr>
        <w:t>ra</w:t>
      </w:r>
    </w:p>
    <w:p w14:paraId="3856C02D" w14:textId="58A44D42" w:rsidR="00435400" w:rsidRPr="00D052FA" w:rsidRDefault="00435400" w:rsidP="0015676E">
      <w:pPr>
        <w:tabs>
          <w:tab w:val="left" w:pos="1418"/>
          <w:tab w:val="right" w:pos="9072"/>
        </w:tabs>
        <w:ind w:left="851"/>
        <w:rPr>
          <w:rFonts w:ascii="Times New Roman" w:hAnsi="Times New Roman"/>
          <w:sz w:val="24"/>
          <w:szCs w:val="24"/>
        </w:rPr>
      </w:pPr>
      <w:r w:rsidRPr="00D052FA">
        <w:rPr>
          <w:rFonts w:ascii="Times New Roman" w:hAnsi="Times New Roman"/>
          <w:sz w:val="24"/>
          <w:szCs w:val="24"/>
        </w:rPr>
        <w:t>Az őszi és tavaszi búza</w:t>
      </w:r>
      <w:r w:rsidR="005D6B54" w:rsidRPr="00D052FA">
        <w:rPr>
          <w:rFonts w:ascii="Times New Roman" w:hAnsi="Times New Roman"/>
          <w:sz w:val="24"/>
          <w:szCs w:val="24"/>
        </w:rPr>
        <w:t xml:space="preserve"> </w:t>
      </w:r>
      <w:r w:rsidRPr="00D052FA">
        <w:rPr>
          <w:rFonts w:ascii="Times New Roman" w:hAnsi="Times New Roman"/>
          <w:sz w:val="24"/>
          <w:szCs w:val="24"/>
        </w:rPr>
        <w:t>talaj</w:t>
      </w:r>
      <w:r w:rsidR="005D6B54" w:rsidRPr="00D052FA">
        <w:rPr>
          <w:rFonts w:ascii="Times New Roman" w:hAnsi="Times New Roman"/>
          <w:sz w:val="24"/>
          <w:szCs w:val="24"/>
        </w:rPr>
        <w:t>-</w:t>
      </w:r>
      <w:r w:rsidRPr="00D052FA">
        <w:rPr>
          <w:rFonts w:ascii="Times New Roman" w:hAnsi="Times New Roman"/>
          <w:sz w:val="24"/>
          <w:szCs w:val="24"/>
        </w:rPr>
        <w:t>előkészítése, tápanyag ellátása, vetése, ápolása, betakarítása</w:t>
      </w:r>
    </w:p>
    <w:p w14:paraId="7317429B" w14:textId="2A2ACFCC" w:rsidR="00435400" w:rsidRPr="00D052FA" w:rsidRDefault="00435400" w:rsidP="0015676E">
      <w:pPr>
        <w:tabs>
          <w:tab w:val="left" w:pos="1418"/>
          <w:tab w:val="right" w:pos="9072"/>
        </w:tabs>
        <w:ind w:left="851"/>
        <w:rPr>
          <w:rFonts w:ascii="Times New Roman" w:hAnsi="Times New Roman"/>
          <w:sz w:val="24"/>
          <w:szCs w:val="24"/>
        </w:rPr>
      </w:pPr>
      <w:r w:rsidRPr="00D052FA">
        <w:rPr>
          <w:rFonts w:ascii="Times New Roman" w:hAnsi="Times New Roman"/>
          <w:sz w:val="24"/>
          <w:szCs w:val="24"/>
        </w:rPr>
        <w:t>Az őszi és tavaszi árpa</w:t>
      </w:r>
      <w:r w:rsidR="0067161A"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5E63205B" w14:textId="0EB3D6B8" w:rsidR="00435400" w:rsidRPr="00D052FA" w:rsidRDefault="00435400" w:rsidP="0015676E">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zab</w:t>
      </w:r>
      <w:r w:rsidR="0067161A"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1BDD1A34" w14:textId="6C415B9D" w:rsidR="00435400" w:rsidRPr="00D052FA" w:rsidRDefault="00435400" w:rsidP="0015676E">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rozs</w:t>
      </w:r>
      <w:r w:rsidR="0067161A"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0C42F9E3" w14:textId="0862EE38" w:rsidR="00435400" w:rsidRPr="00D052FA" w:rsidRDefault="00435400" w:rsidP="0015676E">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kukorica</w:t>
      </w:r>
      <w:r w:rsidR="0067161A"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00792766" w14:textId="472F059B" w:rsidR="00435400" w:rsidRPr="00D052FA" w:rsidRDefault="00435400" w:rsidP="0015676E">
      <w:pPr>
        <w:tabs>
          <w:tab w:val="left" w:pos="1418"/>
          <w:tab w:val="right" w:pos="9072"/>
        </w:tabs>
        <w:ind w:left="851"/>
        <w:rPr>
          <w:rFonts w:ascii="Times New Roman" w:hAnsi="Times New Roman"/>
          <w:sz w:val="24"/>
          <w:szCs w:val="24"/>
        </w:rPr>
      </w:pPr>
      <w:r w:rsidRPr="00D052FA">
        <w:rPr>
          <w:rFonts w:ascii="Times New Roman" w:hAnsi="Times New Roman"/>
          <w:sz w:val="24"/>
          <w:szCs w:val="24"/>
        </w:rPr>
        <w:t xml:space="preserve">A </w:t>
      </w:r>
      <w:proofErr w:type="spellStart"/>
      <w:r w:rsidRPr="00D052FA">
        <w:rPr>
          <w:rFonts w:ascii="Times New Roman" w:hAnsi="Times New Roman"/>
          <w:sz w:val="24"/>
          <w:szCs w:val="24"/>
        </w:rPr>
        <w:t>tritikálé</w:t>
      </w:r>
      <w:proofErr w:type="spellEnd"/>
      <w:r w:rsidR="0067161A"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42E934CB" w14:textId="77777777" w:rsidR="00435400" w:rsidRPr="00D052FA" w:rsidRDefault="00435400" w:rsidP="0015676E">
      <w:pPr>
        <w:tabs>
          <w:tab w:val="left" w:pos="1418"/>
          <w:tab w:val="right" w:pos="9072"/>
        </w:tabs>
        <w:ind w:left="851"/>
        <w:rPr>
          <w:rFonts w:ascii="Times New Roman" w:hAnsi="Times New Roman"/>
          <w:sz w:val="24"/>
          <w:szCs w:val="24"/>
        </w:rPr>
      </w:pPr>
    </w:p>
    <w:p w14:paraId="079B2731" w14:textId="0A498554" w:rsidR="00435400" w:rsidRPr="00D052FA" w:rsidRDefault="00435400" w:rsidP="00815B27">
      <w:pPr>
        <w:pStyle w:val="Listaszerbekezds"/>
        <w:numPr>
          <w:ilvl w:val="2"/>
          <w:numId w:val="5"/>
        </w:numPr>
        <w:tabs>
          <w:tab w:val="left" w:pos="1418"/>
          <w:tab w:val="right" w:pos="9072"/>
        </w:tabs>
        <w:spacing w:after="0" w:line="240" w:lineRule="auto"/>
        <w:ind w:left="993" w:hanging="426"/>
        <w:contextualSpacing/>
        <w:jc w:val="both"/>
        <w:rPr>
          <w:rFonts w:ascii="Times New Roman" w:hAnsi="Times New Roman"/>
          <w:b/>
          <w:i/>
          <w:sz w:val="24"/>
          <w:szCs w:val="24"/>
        </w:rPr>
      </w:pPr>
      <w:r w:rsidRPr="00D052FA">
        <w:rPr>
          <w:rFonts w:ascii="Times New Roman" w:hAnsi="Times New Roman"/>
          <w:b/>
          <w:sz w:val="24"/>
          <w:szCs w:val="24"/>
        </w:rPr>
        <w:t>A hüvelyes növények termesztéstechnológiája</w:t>
      </w:r>
      <w:r w:rsidRPr="00D052FA">
        <w:rPr>
          <w:rFonts w:ascii="Times New Roman" w:hAnsi="Times New Roman"/>
          <w:b/>
          <w:i/>
          <w:sz w:val="24"/>
          <w:szCs w:val="24"/>
        </w:rPr>
        <w:tab/>
      </w:r>
      <w:r w:rsidR="00D838DF" w:rsidRPr="00D052FA">
        <w:rPr>
          <w:rFonts w:ascii="Times New Roman" w:hAnsi="Times New Roman"/>
          <w:b/>
          <w:i/>
          <w:sz w:val="24"/>
          <w:szCs w:val="24"/>
        </w:rPr>
        <w:t>26</w:t>
      </w:r>
      <w:r w:rsidRPr="00D052FA">
        <w:rPr>
          <w:rFonts w:ascii="Times New Roman" w:hAnsi="Times New Roman"/>
          <w:b/>
          <w:i/>
          <w:sz w:val="24"/>
          <w:szCs w:val="24"/>
        </w:rPr>
        <w:t xml:space="preserve"> ó</w:t>
      </w:r>
      <w:r w:rsidR="0015676E" w:rsidRPr="00D052FA">
        <w:rPr>
          <w:rFonts w:ascii="Times New Roman" w:hAnsi="Times New Roman"/>
          <w:b/>
          <w:i/>
          <w:sz w:val="24"/>
          <w:szCs w:val="24"/>
        </w:rPr>
        <w:t>ra</w:t>
      </w:r>
    </w:p>
    <w:p w14:paraId="663B40C4" w14:textId="257A2EBB" w:rsidR="00435400" w:rsidRPr="00D052FA" w:rsidRDefault="00435400" w:rsidP="0015676E">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borsó</w:t>
      </w:r>
      <w:r w:rsidR="0067161A"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0A30815D" w14:textId="7BD6AC0C" w:rsidR="00435400" w:rsidRPr="00D052FA" w:rsidRDefault="00435400" w:rsidP="0015676E">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szója</w:t>
      </w:r>
      <w:r w:rsidR="0067161A"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01DF7E51" w14:textId="2F3F4375" w:rsidR="00435400" w:rsidRPr="00D052FA" w:rsidRDefault="00435400" w:rsidP="0015676E">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bab</w:t>
      </w:r>
      <w:r w:rsidR="0067161A"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75FD9F5F" w14:textId="3E2920CD" w:rsidR="00435400" w:rsidRPr="00D052FA" w:rsidRDefault="00435400" w:rsidP="0015676E">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lencse</w:t>
      </w:r>
      <w:r w:rsidR="0067161A"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1DD7F754" w14:textId="7C8E7837" w:rsidR="00435400" w:rsidRPr="00D052FA" w:rsidRDefault="00435400" w:rsidP="0015676E">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csillagfürt</w:t>
      </w:r>
      <w:r w:rsidR="0067161A"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013806A5" w14:textId="77777777" w:rsidR="00435400" w:rsidRPr="00D052FA" w:rsidRDefault="00435400" w:rsidP="0015676E">
      <w:pPr>
        <w:tabs>
          <w:tab w:val="left" w:pos="1418"/>
          <w:tab w:val="right" w:pos="9072"/>
        </w:tabs>
        <w:ind w:left="851"/>
        <w:rPr>
          <w:rFonts w:ascii="Times New Roman" w:hAnsi="Times New Roman"/>
          <w:sz w:val="24"/>
          <w:szCs w:val="24"/>
        </w:rPr>
      </w:pPr>
    </w:p>
    <w:p w14:paraId="5D639319" w14:textId="77777777" w:rsidR="00435400" w:rsidRPr="00D052FA" w:rsidRDefault="00435400" w:rsidP="00815B27">
      <w:pPr>
        <w:pStyle w:val="Listaszerbekezds"/>
        <w:numPr>
          <w:ilvl w:val="2"/>
          <w:numId w:val="5"/>
        </w:numPr>
        <w:tabs>
          <w:tab w:val="left" w:pos="1418"/>
          <w:tab w:val="right" w:pos="9072"/>
        </w:tabs>
        <w:spacing w:after="0" w:line="240" w:lineRule="auto"/>
        <w:ind w:left="993" w:hanging="426"/>
        <w:contextualSpacing/>
        <w:jc w:val="both"/>
        <w:rPr>
          <w:rFonts w:ascii="Times New Roman" w:hAnsi="Times New Roman"/>
          <w:b/>
          <w:i/>
          <w:sz w:val="24"/>
          <w:szCs w:val="24"/>
        </w:rPr>
      </w:pPr>
      <w:r w:rsidRPr="00D052FA">
        <w:rPr>
          <w:rFonts w:ascii="Times New Roman" w:hAnsi="Times New Roman"/>
          <w:b/>
          <w:sz w:val="24"/>
          <w:szCs w:val="24"/>
        </w:rPr>
        <w:t>A gyökér- és gumós növények termesztéstechnológiája</w:t>
      </w:r>
      <w:r w:rsidRPr="00D052FA">
        <w:rPr>
          <w:rFonts w:ascii="Times New Roman" w:hAnsi="Times New Roman"/>
          <w:b/>
          <w:i/>
          <w:sz w:val="24"/>
          <w:szCs w:val="24"/>
        </w:rPr>
        <w:tab/>
      </w:r>
      <w:r w:rsidR="00ED2F7E" w:rsidRPr="00D052FA">
        <w:rPr>
          <w:rFonts w:ascii="Times New Roman" w:hAnsi="Times New Roman"/>
          <w:b/>
          <w:i/>
          <w:sz w:val="24"/>
          <w:szCs w:val="24"/>
        </w:rPr>
        <w:t>2</w:t>
      </w:r>
      <w:r w:rsidRPr="00D052FA">
        <w:rPr>
          <w:rFonts w:ascii="Times New Roman" w:hAnsi="Times New Roman"/>
          <w:b/>
          <w:i/>
          <w:sz w:val="24"/>
          <w:szCs w:val="24"/>
        </w:rPr>
        <w:t>0 ó</w:t>
      </w:r>
      <w:r w:rsidR="0015676E" w:rsidRPr="00D052FA">
        <w:rPr>
          <w:rFonts w:ascii="Times New Roman" w:hAnsi="Times New Roman"/>
          <w:b/>
          <w:i/>
          <w:sz w:val="24"/>
          <w:szCs w:val="24"/>
        </w:rPr>
        <w:t>ra</w:t>
      </w:r>
    </w:p>
    <w:p w14:paraId="500F17E6" w14:textId="7268CA15" w:rsidR="00435400" w:rsidRPr="00D052FA" w:rsidRDefault="00435400" w:rsidP="0015676E">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burgonya</w:t>
      </w:r>
      <w:r w:rsidR="0067161A"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6E14B47C" w14:textId="3BA07755" w:rsidR="00435400" w:rsidRPr="00D052FA" w:rsidRDefault="00435400" w:rsidP="0015676E">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cukorrépa</w:t>
      </w:r>
      <w:r w:rsidR="0067161A"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2B5CE266" w14:textId="77777777" w:rsidR="00435400" w:rsidRPr="00D052FA" w:rsidRDefault="00435400" w:rsidP="0015676E">
      <w:pPr>
        <w:tabs>
          <w:tab w:val="left" w:pos="1418"/>
          <w:tab w:val="right" w:pos="9072"/>
        </w:tabs>
        <w:ind w:left="851"/>
        <w:rPr>
          <w:rFonts w:ascii="Times New Roman" w:hAnsi="Times New Roman"/>
          <w:sz w:val="24"/>
          <w:szCs w:val="24"/>
        </w:rPr>
      </w:pPr>
    </w:p>
    <w:p w14:paraId="25662585" w14:textId="513BDEA7" w:rsidR="00435400" w:rsidRPr="00D052FA" w:rsidRDefault="00435400" w:rsidP="00815B27">
      <w:pPr>
        <w:pStyle w:val="Listaszerbekezds"/>
        <w:numPr>
          <w:ilvl w:val="2"/>
          <w:numId w:val="5"/>
        </w:numPr>
        <w:tabs>
          <w:tab w:val="left" w:pos="1418"/>
          <w:tab w:val="right" w:pos="9072"/>
        </w:tabs>
        <w:spacing w:after="0" w:line="240" w:lineRule="auto"/>
        <w:ind w:left="993" w:hanging="426"/>
        <w:contextualSpacing/>
        <w:jc w:val="both"/>
        <w:rPr>
          <w:rFonts w:ascii="Times New Roman" w:hAnsi="Times New Roman"/>
          <w:b/>
          <w:i/>
          <w:sz w:val="24"/>
          <w:szCs w:val="24"/>
        </w:rPr>
      </w:pPr>
      <w:r w:rsidRPr="00D052FA">
        <w:rPr>
          <w:rFonts w:ascii="Times New Roman" w:hAnsi="Times New Roman"/>
          <w:b/>
          <w:sz w:val="24"/>
          <w:szCs w:val="24"/>
        </w:rPr>
        <w:t>Az ipari növények termesztéstechnológiája</w:t>
      </w:r>
      <w:r w:rsidRPr="00D052FA">
        <w:rPr>
          <w:rFonts w:ascii="Times New Roman" w:hAnsi="Times New Roman"/>
          <w:b/>
          <w:i/>
          <w:sz w:val="24"/>
          <w:szCs w:val="24"/>
        </w:rPr>
        <w:tab/>
      </w:r>
      <w:r w:rsidR="00B44D28" w:rsidRPr="00D052FA">
        <w:rPr>
          <w:rFonts w:ascii="Times New Roman" w:hAnsi="Times New Roman"/>
          <w:b/>
          <w:i/>
          <w:sz w:val="24"/>
          <w:szCs w:val="24"/>
        </w:rPr>
        <w:t>52</w:t>
      </w:r>
      <w:r w:rsidRPr="00D052FA">
        <w:rPr>
          <w:rFonts w:ascii="Times New Roman" w:hAnsi="Times New Roman"/>
          <w:b/>
          <w:i/>
          <w:sz w:val="24"/>
          <w:szCs w:val="24"/>
        </w:rPr>
        <w:t xml:space="preserve"> ó</w:t>
      </w:r>
      <w:r w:rsidR="0015676E" w:rsidRPr="00D052FA">
        <w:rPr>
          <w:rFonts w:ascii="Times New Roman" w:hAnsi="Times New Roman"/>
          <w:b/>
          <w:i/>
          <w:sz w:val="24"/>
          <w:szCs w:val="24"/>
        </w:rPr>
        <w:t>ra</w:t>
      </w:r>
    </w:p>
    <w:p w14:paraId="5ABA1736" w14:textId="7F4D18D2" w:rsidR="00435400" w:rsidRPr="00D052FA" w:rsidRDefault="00435400" w:rsidP="0015676E">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napraforgó</w:t>
      </w:r>
      <w:r w:rsidR="0067161A"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30195FCA" w14:textId="5C0C0FDC" w:rsidR="00435400" w:rsidRPr="00D052FA" w:rsidRDefault="00435400" w:rsidP="0015676E">
      <w:pPr>
        <w:tabs>
          <w:tab w:val="left" w:pos="1418"/>
          <w:tab w:val="right" w:pos="9072"/>
        </w:tabs>
        <w:ind w:left="851"/>
        <w:rPr>
          <w:rFonts w:ascii="Times New Roman" w:hAnsi="Times New Roman"/>
          <w:sz w:val="24"/>
          <w:szCs w:val="24"/>
        </w:rPr>
      </w:pPr>
      <w:r w:rsidRPr="00D052FA">
        <w:rPr>
          <w:rFonts w:ascii="Times New Roman" w:hAnsi="Times New Roman"/>
          <w:sz w:val="24"/>
          <w:szCs w:val="24"/>
        </w:rPr>
        <w:t>Az őszi káposzta</w:t>
      </w:r>
      <w:r w:rsidR="0067161A" w:rsidRPr="00D052FA">
        <w:rPr>
          <w:rFonts w:ascii="Times New Roman" w:hAnsi="Times New Roman"/>
          <w:sz w:val="24"/>
          <w:szCs w:val="24"/>
        </w:rPr>
        <w:t>repce talaj-</w:t>
      </w:r>
      <w:r w:rsidRPr="00D052FA">
        <w:rPr>
          <w:rFonts w:ascii="Times New Roman" w:hAnsi="Times New Roman"/>
          <w:sz w:val="24"/>
          <w:szCs w:val="24"/>
        </w:rPr>
        <w:t>előkészítése, tápanyag ellátása, vetése, ápolása, betakarítása</w:t>
      </w:r>
    </w:p>
    <w:p w14:paraId="587C94CF" w14:textId="0DA8C7DC" w:rsidR="00435400" w:rsidRPr="00D052FA" w:rsidRDefault="00435400" w:rsidP="0015676E">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fehér mustár</w:t>
      </w:r>
      <w:r w:rsidR="0067161A"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3E65AD87" w14:textId="77777777" w:rsidR="00435400" w:rsidRPr="00D052FA" w:rsidRDefault="00435400" w:rsidP="0015676E">
      <w:pPr>
        <w:tabs>
          <w:tab w:val="left" w:pos="1418"/>
          <w:tab w:val="right" w:pos="9072"/>
        </w:tabs>
        <w:ind w:left="851"/>
        <w:rPr>
          <w:rFonts w:ascii="Times New Roman" w:hAnsi="Times New Roman"/>
          <w:sz w:val="24"/>
          <w:szCs w:val="24"/>
        </w:rPr>
      </w:pPr>
    </w:p>
    <w:p w14:paraId="5DBEF633" w14:textId="77777777" w:rsidR="0015676E" w:rsidRPr="00D052FA" w:rsidRDefault="00435400" w:rsidP="00815B27">
      <w:pPr>
        <w:pStyle w:val="Listaszerbekezds"/>
        <w:numPr>
          <w:ilvl w:val="2"/>
          <w:numId w:val="5"/>
        </w:numPr>
        <w:tabs>
          <w:tab w:val="left" w:pos="1418"/>
          <w:tab w:val="right" w:pos="9072"/>
        </w:tabs>
        <w:spacing w:after="0" w:line="240" w:lineRule="auto"/>
        <w:ind w:left="993" w:hanging="426"/>
        <w:contextualSpacing/>
        <w:jc w:val="both"/>
        <w:rPr>
          <w:rFonts w:ascii="Times New Roman" w:hAnsi="Times New Roman"/>
          <w:b/>
          <w:sz w:val="24"/>
          <w:szCs w:val="24"/>
        </w:rPr>
      </w:pPr>
      <w:r w:rsidRPr="00D052FA">
        <w:rPr>
          <w:rFonts w:ascii="Times New Roman" w:hAnsi="Times New Roman"/>
          <w:b/>
          <w:sz w:val="24"/>
          <w:szCs w:val="24"/>
        </w:rPr>
        <w:t>A szálastakarmányok és tömegtakarmányok termesztéstechnológiája</w:t>
      </w:r>
    </w:p>
    <w:p w14:paraId="01F7DA6C" w14:textId="18E8F32A" w:rsidR="00435400" w:rsidRPr="00D052FA" w:rsidRDefault="00435400" w:rsidP="0015676E">
      <w:pPr>
        <w:tabs>
          <w:tab w:val="left" w:pos="1418"/>
          <w:tab w:val="right" w:pos="9072"/>
        </w:tabs>
        <w:ind w:left="567"/>
        <w:contextualSpacing/>
        <w:jc w:val="both"/>
        <w:rPr>
          <w:rFonts w:ascii="Times New Roman" w:hAnsi="Times New Roman"/>
          <w:b/>
          <w:i/>
          <w:sz w:val="24"/>
          <w:szCs w:val="24"/>
        </w:rPr>
      </w:pPr>
      <w:r w:rsidRPr="00D052FA">
        <w:rPr>
          <w:rFonts w:ascii="Times New Roman" w:hAnsi="Times New Roman"/>
          <w:b/>
          <w:i/>
          <w:sz w:val="24"/>
          <w:szCs w:val="24"/>
        </w:rPr>
        <w:tab/>
      </w:r>
      <w:r w:rsidR="0015676E" w:rsidRPr="00D052FA">
        <w:rPr>
          <w:rFonts w:ascii="Times New Roman" w:hAnsi="Times New Roman"/>
          <w:b/>
          <w:i/>
          <w:sz w:val="24"/>
          <w:szCs w:val="24"/>
        </w:rPr>
        <w:tab/>
      </w:r>
      <w:r w:rsidR="00B44D28" w:rsidRPr="00D052FA">
        <w:rPr>
          <w:rFonts w:ascii="Times New Roman" w:hAnsi="Times New Roman"/>
          <w:b/>
          <w:i/>
          <w:sz w:val="24"/>
          <w:szCs w:val="24"/>
        </w:rPr>
        <w:t>32</w:t>
      </w:r>
      <w:r w:rsidRPr="00D052FA">
        <w:rPr>
          <w:rFonts w:ascii="Times New Roman" w:hAnsi="Times New Roman"/>
          <w:b/>
          <w:i/>
          <w:sz w:val="24"/>
          <w:szCs w:val="24"/>
        </w:rPr>
        <w:t xml:space="preserve"> ó</w:t>
      </w:r>
      <w:r w:rsidR="0015676E" w:rsidRPr="00D052FA">
        <w:rPr>
          <w:rFonts w:ascii="Times New Roman" w:hAnsi="Times New Roman"/>
          <w:b/>
          <w:i/>
          <w:sz w:val="24"/>
          <w:szCs w:val="24"/>
        </w:rPr>
        <w:t>ra</w:t>
      </w:r>
    </w:p>
    <w:p w14:paraId="1C83172F" w14:textId="3CD56DED" w:rsidR="00435400" w:rsidRPr="00D052FA" w:rsidRDefault="00435400" w:rsidP="0015676E">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lucerna</w:t>
      </w:r>
      <w:r w:rsidR="0067161A"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6C1D3785" w14:textId="50B63134" w:rsidR="00435400" w:rsidRPr="00D052FA" w:rsidRDefault="00435400" w:rsidP="0015676E">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vörös here</w:t>
      </w:r>
      <w:r w:rsidR="0067161A"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37E7EB2B" w14:textId="75927E10" w:rsidR="00435400" w:rsidRPr="00D052FA" w:rsidRDefault="00435400" w:rsidP="0015676E">
      <w:pPr>
        <w:tabs>
          <w:tab w:val="left" w:pos="1418"/>
          <w:tab w:val="right" w:pos="9072"/>
        </w:tabs>
        <w:ind w:left="851"/>
        <w:rPr>
          <w:rFonts w:ascii="Times New Roman" w:hAnsi="Times New Roman"/>
          <w:sz w:val="24"/>
          <w:szCs w:val="24"/>
        </w:rPr>
      </w:pPr>
      <w:r w:rsidRPr="00D052FA">
        <w:rPr>
          <w:rFonts w:ascii="Times New Roman" w:hAnsi="Times New Roman"/>
          <w:sz w:val="24"/>
          <w:szCs w:val="24"/>
        </w:rPr>
        <w:t xml:space="preserve">A </w:t>
      </w:r>
      <w:proofErr w:type="spellStart"/>
      <w:r w:rsidRPr="00D052FA">
        <w:rPr>
          <w:rFonts w:ascii="Times New Roman" w:hAnsi="Times New Roman"/>
          <w:sz w:val="24"/>
          <w:szCs w:val="24"/>
        </w:rPr>
        <w:t>szudánifű</w:t>
      </w:r>
      <w:proofErr w:type="spellEnd"/>
      <w:r w:rsidR="0067161A"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5735A238" w14:textId="31B1E8C1" w:rsidR="00435400" w:rsidRPr="00D052FA" w:rsidRDefault="00435400" w:rsidP="0015676E">
      <w:pPr>
        <w:tabs>
          <w:tab w:val="left" w:pos="1418"/>
          <w:tab w:val="right" w:pos="9072"/>
        </w:tabs>
        <w:ind w:left="851"/>
        <w:rPr>
          <w:rFonts w:ascii="Times New Roman" w:hAnsi="Times New Roman"/>
          <w:sz w:val="24"/>
          <w:szCs w:val="24"/>
        </w:rPr>
      </w:pPr>
      <w:r w:rsidRPr="00D052FA">
        <w:rPr>
          <w:rFonts w:ascii="Times New Roman" w:hAnsi="Times New Roman"/>
          <w:sz w:val="24"/>
          <w:szCs w:val="24"/>
        </w:rPr>
        <w:t>A silókukorica és a silócirok</w:t>
      </w:r>
      <w:r w:rsidR="0067161A" w:rsidRPr="00D052FA">
        <w:rPr>
          <w:rFonts w:ascii="Times New Roman" w:hAnsi="Times New Roman"/>
          <w:sz w:val="24"/>
          <w:szCs w:val="24"/>
        </w:rPr>
        <w:t xml:space="preserve"> talaj-</w:t>
      </w:r>
      <w:r w:rsidRPr="00D052FA">
        <w:rPr>
          <w:rFonts w:ascii="Times New Roman" w:hAnsi="Times New Roman"/>
          <w:sz w:val="24"/>
          <w:szCs w:val="24"/>
        </w:rPr>
        <w:t>előkészítése, tápanyag ellátása, vetése, ápolása, betakarítása</w:t>
      </w:r>
    </w:p>
    <w:p w14:paraId="3F9D10C4" w14:textId="77777777" w:rsidR="00435400" w:rsidRPr="00D052FA" w:rsidRDefault="00435400" w:rsidP="0015676E">
      <w:pPr>
        <w:tabs>
          <w:tab w:val="left" w:pos="1418"/>
          <w:tab w:val="right" w:pos="9072"/>
        </w:tabs>
        <w:ind w:left="851"/>
        <w:rPr>
          <w:rFonts w:ascii="Times New Roman" w:hAnsi="Times New Roman"/>
          <w:sz w:val="24"/>
          <w:szCs w:val="24"/>
        </w:rPr>
      </w:pPr>
    </w:p>
    <w:p w14:paraId="0799018E" w14:textId="1A252E11" w:rsidR="00435400" w:rsidRPr="00D052FA" w:rsidRDefault="00435400" w:rsidP="00815B27">
      <w:pPr>
        <w:pStyle w:val="Listaszerbekezds"/>
        <w:numPr>
          <w:ilvl w:val="2"/>
          <w:numId w:val="5"/>
        </w:numPr>
        <w:tabs>
          <w:tab w:val="left" w:pos="1418"/>
          <w:tab w:val="right" w:pos="9072"/>
        </w:tabs>
        <w:spacing w:after="0" w:line="240" w:lineRule="auto"/>
        <w:ind w:left="993" w:hanging="426"/>
        <w:contextualSpacing/>
        <w:jc w:val="both"/>
        <w:rPr>
          <w:rFonts w:ascii="Times New Roman" w:hAnsi="Times New Roman"/>
          <w:b/>
          <w:i/>
          <w:sz w:val="24"/>
          <w:szCs w:val="24"/>
        </w:rPr>
      </w:pPr>
      <w:r w:rsidRPr="00D052FA">
        <w:rPr>
          <w:rFonts w:ascii="Times New Roman" w:hAnsi="Times New Roman"/>
          <w:b/>
          <w:sz w:val="24"/>
          <w:szCs w:val="24"/>
        </w:rPr>
        <w:t>Gyepgazdálkodási ismeretek</w:t>
      </w:r>
      <w:r w:rsidRPr="00D052FA">
        <w:rPr>
          <w:rFonts w:ascii="Times New Roman" w:hAnsi="Times New Roman"/>
          <w:b/>
          <w:i/>
          <w:sz w:val="24"/>
          <w:szCs w:val="24"/>
        </w:rPr>
        <w:tab/>
      </w:r>
      <w:r w:rsidR="00B44D28" w:rsidRPr="00D052FA">
        <w:rPr>
          <w:rFonts w:ascii="Times New Roman" w:hAnsi="Times New Roman"/>
          <w:b/>
          <w:i/>
          <w:sz w:val="24"/>
          <w:szCs w:val="24"/>
        </w:rPr>
        <w:t>20</w:t>
      </w:r>
      <w:r w:rsidRPr="00D052FA">
        <w:rPr>
          <w:rFonts w:ascii="Times New Roman" w:hAnsi="Times New Roman"/>
          <w:b/>
          <w:i/>
          <w:sz w:val="24"/>
          <w:szCs w:val="24"/>
        </w:rPr>
        <w:t xml:space="preserve"> ó</w:t>
      </w:r>
      <w:r w:rsidR="0015676E" w:rsidRPr="00D052FA">
        <w:rPr>
          <w:rFonts w:ascii="Times New Roman" w:hAnsi="Times New Roman"/>
          <w:b/>
          <w:i/>
          <w:sz w:val="24"/>
          <w:szCs w:val="24"/>
        </w:rPr>
        <w:t>ra</w:t>
      </w:r>
    </w:p>
    <w:p w14:paraId="13DD499B" w14:textId="77777777" w:rsidR="00435400" w:rsidRPr="00D052FA" w:rsidRDefault="00435400" w:rsidP="0015676E">
      <w:pPr>
        <w:tabs>
          <w:tab w:val="left" w:pos="1418"/>
          <w:tab w:val="right" w:pos="9072"/>
        </w:tabs>
        <w:ind w:left="851"/>
        <w:rPr>
          <w:rFonts w:ascii="Times New Roman" w:hAnsi="Times New Roman"/>
          <w:color w:val="000000" w:themeColor="text1"/>
          <w:sz w:val="24"/>
          <w:szCs w:val="24"/>
        </w:rPr>
      </w:pPr>
      <w:r w:rsidRPr="00D052FA">
        <w:rPr>
          <w:rFonts w:ascii="Times New Roman" w:hAnsi="Times New Roman"/>
          <w:color w:val="000000" w:themeColor="text1"/>
          <w:sz w:val="24"/>
          <w:szCs w:val="24"/>
        </w:rPr>
        <w:t>Gyepek talaj előkészítése, telepítése</w:t>
      </w:r>
    </w:p>
    <w:p w14:paraId="2B5D6872" w14:textId="77777777" w:rsidR="00435400" w:rsidRPr="00D052FA" w:rsidRDefault="00435400" w:rsidP="0015676E">
      <w:pPr>
        <w:tabs>
          <w:tab w:val="left" w:pos="1418"/>
          <w:tab w:val="right" w:pos="9072"/>
        </w:tabs>
        <w:ind w:left="851"/>
        <w:rPr>
          <w:rFonts w:ascii="Times New Roman" w:hAnsi="Times New Roman"/>
          <w:color w:val="000000" w:themeColor="text1"/>
          <w:sz w:val="24"/>
          <w:szCs w:val="24"/>
        </w:rPr>
      </w:pPr>
      <w:r w:rsidRPr="00D052FA">
        <w:rPr>
          <w:rFonts w:ascii="Times New Roman" w:hAnsi="Times New Roman"/>
          <w:color w:val="000000" w:themeColor="text1"/>
          <w:sz w:val="24"/>
          <w:szCs w:val="24"/>
        </w:rPr>
        <w:t>A gyepek ápolása, termőképességük fokozása</w:t>
      </w:r>
    </w:p>
    <w:p w14:paraId="397CAC8A" w14:textId="77777777" w:rsidR="00435400" w:rsidRPr="00D052FA" w:rsidRDefault="00435400" w:rsidP="0015676E">
      <w:pPr>
        <w:tabs>
          <w:tab w:val="left" w:pos="1418"/>
          <w:tab w:val="right" w:pos="9072"/>
        </w:tabs>
        <w:ind w:left="851"/>
        <w:rPr>
          <w:rFonts w:ascii="Times New Roman" w:hAnsi="Times New Roman"/>
          <w:color w:val="000000" w:themeColor="text1"/>
          <w:sz w:val="24"/>
          <w:szCs w:val="24"/>
        </w:rPr>
      </w:pPr>
      <w:r w:rsidRPr="00D052FA">
        <w:rPr>
          <w:rFonts w:ascii="Times New Roman" w:hAnsi="Times New Roman"/>
          <w:color w:val="000000" w:themeColor="text1"/>
          <w:sz w:val="24"/>
          <w:szCs w:val="24"/>
        </w:rPr>
        <w:t xml:space="preserve">A széna- és </w:t>
      </w:r>
      <w:proofErr w:type="spellStart"/>
      <w:r w:rsidRPr="00D052FA">
        <w:rPr>
          <w:rFonts w:ascii="Times New Roman" w:hAnsi="Times New Roman"/>
          <w:color w:val="000000" w:themeColor="text1"/>
          <w:sz w:val="24"/>
          <w:szCs w:val="24"/>
        </w:rPr>
        <w:t>szenázskészítés</w:t>
      </w:r>
      <w:proofErr w:type="spellEnd"/>
      <w:r w:rsidRPr="00D052FA">
        <w:rPr>
          <w:rFonts w:ascii="Times New Roman" w:hAnsi="Times New Roman"/>
          <w:color w:val="000000" w:themeColor="text1"/>
          <w:sz w:val="24"/>
          <w:szCs w:val="24"/>
        </w:rPr>
        <w:t xml:space="preserve"> technológiája</w:t>
      </w:r>
    </w:p>
    <w:p w14:paraId="7EF3FCC6" w14:textId="77777777" w:rsidR="00435400" w:rsidRPr="00D052FA" w:rsidRDefault="00435400" w:rsidP="0015676E">
      <w:pPr>
        <w:tabs>
          <w:tab w:val="left" w:pos="1418"/>
          <w:tab w:val="right" w:pos="9072"/>
        </w:tabs>
        <w:ind w:left="851"/>
        <w:rPr>
          <w:rFonts w:ascii="Times New Roman" w:hAnsi="Times New Roman"/>
          <w:color w:val="000000" w:themeColor="text1"/>
          <w:sz w:val="24"/>
          <w:szCs w:val="24"/>
        </w:rPr>
      </w:pPr>
      <w:r w:rsidRPr="00D052FA">
        <w:rPr>
          <w:rFonts w:ascii="Times New Roman" w:hAnsi="Times New Roman"/>
          <w:color w:val="000000" w:themeColor="text1"/>
          <w:sz w:val="24"/>
          <w:szCs w:val="24"/>
        </w:rPr>
        <w:t>Gyepművelő eszközök és gépek munkájának megismerése</w:t>
      </w:r>
    </w:p>
    <w:p w14:paraId="7135458B" w14:textId="77777777" w:rsidR="00435400" w:rsidRPr="00D052FA" w:rsidRDefault="00435400" w:rsidP="00435400">
      <w:pPr>
        <w:tabs>
          <w:tab w:val="left" w:pos="1418"/>
          <w:tab w:val="right" w:pos="9072"/>
        </w:tabs>
        <w:rPr>
          <w:rFonts w:ascii="Times New Roman" w:hAnsi="Times New Roman"/>
          <w:color w:val="000000" w:themeColor="text1"/>
          <w:sz w:val="24"/>
          <w:szCs w:val="24"/>
        </w:rPr>
      </w:pPr>
    </w:p>
    <w:p w14:paraId="23B9CB07" w14:textId="77777777" w:rsidR="00435400" w:rsidRPr="00D052FA" w:rsidRDefault="001F2A37" w:rsidP="00815B27">
      <w:pPr>
        <w:pStyle w:val="Listaszerbekezds"/>
        <w:numPr>
          <w:ilvl w:val="1"/>
          <w:numId w:val="5"/>
        </w:numPr>
        <w:spacing w:after="0" w:line="240" w:lineRule="auto"/>
        <w:ind w:left="792"/>
        <w:contextualSpacing/>
        <w:jc w:val="both"/>
        <w:rPr>
          <w:rFonts w:ascii="Times New Roman" w:hAnsi="Times New Roman"/>
          <w:b/>
          <w:i/>
          <w:color w:val="000000" w:themeColor="text1"/>
          <w:sz w:val="24"/>
          <w:szCs w:val="24"/>
        </w:rPr>
      </w:pPr>
      <w:r w:rsidRPr="00D052FA">
        <w:rPr>
          <w:rFonts w:ascii="Times New Roman" w:hAnsi="Times New Roman"/>
          <w:b/>
          <w:color w:val="000000" w:themeColor="text1"/>
          <w:sz w:val="24"/>
          <w:szCs w:val="24"/>
        </w:rPr>
        <w:t xml:space="preserve"> </w:t>
      </w:r>
      <w:r w:rsidR="00435400" w:rsidRPr="00D052FA">
        <w:rPr>
          <w:rFonts w:ascii="Times New Roman" w:hAnsi="Times New Roman"/>
          <w:b/>
          <w:i/>
          <w:color w:val="000000" w:themeColor="text1"/>
          <w:sz w:val="24"/>
          <w:szCs w:val="24"/>
        </w:rPr>
        <w:t>A képzés javasolt helyszíne (ajánlás)</w:t>
      </w:r>
    </w:p>
    <w:p w14:paraId="29AE83D1" w14:textId="77777777" w:rsidR="00435400" w:rsidRPr="00D052FA" w:rsidRDefault="00435400" w:rsidP="00435400">
      <w:pPr>
        <w:ind w:left="426"/>
        <w:rPr>
          <w:rFonts w:ascii="Times New Roman" w:hAnsi="Times New Roman"/>
          <w:color w:val="000000" w:themeColor="text1"/>
          <w:sz w:val="24"/>
          <w:szCs w:val="24"/>
        </w:rPr>
      </w:pPr>
    </w:p>
    <w:p w14:paraId="2703AC37" w14:textId="77777777" w:rsidR="00435400" w:rsidRPr="00D052FA" w:rsidRDefault="00435400" w:rsidP="001F2A37">
      <w:pPr>
        <w:ind w:left="426"/>
        <w:jc w:val="both"/>
        <w:rPr>
          <w:rFonts w:ascii="Times New Roman" w:hAnsi="Times New Roman"/>
          <w:i/>
          <w:color w:val="000000" w:themeColor="text1"/>
          <w:sz w:val="24"/>
          <w:szCs w:val="24"/>
        </w:rPr>
      </w:pPr>
      <w:r w:rsidRPr="00D052FA">
        <w:rPr>
          <w:rFonts w:ascii="Times New Roman" w:hAnsi="Times New Roman"/>
          <w:i/>
          <w:color w:val="000000" w:themeColor="text1"/>
          <w:sz w:val="24"/>
          <w:szCs w:val="24"/>
        </w:rPr>
        <w:t>A részletes növénytermesztési gyakorlat során valamennyi témakör és témakörökben felsorolt valamennyi gazdasági növény termesztéstechnológiájának bemutatását biztosítani kell.</w:t>
      </w:r>
    </w:p>
    <w:p w14:paraId="52F271CD" w14:textId="77777777" w:rsidR="00435400" w:rsidRPr="00D052FA" w:rsidRDefault="00435400" w:rsidP="001F2A37">
      <w:pPr>
        <w:ind w:left="426"/>
        <w:jc w:val="both"/>
        <w:rPr>
          <w:rFonts w:ascii="Times New Roman" w:hAnsi="Times New Roman"/>
          <w:i/>
          <w:color w:val="000000" w:themeColor="text1"/>
          <w:sz w:val="24"/>
          <w:szCs w:val="24"/>
        </w:rPr>
      </w:pPr>
    </w:p>
    <w:p w14:paraId="3A04ABAD" w14:textId="77777777" w:rsidR="00435400" w:rsidRPr="00D052FA" w:rsidRDefault="00435400" w:rsidP="001F2A37">
      <w:pPr>
        <w:ind w:left="426"/>
        <w:jc w:val="both"/>
        <w:rPr>
          <w:rFonts w:ascii="Times New Roman" w:hAnsi="Times New Roman"/>
          <w:i/>
          <w:color w:val="000000" w:themeColor="text1"/>
          <w:sz w:val="24"/>
          <w:szCs w:val="24"/>
        </w:rPr>
      </w:pPr>
      <w:r w:rsidRPr="00D052FA">
        <w:rPr>
          <w:rFonts w:ascii="Times New Roman" w:hAnsi="Times New Roman"/>
          <w:i/>
          <w:color w:val="000000" w:themeColor="text1"/>
          <w:sz w:val="24"/>
          <w:szCs w:val="24"/>
        </w:rPr>
        <w:t>Helyszíne elsősorban tangazdaság, tanüzem. Amennyiben a gyakorlati tanterület nem alkalmas valamely téma bemutatására, gyakorlására, akkor olyan külső munkahelyen (környező gazdaságokban, családi gazdaságokban, egyéni vállalkozóknál vagy mezőgazdasági kistermelőknél) kell a mezőgazdasági gyakorlatot lebonyolítani, ahol a hiányzó feltételek biztosítottak.</w:t>
      </w:r>
    </w:p>
    <w:p w14:paraId="603ADC65" w14:textId="77777777" w:rsidR="00435400" w:rsidRPr="00D052FA" w:rsidRDefault="00435400" w:rsidP="00435400">
      <w:pPr>
        <w:ind w:left="426"/>
        <w:rPr>
          <w:rFonts w:ascii="Times New Roman" w:hAnsi="Times New Roman"/>
          <w:color w:val="000000" w:themeColor="text1"/>
          <w:sz w:val="24"/>
          <w:szCs w:val="24"/>
        </w:rPr>
      </w:pPr>
    </w:p>
    <w:p w14:paraId="4D25F2A5" w14:textId="77777777" w:rsidR="00435400" w:rsidRPr="00D052FA" w:rsidRDefault="001F2A37" w:rsidP="00815B27">
      <w:pPr>
        <w:pStyle w:val="Listaszerbekezds"/>
        <w:numPr>
          <w:ilvl w:val="1"/>
          <w:numId w:val="5"/>
        </w:numPr>
        <w:spacing w:after="0" w:line="240" w:lineRule="auto"/>
        <w:ind w:left="792"/>
        <w:contextualSpacing/>
        <w:jc w:val="both"/>
        <w:rPr>
          <w:rFonts w:ascii="Times New Roman" w:hAnsi="Times New Roman"/>
          <w:b/>
          <w:i/>
          <w:color w:val="000000" w:themeColor="text1"/>
          <w:sz w:val="24"/>
          <w:szCs w:val="24"/>
        </w:rPr>
      </w:pPr>
      <w:r w:rsidRPr="00D052FA">
        <w:rPr>
          <w:rFonts w:ascii="Times New Roman" w:hAnsi="Times New Roman"/>
          <w:b/>
          <w:color w:val="000000" w:themeColor="text1"/>
          <w:sz w:val="24"/>
          <w:szCs w:val="24"/>
        </w:rPr>
        <w:t xml:space="preserve"> </w:t>
      </w:r>
      <w:r w:rsidR="00435400" w:rsidRPr="00D052FA">
        <w:rPr>
          <w:rFonts w:ascii="Times New Roman" w:hAnsi="Times New Roman"/>
          <w:b/>
          <w:i/>
          <w:color w:val="000000" w:themeColor="text1"/>
          <w:sz w:val="24"/>
          <w:szCs w:val="24"/>
        </w:rPr>
        <w:t>A tantárgy elsajátítása során alkalmazható sajátos módszerek, tanulói tevékenységformák (ajánlás)</w:t>
      </w:r>
    </w:p>
    <w:p w14:paraId="43DA899F" w14:textId="77777777" w:rsidR="00435400" w:rsidRPr="00D052FA" w:rsidRDefault="00435400" w:rsidP="00435400">
      <w:pPr>
        <w:ind w:left="426"/>
        <w:rPr>
          <w:rFonts w:ascii="Times New Roman" w:hAnsi="Times New Roman"/>
          <w:color w:val="000000" w:themeColor="text1"/>
          <w:sz w:val="24"/>
          <w:szCs w:val="24"/>
        </w:rPr>
      </w:pPr>
    </w:p>
    <w:p w14:paraId="31DE5EE5" w14:textId="77777777" w:rsidR="00435400" w:rsidRPr="00D052FA" w:rsidRDefault="00435400" w:rsidP="00815B27">
      <w:pPr>
        <w:pStyle w:val="Listaszerbekezds"/>
        <w:numPr>
          <w:ilvl w:val="2"/>
          <w:numId w:val="5"/>
        </w:numPr>
        <w:spacing w:after="0" w:line="240" w:lineRule="auto"/>
        <w:contextualSpacing/>
        <w:jc w:val="both"/>
        <w:rPr>
          <w:rFonts w:ascii="Times New Roman" w:hAnsi="Times New Roman"/>
          <w:b/>
          <w:i/>
          <w:color w:val="000000" w:themeColor="text1"/>
          <w:sz w:val="24"/>
          <w:szCs w:val="24"/>
        </w:rPr>
      </w:pPr>
      <w:r w:rsidRPr="00D052FA">
        <w:rPr>
          <w:rFonts w:ascii="Times New Roman" w:hAnsi="Times New Roman"/>
          <w:b/>
          <w:i/>
          <w:color w:val="000000" w:themeColor="text1"/>
          <w:sz w:val="24"/>
          <w:szCs w:val="24"/>
        </w:rPr>
        <w:t>A tantárgy elsajátítása során alkalmazható sajátos módszerek (ajánlás)</w:t>
      </w:r>
    </w:p>
    <w:p w14:paraId="3AEB51A1" w14:textId="77777777" w:rsidR="001F2A37" w:rsidRPr="00D052FA" w:rsidRDefault="001F2A37" w:rsidP="001F2A37">
      <w:pPr>
        <w:ind w:left="720"/>
        <w:contextualSpacing/>
        <w:jc w:val="both"/>
        <w:rPr>
          <w:rFonts w:ascii="Times New Roman" w:hAnsi="Times New Roman"/>
          <w:b/>
          <w:color w:val="000000" w:themeColor="text1"/>
          <w:sz w:val="24"/>
          <w:szCs w:val="24"/>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1"/>
        <w:gridCol w:w="2194"/>
        <w:gridCol w:w="955"/>
        <w:gridCol w:w="958"/>
        <w:gridCol w:w="956"/>
        <w:gridCol w:w="2356"/>
      </w:tblGrid>
      <w:tr w:rsidR="00435400" w:rsidRPr="00D052FA" w14:paraId="05A05A8F" w14:textId="77777777" w:rsidTr="00B065CC">
        <w:trPr>
          <w:trHeight w:val="600"/>
          <w:jc w:val="center"/>
        </w:trPr>
        <w:tc>
          <w:tcPr>
            <w:tcW w:w="960" w:type="dxa"/>
            <w:vMerge w:val="restart"/>
            <w:shd w:val="clear" w:color="auto" w:fill="auto"/>
            <w:vAlign w:val="center"/>
            <w:hideMark/>
          </w:tcPr>
          <w:p w14:paraId="70A7708A" w14:textId="77777777" w:rsidR="00435400" w:rsidRPr="00D052FA" w:rsidRDefault="00435400" w:rsidP="00B065CC">
            <w:pPr>
              <w:jc w:val="center"/>
              <w:rPr>
                <w:rFonts w:ascii="Times New Roman" w:hAnsi="Times New Roman"/>
                <w:b/>
                <w:color w:val="000000"/>
                <w:sz w:val="24"/>
                <w:szCs w:val="24"/>
              </w:rPr>
            </w:pPr>
            <w:r w:rsidRPr="00D052FA">
              <w:rPr>
                <w:rFonts w:ascii="Times New Roman" w:hAnsi="Times New Roman"/>
                <w:b/>
                <w:color w:val="000000"/>
                <w:sz w:val="24"/>
                <w:szCs w:val="24"/>
              </w:rPr>
              <w:t>Sorszám</w:t>
            </w:r>
          </w:p>
        </w:tc>
        <w:tc>
          <w:tcPr>
            <w:tcW w:w="2220" w:type="dxa"/>
            <w:vMerge w:val="restart"/>
            <w:shd w:val="clear" w:color="auto" w:fill="auto"/>
            <w:vAlign w:val="center"/>
            <w:hideMark/>
          </w:tcPr>
          <w:p w14:paraId="62956347" w14:textId="77777777" w:rsidR="00435400" w:rsidRPr="00D052FA" w:rsidRDefault="00435400" w:rsidP="00B065CC">
            <w:pPr>
              <w:jc w:val="center"/>
              <w:rPr>
                <w:rFonts w:ascii="Times New Roman" w:hAnsi="Times New Roman"/>
                <w:b/>
                <w:color w:val="000000"/>
                <w:sz w:val="24"/>
                <w:szCs w:val="24"/>
              </w:rPr>
            </w:pPr>
            <w:r w:rsidRPr="00D052FA">
              <w:rPr>
                <w:rFonts w:ascii="Times New Roman" w:hAnsi="Times New Roman"/>
                <w:b/>
                <w:color w:val="000000"/>
                <w:sz w:val="24"/>
                <w:szCs w:val="24"/>
              </w:rPr>
              <w:t>Alkalmazott oktatási módszer neve</w:t>
            </w:r>
          </w:p>
        </w:tc>
        <w:tc>
          <w:tcPr>
            <w:tcW w:w="2880" w:type="dxa"/>
            <w:gridSpan w:val="3"/>
            <w:shd w:val="clear" w:color="auto" w:fill="auto"/>
            <w:vAlign w:val="center"/>
            <w:hideMark/>
          </w:tcPr>
          <w:p w14:paraId="180E9275" w14:textId="77777777" w:rsidR="00435400" w:rsidRPr="00D052FA" w:rsidRDefault="00435400" w:rsidP="00B065CC">
            <w:pPr>
              <w:jc w:val="center"/>
              <w:rPr>
                <w:rFonts w:ascii="Times New Roman" w:hAnsi="Times New Roman"/>
                <w:b/>
                <w:color w:val="000000"/>
                <w:sz w:val="24"/>
                <w:szCs w:val="24"/>
              </w:rPr>
            </w:pPr>
            <w:r w:rsidRPr="00D052FA">
              <w:rPr>
                <w:rFonts w:ascii="Times New Roman" w:hAnsi="Times New Roman"/>
                <w:b/>
                <w:color w:val="000000"/>
                <w:sz w:val="24"/>
                <w:szCs w:val="24"/>
              </w:rPr>
              <w:t>A tanulói tevékenység szervezeti kerete</w:t>
            </w:r>
          </w:p>
        </w:tc>
        <w:tc>
          <w:tcPr>
            <w:tcW w:w="2380" w:type="dxa"/>
            <w:vMerge w:val="restart"/>
            <w:shd w:val="clear" w:color="auto" w:fill="auto"/>
            <w:vAlign w:val="center"/>
            <w:hideMark/>
          </w:tcPr>
          <w:p w14:paraId="0215490E" w14:textId="77777777" w:rsidR="00435400" w:rsidRPr="00D052FA" w:rsidRDefault="00435400" w:rsidP="00B065CC">
            <w:pPr>
              <w:jc w:val="center"/>
              <w:rPr>
                <w:rFonts w:ascii="Times New Roman" w:hAnsi="Times New Roman"/>
                <w:b/>
                <w:color w:val="000000"/>
                <w:sz w:val="24"/>
                <w:szCs w:val="24"/>
              </w:rPr>
            </w:pPr>
            <w:r w:rsidRPr="00D052FA">
              <w:rPr>
                <w:rFonts w:ascii="Times New Roman" w:hAnsi="Times New Roman"/>
                <w:b/>
                <w:color w:val="000000"/>
                <w:sz w:val="24"/>
                <w:szCs w:val="24"/>
              </w:rPr>
              <w:t xml:space="preserve">Alkalmazandó eszközök és felszerelések </w:t>
            </w:r>
          </w:p>
        </w:tc>
      </w:tr>
      <w:tr w:rsidR="00435400" w:rsidRPr="00D052FA" w14:paraId="68427F14" w14:textId="77777777" w:rsidTr="004276ED">
        <w:trPr>
          <w:trHeight w:val="418"/>
          <w:jc w:val="center"/>
        </w:trPr>
        <w:tc>
          <w:tcPr>
            <w:tcW w:w="960" w:type="dxa"/>
            <w:vMerge/>
            <w:vAlign w:val="center"/>
            <w:hideMark/>
          </w:tcPr>
          <w:p w14:paraId="73BEC377" w14:textId="77777777" w:rsidR="00435400" w:rsidRPr="00D052FA" w:rsidRDefault="00435400" w:rsidP="00B065CC">
            <w:pPr>
              <w:rPr>
                <w:rFonts w:ascii="Times New Roman" w:hAnsi="Times New Roman"/>
                <w:color w:val="000000"/>
                <w:sz w:val="24"/>
                <w:szCs w:val="24"/>
              </w:rPr>
            </w:pPr>
          </w:p>
        </w:tc>
        <w:tc>
          <w:tcPr>
            <w:tcW w:w="2220" w:type="dxa"/>
            <w:vMerge/>
            <w:vAlign w:val="center"/>
            <w:hideMark/>
          </w:tcPr>
          <w:p w14:paraId="785DA0CE" w14:textId="77777777" w:rsidR="00435400" w:rsidRPr="00D052FA" w:rsidRDefault="00435400" w:rsidP="00B065CC">
            <w:pPr>
              <w:rPr>
                <w:rFonts w:ascii="Times New Roman" w:hAnsi="Times New Roman"/>
                <w:color w:val="000000"/>
                <w:sz w:val="24"/>
                <w:szCs w:val="24"/>
              </w:rPr>
            </w:pPr>
          </w:p>
        </w:tc>
        <w:tc>
          <w:tcPr>
            <w:tcW w:w="960" w:type="dxa"/>
            <w:shd w:val="clear" w:color="auto" w:fill="auto"/>
            <w:vAlign w:val="center"/>
            <w:hideMark/>
          </w:tcPr>
          <w:p w14:paraId="3AEF082E" w14:textId="77777777" w:rsidR="00435400" w:rsidRPr="00D052FA" w:rsidRDefault="00435400" w:rsidP="00B065CC">
            <w:pPr>
              <w:jc w:val="center"/>
              <w:rPr>
                <w:rFonts w:ascii="Times New Roman" w:hAnsi="Times New Roman"/>
                <w:b/>
                <w:color w:val="000000"/>
                <w:sz w:val="24"/>
                <w:szCs w:val="24"/>
              </w:rPr>
            </w:pPr>
            <w:r w:rsidRPr="00D052FA">
              <w:rPr>
                <w:rFonts w:ascii="Times New Roman" w:hAnsi="Times New Roman"/>
                <w:b/>
                <w:color w:val="000000"/>
                <w:sz w:val="24"/>
                <w:szCs w:val="24"/>
              </w:rPr>
              <w:t>egyéni</w:t>
            </w:r>
          </w:p>
        </w:tc>
        <w:tc>
          <w:tcPr>
            <w:tcW w:w="960" w:type="dxa"/>
            <w:shd w:val="clear" w:color="auto" w:fill="auto"/>
            <w:vAlign w:val="center"/>
            <w:hideMark/>
          </w:tcPr>
          <w:p w14:paraId="7F19A499" w14:textId="77777777" w:rsidR="00435400" w:rsidRPr="00D052FA" w:rsidRDefault="00435400" w:rsidP="00B065CC">
            <w:pPr>
              <w:jc w:val="center"/>
              <w:rPr>
                <w:rFonts w:ascii="Times New Roman" w:hAnsi="Times New Roman"/>
                <w:b/>
                <w:color w:val="000000"/>
                <w:sz w:val="24"/>
                <w:szCs w:val="24"/>
              </w:rPr>
            </w:pPr>
            <w:r w:rsidRPr="00D052FA">
              <w:rPr>
                <w:rFonts w:ascii="Times New Roman" w:hAnsi="Times New Roman"/>
                <w:b/>
                <w:color w:val="000000"/>
                <w:sz w:val="24"/>
                <w:szCs w:val="24"/>
              </w:rPr>
              <w:t>csoport</w:t>
            </w:r>
          </w:p>
        </w:tc>
        <w:tc>
          <w:tcPr>
            <w:tcW w:w="960" w:type="dxa"/>
            <w:shd w:val="clear" w:color="auto" w:fill="auto"/>
            <w:vAlign w:val="center"/>
            <w:hideMark/>
          </w:tcPr>
          <w:p w14:paraId="15CC8443" w14:textId="77777777" w:rsidR="00435400" w:rsidRPr="00D052FA" w:rsidRDefault="00435400" w:rsidP="00B065CC">
            <w:pPr>
              <w:jc w:val="center"/>
              <w:rPr>
                <w:rFonts w:ascii="Times New Roman" w:hAnsi="Times New Roman"/>
                <w:b/>
                <w:color w:val="000000"/>
                <w:sz w:val="24"/>
                <w:szCs w:val="24"/>
              </w:rPr>
            </w:pPr>
            <w:r w:rsidRPr="00D052FA">
              <w:rPr>
                <w:rFonts w:ascii="Times New Roman" w:hAnsi="Times New Roman"/>
                <w:b/>
                <w:color w:val="000000"/>
                <w:sz w:val="24"/>
                <w:szCs w:val="24"/>
              </w:rPr>
              <w:t>osztály</w:t>
            </w:r>
          </w:p>
        </w:tc>
        <w:tc>
          <w:tcPr>
            <w:tcW w:w="2380" w:type="dxa"/>
            <w:vMerge/>
            <w:vAlign w:val="center"/>
            <w:hideMark/>
          </w:tcPr>
          <w:p w14:paraId="61FAA96C" w14:textId="77777777" w:rsidR="00435400" w:rsidRPr="00D052FA" w:rsidRDefault="00435400" w:rsidP="00B065CC">
            <w:pPr>
              <w:rPr>
                <w:rFonts w:ascii="Times New Roman" w:hAnsi="Times New Roman"/>
                <w:color w:val="000000"/>
                <w:sz w:val="24"/>
                <w:szCs w:val="24"/>
              </w:rPr>
            </w:pPr>
          </w:p>
        </w:tc>
      </w:tr>
      <w:tr w:rsidR="005F5105" w:rsidRPr="00D052FA" w14:paraId="0AC44763" w14:textId="77777777" w:rsidTr="004276ED">
        <w:trPr>
          <w:trHeight w:val="425"/>
          <w:jc w:val="center"/>
        </w:trPr>
        <w:tc>
          <w:tcPr>
            <w:tcW w:w="960" w:type="dxa"/>
            <w:shd w:val="clear" w:color="auto" w:fill="auto"/>
            <w:vAlign w:val="center"/>
            <w:hideMark/>
          </w:tcPr>
          <w:p w14:paraId="5A122337" w14:textId="77777777" w:rsidR="005F5105" w:rsidRPr="00D052FA" w:rsidRDefault="005F5105" w:rsidP="005F5105">
            <w:pPr>
              <w:jc w:val="center"/>
              <w:rPr>
                <w:rFonts w:ascii="Times New Roman" w:hAnsi="Times New Roman"/>
                <w:sz w:val="24"/>
                <w:szCs w:val="24"/>
              </w:rPr>
            </w:pPr>
            <w:r w:rsidRPr="00D052FA">
              <w:rPr>
                <w:rFonts w:ascii="Times New Roman" w:hAnsi="Times New Roman"/>
                <w:sz w:val="24"/>
                <w:szCs w:val="24"/>
              </w:rPr>
              <w:t>1.1</w:t>
            </w:r>
          </w:p>
        </w:tc>
        <w:tc>
          <w:tcPr>
            <w:tcW w:w="2220" w:type="dxa"/>
            <w:shd w:val="clear" w:color="auto" w:fill="auto"/>
            <w:vAlign w:val="center"/>
            <w:hideMark/>
          </w:tcPr>
          <w:p w14:paraId="04DDE5FA" w14:textId="77777777" w:rsidR="005F5105" w:rsidRPr="00D052FA" w:rsidRDefault="005F5105" w:rsidP="005F5105">
            <w:pPr>
              <w:rPr>
                <w:rFonts w:ascii="Times New Roman" w:hAnsi="Times New Roman"/>
                <w:color w:val="000000"/>
                <w:sz w:val="24"/>
                <w:szCs w:val="24"/>
              </w:rPr>
            </w:pPr>
            <w:r w:rsidRPr="00D052FA">
              <w:rPr>
                <w:rFonts w:ascii="Times New Roman" w:hAnsi="Times New Roman"/>
                <w:color w:val="000000"/>
                <w:sz w:val="24"/>
                <w:szCs w:val="24"/>
              </w:rPr>
              <w:t>magyarázat</w:t>
            </w:r>
          </w:p>
        </w:tc>
        <w:tc>
          <w:tcPr>
            <w:tcW w:w="960" w:type="dxa"/>
            <w:shd w:val="clear" w:color="auto" w:fill="auto"/>
            <w:vAlign w:val="center"/>
            <w:hideMark/>
          </w:tcPr>
          <w:p w14:paraId="4FCC5800" w14:textId="77777777" w:rsidR="005F5105" w:rsidRPr="00D052FA" w:rsidRDefault="005F5105" w:rsidP="005F5105">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shd w:val="clear" w:color="auto" w:fill="auto"/>
            <w:vAlign w:val="center"/>
            <w:hideMark/>
          </w:tcPr>
          <w:p w14:paraId="6D58C9F8" w14:textId="77777777" w:rsidR="005F5105" w:rsidRPr="00D052FA" w:rsidRDefault="005F5105" w:rsidP="005F5105">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60" w:type="dxa"/>
            <w:shd w:val="clear" w:color="auto" w:fill="auto"/>
            <w:vAlign w:val="center"/>
            <w:hideMark/>
          </w:tcPr>
          <w:p w14:paraId="0249245C" w14:textId="77777777" w:rsidR="005F5105" w:rsidRPr="00D052FA" w:rsidRDefault="005F5105" w:rsidP="005F5105">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4B049B3D" w14:textId="77777777" w:rsidR="005F5105" w:rsidRPr="00D052FA" w:rsidRDefault="005F5105" w:rsidP="005F5105">
            <w:pPr>
              <w:rPr>
                <w:rFonts w:ascii="Times New Roman" w:hAnsi="Times New Roman"/>
                <w:color w:val="000000"/>
                <w:sz w:val="24"/>
                <w:szCs w:val="24"/>
              </w:rPr>
            </w:pPr>
            <w:r w:rsidRPr="00D052FA">
              <w:rPr>
                <w:rFonts w:ascii="Times New Roman" w:hAnsi="Times New Roman"/>
                <w:color w:val="000000"/>
                <w:sz w:val="24"/>
                <w:szCs w:val="24"/>
              </w:rPr>
              <w:t> </w:t>
            </w:r>
          </w:p>
        </w:tc>
      </w:tr>
      <w:tr w:rsidR="005F5105" w:rsidRPr="00D052FA" w14:paraId="6C184497" w14:textId="77777777" w:rsidTr="004276ED">
        <w:trPr>
          <w:trHeight w:val="417"/>
          <w:jc w:val="center"/>
        </w:trPr>
        <w:tc>
          <w:tcPr>
            <w:tcW w:w="960" w:type="dxa"/>
            <w:shd w:val="clear" w:color="auto" w:fill="auto"/>
            <w:vAlign w:val="center"/>
            <w:hideMark/>
          </w:tcPr>
          <w:p w14:paraId="26F34B60" w14:textId="77777777" w:rsidR="005F5105" w:rsidRPr="00D052FA" w:rsidRDefault="005F5105" w:rsidP="005F5105">
            <w:pPr>
              <w:jc w:val="center"/>
              <w:rPr>
                <w:rFonts w:ascii="Times New Roman" w:hAnsi="Times New Roman"/>
                <w:sz w:val="24"/>
                <w:szCs w:val="24"/>
              </w:rPr>
            </w:pPr>
            <w:r w:rsidRPr="00D052FA">
              <w:rPr>
                <w:rFonts w:ascii="Times New Roman" w:hAnsi="Times New Roman"/>
                <w:sz w:val="24"/>
                <w:szCs w:val="24"/>
              </w:rPr>
              <w:t>1.2.</w:t>
            </w:r>
          </w:p>
        </w:tc>
        <w:tc>
          <w:tcPr>
            <w:tcW w:w="2220" w:type="dxa"/>
            <w:shd w:val="clear" w:color="auto" w:fill="auto"/>
            <w:vAlign w:val="center"/>
            <w:hideMark/>
          </w:tcPr>
          <w:p w14:paraId="5E9F745F" w14:textId="77777777" w:rsidR="005F5105" w:rsidRPr="00D052FA" w:rsidRDefault="005F5105" w:rsidP="005F5105">
            <w:pPr>
              <w:rPr>
                <w:rFonts w:ascii="Times New Roman" w:hAnsi="Times New Roman"/>
                <w:color w:val="000000"/>
                <w:sz w:val="24"/>
                <w:szCs w:val="24"/>
              </w:rPr>
            </w:pPr>
            <w:r w:rsidRPr="00D052FA">
              <w:rPr>
                <w:rFonts w:ascii="Times New Roman" w:hAnsi="Times New Roman"/>
                <w:color w:val="000000"/>
                <w:sz w:val="24"/>
                <w:szCs w:val="24"/>
              </w:rPr>
              <w:t>megbeszélés</w:t>
            </w:r>
          </w:p>
        </w:tc>
        <w:tc>
          <w:tcPr>
            <w:tcW w:w="960" w:type="dxa"/>
            <w:shd w:val="clear" w:color="auto" w:fill="auto"/>
            <w:vAlign w:val="center"/>
            <w:hideMark/>
          </w:tcPr>
          <w:p w14:paraId="264039D4" w14:textId="77777777" w:rsidR="005F5105" w:rsidRPr="00D052FA" w:rsidRDefault="005F5105" w:rsidP="005F5105">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shd w:val="clear" w:color="auto" w:fill="auto"/>
            <w:vAlign w:val="center"/>
            <w:hideMark/>
          </w:tcPr>
          <w:p w14:paraId="08F74147" w14:textId="77777777" w:rsidR="005F5105" w:rsidRPr="00D052FA" w:rsidRDefault="005F5105" w:rsidP="005F5105">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60" w:type="dxa"/>
            <w:shd w:val="clear" w:color="auto" w:fill="auto"/>
            <w:vAlign w:val="center"/>
            <w:hideMark/>
          </w:tcPr>
          <w:p w14:paraId="108FEA4E" w14:textId="77777777" w:rsidR="005F5105" w:rsidRPr="00D052FA" w:rsidRDefault="005F5105" w:rsidP="005F5105">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7C1C7DEF" w14:textId="77777777" w:rsidR="005F5105" w:rsidRPr="00D052FA" w:rsidRDefault="005F5105" w:rsidP="005F5105">
            <w:pPr>
              <w:rPr>
                <w:rFonts w:ascii="Times New Roman" w:hAnsi="Times New Roman"/>
                <w:color w:val="000000"/>
                <w:sz w:val="24"/>
                <w:szCs w:val="24"/>
              </w:rPr>
            </w:pPr>
            <w:r w:rsidRPr="00D052FA">
              <w:rPr>
                <w:rFonts w:ascii="Times New Roman" w:hAnsi="Times New Roman"/>
                <w:color w:val="000000"/>
                <w:sz w:val="24"/>
                <w:szCs w:val="24"/>
              </w:rPr>
              <w:t> </w:t>
            </w:r>
          </w:p>
        </w:tc>
      </w:tr>
      <w:tr w:rsidR="005F5105" w:rsidRPr="00D052FA" w14:paraId="7AFE7169" w14:textId="77777777" w:rsidTr="004276ED">
        <w:trPr>
          <w:trHeight w:val="409"/>
          <w:jc w:val="center"/>
        </w:trPr>
        <w:tc>
          <w:tcPr>
            <w:tcW w:w="960" w:type="dxa"/>
            <w:shd w:val="clear" w:color="auto" w:fill="auto"/>
            <w:vAlign w:val="center"/>
            <w:hideMark/>
          </w:tcPr>
          <w:p w14:paraId="7A0C3DFA" w14:textId="77777777" w:rsidR="005F5105" w:rsidRPr="00D052FA" w:rsidRDefault="005F5105" w:rsidP="005F5105">
            <w:pPr>
              <w:jc w:val="center"/>
              <w:rPr>
                <w:rFonts w:ascii="Times New Roman" w:hAnsi="Times New Roman"/>
                <w:sz w:val="24"/>
                <w:szCs w:val="24"/>
              </w:rPr>
            </w:pPr>
            <w:r w:rsidRPr="00D052FA">
              <w:rPr>
                <w:rFonts w:ascii="Times New Roman" w:hAnsi="Times New Roman"/>
                <w:sz w:val="24"/>
                <w:szCs w:val="24"/>
              </w:rPr>
              <w:t>1.3.</w:t>
            </w:r>
          </w:p>
        </w:tc>
        <w:tc>
          <w:tcPr>
            <w:tcW w:w="2220" w:type="dxa"/>
            <w:shd w:val="clear" w:color="auto" w:fill="auto"/>
            <w:vAlign w:val="center"/>
            <w:hideMark/>
          </w:tcPr>
          <w:p w14:paraId="42B29A07" w14:textId="77777777" w:rsidR="005F5105" w:rsidRPr="00D052FA" w:rsidRDefault="005F5105" w:rsidP="005F5105">
            <w:pPr>
              <w:rPr>
                <w:rFonts w:ascii="Times New Roman" w:hAnsi="Times New Roman"/>
                <w:color w:val="000000"/>
                <w:sz w:val="24"/>
                <w:szCs w:val="24"/>
              </w:rPr>
            </w:pPr>
            <w:r w:rsidRPr="00D052FA">
              <w:rPr>
                <w:rFonts w:ascii="Times New Roman" w:hAnsi="Times New Roman"/>
                <w:color w:val="000000"/>
                <w:sz w:val="24"/>
                <w:szCs w:val="24"/>
              </w:rPr>
              <w:t>szemléltetés</w:t>
            </w:r>
          </w:p>
        </w:tc>
        <w:tc>
          <w:tcPr>
            <w:tcW w:w="960" w:type="dxa"/>
            <w:shd w:val="clear" w:color="auto" w:fill="auto"/>
            <w:vAlign w:val="center"/>
            <w:hideMark/>
          </w:tcPr>
          <w:p w14:paraId="58CBE245" w14:textId="77777777" w:rsidR="005F5105" w:rsidRPr="00D052FA" w:rsidRDefault="005F5105" w:rsidP="005F5105">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shd w:val="clear" w:color="auto" w:fill="auto"/>
            <w:vAlign w:val="center"/>
            <w:hideMark/>
          </w:tcPr>
          <w:p w14:paraId="20B46834" w14:textId="77777777" w:rsidR="005F5105" w:rsidRPr="00D052FA" w:rsidRDefault="005F5105" w:rsidP="005F5105">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60" w:type="dxa"/>
            <w:shd w:val="clear" w:color="auto" w:fill="auto"/>
            <w:vAlign w:val="center"/>
            <w:hideMark/>
          </w:tcPr>
          <w:p w14:paraId="440E6563" w14:textId="77777777" w:rsidR="005F5105" w:rsidRPr="00D052FA" w:rsidRDefault="005F5105" w:rsidP="005F5105">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77546047" w14:textId="77777777" w:rsidR="005F5105" w:rsidRPr="00D052FA" w:rsidRDefault="005F5105" w:rsidP="005F5105">
            <w:pPr>
              <w:rPr>
                <w:rFonts w:ascii="Times New Roman" w:hAnsi="Times New Roman"/>
                <w:color w:val="000000"/>
                <w:sz w:val="24"/>
                <w:szCs w:val="24"/>
              </w:rPr>
            </w:pPr>
            <w:r w:rsidRPr="00D052FA">
              <w:rPr>
                <w:rFonts w:ascii="Times New Roman" w:hAnsi="Times New Roman"/>
                <w:color w:val="000000"/>
                <w:sz w:val="24"/>
                <w:szCs w:val="24"/>
              </w:rPr>
              <w:t> </w:t>
            </w:r>
          </w:p>
        </w:tc>
      </w:tr>
    </w:tbl>
    <w:p w14:paraId="0E51BF76" w14:textId="77777777" w:rsidR="00435400" w:rsidRPr="00D052FA" w:rsidRDefault="00435400" w:rsidP="00435400">
      <w:pPr>
        <w:pStyle w:val="Listaszerbekezds"/>
        <w:spacing w:after="0"/>
        <w:ind w:left="1224"/>
        <w:rPr>
          <w:rFonts w:ascii="Times New Roman" w:hAnsi="Times New Roman"/>
          <w:b/>
          <w:sz w:val="24"/>
          <w:szCs w:val="24"/>
        </w:rPr>
      </w:pPr>
    </w:p>
    <w:p w14:paraId="712ABE26" w14:textId="77777777" w:rsidR="00435400" w:rsidRPr="00D052FA" w:rsidRDefault="00435400" w:rsidP="00435400">
      <w:pPr>
        <w:ind w:left="426"/>
        <w:rPr>
          <w:rFonts w:ascii="Times New Roman" w:hAnsi="Times New Roman"/>
          <w:sz w:val="24"/>
          <w:szCs w:val="24"/>
        </w:rPr>
      </w:pPr>
    </w:p>
    <w:p w14:paraId="0FCD9F0F" w14:textId="77777777" w:rsidR="00435400" w:rsidRPr="00D052FA" w:rsidRDefault="00435400" w:rsidP="00815B27">
      <w:pPr>
        <w:pStyle w:val="Listaszerbekezds"/>
        <w:numPr>
          <w:ilvl w:val="2"/>
          <w:numId w:val="5"/>
        </w:numPr>
        <w:spacing w:after="0" w:line="240" w:lineRule="auto"/>
        <w:contextualSpacing/>
        <w:jc w:val="both"/>
        <w:rPr>
          <w:rFonts w:ascii="Times New Roman" w:hAnsi="Times New Roman"/>
          <w:b/>
          <w:i/>
          <w:sz w:val="24"/>
          <w:szCs w:val="24"/>
        </w:rPr>
      </w:pPr>
      <w:r w:rsidRPr="00D052FA">
        <w:rPr>
          <w:rFonts w:ascii="Times New Roman" w:hAnsi="Times New Roman"/>
          <w:b/>
          <w:i/>
          <w:sz w:val="24"/>
          <w:szCs w:val="24"/>
        </w:rPr>
        <w:t>A tantárgy elsajátítása során alkalmazható tanulói tevékenységformák (ajánlás)</w:t>
      </w:r>
    </w:p>
    <w:p w14:paraId="5E5BC19D" w14:textId="77777777" w:rsidR="005F5105" w:rsidRPr="00D052FA" w:rsidRDefault="005F5105" w:rsidP="005F5105">
      <w:pPr>
        <w:ind w:left="720"/>
        <w:contextualSpacing/>
        <w:jc w:val="both"/>
        <w:rPr>
          <w:rFonts w:ascii="Times New Roman" w:hAnsi="Times New Roman"/>
          <w:b/>
          <w:sz w:val="24"/>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0"/>
        <w:gridCol w:w="2800"/>
        <w:gridCol w:w="760"/>
        <w:gridCol w:w="760"/>
        <w:gridCol w:w="760"/>
        <w:gridCol w:w="2380"/>
      </w:tblGrid>
      <w:tr w:rsidR="00435400" w:rsidRPr="00D052FA" w14:paraId="05FD6F02" w14:textId="77777777" w:rsidTr="00B065CC">
        <w:trPr>
          <w:trHeight w:val="255"/>
          <w:jc w:val="center"/>
        </w:trPr>
        <w:tc>
          <w:tcPr>
            <w:tcW w:w="1040" w:type="dxa"/>
            <w:vMerge w:val="restart"/>
            <w:shd w:val="clear" w:color="auto" w:fill="auto"/>
            <w:vAlign w:val="center"/>
            <w:hideMark/>
          </w:tcPr>
          <w:p w14:paraId="011F8299" w14:textId="77777777" w:rsidR="00435400" w:rsidRPr="00D052FA" w:rsidRDefault="00435400" w:rsidP="00B065CC">
            <w:pPr>
              <w:jc w:val="center"/>
              <w:rPr>
                <w:rFonts w:ascii="Times New Roman" w:hAnsi="Times New Roman"/>
                <w:b/>
                <w:color w:val="000000"/>
                <w:sz w:val="24"/>
                <w:szCs w:val="24"/>
              </w:rPr>
            </w:pPr>
            <w:r w:rsidRPr="00D052FA">
              <w:rPr>
                <w:rFonts w:ascii="Times New Roman" w:hAnsi="Times New Roman"/>
                <w:b/>
                <w:color w:val="000000"/>
                <w:sz w:val="24"/>
                <w:szCs w:val="24"/>
              </w:rPr>
              <w:t>Sorszám</w:t>
            </w:r>
          </w:p>
        </w:tc>
        <w:tc>
          <w:tcPr>
            <w:tcW w:w="2800" w:type="dxa"/>
            <w:vMerge w:val="restart"/>
            <w:shd w:val="clear" w:color="auto" w:fill="auto"/>
            <w:vAlign w:val="center"/>
            <w:hideMark/>
          </w:tcPr>
          <w:p w14:paraId="30E1E3E7" w14:textId="77777777" w:rsidR="00435400" w:rsidRPr="00D052FA" w:rsidRDefault="00435400" w:rsidP="00B065CC">
            <w:pPr>
              <w:jc w:val="center"/>
              <w:rPr>
                <w:rFonts w:ascii="Times New Roman" w:hAnsi="Times New Roman"/>
                <w:b/>
                <w:color w:val="000000"/>
                <w:sz w:val="24"/>
                <w:szCs w:val="24"/>
              </w:rPr>
            </w:pPr>
            <w:r w:rsidRPr="00D052FA">
              <w:rPr>
                <w:rFonts w:ascii="Times New Roman" w:hAnsi="Times New Roman"/>
                <w:b/>
                <w:color w:val="000000"/>
                <w:sz w:val="24"/>
                <w:szCs w:val="24"/>
              </w:rPr>
              <w:t>Tanulói tevékenységforma</w:t>
            </w:r>
          </w:p>
        </w:tc>
        <w:tc>
          <w:tcPr>
            <w:tcW w:w="2280" w:type="dxa"/>
            <w:gridSpan w:val="3"/>
            <w:shd w:val="clear" w:color="auto" w:fill="auto"/>
            <w:vAlign w:val="center"/>
            <w:hideMark/>
          </w:tcPr>
          <w:p w14:paraId="64F0D0DC" w14:textId="77777777" w:rsidR="00435400" w:rsidRPr="00D052FA" w:rsidRDefault="00435400" w:rsidP="00B065CC">
            <w:pPr>
              <w:jc w:val="center"/>
              <w:rPr>
                <w:rFonts w:ascii="Times New Roman" w:hAnsi="Times New Roman"/>
                <w:b/>
                <w:color w:val="000000"/>
                <w:sz w:val="24"/>
                <w:szCs w:val="24"/>
              </w:rPr>
            </w:pPr>
            <w:r w:rsidRPr="00D052FA">
              <w:rPr>
                <w:rFonts w:ascii="Times New Roman" w:hAnsi="Times New Roman"/>
                <w:b/>
                <w:color w:val="000000"/>
                <w:sz w:val="24"/>
                <w:szCs w:val="24"/>
              </w:rPr>
              <w:t>Tanulói tevékenység szervezési kerete (differenciálási módok)</w:t>
            </w:r>
          </w:p>
        </w:tc>
        <w:tc>
          <w:tcPr>
            <w:tcW w:w="2380" w:type="dxa"/>
            <w:vMerge w:val="restart"/>
            <w:shd w:val="clear" w:color="auto" w:fill="auto"/>
            <w:vAlign w:val="center"/>
            <w:hideMark/>
          </w:tcPr>
          <w:p w14:paraId="05897941" w14:textId="77777777" w:rsidR="00435400" w:rsidRPr="00D052FA" w:rsidRDefault="00435400" w:rsidP="00B065CC">
            <w:pPr>
              <w:jc w:val="center"/>
              <w:rPr>
                <w:rFonts w:ascii="Times New Roman" w:hAnsi="Times New Roman"/>
                <w:b/>
                <w:color w:val="000000"/>
                <w:sz w:val="24"/>
                <w:szCs w:val="24"/>
              </w:rPr>
            </w:pPr>
            <w:r w:rsidRPr="00D052FA">
              <w:rPr>
                <w:rFonts w:ascii="Times New Roman" w:hAnsi="Times New Roman"/>
                <w:b/>
                <w:color w:val="000000"/>
                <w:sz w:val="24"/>
                <w:szCs w:val="24"/>
              </w:rPr>
              <w:t xml:space="preserve">Alkalmazandó eszközök és felszerelések </w:t>
            </w:r>
          </w:p>
        </w:tc>
      </w:tr>
      <w:tr w:rsidR="00435400" w:rsidRPr="00D052FA" w14:paraId="2C505859" w14:textId="77777777" w:rsidTr="005F5105">
        <w:trPr>
          <w:cantSplit/>
          <w:trHeight w:val="1134"/>
          <w:jc w:val="center"/>
        </w:trPr>
        <w:tc>
          <w:tcPr>
            <w:tcW w:w="1040" w:type="dxa"/>
            <w:vMerge/>
            <w:vAlign w:val="center"/>
            <w:hideMark/>
          </w:tcPr>
          <w:p w14:paraId="669862A3" w14:textId="77777777" w:rsidR="00435400" w:rsidRPr="00D052FA" w:rsidRDefault="00435400" w:rsidP="00B065CC">
            <w:pPr>
              <w:rPr>
                <w:rFonts w:ascii="Times New Roman" w:hAnsi="Times New Roman"/>
                <w:color w:val="000000"/>
                <w:sz w:val="24"/>
                <w:szCs w:val="24"/>
              </w:rPr>
            </w:pPr>
          </w:p>
        </w:tc>
        <w:tc>
          <w:tcPr>
            <w:tcW w:w="2800" w:type="dxa"/>
            <w:vMerge/>
            <w:vAlign w:val="center"/>
            <w:hideMark/>
          </w:tcPr>
          <w:p w14:paraId="7F0CE8EB" w14:textId="77777777" w:rsidR="00435400" w:rsidRPr="00D052FA" w:rsidRDefault="00435400" w:rsidP="00B065CC">
            <w:pPr>
              <w:rPr>
                <w:rFonts w:ascii="Times New Roman" w:hAnsi="Times New Roman"/>
                <w:color w:val="000000"/>
                <w:sz w:val="24"/>
                <w:szCs w:val="24"/>
              </w:rPr>
            </w:pPr>
          </w:p>
        </w:tc>
        <w:tc>
          <w:tcPr>
            <w:tcW w:w="760" w:type="dxa"/>
            <w:shd w:val="clear" w:color="auto" w:fill="auto"/>
            <w:textDirection w:val="btLr"/>
            <w:vAlign w:val="center"/>
            <w:hideMark/>
          </w:tcPr>
          <w:p w14:paraId="2D507A2E" w14:textId="77777777" w:rsidR="00435400" w:rsidRPr="00D052FA" w:rsidRDefault="00435400" w:rsidP="005F5105">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egyéni</w:t>
            </w:r>
          </w:p>
        </w:tc>
        <w:tc>
          <w:tcPr>
            <w:tcW w:w="760" w:type="dxa"/>
            <w:shd w:val="clear" w:color="auto" w:fill="auto"/>
            <w:textDirection w:val="btLr"/>
            <w:vAlign w:val="center"/>
            <w:hideMark/>
          </w:tcPr>
          <w:p w14:paraId="036C0577" w14:textId="77777777" w:rsidR="00435400" w:rsidRPr="00D052FA" w:rsidRDefault="00435400" w:rsidP="005F5105">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csoport-bontás</w:t>
            </w:r>
          </w:p>
        </w:tc>
        <w:tc>
          <w:tcPr>
            <w:tcW w:w="760" w:type="dxa"/>
            <w:shd w:val="clear" w:color="auto" w:fill="auto"/>
            <w:textDirection w:val="btLr"/>
            <w:vAlign w:val="center"/>
            <w:hideMark/>
          </w:tcPr>
          <w:p w14:paraId="621A5608" w14:textId="77777777" w:rsidR="00435400" w:rsidRPr="00D052FA" w:rsidRDefault="00435400" w:rsidP="005F5105">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osztály-keret</w:t>
            </w:r>
          </w:p>
        </w:tc>
        <w:tc>
          <w:tcPr>
            <w:tcW w:w="2380" w:type="dxa"/>
            <w:vMerge/>
            <w:vAlign w:val="center"/>
            <w:hideMark/>
          </w:tcPr>
          <w:p w14:paraId="27636CC4" w14:textId="77777777" w:rsidR="00435400" w:rsidRPr="00D052FA" w:rsidRDefault="00435400" w:rsidP="00B065CC">
            <w:pPr>
              <w:rPr>
                <w:rFonts w:ascii="Times New Roman" w:hAnsi="Times New Roman"/>
                <w:color w:val="000000"/>
                <w:sz w:val="24"/>
                <w:szCs w:val="24"/>
              </w:rPr>
            </w:pPr>
          </w:p>
        </w:tc>
      </w:tr>
      <w:tr w:rsidR="00435400" w:rsidRPr="00D052FA" w14:paraId="1C151F28" w14:textId="77777777" w:rsidTr="00C35E38">
        <w:trPr>
          <w:trHeight w:val="424"/>
          <w:jc w:val="center"/>
        </w:trPr>
        <w:tc>
          <w:tcPr>
            <w:tcW w:w="1040" w:type="dxa"/>
            <w:shd w:val="clear" w:color="000000" w:fill="D9D9D9"/>
            <w:vAlign w:val="center"/>
            <w:hideMark/>
          </w:tcPr>
          <w:p w14:paraId="215A0A34" w14:textId="77777777" w:rsidR="00435400" w:rsidRPr="00D052FA" w:rsidRDefault="00435400" w:rsidP="00B065CC">
            <w:pPr>
              <w:jc w:val="center"/>
              <w:rPr>
                <w:rFonts w:ascii="Times New Roman" w:hAnsi="Times New Roman"/>
                <w:b/>
                <w:color w:val="000000"/>
                <w:sz w:val="24"/>
                <w:szCs w:val="24"/>
              </w:rPr>
            </w:pPr>
            <w:r w:rsidRPr="00D052FA">
              <w:rPr>
                <w:rFonts w:ascii="Times New Roman" w:hAnsi="Times New Roman"/>
                <w:b/>
                <w:color w:val="000000"/>
                <w:sz w:val="24"/>
                <w:szCs w:val="24"/>
              </w:rPr>
              <w:t>1.</w:t>
            </w:r>
          </w:p>
        </w:tc>
        <w:tc>
          <w:tcPr>
            <w:tcW w:w="7460" w:type="dxa"/>
            <w:gridSpan w:val="5"/>
            <w:shd w:val="clear" w:color="000000" w:fill="D9D9D9"/>
            <w:vAlign w:val="center"/>
            <w:hideMark/>
          </w:tcPr>
          <w:p w14:paraId="16462564" w14:textId="77777777" w:rsidR="00435400" w:rsidRPr="00D052FA" w:rsidRDefault="00435400" w:rsidP="00B065CC">
            <w:pPr>
              <w:rPr>
                <w:rFonts w:ascii="Times New Roman" w:hAnsi="Times New Roman"/>
                <w:b/>
                <w:color w:val="000000"/>
                <w:sz w:val="24"/>
                <w:szCs w:val="24"/>
              </w:rPr>
            </w:pPr>
            <w:r w:rsidRPr="00D052FA">
              <w:rPr>
                <w:rFonts w:ascii="Times New Roman" w:hAnsi="Times New Roman"/>
                <w:b/>
                <w:color w:val="000000"/>
                <w:sz w:val="24"/>
                <w:szCs w:val="24"/>
              </w:rPr>
              <w:t>Információ feldolgozó tevékenységek</w:t>
            </w:r>
          </w:p>
        </w:tc>
      </w:tr>
      <w:tr w:rsidR="00435400" w:rsidRPr="00D052FA" w14:paraId="0D28B4A4" w14:textId="77777777" w:rsidTr="00B065CC">
        <w:trPr>
          <w:trHeight w:val="510"/>
          <w:jc w:val="center"/>
        </w:trPr>
        <w:tc>
          <w:tcPr>
            <w:tcW w:w="1040" w:type="dxa"/>
            <w:shd w:val="clear" w:color="auto" w:fill="auto"/>
            <w:vAlign w:val="center"/>
            <w:hideMark/>
          </w:tcPr>
          <w:p w14:paraId="7159135A" w14:textId="4003DC27" w:rsidR="00435400" w:rsidRPr="00D052FA" w:rsidRDefault="00435400" w:rsidP="00280D7C">
            <w:pPr>
              <w:jc w:val="center"/>
              <w:rPr>
                <w:rFonts w:ascii="Times New Roman" w:hAnsi="Times New Roman"/>
                <w:color w:val="000000"/>
                <w:sz w:val="24"/>
                <w:szCs w:val="24"/>
              </w:rPr>
            </w:pPr>
            <w:r w:rsidRPr="00D052FA">
              <w:rPr>
                <w:rFonts w:ascii="Times New Roman" w:hAnsi="Times New Roman"/>
                <w:color w:val="000000"/>
                <w:sz w:val="24"/>
                <w:szCs w:val="24"/>
              </w:rPr>
              <w:t>1.</w:t>
            </w:r>
            <w:r w:rsidR="00280D7C" w:rsidRPr="00D052FA">
              <w:rPr>
                <w:rFonts w:ascii="Times New Roman" w:hAnsi="Times New Roman"/>
                <w:color w:val="000000"/>
                <w:sz w:val="24"/>
                <w:szCs w:val="24"/>
              </w:rPr>
              <w:t>1</w:t>
            </w:r>
            <w:r w:rsidRPr="00D052FA">
              <w:rPr>
                <w:rFonts w:ascii="Times New Roman" w:hAnsi="Times New Roman"/>
                <w:color w:val="000000"/>
                <w:sz w:val="24"/>
                <w:szCs w:val="24"/>
              </w:rPr>
              <w:t>.</w:t>
            </w:r>
          </w:p>
        </w:tc>
        <w:tc>
          <w:tcPr>
            <w:tcW w:w="2800" w:type="dxa"/>
            <w:shd w:val="clear" w:color="auto" w:fill="auto"/>
            <w:vAlign w:val="center"/>
            <w:hideMark/>
          </w:tcPr>
          <w:p w14:paraId="01484B07" w14:textId="77777777" w:rsidR="00435400" w:rsidRPr="00D052FA" w:rsidRDefault="00435400" w:rsidP="00B065CC">
            <w:pPr>
              <w:rPr>
                <w:rFonts w:ascii="Times New Roman" w:hAnsi="Times New Roman"/>
                <w:color w:val="000000"/>
                <w:sz w:val="24"/>
                <w:szCs w:val="24"/>
              </w:rPr>
            </w:pPr>
            <w:r w:rsidRPr="00D052FA">
              <w:rPr>
                <w:rFonts w:ascii="Times New Roman" w:hAnsi="Times New Roman"/>
                <w:color w:val="000000"/>
                <w:sz w:val="24"/>
                <w:szCs w:val="24"/>
              </w:rPr>
              <w:t>Hallott szöveg feladattal vezetett feldolgozása</w:t>
            </w:r>
          </w:p>
        </w:tc>
        <w:tc>
          <w:tcPr>
            <w:tcW w:w="760" w:type="dxa"/>
            <w:shd w:val="clear" w:color="auto" w:fill="auto"/>
            <w:vAlign w:val="center"/>
            <w:hideMark/>
          </w:tcPr>
          <w:p w14:paraId="4D72EB3D" w14:textId="77777777" w:rsidR="00435400" w:rsidRPr="00D052FA" w:rsidRDefault="00435400"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4CB756A2" w14:textId="77777777" w:rsidR="00435400" w:rsidRPr="00D052FA" w:rsidRDefault="00435400"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30835121" w14:textId="77777777" w:rsidR="00435400" w:rsidRPr="00D052FA" w:rsidRDefault="00435400"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38CC3562" w14:textId="77777777" w:rsidR="00435400" w:rsidRPr="00D052FA" w:rsidRDefault="00435400" w:rsidP="00B065CC">
            <w:pPr>
              <w:rPr>
                <w:rFonts w:ascii="Times New Roman" w:hAnsi="Times New Roman"/>
                <w:color w:val="000000"/>
                <w:sz w:val="24"/>
                <w:szCs w:val="24"/>
              </w:rPr>
            </w:pPr>
            <w:r w:rsidRPr="00D052FA">
              <w:rPr>
                <w:rFonts w:ascii="Times New Roman" w:hAnsi="Times New Roman"/>
                <w:color w:val="000000"/>
                <w:sz w:val="24"/>
                <w:szCs w:val="24"/>
              </w:rPr>
              <w:t> </w:t>
            </w:r>
          </w:p>
        </w:tc>
      </w:tr>
      <w:tr w:rsidR="00435400" w:rsidRPr="00D052FA" w14:paraId="10B1C5CB" w14:textId="77777777" w:rsidTr="00B065CC">
        <w:trPr>
          <w:trHeight w:val="510"/>
          <w:jc w:val="center"/>
        </w:trPr>
        <w:tc>
          <w:tcPr>
            <w:tcW w:w="1040" w:type="dxa"/>
            <w:shd w:val="clear" w:color="auto" w:fill="auto"/>
            <w:vAlign w:val="center"/>
            <w:hideMark/>
          </w:tcPr>
          <w:p w14:paraId="6DA6A85B" w14:textId="7891FA91" w:rsidR="00435400" w:rsidRPr="00D052FA" w:rsidRDefault="00435400" w:rsidP="00280D7C">
            <w:pPr>
              <w:jc w:val="center"/>
              <w:rPr>
                <w:rFonts w:ascii="Times New Roman" w:hAnsi="Times New Roman"/>
                <w:color w:val="000000"/>
                <w:sz w:val="24"/>
                <w:szCs w:val="24"/>
              </w:rPr>
            </w:pPr>
            <w:r w:rsidRPr="00D052FA">
              <w:rPr>
                <w:rFonts w:ascii="Times New Roman" w:hAnsi="Times New Roman"/>
                <w:color w:val="000000"/>
                <w:sz w:val="24"/>
                <w:szCs w:val="24"/>
              </w:rPr>
              <w:lastRenderedPageBreak/>
              <w:t>1.</w:t>
            </w:r>
            <w:r w:rsidR="00280D7C" w:rsidRPr="00D052FA">
              <w:rPr>
                <w:rFonts w:ascii="Times New Roman" w:hAnsi="Times New Roman"/>
                <w:color w:val="000000"/>
                <w:sz w:val="24"/>
                <w:szCs w:val="24"/>
              </w:rPr>
              <w:t>2</w:t>
            </w:r>
            <w:r w:rsidRPr="00D052FA">
              <w:rPr>
                <w:rFonts w:ascii="Times New Roman" w:hAnsi="Times New Roman"/>
                <w:color w:val="000000"/>
                <w:sz w:val="24"/>
                <w:szCs w:val="24"/>
              </w:rPr>
              <w:t>.</w:t>
            </w:r>
          </w:p>
        </w:tc>
        <w:tc>
          <w:tcPr>
            <w:tcW w:w="2800" w:type="dxa"/>
            <w:shd w:val="clear" w:color="auto" w:fill="auto"/>
            <w:vAlign w:val="center"/>
            <w:hideMark/>
          </w:tcPr>
          <w:p w14:paraId="2D958E6A" w14:textId="77777777" w:rsidR="00435400" w:rsidRPr="00D052FA" w:rsidRDefault="00435400" w:rsidP="00B065CC">
            <w:pPr>
              <w:rPr>
                <w:rFonts w:ascii="Times New Roman" w:hAnsi="Times New Roman"/>
                <w:color w:val="000000"/>
                <w:sz w:val="24"/>
                <w:szCs w:val="24"/>
              </w:rPr>
            </w:pPr>
            <w:r w:rsidRPr="00D052FA">
              <w:rPr>
                <w:rFonts w:ascii="Times New Roman" w:hAnsi="Times New Roman"/>
                <w:color w:val="000000"/>
                <w:sz w:val="24"/>
                <w:szCs w:val="24"/>
              </w:rPr>
              <w:t>Információk feladattal vezetett rendszerezése</w:t>
            </w:r>
          </w:p>
        </w:tc>
        <w:tc>
          <w:tcPr>
            <w:tcW w:w="760" w:type="dxa"/>
            <w:shd w:val="clear" w:color="auto" w:fill="auto"/>
            <w:vAlign w:val="center"/>
            <w:hideMark/>
          </w:tcPr>
          <w:p w14:paraId="5D854CF3" w14:textId="77777777" w:rsidR="00435400" w:rsidRPr="00D052FA" w:rsidRDefault="00435400"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5DE5FB50" w14:textId="77777777" w:rsidR="00435400" w:rsidRPr="00D052FA" w:rsidRDefault="00435400"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5AE721A0" w14:textId="77777777" w:rsidR="00435400" w:rsidRPr="00D052FA" w:rsidRDefault="00435400"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7001D0BD" w14:textId="77777777" w:rsidR="00435400" w:rsidRPr="00D052FA" w:rsidRDefault="00435400" w:rsidP="00B065CC">
            <w:pPr>
              <w:rPr>
                <w:rFonts w:ascii="Times New Roman" w:hAnsi="Times New Roman"/>
                <w:color w:val="000000"/>
                <w:sz w:val="24"/>
                <w:szCs w:val="24"/>
              </w:rPr>
            </w:pPr>
            <w:r w:rsidRPr="00D052FA">
              <w:rPr>
                <w:rFonts w:ascii="Times New Roman" w:hAnsi="Times New Roman"/>
                <w:color w:val="000000"/>
                <w:sz w:val="24"/>
                <w:szCs w:val="24"/>
              </w:rPr>
              <w:t> </w:t>
            </w:r>
          </w:p>
        </w:tc>
      </w:tr>
      <w:tr w:rsidR="00435400" w:rsidRPr="00D052FA" w14:paraId="69A72D22" w14:textId="77777777" w:rsidTr="00C35E38">
        <w:trPr>
          <w:trHeight w:val="446"/>
          <w:jc w:val="center"/>
        </w:trPr>
        <w:tc>
          <w:tcPr>
            <w:tcW w:w="1040" w:type="dxa"/>
            <w:shd w:val="clear" w:color="000000" w:fill="D9D9D9"/>
            <w:vAlign w:val="center"/>
            <w:hideMark/>
          </w:tcPr>
          <w:p w14:paraId="0EFDBC37" w14:textId="77777777" w:rsidR="00435400" w:rsidRPr="00D052FA" w:rsidRDefault="00435400" w:rsidP="00B065CC">
            <w:pPr>
              <w:jc w:val="center"/>
              <w:rPr>
                <w:rFonts w:ascii="Times New Roman" w:hAnsi="Times New Roman"/>
                <w:b/>
                <w:color w:val="000000"/>
                <w:sz w:val="24"/>
                <w:szCs w:val="24"/>
              </w:rPr>
            </w:pPr>
            <w:r w:rsidRPr="00D052FA">
              <w:rPr>
                <w:rFonts w:ascii="Times New Roman" w:hAnsi="Times New Roman"/>
                <w:b/>
                <w:color w:val="000000"/>
                <w:sz w:val="24"/>
                <w:szCs w:val="24"/>
              </w:rPr>
              <w:t>2.</w:t>
            </w:r>
          </w:p>
        </w:tc>
        <w:tc>
          <w:tcPr>
            <w:tcW w:w="7460" w:type="dxa"/>
            <w:gridSpan w:val="5"/>
            <w:shd w:val="clear" w:color="000000" w:fill="D9D9D9"/>
            <w:vAlign w:val="center"/>
            <w:hideMark/>
          </w:tcPr>
          <w:p w14:paraId="372A37B0" w14:textId="77777777" w:rsidR="00435400" w:rsidRPr="00D052FA" w:rsidRDefault="00435400" w:rsidP="00B065CC">
            <w:pPr>
              <w:rPr>
                <w:rFonts w:ascii="Times New Roman" w:hAnsi="Times New Roman"/>
                <w:b/>
                <w:color w:val="000000"/>
                <w:sz w:val="24"/>
                <w:szCs w:val="24"/>
              </w:rPr>
            </w:pPr>
            <w:r w:rsidRPr="00D052FA">
              <w:rPr>
                <w:rFonts w:ascii="Times New Roman" w:hAnsi="Times New Roman"/>
                <w:b/>
                <w:color w:val="000000"/>
                <w:sz w:val="24"/>
                <w:szCs w:val="24"/>
              </w:rPr>
              <w:t>Ismeretalkalmazási gyakorló tevékenységek, feladatok</w:t>
            </w:r>
          </w:p>
        </w:tc>
      </w:tr>
      <w:tr w:rsidR="00435400" w:rsidRPr="00D052FA" w14:paraId="78320492" w14:textId="77777777" w:rsidTr="00C35E38">
        <w:trPr>
          <w:trHeight w:val="411"/>
          <w:jc w:val="center"/>
        </w:trPr>
        <w:tc>
          <w:tcPr>
            <w:tcW w:w="1040" w:type="dxa"/>
            <w:shd w:val="clear" w:color="auto" w:fill="auto"/>
            <w:vAlign w:val="center"/>
            <w:hideMark/>
          </w:tcPr>
          <w:p w14:paraId="4D7B5528" w14:textId="77777777" w:rsidR="00435400" w:rsidRPr="00D052FA" w:rsidRDefault="00435400" w:rsidP="00B065CC">
            <w:pPr>
              <w:jc w:val="center"/>
              <w:rPr>
                <w:rFonts w:ascii="Times New Roman" w:hAnsi="Times New Roman"/>
                <w:color w:val="000000"/>
                <w:sz w:val="24"/>
                <w:szCs w:val="24"/>
              </w:rPr>
            </w:pPr>
            <w:r w:rsidRPr="00D052FA">
              <w:rPr>
                <w:rFonts w:ascii="Times New Roman" w:hAnsi="Times New Roman"/>
                <w:color w:val="000000"/>
                <w:sz w:val="24"/>
                <w:szCs w:val="24"/>
              </w:rPr>
              <w:t>2.1.</w:t>
            </w:r>
          </w:p>
        </w:tc>
        <w:tc>
          <w:tcPr>
            <w:tcW w:w="2800" w:type="dxa"/>
            <w:shd w:val="clear" w:color="auto" w:fill="auto"/>
            <w:vAlign w:val="center"/>
            <w:hideMark/>
          </w:tcPr>
          <w:p w14:paraId="0F7EB747" w14:textId="77777777" w:rsidR="00435400" w:rsidRPr="00D052FA" w:rsidRDefault="00435400" w:rsidP="00B065CC">
            <w:pPr>
              <w:rPr>
                <w:rFonts w:ascii="Times New Roman" w:hAnsi="Times New Roman"/>
                <w:color w:val="000000"/>
                <w:sz w:val="24"/>
                <w:szCs w:val="24"/>
              </w:rPr>
            </w:pPr>
            <w:r w:rsidRPr="00D052FA">
              <w:rPr>
                <w:rFonts w:ascii="Times New Roman" w:hAnsi="Times New Roman"/>
                <w:color w:val="000000"/>
                <w:sz w:val="24"/>
                <w:szCs w:val="24"/>
              </w:rPr>
              <w:t>Leírás készítése</w:t>
            </w:r>
          </w:p>
        </w:tc>
        <w:tc>
          <w:tcPr>
            <w:tcW w:w="760" w:type="dxa"/>
            <w:shd w:val="clear" w:color="auto" w:fill="auto"/>
            <w:vAlign w:val="center"/>
            <w:hideMark/>
          </w:tcPr>
          <w:p w14:paraId="0B49C6CF" w14:textId="77777777" w:rsidR="00435400" w:rsidRPr="00D052FA" w:rsidRDefault="00435400"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285CA687" w14:textId="77777777" w:rsidR="00435400" w:rsidRPr="00D052FA" w:rsidRDefault="00435400"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056D4CC8" w14:textId="77777777" w:rsidR="00435400" w:rsidRPr="00D052FA" w:rsidRDefault="00435400"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4D274FED" w14:textId="77777777" w:rsidR="00435400" w:rsidRPr="00D052FA" w:rsidRDefault="00435400" w:rsidP="00C35E38">
            <w:pPr>
              <w:jc w:val="center"/>
              <w:rPr>
                <w:rFonts w:ascii="Times New Roman" w:hAnsi="Times New Roman"/>
                <w:color w:val="000000"/>
                <w:sz w:val="24"/>
                <w:szCs w:val="24"/>
              </w:rPr>
            </w:pPr>
            <w:r w:rsidRPr="00D052FA">
              <w:rPr>
                <w:rFonts w:ascii="Times New Roman" w:hAnsi="Times New Roman"/>
                <w:color w:val="000000"/>
                <w:sz w:val="24"/>
                <w:szCs w:val="24"/>
              </w:rPr>
              <w:t>Munkanapló</w:t>
            </w:r>
          </w:p>
        </w:tc>
      </w:tr>
      <w:tr w:rsidR="00435400" w:rsidRPr="00D052FA" w14:paraId="78916FAF" w14:textId="77777777" w:rsidTr="00B065CC">
        <w:trPr>
          <w:trHeight w:val="510"/>
          <w:jc w:val="center"/>
        </w:trPr>
        <w:tc>
          <w:tcPr>
            <w:tcW w:w="1040" w:type="dxa"/>
            <w:shd w:val="clear" w:color="auto" w:fill="auto"/>
            <w:vAlign w:val="center"/>
            <w:hideMark/>
          </w:tcPr>
          <w:p w14:paraId="31E64E33" w14:textId="77777777" w:rsidR="00435400" w:rsidRPr="00D052FA" w:rsidRDefault="00435400" w:rsidP="00B065CC">
            <w:pPr>
              <w:jc w:val="center"/>
              <w:rPr>
                <w:rFonts w:ascii="Times New Roman" w:hAnsi="Times New Roman"/>
                <w:color w:val="000000"/>
                <w:sz w:val="24"/>
                <w:szCs w:val="24"/>
              </w:rPr>
            </w:pPr>
            <w:r w:rsidRPr="00D052FA">
              <w:rPr>
                <w:rFonts w:ascii="Times New Roman" w:hAnsi="Times New Roman"/>
                <w:color w:val="000000"/>
                <w:sz w:val="24"/>
                <w:szCs w:val="24"/>
              </w:rPr>
              <w:t>2.2.</w:t>
            </w:r>
          </w:p>
        </w:tc>
        <w:tc>
          <w:tcPr>
            <w:tcW w:w="2800" w:type="dxa"/>
            <w:shd w:val="clear" w:color="auto" w:fill="auto"/>
            <w:vAlign w:val="center"/>
            <w:hideMark/>
          </w:tcPr>
          <w:p w14:paraId="6B52C96D" w14:textId="77777777" w:rsidR="00435400" w:rsidRPr="00D052FA" w:rsidRDefault="00435400" w:rsidP="00B065CC">
            <w:pPr>
              <w:rPr>
                <w:rFonts w:ascii="Times New Roman" w:hAnsi="Times New Roman"/>
                <w:color w:val="000000"/>
                <w:sz w:val="24"/>
                <w:szCs w:val="24"/>
              </w:rPr>
            </w:pPr>
            <w:r w:rsidRPr="00D052FA">
              <w:rPr>
                <w:rFonts w:ascii="Times New Roman" w:hAnsi="Times New Roman"/>
                <w:color w:val="000000"/>
                <w:sz w:val="24"/>
                <w:szCs w:val="24"/>
              </w:rPr>
              <w:t>Tapasztalatok helyszíni ismertetése szóban</w:t>
            </w:r>
          </w:p>
        </w:tc>
        <w:tc>
          <w:tcPr>
            <w:tcW w:w="760" w:type="dxa"/>
            <w:shd w:val="clear" w:color="auto" w:fill="auto"/>
            <w:vAlign w:val="center"/>
            <w:hideMark/>
          </w:tcPr>
          <w:p w14:paraId="62063EB3" w14:textId="77777777" w:rsidR="00435400" w:rsidRPr="00D052FA" w:rsidRDefault="00435400"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24A04CA5" w14:textId="77777777" w:rsidR="00435400" w:rsidRPr="00D052FA" w:rsidRDefault="00435400"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34A913D5" w14:textId="77777777" w:rsidR="00435400" w:rsidRPr="00D052FA" w:rsidRDefault="00435400"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556AAD91" w14:textId="77777777" w:rsidR="00435400" w:rsidRPr="00D052FA" w:rsidRDefault="00435400" w:rsidP="00B065CC">
            <w:pPr>
              <w:rPr>
                <w:rFonts w:ascii="Times New Roman" w:hAnsi="Times New Roman"/>
                <w:color w:val="000000"/>
                <w:sz w:val="24"/>
                <w:szCs w:val="24"/>
              </w:rPr>
            </w:pPr>
            <w:r w:rsidRPr="00D052FA">
              <w:rPr>
                <w:rFonts w:ascii="Times New Roman" w:hAnsi="Times New Roman"/>
                <w:color w:val="000000"/>
                <w:sz w:val="24"/>
                <w:szCs w:val="24"/>
              </w:rPr>
              <w:t> </w:t>
            </w:r>
          </w:p>
        </w:tc>
      </w:tr>
      <w:tr w:rsidR="00435400" w:rsidRPr="00D052FA" w14:paraId="22077502" w14:textId="77777777" w:rsidTr="00C35E38">
        <w:trPr>
          <w:trHeight w:val="439"/>
          <w:jc w:val="center"/>
        </w:trPr>
        <w:tc>
          <w:tcPr>
            <w:tcW w:w="1040" w:type="dxa"/>
            <w:shd w:val="clear" w:color="000000" w:fill="D9D9D9"/>
            <w:vAlign w:val="center"/>
            <w:hideMark/>
          </w:tcPr>
          <w:p w14:paraId="7E768EDF" w14:textId="77777777" w:rsidR="00435400" w:rsidRPr="00D052FA" w:rsidRDefault="00435400" w:rsidP="00B065CC">
            <w:pPr>
              <w:jc w:val="center"/>
              <w:rPr>
                <w:rFonts w:ascii="Times New Roman" w:hAnsi="Times New Roman"/>
                <w:b/>
                <w:color w:val="000000"/>
                <w:sz w:val="24"/>
                <w:szCs w:val="24"/>
              </w:rPr>
            </w:pPr>
            <w:r w:rsidRPr="00D052FA">
              <w:rPr>
                <w:rFonts w:ascii="Times New Roman" w:hAnsi="Times New Roman"/>
                <w:b/>
                <w:color w:val="000000"/>
                <w:sz w:val="24"/>
                <w:szCs w:val="24"/>
              </w:rPr>
              <w:t>3.</w:t>
            </w:r>
          </w:p>
        </w:tc>
        <w:tc>
          <w:tcPr>
            <w:tcW w:w="7460" w:type="dxa"/>
            <w:gridSpan w:val="5"/>
            <w:shd w:val="clear" w:color="000000" w:fill="D9D9D9"/>
            <w:vAlign w:val="center"/>
            <w:hideMark/>
          </w:tcPr>
          <w:p w14:paraId="2553FC6C" w14:textId="77777777" w:rsidR="00435400" w:rsidRPr="00D052FA" w:rsidRDefault="00435400" w:rsidP="00B065CC">
            <w:pPr>
              <w:rPr>
                <w:rFonts w:ascii="Times New Roman" w:hAnsi="Times New Roman"/>
                <w:b/>
                <w:color w:val="000000"/>
                <w:sz w:val="24"/>
                <w:szCs w:val="24"/>
              </w:rPr>
            </w:pPr>
            <w:r w:rsidRPr="00D052FA">
              <w:rPr>
                <w:rFonts w:ascii="Times New Roman" w:hAnsi="Times New Roman"/>
                <w:b/>
                <w:color w:val="000000"/>
                <w:sz w:val="24"/>
                <w:szCs w:val="24"/>
              </w:rPr>
              <w:t>Komplex információk körében</w:t>
            </w:r>
          </w:p>
        </w:tc>
      </w:tr>
      <w:tr w:rsidR="00435400" w:rsidRPr="00D052FA" w14:paraId="11DB29E1" w14:textId="77777777" w:rsidTr="00C35E38">
        <w:trPr>
          <w:trHeight w:val="416"/>
          <w:jc w:val="center"/>
        </w:trPr>
        <w:tc>
          <w:tcPr>
            <w:tcW w:w="1040" w:type="dxa"/>
            <w:shd w:val="clear" w:color="auto" w:fill="auto"/>
            <w:vAlign w:val="center"/>
            <w:hideMark/>
          </w:tcPr>
          <w:p w14:paraId="132082EE" w14:textId="77777777" w:rsidR="00435400" w:rsidRPr="00D052FA" w:rsidRDefault="00435400" w:rsidP="00B065CC">
            <w:pPr>
              <w:jc w:val="center"/>
              <w:rPr>
                <w:rFonts w:ascii="Times New Roman" w:hAnsi="Times New Roman"/>
                <w:color w:val="000000"/>
                <w:sz w:val="24"/>
                <w:szCs w:val="24"/>
              </w:rPr>
            </w:pPr>
            <w:r w:rsidRPr="00D052FA">
              <w:rPr>
                <w:rFonts w:ascii="Times New Roman" w:hAnsi="Times New Roman"/>
                <w:color w:val="000000"/>
                <w:sz w:val="24"/>
                <w:szCs w:val="24"/>
              </w:rPr>
              <w:t>3.1.</w:t>
            </w:r>
          </w:p>
        </w:tc>
        <w:tc>
          <w:tcPr>
            <w:tcW w:w="2800" w:type="dxa"/>
            <w:shd w:val="clear" w:color="auto" w:fill="auto"/>
            <w:vAlign w:val="center"/>
            <w:hideMark/>
          </w:tcPr>
          <w:p w14:paraId="614B9696" w14:textId="77777777" w:rsidR="00435400" w:rsidRPr="00D052FA" w:rsidRDefault="00435400" w:rsidP="00B065CC">
            <w:pPr>
              <w:rPr>
                <w:rFonts w:ascii="Times New Roman" w:hAnsi="Times New Roman"/>
                <w:color w:val="000000"/>
                <w:sz w:val="24"/>
                <w:szCs w:val="24"/>
              </w:rPr>
            </w:pPr>
            <w:r w:rsidRPr="00D052FA">
              <w:rPr>
                <w:rFonts w:ascii="Times New Roman" w:hAnsi="Times New Roman"/>
                <w:color w:val="000000"/>
                <w:sz w:val="24"/>
                <w:szCs w:val="24"/>
              </w:rPr>
              <w:t>Utólagos szóbeli beszámoló</w:t>
            </w:r>
          </w:p>
        </w:tc>
        <w:tc>
          <w:tcPr>
            <w:tcW w:w="760" w:type="dxa"/>
            <w:shd w:val="clear" w:color="auto" w:fill="auto"/>
            <w:vAlign w:val="center"/>
            <w:hideMark/>
          </w:tcPr>
          <w:p w14:paraId="2BDCE630" w14:textId="77777777" w:rsidR="00435400" w:rsidRPr="00D052FA" w:rsidRDefault="00435400"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54779647" w14:textId="77777777" w:rsidR="00435400" w:rsidRPr="00D052FA" w:rsidRDefault="00435400"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0ACD0FA4" w14:textId="77777777" w:rsidR="00435400" w:rsidRPr="00D052FA" w:rsidRDefault="00435400"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77DDC4FE" w14:textId="77777777" w:rsidR="00435400" w:rsidRPr="00D052FA" w:rsidRDefault="00435400" w:rsidP="00B065CC">
            <w:pPr>
              <w:rPr>
                <w:rFonts w:ascii="Times New Roman" w:hAnsi="Times New Roman"/>
                <w:color w:val="000000"/>
                <w:sz w:val="24"/>
                <w:szCs w:val="24"/>
              </w:rPr>
            </w:pPr>
            <w:r w:rsidRPr="00D052FA">
              <w:rPr>
                <w:rFonts w:ascii="Times New Roman" w:hAnsi="Times New Roman"/>
                <w:color w:val="000000"/>
                <w:sz w:val="24"/>
                <w:szCs w:val="24"/>
              </w:rPr>
              <w:t> </w:t>
            </w:r>
          </w:p>
        </w:tc>
      </w:tr>
      <w:tr w:rsidR="00435400" w:rsidRPr="00D052FA" w14:paraId="12AFAA01" w14:textId="77777777" w:rsidTr="00C35E38">
        <w:trPr>
          <w:trHeight w:val="408"/>
          <w:jc w:val="center"/>
        </w:trPr>
        <w:tc>
          <w:tcPr>
            <w:tcW w:w="1040" w:type="dxa"/>
            <w:shd w:val="clear" w:color="000000" w:fill="D9D9D9"/>
            <w:vAlign w:val="center"/>
            <w:hideMark/>
          </w:tcPr>
          <w:p w14:paraId="1FE25BE8" w14:textId="77777777" w:rsidR="00435400" w:rsidRPr="00D052FA" w:rsidRDefault="00435400" w:rsidP="00B065CC">
            <w:pPr>
              <w:jc w:val="center"/>
              <w:rPr>
                <w:rFonts w:ascii="Times New Roman" w:hAnsi="Times New Roman"/>
                <w:b/>
                <w:color w:val="000000"/>
                <w:sz w:val="24"/>
                <w:szCs w:val="24"/>
              </w:rPr>
            </w:pPr>
            <w:r w:rsidRPr="00D052FA">
              <w:rPr>
                <w:rFonts w:ascii="Times New Roman" w:hAnsi="Times New Roman"/>
                <w:b/>
                <w:color w:val="000000"/>
                <w:sz w:val="24"/>
                <w:szCs w:val="24"/>
              </w:rPr>
              <w:t>4.</w:t>
            </w:r>
          </w:p>
        </w:tc>
        <w:tc>
          <w:tcPr>
            <w:tcW w:w="7460" w:type="dxa"/>
            <w:gridSpan w:val="5"/>
            <w:shd w:val="clear" w:color="000000" w:fill="D9D9D9"/>
            <w:vAlign w:val="center"/>
            <w:hideMark/>
          </w:tcPr>
          <w:p w14:paraId="49EC8B7A" w14:textId="77777777" w:rsidR="00435400" w:rsidRPr="00D052FA" w:rsidRDefault="00435400" w:rsidP="00B065CC">
            <w:pPr>
              <w:rPr>
                <w:rFonts w:ascii="Times New Roman" w:hAnsi="Times New Roman"/>
                <w:b/>
                <w:color w:val="000000"/>
                <w:sz w:val="24"/>
                <w:szCs w:val="24"/>
              </w:rPr>
            </w:pPr>
            <w:r w:rsidRPr="00D052FA">
              <w:rPr>
                <w:rFonts w:ascii="Times New Roman" w:hAnsi="Times New Roman"/>
                <w:b/>
                <w:color w:val="000000"/>
                <w:sz w:val="24"/>
                <w:szCs w:val="24"/>
              </w:rPr>
              <w:t>Csoportos munkaformák körében</w:t>
            </w:r>
          </w:p>
        </w:tc>
      </w:tr>
      <w:tr w:rsidR="00435400" w:rsidRPr="00D052FA" w14:paraId="5A6E9910" w14:textId="77777777" w:rsidTr="00B065CC">
        <w:trPr>
          <w:trHeight w:val="510"/>
          <w:jc w:val="center"/>
        </w:trPr>
        <w:tc>
          <w:tcPr>
            <w:tcW w:w="1040" w:type="dxa"/>
            <w:shd w:val="clear" w:color="auto" w:fill="auto"/>
            <w:vAlign w:val="center"/>
            <w:hideMark/>
          </w:tcPr>
          <w:p w14:paraId="7819A44E" w14:textId="77777777" w:rsidR="00435400" w:rsidRPr="00D052FA" w:rsidRDefault="00435400" w:rsidP="00B065CC">
            <w:pPr>
              <w:jc w:val="center"/>
              <w:rPr>
                <w:rFonts w:ascii="Times New Roman" w:hAnsi="Times New Roman"/>
                <w:color w:val="000000"/>
                <w:sz w:val="24"/>
                <w:szCs w:val="24"/>
              </w:rPr>
            </w:pPr>
            <w:r w:rsidRPr="00D052FA">
              <w:rPr>
                <w:rFonts w:ascii="Times New Roman" w:hAnsi="Times New Roman"/>
                <w:color w:val="000000"/>
                <w:sz w:val="24"/>
                <w:szCs w:val="24"/>
              </w:rPr>
              <w:t>4.1.</w:t>
            </w:r>
          </w:p>
        </w:tc>
        <w:tc>
          <w:tcPr>
            <w:tcW w:w="2800" w:type="dxa"/>
            <w:shd w:val="clear" w:color="auto" w:fill="auto"/>
            <w:vAlign w:val="center"/>
            <w:hideMark/>
          </w:tcPr>
          <w:p w14:paraId="0AC12A2B" w14:textId="77777777" w:rsidR="00435400" w:rsidRPr="00D052FA" w:rsidRDefault="00435400" w:rsidP="00B065CC">
            <w:pPr>
              <w:rPr>
                <w:rFonts w:ascii="Times New Roman" w:hAnsi="Times New Roman"/>
                <w:color w:val="000000"/>
                <w:sz w:val="24"/>
                <w:szCs w:val="24"/>
              </w:rPr>
            </w:pPr>
            <w:r w:rsidRPr="00D052FA">
              <w:rPr>
                <w:rFonts w:ascii="Times New Roman" w:hAnsi="Times New Roman"/>
                <w:color w:val="000000"/>
                <w:sz w:val="24"/>
                <w:szCs w:val="24"/>
              </w:rPr>
              <w:t>Kiscsoportos szakmai munkavégzés irányítással</w:t>
            </w:r>
          </w:p>
        </w:tc>
        <w:tc>
          <w:tcPr>
            <w:tcW w:w="760" w:type="dxa"/>
            <w:shd w:val="clear" w:color="auto" w:fill="auto"/>
            <w:vAlign w:val="center"/>
            <w:hideMark/>
          </w:tcPr>
          <w:p w14:paraId="2F7B6167" w14:textId="77777777" w:rsidR="00435400" w:rsidRPr="00D052FA" w:rsidRDefault="00435400"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2B548596" w14:textId="77777777" w:rsidR="00435400" w:rsidRPr="00D052FA" w:rsidRDefault="00435400"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649584CF" w14:textId="77777777" w:rsidR="00435400" w:rsidRPr="00D052FA" w:rsidRDefault="00435400"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5714F7AD" w14:textId="77777777" w:rsidR="00435400" w:rsidRPr="00D052FA" w:rsidRDefault="00435400" w:rsidP="00B065CC">
            <w:pPr>
              <w:rPr>
                <w:rFonts w:ascii="Times New Roman" w:hAnsi="Times New Roman"/>
                <w:color w:val="000000"/>
                <w:sz w:val="24"/>
                <w:szCs w:val="24"/>
              </w:rPr>
            </w:pPr>
            <w:r w:rsidRPr="00D052FA">
              <w:rPr>
                <w:rFonts w:ascii="Times New Roman" w:hAnsi="Times New Roman"/>
                <w:color w:val="000000"/>
                <w:sz w:val="24"/>
                <w:szCs w:val="24"/>
              </w:rPr>
              <w:t> </w:t>
            </w:r>
          </w:p>
        </w:tc>
      </w:tr>
      <w:tr w:rsidR="00435400" w:rsidRPr="00D052FA" w14:paraId="6220E0DA" w14:textId="77777777" w:rsidTr="00C35E38">
        <w:trPr>
          <w:trHeight w:val="437"/>
          <w:jc w:val="center"/>
        </w:trPr>
        <w:tc>
          <w:tcPr>
            <w:tcW w:w="1040" w:type="dxa"/>
            <w:shd w:val="clear" w:color="auto" w:fill="auto"/>
            <w:vAlign w:val="center"/>
            <w:hideMark/>
          </w:tcPr>
          <w:p w14:paraId="5FF2E642" w14:textId="77777777" w:rsidR="00435400" w:rsidRPr="00D052FA" w:rsidRDefault="00435400" w:rsidP="00B065CC">
            <w:pPr>
              <w:jc w:val="center"/>
              <w:rPr>
                <w:rFonts w:ascii="Times New Roman" w:hAnsi="Times New Roman"/>
                <w:color w:val="000000"/>
                <w:sz w:val="24"/>
                <w:szCs w:val="24"/>
              </w:rPr>
            </w:pPr>
            <w:r w:rsidRPr="00D052FA">
              <w:rPr>
                <w:rFonts w:ascii="Times New Roman" w:hAnsi="Times New Roman"/>
                <w:color w:val="000000"/>
                <w:sz w:val="24"/>
                <w:szCs w:val="24"/>
              </w:rPr>
              <w:t>4.2.</w:t>
            </w:r>
          </w:p>
        </w:tc>
        <w:tc>
          <w:tcPr>
            <w:tcW w:w="2800" w:type="dxa"/>
            <w:shd w:val="clear" w:color="auto" w:fill="auto"/>
            <w:vAlign w:val="center"/>
            <w:hideMark/>
          </w:tcPr>
          <w:p w14:paraId="04785DF4" w14:textId="77777777" w:rsidR="00435400" w:rsidRPr="00D052FA" w:rsidRDefault="00435400" w:rsidP="00B065CC">
            <w:pPr>
              <w:rPr>
                <w:rFonts w:ascii="Times New Roman" w:hAnsi="Times New Roman"/>
                <w:color w:val="000000"/>
                <w:sz w:val="24"/>
                <w:szCs w:val="24"/>
              </w:rPr>
            </w:pPr>
            <w:r w:rsidRPr="00D052FA">
              <w:rPr>
                <w:rFonts w:ascii="Times New Roman" w:hAnsi="Times New Roman"/>
                <w:color w:val="000000"/>
                <w:sz w:val="24"/>
                <w:szCs w:val="24"/>
              </w:rPr>
              <w:t>Csoportos helyzetgyakorlat</w:t>
            </w:r>
          </w:p>
        </w:tc>
        <w:tc>
          <w:tcPr>
            <w:tcW w:w="760" w:type="dxa"/>
            <w:shd w:val="clear" w:color="auto" w:fill="auto"/>
            <w:vAlign w:val="center"/>
            <w:hideMark/>
          </w:tcPr>
          <w:p w14:paraId="18B9034E" w14:textId="77777777" w:rsidR="00435400" w:rsidRPr="00D052FA" w:rsidRDefault="00435400"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0CC07A84" w14:textId="77777777" w:rsidR="00435400" w:rsidRPr="00D052FA" w:rsidRDefault="00435400"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4F28CFC0" w14:textId="77777777" w:rsidR="00435400" w:rsidRPr="00D052FA" w:rsidRDefault="00435400"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6BB6E29F" w14:textId="77777777" w:rsidR="00435400" w:rsidRPr="00D052FA" w:rsidRDefault="00435400" w:rsidP="00B065CC">
            <w:pPr>
              <w:rPr>
                <w:rFonts w:ascii="Times New Roman" w:hAnsi="Times New Roman"/>
                <w:color w:val="000000"/>
                <w:sz w:val="24"/>
                <w:szCs w:val="24"/>
              </w:rPr>
            </w:pPr>
            <w:r w:rsidRPr="00D052FA">
              <w:rPr>
                <w:rFonts w:ascii="Times New Roman" w:hAnsi="Times New Roman"/>
                <w:color w:val="000000"/>
                <w:sz w:val="24"/>
                <w:szCs w:val="24"/>
              </w:rPr>
              <w:t> </w:t>
            </w:r>
          </w:p>
        </w:tc>
      </w:tr>
      <w:tr w:rsidR="00435400" w:rsidRPr="00D052FA" w14:paraId="702505F0" w14:textId="77777777" w:rsidTr="00C35E38">
        <w:trPr>
          <w:trHeight w:val="415"/>
          <w:jc w:val="center"/>
        </w:trPr>
        <w:tc>
          <w:tcPr>
            <w:tcW w:w="1040" w:type="dxa"/>
            <w:shd w:val="clear" w:color="000000" w:fill="D9D9D9"/>
            <w:vAlign w:val="center"/>
            <w:hideMark/>
          </w:tcPr>
          <w:p w14:paraId="225EE509" w14:textId="77777777" w:rsidR="00435400" w:rsidRPr="00D052FA" w:rsidRDefault="00435400" w:rsidP="00B065CC">
            <w:pPr>
              <w:jc w:val="center"/>
              <w:rPr>
                <w:rFonts w:ascii="Times New Roman" w:hAnsi="Times New Roman"/>
                <w:b/>
                <w:color w:val="000000"/>
                <w:sz w:val="24"/>
                <w:szCs w:val="24"/>
              </w:rPr>
            </w:pPr>
            <w:r w:rsidRPr="00D052FA">
              <w:rPr>
                <w:rFonts w:ascii="Times New Roman" w:hAnsi="Times New Roman"/>
                <w:b/>
                <w:color w:val="000000"/>
                <w:sz w:val="24"/>
                <w:szCs w:val="24"/>
              </w:rPr>
              <w:t>5.</w:t>
            </w:r>
          </w:p>
        </w:tc>
        <w:tc>
          <w:tcPr>
            <w:tcW w:w="7460" w:type="dxa"/>
            <w:gridSpan w:val="5"/>
            <w:shd w:val="clear" w:color="000000" w:fill="D9D9D9"/>
            <w:vAlign w:val="center"/>
            <w:hideMark/>
          </w:tcPr>
          <w:p w14:paraId="2D855BF1" w14:textId="77777777" w:rsidR="00435400" w:rsidRPr="00D052FA" w:rsidRDefault="00435400" w:rsidP="00B065CC">
            <w:pPr>
              <w:rPr>
                <w:rFonts w:ascii="Times New Roman" w:hAnsi="Times New Roman"/>
                <w:b/>
                <w:color w:val="000000"/>
                <w:sz w:val="24"/>
                <w:szCs w:val="24"/>
              </w:rPr>
            </w:pPr>
            <w:r w:rsidRPr="00D052FA">
              <w:rPr>
                <w:rFonts w:ascii="Times New Roman" w:hAnsi="Times New Roman"/>
                <w:b/>
                <w:color w:val="000000"/>
                <w:sz w:val="24"/>
                <w:szCs w:val="24"/>
              </w:rPr>
              <w:t>Gyakorlati munkavégzés körében</w:t>
            </w:r>
          </w:p>
        </w:tc>
      </w:tr>
      <w:tr w:rsidR="00435400" w:rsidRPr="00D052FA" w14:paraId="6D948211" w14:textId="77777777" w:rsidTr="00C35E38">
        <w:trPr>
          <w:trHeight w:val="420"/>
          <w:jc w:val="center"/>
        </w:trPr>
        <w:tc>
          <w:tcPr>
            <w:tcW w:w="1040" w:type="dxa"/>
            <w:shd w:val="clear" w:color="auto" w:fill="auto"/>
            <w:vAlign w:val="center"/>
            <w:hideMark/>
          </w:tcPr>
          <w:p w14:paraId="5761BCC6" w14:textId="77777777" w:rsidR="00435400" w:rsidRPr="00D052FA" w:rsidRDefault="00435400" w:rsidP="00B065CC">
            <w:pPr>
              <w:jc w:val="center"/>
              <w:rPr>
                <w:rFonts w:ascii="Times New Roman" w:hAnsi="Times New Roman"/>
                <w:color w:val="000000"/>
                <w:sz w:val="24"/>
                <w:szCs w:val="24"/>
              </w:rPr>
            </w:pPr>
            <w:r w:rsidRPr="00D052FA">
              <w:rPr>
                <w:rFonts w:ascii="Times New Roman" w:hAnsi="Times New Roman"/>
                <w:color w:val="000000"/>
                <w:sz w:val="24"/>
                <w:szCs w:val="24"/>
              </w:rPr>
              <w:t>5.1.</w:t>
            </w:r>
          </w:p>
        </w:tc>
        <w:tc>
          <w:tcPr>
            <w:tcW w:w="2800" w:type="dxa"/>
            <w:shd w:val="clear" w:color="auto" w:fill="auto"/>
            <w:vAlign w:val="center"/>
            <w:hideMark/>
          </w:tcPr>
          <w:p w14:paraId="5B93EA0B" w14:textId="77777777" w:rsidR="00435400" w:rsidRPr="00D052FA" w:rsidRDefault="00435400" w:rsidP="00B065CC">
            <w:pPr>
              <w:rPr>
                <w:rFonts w:ascii="Times New Roman" w:hAnsi="Times New Roman"/>
                <w:color w:val="000000"/>
                <w:sz w:val="24"/>
                <w:szCs w:val="24"/>
              </w:rPr>
            </w:pPr>
            <w:r w:rsidRPr="00D052FA">
              <w:rPr>
                <w:rFonts w:ascii="Times New Roman" w:hAnsi="Times New Roman"/>
                <w:color w:val="000000"/>
                <w:sz w:val="24"/>
                <w:szCs w:val="24"/>
              </w:rPr>
              <w:t>Műveletek gyakorlása</w:t>
            </w:r>
          </w:p>
        </w:tc>
        <w:tc>
          <w:tcPr>
            <w:tcW w:w="760" w:type="dxa"/>
            <w:shd w:val="clear" w:color="auto" w:fill="auto"/>
            <w:vAlign w:val="center"/>
            <w:hideMark/>
          </w:tcPr>
          <w:p w14:paraId="54869A56" w14:textId="77777777" w:rsidR="00435400" w:rsidRPr="00D052FA" w:rsidRDefault="00435400"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4ADBB620" w14:textId="77777777" w:rsidR="00435400" w:rsidRPr="00D052FA" w:rsidRDefault="00435400"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69E6BE24" w14:textId="77777777" w:rsidR="00435400" w:rsidRPr="00D052FA" w:rsidRDefault="00435400"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54196715" w14:textId="77777777" w:rsidR="00435400" w:rsidRPr="00D052FA" w:rsidRDefault="00435400" w:rsidP="00B065CC">
            <w:pPr>
              <w:rPr>
                <w:rFonts w:ascii="Times New Roman" w:hAnsi="Times New Roman"/>
                <w:color w:val="000000"/>
                <w:sz w:val="24"/>
                <w:szCs w:val="24"/>
              </w:rPr>
            </w:pPr>
            <w:r w:rsidRPr="00D052FA">
              <w:rPr>
                <w:rFonts w:ascii="Times New Roman" w:hAnsi="Times New Roman"/>
                <w:color w:val="000000"/>
                <w:sz w:val="24"/>
                <w:szCs w:val="24"/>
              </w:rPr>
              <w:t> </w:t>
            </w:r>
          </w:p>
        </w:tc>
      </w:tr>
    </w:tbl>
    <w:p w14:paraId="754EC686" w14:textId="77777777" w:rsidR="00435400" w:rsidRPr="00D052FA" w:rsidRDefault="00435400" w:rsidP="00435400">
      <w:pPr>
        <w:ind w:left="426"/>
        <w:rPr>
          <w:rFonts w:ascii="Times New Roman" w:hAnsi="Times New Roman"/>
          <w:sz w:val="24"/>
          <w:szCs w:val="24"/>
        </w:rPr>
      </w:pPr>
    </w:p>
    <w:p w14:paraId="6A2308B9" w14:textId="77777777" w:rsidR="00435400" w:rsidRPr="00D052FA" w:rsidRDefault="005F5105" w:rsidP="00815B27">
      <w:pPr>
        <w:pStyle w:val="Listaszerbekezds"/>
        <w:numPr>
          <w:ilvl w:val="1"/>
          <w:numId w:val="5"/>
        </w:numPr>
        <w:spacing w:after="0" w:line="240" w:lineRule="auto"/>
        <w:ind w:left="792"/>
        <w:contextualSpacing/>
        <w:jc w:val="both"/>
        <w:rPr>
          <w:rFonts w:ascii="Times New Roman" w:hAnsi="Times New Roman"/>
          <w:b/>
          <w:sz w:val="24"/>
          <w:szCs w:val="24"/>
        </w:rPr>
      </w:pPr>
      <w:r w:rsidRPr="00D052FA">
        <w:rPr>
          <w:rFonts w:ascii="Times New Roman" w:hAnsi="Times New Roman"/>
          <w:b/>
          <w:sz w:val="24"/>
          <w:szCs w:val="24"/>
        </w:rPr>
        <w:t xml:space="preserve"> </w:t>
      </w:r>
      <w:r w:rsidR="00435400" w:rsidRPr="00D052FA">
        <w:rPr>
          <w:rFonts w:ascii="Times New Roman" w:hAnsi="Times New Roman"/>
          <w:b/>
          <w:sz w:val="24"/>
          <w:szCs w:val="24"/>
        </w:rPr>
        <w:t>A tantárgy értékelésének módja</w:t>
      </w:r>
    </w:p>
    <w:p w14:paraId="5D129FC2" w14:textId="77777777" w:rsidR="00435400" w:rsidRPr="00D052FA" w:rsidRDefault="00435400" w:rsidP="00435400">
      <w:pPr>
        <w:ind w:left="426"/>
        <w:rPr>
          <w:rFonts w:ascii="Times New Roman" w:hAnsi="Times New Roman"/>
          <w:sz w:val="24"/>
          <w:szCs w:val="24"/>
        </w:rPr>
      </w:pPr>
      <w:r w:rsidRPr="00D052FA">
        <w:rPr>
          <w:rFonts w:ascii="Times New Roman" w:hAnsi="Times New Roman"/>
          <w:sz w:val="24"/>
          <w:szCs w:val="24"/>
        </w:rPr>
        <w:t>A nemzeti köznevelésről szóló 2011. évi CXC. törvény. 54. § (2) a) pontja szerinti értékeléssel.</w:t>
      </w:r>
    </w:p>
    <w:p w14:paraId="2E87CDAA" w14:textId="77777777" w:rsidR="00435400" w:rsidRPr="00D052FA" w:rsidRDefault="00435400">
      <w:pPr>
        <w:rPr>
          <w:rFonts w:ascii="Times New Roman" w:hAnsi="Times New Roman"/>
          <w:b/>
          <w:sz w:val="24"/>
          <w:szCs w:val="24"/>
        </w:rPr>
      </w:pPr>
    </w:p>
    <w:p w14:paraId="2AE9B3B9" w14:textId="77777777" w:rsidR="00435400" w:rsidRPr="00D052FA" w:rsidRDefault="00435400">
      <w:pPr>
        <w:rPr>
          <w:rFonts w:ascii="Times New Roman" w:hAnsi="Times New Roman"/>
          <w:b/>
          <w:sz w:val="24"/>
          <w:szCs w:val="24"/>
        </w:rPr>
      </w:pPr>
      <w:r w:rsidRPr="00D052FA">
        <w:rPr>
          <w:rFonts w:ascii="Times New Roman" w:hAnsi="Times New Roman"/>
          <w:b/>
          <w:sz w:val="24"/>
          <w:szCs w:val="24"/>
        </w:rPr>
        <w:br w:type="page"/>
      </w:r>
    </w:p>
    <w:p w14:paraId="62A08630" w14:textId="77777777" w:rsidR="00C25232" w:rsidRPr="00D052FA" w:rsidRDefault="00C25232">
      <w:pPr>
        <w:rPr>
          <w:rFonts w:ascii="Times New Roman" w:hAnsi="Times New Roman"/>
          <w:b/>
          <w:sz w:val="24"/>
          <w:szCs w:val="24"/>
        </w:rPr>
      </w:pPr>
    </w:p>
    <w:p w14:paraId="4348D24D" w14:textId="77777777" w:rsidR="00C25232" w:rsidRPr="00875F96" w:rsidRDefault="00C25232">
      <w:pPr>
        <w:rPr>
          <w:rFonts w:ascii="Times New Roman" w:hAnsi="Times New Roman"/>
          <w:b/>
          <w:sz w:val="44"/>
          <w:szCs w:val="44"/>
        </w:rPr>
      </w:pPr>
    </w:p>
    <w:p w14:paraId="5BB8BF45" w14:textId="77777777" w:rsidR="009E0A13" w:rsidRPr="00875F96" w:rsidRDefault="009E0A13" w:rsidP="00FB5E9C">
      <w:pPr>
        <w:widowControl w:val="0"/>
        <w:suppressAutoHyphens/>
        <w:jc w:val="center"/>
        <w:rPr>
          <w:rFonts w:ascii="Times New Roman" w:hAnsi="Times New Roman"/>
          <w:b/>
          <w:sz w:val="44"/>
          <w:szCs w:val="44"/>
        </w:rPr>
      </w:pPr>
    </w:p>
    <w:p w14:paraId="598E981A" w14:textId="77777777" w:rsidR="009E0A13" w:rsidRPr="00875F96" w:rsidRDefault="009E0A13" w:rsidP="00FB5E9C">
      <w:pPr>
        <w:widowControl w:val="0"/>
        <w:suppressAutoHyphens/>
        <w:jc w:val="center"/>
        <w:rPr>
          <w:rFonts w:ascii="Times New Roman" w:hAnsi="Times New Roman"/>
          <w:b/>
          <w:sz w:val="44"/>
          <w:szCs w:val="44"/>
        </w:rPr>
      </w:pPr>
    </w:p>
    <w:p w14:paraId="4E6DF5B6" w14:textId="77777777" w:rsidR="009E0A13" w:rsidRPr="00875F96" w:rsidRDefault="009E0A13" w:rsidP="00FB5E9C">
      <w:pPr>
        <w:widowControl w:val="0"/>
        <w:suppressAutoHyphens/>
        <w:jc w:val="center"/>
        <w:rPr>
          <w:rFonts w:ascii="Times New Roman" w:hAnsi="Times New Roman"/>
          <w:b/>
          <w:sz w:val="44"/>
          <w:szCs w:val="44"/>
        </w:rPr>
      </w:pPr>
    </w:p>
    <w:p w14:paraId="6B781FE8" w14:textId="77777777" w:rsidR="009E0A13" w:rsidRPr="00875F96" w:rsidRDefault="009E0A13" w:rsidP="00FB5E9C">
      <w:pPr>
        <w:widowControl w:val="0"/>
        <w:suppressAutoHyphens/>
        <w:jc w:val="center"/>
        <w:rPr>
          <w:rFonts w:ascii="Times New Roman" w:hAnsi="Times New Roman"/>
          <w:b/>
          <w:sz w:val="44"/>
          <w:szCs w:val="44"/>
        </w:rPr>
      </w:pPr>
    </w:p>
    <w:p w14:paraId="7A6CEA7C" w14:textId="77777777" w:rsidR="009E0A13" w:rsidRPr="00875F96" w:rsidRDefault="009E0A13" w:rsidP="00FB5E9C">
      <w:pPr>
        <w:widowControl w:val="0"/>
        <w:suppressAutoHyphens/>
        <w:jc w:val="center"/>
        <w:rPr>
          <w:rFonts w:ascii="Times New Roman" w:hAnsi="Times New Roman"/>
          <w:b/>
          <w:sz w:val="44"/>
          <w:szCs w:val="44"/>
        </w:rPr>
      </w:pPr>
      <w:r w:rsidRPr="00875F96">
        <w:rPr>
          <w:rFonts w:ascii="Times New Roman" w:hAnsi="Times New Roman"/>
          <w:b/>
          <w:sz w:val="44"/>
          <w:szCs w:val="44"/>
        </w:rPr>
        <w:t xml:space="preserve">A </w:t>
      </w:r>
    </w:p>
    <w:p w14:paraId="3F6C83C5" w14:textId="77777777" w:rsidR="009E0A13" w:rsidRPr="00875F96" w:rsidRDefault="004D3245" w:rsidP="00FB5E9C">
      <w:pPr>
        <w:widowControl w:val="0"/>
        <w:suppressAutoHyphens/>
        <w:jc w:val="center"/>
        <w:rPr>
          <w:rFonts w:ascii="Times New Roman" w:hAnsi="Times New Roman"/>
          <w:b/>
          <w:sz w:val="44"/>
          <w:szCs w:val="44"/>
        </w:rPr>
      </w:pPr>
      <w:r w:rsidRPr="00875F96">
        <w:rPr>
          <w:rFonts w:ascii="Times New Roman" w:hAnsi="Times New Roman"/>
          <w:b/>
          <w:sz w:val="44"/>
          <w:szCs w:val="44"/>
        </w:rPr>
        <w:t>10999-16</w:t>
      </w:r>
      <w:r w:rsidR="009E0A13" w:rsidRPr="00875F96">
        <w:rPr>
          <w:rFonts w:ascii="Times New Roman" w:hAnsi="Times New Roman"/>
          <w:b/>
          <w:sz w:val="44"/>
          <w:szCs w:val="44"/>
        </w:rPr>
        <w:t xml:space="preserve"> azonosító számú</w:t>
      </w:r>
    </w:p>
    <w:p w14:paraId="4107E59F" w14:textId="77777777" w:rsidR="009E0A13" w:rsidRPr="00875F96" w:rsidRDefault="009E0A13" w:rsidP="00FB5E9C">
      <w:pPr>
        <w:widowControl w:val="0"/>
        <w:suppressAutoHyphens/>
        <w:jc w:val="center"/>
        <w:rPr>
          <w:rFonts w:ascii="Times New Roman" w:hAnsi="Times New Roman"/>
          <w:sz w:val="44"/>
          <w:szCs w:val="44"/>
        </w:rPr>
      </w:pPr>
    </w:p>
    <w:p w14:paraId="6700E26C" w14:textId="77777777" w:rsidR="009E0A13" w:rsidRPr="00875F96" w:rsidRDefault="009E0A13" w:rsidP="00FB5E9C">
      <w:pPr>
        <w:widowControl w:val="0"/>
        <w:suppressAutoHyphens/>
        <w:jc w:val="center"/>
        <w:rPr>
          <w:rFonts w:ascii="Times New Roman" w:hAnsi="Times New Roman"/>
          <w:b/>
          <w:sz w:val="44"/>
          <w:szCs w:val="44"/>
        </w:rPr>
      </w:pPr>
      <w:r w:rsidRPr="00875F96">
        <w:rPr>
          <w:rFonts w:ascii="Times New Roman" w:hAnsi="Times New Roman"/>
          <w:b/>
          <w:sz w:val="44"/>
          <w:szCs w:val="44"/>
        </w:rPr>
        <w:t>Kertészet</w:t>
      </w:r>
      <w:r w:rsidR="004D3245" w:rsidRPr="00875F96">
        <w:rPr>
          <w:rFonts w:ascii="Times New Roman" w:hAnsi="Times New Roman"/>
          <w:b/>
          <w:sz w:val="44"/>
          <w:szCs w:val="44"/>
        </w:rPr>
        <w:t>i alapok</w:t>
      </w:r>
    </w:p>
    <w:p w14:paraId="27FB2506" w14:textId="77777777" w:rsidR="009E0A13" w:rsidRPr="00875F96" w:rsidRDefault="009E0A13" w:rsidP="00FB5E9C">
      <w:pPr>
        <w:widowControl w:val="0"/>
        <w:suppressAutoHyphens/>
        <w:jc w:val="center"/>
        <w:rPr>
          <w:rFonts w:ascii="Times New Roman" w:hAnsi="Times New Roman"/>
          <w:b/>
          <w:sz w:val="44"/>
          <w:szCs w:val="44"/>
        </w:rPr>
      </w:pPr>
      <w:proofErr w:type="gramStart"/>
      <w:r w:rsidRPr="00875F96">
        <w:rPr>
          <w:rFonts w:ascii="Times New Roman" w:hAnsi="Times New Roman"/>
          <w:b/>
          <w:sz w:val="44"/>
          <w:szCs w:val="44"/>
        </w:rPr>
        <w:t>megnevezésű</w:t>
      </w:r>
      <w:proofErr w:type="gramEnd"/>
    </w:p>
    <w:p w14:paraId="68C81E36" w14:textId="77777777" w:rsidR="009E0A13" w:rsidRPr="00875F96" w:rsidRDefault="009E0A13" w:rsidP="00FB5E9C">
      <w:pPr>
        <w:widowControl w:val="0"/>
        <w:suppressAutoHyphens/>
        <w:jc w:val="center"/>
        <w:rPr>
          <w:rFonts w:ascii="Times New Roman" w:hAnsi="Times New Roman"/>
          <w:b/>
          <w:sz w:val="44"/>
          <w:szCs w:val="44"/>
        </w:rPr>
      </w:pPr>
    </w:p>
    <w:p w14:paraId="603BDEF3" w14:textId="77777777" w:rsidR="009E0A13" w:rsidRPr="00875F96" w:rsidRDefault="009E0A13" w:rsidP="00FB5E9C">
      <w:pPr>
        <w:widowControl w:val="0"/>
        <w:suppressAutoHyphens/>
        <w:jc w:val="center"/>
        <w:rPr>
          <w:rFonts w:ascii="Times New Roman" w:hAnsi="Times New Roman"/>
          <w:b/>
          <w:kern w:val="1"/>
          <w:sz w:val="44"/>
          <w:szCs w:val="44"/>
          <w:lang w:eastAsia="hi-IN" w:bidi="hi-IN"/>
        </w:rPr>
      </w:pPr>
      <w:proofErr w:type="gramStart"/>
      <w:r w:rsidRPr="00875F96">
        <w:rPr>
          <w:rFonts w:ascii="Times New Roman" w:hAnsi="Times New Roman"/>
          <w:b/>
          <w:kern w:val="1"/>
          <w:sz w:val="44"/>
          <w:szCs w:val="44"/>
          <w:lang w:eastAsia="hi-IN" w:bidi="hi-IN"/>
        </w:rPr>
        <w:t>szakmai</w:t>
      </w:r>
      <w:proofErr w:type="gramEnd"/>
      <w:r w:rsidRPr="00875F96">
        <w:rPr>
          <w:rFonts w:ascii="Times New Roman" w:hAnsi="Times New Roman"/>
          <w:b/>
          <w:kern w:val="1"/>
          <w:sz w:val="44"/>
          <w:szCs w:val="44"/>
          <w:lang w:eastAsia="hi-IN" w:bidi="hi-IN"/>
        </w:rPr>
        <w:t xml:space="preserve"> követelménymodul</w:t>
      </w:r>
    </w:p>
    <w:p w14:paraId="73E4E83E" w14:textId="77777777" w:rsidR="009E0A13" w:rsidRPr="00875F96" w:rsidRDefault="009E0A13" w:rsidP="00FB5E9C">
      <w:pPr>
        <w:widowControl w:val="0"/>
        <w:suppressAutoHyphens/>
        <w:jc w:val="center"/>
        <w:rPr>
          <w:rFonts w:ascii="Times New Roman" w:hAnsi="Times New Roman"/>
          <w:b/>
          <w:kern w:val="1"/>
          <w:sz w:val="44"/>
          <w:szCs w:val="44"/>
          <w:lang w:eastAsia="hi-IN" w:bidi="hi-IN"/>
        </w:rPr>
      </w:pPr>
    </w:p>
    <w:p w14:paraId="2FAE75CE" w14:textId="77777777" w:rsidR="009E0A13" w:rsidRPr="00875F96" w:rsidRDefault="009E0A13" w:rsidP="00FB5E9C">
      <w:pPr>
        <w:widowControl w:val="0"/>
        <w:suppressAutoHyphens/>
        <w:jc w:val="center"/>
        <w:rPr>
          <w:rFonts w:ascii="Times New Roman" w:hAnsi="Times New Roman"/>
          <w:b/>
          <w:kern w:val="1"/>
          <w:sz w:val="44"/>
          <w:szCs w:val="44"/>
          <w:lang w:eastAsia="hi-IN" w:bidi="hi-IN"/>
        </w:rPr>
      </w:pPr>
      <w:proofErr w:type="gramStart"/>
      <w:r w:rsidRPr="00875F96">
        <w:rPr>
          <w:rFonts w:ascii="Times New Roman" w:hAnsi="Times New Roman"/>
          <w:b/>
          <w:kern w:val="1"/>
          <w:sz w:val="44"/>
          <w:szCs w:val="44"/>
          <w:lang w:eastAsia="hi-IN" w:bidi="hi-IN"/>
        </w:rPr>
        <w:t>tantárgyai</w:t>
      </w:r>
      <w:proofErr w:type="gramEnd"/>
      <w:r w:rsidRPr="00875F96">
        <w:rPr>
          <w:rFonts w:ascii="Times New Roman" w:hAnsi="Times New Roman"/>
          <w:b/>
          <w:kern w:val="1"/>
          <w:sz w:val="44"/>
          <w:szCs w:val="44"/>
          <w:lang w:eastAsia="hi-IN" w:bidi="hi-IN"/>
        </w:rPr>
        <w:t>, témakörei</w:t>
      </w:r>
    </w:p>
    <w:p w14:paraId="52EA2D3C" w14:textId="77777777" w:rsidR="009E0A13" w:rsidRPr="00D052FA" w:rsidRDefault="009E0A13" w:rsidP="00FB5E9C">
      <w:pPr>
        <w:widowControl w:val="0"/>
        <w:suppressAutoHyphens/>
        <w:jc w:val="center"/>
        <w:rPr>
          <w:rFonts w:ascii="Times New Roman" w:hAnsi="Times New Roman"/>
          <w:b/>
          <w:bCs/>
          <w:kern w:val="1"/>
          <w:sz w:val="24"/>
          <w:szCs w:val="24"/>
          <w:lang w:eastAsia="hi-IN" w:bidi="hi-IN"/>
        </w:rPr>
      </w:pPr>
    </w:p>
    <w:p w14:paraId="7CD648FC" w14:textId="77777777" w:rsidR="009E0A13" w:rsidRPr="00D052FA" w:rsidRDefault="009E0A13" w:rsidP="00FB5E9C">
      <w:pPr>
        <w:widowControl w:val="0"/>
        <w:suppressAutoHyphens/>
        <w:jc w:val="both"/>
        <w:rPr>
          <w:rFonts w:ascii="Times New Roman" w:hAnsi="Times New Roman"/>
          <w:b/>
          <w:bCs/>
          <w:kern w:val="1"/>
          <w:sz w:val="24"/>
          <w:szCs w:val="24"/>
          <w:lang w:eastAsia="hi-IN" w:bidi="hi-IN"/>
        </w:rPr>
        <w:sectPr w:rsidR="009E0A13" w:rsidRPr="00D052FA" w:rsidSect="00FB5E9C">
          <w:pgSz w:w="11906" w:h="16838"/>
          <w:pgMar w:top="1418" w:right="1418" w:bottom="1418" w:left="1276" w:header="708" w:footer="708" w:gutter="0"/>
          <w:cols w:space="708"/>
          <w:docGrid w:linePitch="360"/>
        </w:sectPr>
      </w:pPr>
    </w:p>
    <w:p w14:paraId="43BAE4DB" w14:textId="77777777" w:rsidR="009E0A13" w:rsidRPr="00D052FA" w:rsidRDefault="004D3245" w:rsidP="00FB5E9C">
      <w:pPr>
        <w:widowControl w:val="0"/>
        <w:suppressAutoHyphens/>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lastRenderedPageBreak/>
        <w:t>A 10999-16</w:t>
      </w:r>
      <w:r w:rsidR="009E0A13" w:rsidRPr="00D052FA">
        <w:rPr>
          <w:rFonts w:ascii="Times New Roman" w:hAnsi="Times New Roman"/>
          <w:kern w:val="1"/>
          <w:sz w:val="24"/>
          <w:szCs w:val="24"/>
          <w:lang w:eastAsia="hi-IN" w:bidi="hi-IN"/>
        </w:rPr>
        <w:t xml:space="preserve"> </w:t>
      </w:r>
      <w:r w:rsidR="009E0A13" w:rsidRPr="00D052FA">
        <w:rPr>
          <w:rFonts w:ascii="Times New Roman" w:hAnsi="Times New Roman"/>
          <w:sz w:val="24"/>
          <w:szCs w:val="24"/>
        </w:rPr>
        <w:t>azonosí</w:t>
      </w:r>
      <w:r w:rsidRPr="00D052FA">
        <w:rPr>
          <w:rFonts w:ascii="Times New Roman" w:hAnsi="Times New Roman"/>
          <w:sz w:val="24"/>
          <w:szCs w:val="24"/>
        </w:rPr>
        <w:t xml:space="preserve">tó számú </w:t>
      </w:r>
      <w:r w:rsidR="009E0A13" w:rsidRPr="00D052FA">
        <w:rPr>
          <w:rFonts w:ascii="Times New Roman" w:hAnsi="Times New Roman"/>
          <w:sz w:val="24"/>
          <w:szCs w:val="24"/>
        </w:rPr>
        <w:t>Kertészeti alapok megnevezésű szakmai követelmény</w:t>
      </w:r>
      <w:r w:rsidR="009E0A13" w:rsidRPr="00D052FA">
        <w:rPr>
          <w:rFonts w:ascii="Times New Roman" w:hAnsi="Times New Roman"/>
          <w:kern w:val="1"/>
          <w:sz w:val="24"/>
          <w:szCs w:val="24"/>
          <w:lang w:eastAsia="hi-IN" w:bidi="hi-IN"/>
        </w:rPr>
        <w:t>modulhoz tartozó tantárgyak és a témakörök oktatása során fejlesztendő kompetenciák</w:t>
      </w:r>
    </w:p>
    <w:p w14:paraId="73EA8264" w14:textId="77777777" w:rsidR="009E0A13" w:rsidRPr="00D052FA" w:rsidRDefault="009E0A13" w:rsidP="00FB5E9C">
      <w:pPr>
        <w:widowControl w:val="0"/>
        <w:suppressAutoHyphens/>
        <w:rPr>
          <w:rFonts w:ascii="Times New Roman" w:hAnsi="Times New Roman"/>
          <w:b/>
          <w:kern w:val="1"/>
          <w:sz w:val="24"/>
          <w:szCs w:val="24"/>
          <w:lang w:eastAsia="hi-IN" w:bidi="hi-IN"/>
        </w:rPr>
      </w:pPr>
    </w:p>
    <w:tbl>
      <w:tblPr>
        <w:tblW w:w="7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9"/>
        <w:gridCol w:w="700"/>
        <w:gridCol w:w="700"/>
        <w:gridCol w:w="700"/>
        <w:gridCol w:w="700"/>
      </w:tblGrid>
      <w:tr w:rsidR="004D3245" w:rsidRPr="00D052FA" w14:paraId="45BA0E1F" w14:textId="77777777" w:rsidTr="0027714C">
        <w:trPr>
          <w:trHeight w:val="1959"/>
          <w:jc w:val="center"/>
        </w:trPr>
        <w:tc>
          <w:tcPr>
            <w:tcW w:w="4269" w:type="dxa"/>
            <w:shd w:val="clear" w:color="auto" w:fill="auto"/>
            <w:vAlign w:val="center"/>
            <w:hideMark/>
          </w:tcPr>
          <w:p w14:paraId="0699388F"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textDirection w:val="btLr"/>
            <w:vAlign w:val="center"/>
            <w:hideMark/>
          </w:tcPr>
          <w:p w14:paraId="3F1B6DBD"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Zöldség kertészet</w:t>
            </w:r>
          </w:p>
        </w:tc>
        <w:tc>
          <w:tcPr>
            <w:tcW w:w="700" w:type="dxa"/>
            <w:shd w:val="clear" w:color="auto" w:fill="auto"/>
            <w:textDirection w:val="btLr"/>
            <w:vAlign w:val="center"/>
            <w:hideMark/>
          </w:tcPr>
          <w:p w14:paraId="1A4DB072"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Gyümölcs kertészet</w:t>
            </w:r>
          </w:p>
        </w:tc>
        <w:tc>
          <w:tcPr>
            <w:tcW w:w="700" w:type="dxa"/>
            <w:shd w:val="clear" w:color="auto" w:fill="auto"/>
            <w:textDirection w:val="btLr"/>
            <w:vAlign w:val="center"/>
            <w:hideMark/>
          </w:tcPr>
          <w:p w14:paraId="3176D583"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Zöldség kertészeti gyakorlat</w:t>
            </w:r>
          </w:p>
        </w:tc>
        <w:tc>
          <w:tcPr>
            <w:tcW w:w="700" w:type="dxa"/>
            <w:shd w:val="clear" w:color="auto" w:fill="auto"/>
            <w:textDirection w:val="btLr"/>
            <w:vAlign w:val="center"/>
            <w:hideMark/>
          </w:tcPr>
          <w:p w14:paraId="36E9E319"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Gyümölcs kertészeti gyakorlat</w:t>
            </w:r>
          </w:p>
        </w:tc>
      </w:tr>
      <w:tr w:rsidR="004D3245" w:rsidRPr="00D052FA" w14:paraId="19265BCC" w14:textId="77777777" w:rsidTr="0027714C">
        <w:trPr>
          <w:trHeight w:val="300"/>
          <w:jc w:val="center"/>
        </w:trPr>
        <w:tc>
          <w:tcPr>
            <w:tcW w:w="7069" w:type="dxa"/>
            <w:gridSpan w:val="5"/>
            <w:shd w:val="clear" w:color="auto" w:fill="auto"/>
            <w:noWrap/>
            <w:vAlign w:val="center"/>
            <w:hideMark/>
          </w:tcPr>
          <w:p w14:paraId="0DBCA583"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FELADATOK</w:t>
            </w:r>
          </w:p>
        </w:tc>
      </w:tr>
      <w:tr w:rsidR="004D3245" w:rsidRPr="00D052FA" w14:paraId="1D20C3E8" w14:textId="77777777" w:rsidTr="0027714C">
        <w:trPr>
          <w:trHeight w:val="510"/>
          <w:jc w:val="center"/>
        </w:trPr>
        <w:tc>
          <w:tcPr>
            <w:tcW w:w="4269" w:type="dxa"/>
            <w:shd w:val="clear" w:color="auto" w:fill="auto"/>
            <w:vAlign w:val="center"/>
            <w:hideMark/>
          </w:tcPr>
          <w:p w14:paraId="6F9C6657"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Gazdálkodásához kapcsolódó információkat gyűjt</w:t>
            </w:r>
          </w:p>
        </w:tc>
        <w:tc>
          <w:tcPr>
            <w:tcW w:w="700" w:type="dxa"/>
            <w:shd w:val="clear" w:color="auto" w:fill="auto"/>
            <w:noWrap/>
            <w:vAlign w:val="center"/>
            <w:hideMark/>
          </w:tcPr>
          <w:p w14:paraId="5E0F1183"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031FBCD0"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739B3274"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23EB8381"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4D3245" w:rsidRPr="00D052FA" w14:paraId="413A931E" w14:textId="77777777" w:rsidTr="0027714C">
        <w:trPr>
          <w:trHeight w:val="510"/>
          <w:jc w:val="center"/>
        </w:trPr>
        <w:tc>
          <w:tcPr>
            <w:tcW w:w="4269" w:type="dxa"/>
            <w:shd w:val="clear" w:color="auto" w:fill="auto"/>
            <w:vAlign w:val="center"/>
            <w:hideMark/>
          </w:tcPr>
          <w:p w14:paraId="0D085F2B"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A jogszabályi környezetnek megfelelően végzi tevékenységét</w:t>
            </w:r>
          </w:p>
        </w:tc>
        <w:tc>
          <w:tcPr>
            <w:tcW w:w="700" w:type="dxa"/>
            <w:shd w:val="clear" w:color="auto" w:fill="auto"/>
            <w:noWrap/>
            <w:vAlign w:val="center"/>
            <w:hideMark/>
          </w:tcPr>
          <w:p w14:paraId="1537BDD4"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167A3341"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690CF1CB"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30A4E6E4"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7E561C12" w14:textId="77777777" w:rsidTr="0027714C">
        <w:trPr>
          <w:trHeight w:val="510"/>
          <w:jc w:val="center"/>
        </w:trPr>
        <w:tc>
          <w:tcPr>
            <w:tcW w:w="4269" w:type="dxa"/>
            <w:shd w:val="clear" w:color="auto" w:fill="auto"/>
            <w:vAlign w:val="center"/>
            <w:hideMark/>
          </w:tcPr>
          <w:p w14:paraId="7F2ABB03"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Kertészeti növényeket szaporít, oltást, szemzést végez, vegetatív szaporítást alkalmaz</w:t>
            </w:r>
          </w:p>
        </w:tc>
        <w:tc>
          <w:tcPr>
            <w:tcW w:w="700" w:type="dxa"/>
            <w:shd w:val="clear" w:color="auto" w:fill="auto"/>
            <w:noWrap/>
            <w:vAlign w:val="center"/>
            <w:hideMark/>
          </w:tcPr>
          <w:p w14:paraId="25556F7B"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59A2923B"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4CD0C563"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00314CA6"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2575FC27" w14:textId="77777777" w:rsidTr="0027714C">
        <w:trPr>
          <w:trHeight w:val="255"/>
          <w:jc w:val="center"/>
        </w:trPr>
        <w:tc>
          <w:tcPr>
            <w:tcW w:w="4269" w:type="dxa"/>
            <w:shd w:val="clear" w:color="auto" w:fill="auto"/>
            <w:vAlign w:val="center"/>
            <w:hideMark/>
          </w:tcPr>
          <w:p w14:paraId="487FDF58"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Szőlőt, gyümölcsöst telepít</w:t>
            </w:r>
          </w:p>
        </w:tc>
        <w:tc>
          <w:tcPr>
            <w:tcW w:w="700" w:type="dxa"/>
            <w:shd w:val="clear" w:color="auto" w:fill="auto"/>
            <w:noWrap/>
            <w:vAlign w:val="center"/>
            <w:hideMark/>
          </w:tcPr>
          <w:p w14:paraId="6CA7FE1F"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03CCCC39"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62C35BFB"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7BAC8BA4"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7B70F209" w14:textId="77777777" w:rsidTr="0027714C">
        <w:trPr>
          <w:trHeight w:val="510"/>
          <w:jc w:val="center"/>
        </w:trPr>
        <w:tc>
          <w:tcPr>
            <w:tcW w:w="4269" w:type="dxa"/>
            <w:shd w:val="clear" w:color="auto" w:fill="auto"/>
            <w:vAlign w:val="center"/>
            <w:hideMark/>
          </w:tcPr>
          <w:p w14:paraId="3A573B76"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Szőlő-, gyümölcsültetvények tápanyag-utánpótlását végzi</w:t>
            </w:r>
          </w:p>
        </w:tc>
        <w:tc>
          <w:tcPr>
            <w:tcW w:w="700" w:type="dxa"/>
            <w:shd w:val="clear" w:color="auto" w:fill="auto"/>
            <w:noWrap/>
            <w:vAlign w:val="center"/>
            <w:hideMark/>
          </w:tcPr>
          <w:p w14:paraId="3F90E8CC"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353FA62A"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65D65ABE"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6B6421C8"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0E685A3A" w14:textId="77777777" w:rsidTr="0027714C">
        <w:trPr>
          <w:trHeight w:val="255"/>
          <w:jc w:val="center"/>
        </w:trPr>
        <w:tc>
          <w:tcPr>
            <w:tcW w:w="4269" w:type="dxa"/>
            <w:shd w:val="clear" w:color="auto" w:fill="auto"/>
            <w:vAlign w:val="center"/>
            <w:hideMark/>
          </w:tcPr>
          <w:p w14:paraId="37023131"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Szőlőt, gyümölcsöst gondoz</w:t>
            </w:r>
          </w:p>
        </w:tc>
        <w:tc>
          <w:tcPr>
            <w:tcW w:w="700" w:type="dxa"/>
            <w:shd w:val="clear" w:color="auto" w:fill="auto"/>
            <w:noWrap/>
            <w:vAlign w:val="center"/>
            <w:hideMark/>
          </w:tcPr>
          <w:p w14:paraId="6A25EA42"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4B98CE6D"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40340D61"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27F21DA7"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3DBFD66F" w14:textId="77777777" w:rsidTr="0027714C">
        <w:trPr>
          <w:trHeight w:val="255"/>
          <w:jc w:val="center"/>
        </w:trPr>
        <w:tc>
          <w:tcPr>
            <w:tcW w:w="4269" w:type="dxa"/>
            <w:shd w:val="clear" w:color="auto" w:fill="auto"/>
            <w:vAlign w:val="center"/>
            <w:hideMark/>
          </w:tcPr>
          <w:p w14:paraId="545A0C48"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Termésbecslést végez</w:t>
            </w:r>
          </w:p>
        </w:tc>
        <w:tc>
          <w:tcPr>
            <w:tcW w:w="700" w:type="dxa"/>
            <w:shd w:val="clear" w:color="auto" w:fill="auto"/>
            <w:noWrap/>
            <w:vAlign w:val="center"/>
            <w:hideMark/>
          </w:tcPr>
          <w:p w14:paraId="1D95FC40"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1DFAF1C7"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3F1A208E"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685FC971"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0188F520" w14:textId="77777777" w:rsidTr="0027714C">
        <w:trPr>
          <w:trHeight w:val="255"/>
          <w:jc w:val="center"/>
        </w:trPr>
        <w:tc>
          <w:tcPr>
            <w:tcW w:w="4269" w:type="dxa"/>
            <w:shd w:val="clear" w:color="auto" w:fill="auto"/>
            <w:vAlign w:val="center"/>
            <w:hideMark/>
          </w:tcPr>
          <w:p w14:paraId="039226C3"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Talaj előkészítést végez zöldség termesztéshez</w:t>
            </w:r>
          </w:p>
        </w:tc>
        <w:tc>
          <w:tcPr>
            <w:tcW w:w="700" w:type="dxa"/>
            <w:shd w:val="clear" w:color="auto" w:fill="auto"/>
            <w:noWrap/>
            <w:vAlign w:val="center"/>
            <w:hideMark/>
          </w:tcPr>
          <w:p w14:paraId="18E5B06E"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3EAE182B"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37E209E8"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75A2CC6A"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4D3245" w:rsidRPr="00D052FA" w14:paraId="37A43675" w14:textId="77777777" w:rsidTr="0027714C">
        <w:trPr>
          <w:trHeight w:val="510"/>
          <w:jc w:val="center"/>
        </w:trPr>
        <w:tc>
          <w:tcPr>
            <w:tcW w:w="4269" w:type="dxa"/>
            <w:shd w:val="clear" w:color="auto" w:fill="auto"/>
            <w:vAlign w:val="center"/>
            <w:hideMark/>
          </w:tcPr>
          <w:p w14:paraId="7E306E6A"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Zöldség ültetvény tápanyag-utánpótlását végzi</w:t>
            </w:r>
          </w:p>
        </w:tc>
        <w:tc>
          <w:tcPr>
            <w:tcW w:w="700" w:type="dxa"/>
            <w:shd w:val="clear" w:color="auto" w:fill="auto"/>
            <w:noWrap/>
            <w:vAlign w:val="center"/>
            <w:hideMark/>
          </w:tcPr>
          <w:p w14:paraId="2308D5A4"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24F8C0A2"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7602C856"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63CC8200"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4D3245" w:rsidRPr="00D052FA" w14:paraId="2D204F79" w14:textId="77777777" w:rsidTr="0027714C">
        <w:trPr>
          <w:trHeight w:val="255"/>
          <w:jc w:val="center"/>
        </w:trPr>
        <w:tc>
          <w:tcPr>
            <w:tcW w:w="4269" w:type="dxa"/>
            <w:shd w:val="clear" w:color="auto" w:fill="auto"/>
            <w:vAlign w:val="center"/>
            <w:hideMark/>
          </w:tcPr>
          <w:p w14:paraId="31C9F508"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Öntözést végez, öntöző berendezést üzemeltet</w:t>
            </w:r>
          </w:p>
        </w:tc>
        <w:tc>
          <w:tcPr>
            <w:tcW w:w="700" w:type="dxa"/>
            <w:shd w:val="clear" w:color="auto" w:fill="auto"/>
            <w:noWrap/>
            <w:vAlign w:val="center"/>
            <w:hideMark/>
          </w:tcPr>
          <w:p w14:paraId="2BC9F52C"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7DCF5479"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15E8AEB4"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1A82F5E7"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613CDE29" w14:textId="77777777" w:rsidTr="0027714C">
        <w:trPr>
          <w:trHeight w:val="255"/>
          <w:jc w:val="center"/>
        </w:trPr>
        <w:tc>
          <w:tcPr>
            <w:tcW w:w="4269" w:type="dxa"/>
            <w:shd w:val="clear" w:color="auto" w:fill="auto"/>
            <w:vAlign w:val="center"/>
            <w:hideMark/>
          </w:tcPr>
          <w:p w14:paraId="4B95A368"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Gyümölcsöt, szőlőt, zöldségnövényt betakarít</w:t>
            </w:r>
          </w:p>
        </w:tc>
        <w:tc>
          <w:tcPr>
            <w:tcW w:w="700" w:type="dxa"/>
            <w:shd w:val="clear" w:color="auto" w:fill="auto"/>
            <w:noWrap/>
            <w:vAlign w:val="center"/>
            <w:hideMark/>
          </w:tcPr>
          <w:p w14:paraId="46AAAD70"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1CCC87AB"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6D7D66C3"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7EDC3727"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2586D614" w14:textId="77777777" w:rsidTr="0027714C">
        <w:trPr>
          <w:trHeight w:val="255"/>
          <w:jc w:val="center"/>
        </w:trPr>
        <w:tc>
          <w:tcPr>
            <w:tcW w:w="4269" w:type="dxa"/>
            <w:shd w:val="clear" w:color="auto" w:fill="auto"/>
            <w:vAlign w:val="center"/>
            <w:hideMark/>
          </w:tcPr>
          <w:p w14:paraId="7723A2A2"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Szabadföldi zöldségtermesztést folytat</w:t>
            </w:r>
          </w:p>
        </w:tc>
        <w:tc>
          <w:tcPr>
            <w:tcW w:w="700" w:type="dxa"/>
            <w:shd w:val="clear" w:color="auto" w:fill="auto"/>
            <w:noWrap/>
            <w:vAlign w:val="center"/>
            <w:hideMark/>
          </w:tcPr>
          <w:p w14:paraId="2D231597"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36001BB2"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3D334D56"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742AB5A1"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4D3245" w:rsidRPr="00D052FA" w14:paraId="2309F47C" w14:textId="77777777" w:rsidTr="0027714C">
        <w:trPr>
          <w:trHeight w:val="255"/>
          <w:jc w:val="center"/>
        </w:trPr>
        <w:tc>
          <w:tcPr>
            <w:tcW w:w="4269" w:type="dxa"/>
            <w:shd w:val="clear" w:color="auto" w:fill="auto"/>
            <w:vAlign w:val="center"/>
            <w:hideMark/>
          </w:tcPr>
          <w:p w14:paraId="40CF8905"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Üvegházi, fóliás zöldségtermesztést folytat</w:t>
            </w:r>
          </w:p>
        </w:tc>
        <w:tc>
          <w:tcPr>
            <w:tcW w:w="700" w:type="dxa"/>
            <w:shd w:val="clear" w:color="auto" w:fill="auto"/>
            <w:noWrap/>
            <w:vAlign w:val="center"/>
            <w:hideMark/>
          </w:tcPr>
          <w:p w14:paraId="74C850CA"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43D05CA1"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2B7E6115"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2A5F3F3E"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4D3245" w:rsidRPr="00D052FA" w14:paraId="081F45BB" w14:textId="77777777" w:rsidTr="0027714C">
        <w:trPr>
          <w:trHeight w:val="255"/>
          <w:jc w:val="center"/>
        </w:trPr>
        <w:tc>
          <w:tcPr>
            <w:tcW w:w="4269" w:type="dxa"/>
            <w:shd w:val="clear" w:color="auto" w:fill="auto"/>
            <w:vAlign w:val="center"/>
            <w:hideMark/>
          </w:tcPr>
          <w:p w14:paraId="4FF4ED0C"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Zöldségnövényt ápol</w:t>
            </w:r>
          </w:p>
        </w:tc>
        <w:tc>
          <w:tcPr>
            <w:tcW w:w="700" w:type="dxa"/>
            <w:shd w:val="clear" w:color="auto" w:fill="auto"/>
            <w:noWrap/>
            <w:vAlign w:val="center"/>
            <w:hideMark/>
          </w:tcPr>
          <w:p w14:paraId="0236C173"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09A81553"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1046BBA4"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04994CAD"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4D3245" w:rsidRPr="00D052FA" w14:paraId="60D1C4AE" w14:textId="77777777" w:rsidTr="0027714C">
        <w:trPr>
          <w:trHeight w:val="255"/>
          <w:jc w:val="center"/>
        </w:trPr>
        <w:tc>
          <w:tcPr>
            <w:tcW w:w="4269" w:type="dxa"/>
            <w:shd w:val="clear" w:color="auto" w:fill="auto"/>
            <w:vAlign w:val="center"/>
            <w:hideMark/>
          </w:tcPr>
          <w:p w14:paraId="32C2CD98"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Zöldségnövényt hajtat, palántát nevel</w:t>
            </w:r>
          </w:p>
        </w:tc>
        <w:tc>
          <w:tcPr>
            <w:tcW w:w="700" w:type="dxa"/>
            <w:shd w:val="clear" w:color="auto" w:fill="auto"/>
            <w:noWrap/>
            <w:vAlign w:val="center"/>
            <w:hideMark/>
          </w:tcPr>
          <w:p w14:paraId="76561A51"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603C92AB"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0ED3884F"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6420FE89"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4D3245" w:rsidRPr="00D052FA" w14:paraId="67FD425A" w14:textId="77777777" w:rsidTr="0027714C">
        <w:trPr>
          <w:trHeight w:val="255"/>
          <w:jc w:val="center"/>
        </w:trPr>
        <w:tc>
          <w:tcPr>
            <w:tcW w:w="4269" w:type="dxa"/>
            <w:shd w:val="clear" w:color="auto" w:fill="auto"/>
            <w:vAlign w:val="center"/>
            <w:hideMark/>
          </w:tcPr>
          <w:p w14:paraId="6A732B2A"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Palántát kiültet</w:t>
            </w:r>
          </w:p>
        </w:tc>
        <w:tc>
          <w:tcPr>
            <w:tcW w:w="700" w:type="dxa"/>
            <w:shd w:val="clear" w:color="auto" w:fill="auto"/>
            <w:noWrap/>
            <w:vAlign w:val="center"/>
            <w:hideMark/>
          </w:tcPr>
          <w:p w14:paraId="5F4BCFEF"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7A74F051"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7334543A"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39901833"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4D3245" w:rsidRPr="00D052FA" w14:paraId="26D42058" w14:textId="77777777" w:rsidTr="0027714C">
        <w:trPr>
          <w:trHeight w:val="510"/>
          <w:jc w:val="center"/>
        </w:trPr>
        <w:tc>
          <w:tcPr>
            <w:tcW w:w="4269" w:type="dxa"/>
            <w:shd w:val="clear" w:color="auto" w:fill="auto"/>
            <w:vAlign w:val="center"/>
            <w:hideMark/>
          </w:tcPr>
          <w:p w14:paraId="79E77120"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Gyümölcsöt, zöldséget válogat, osztályoz, csomagol, tárol</w:t>
            </w:r>
          </w:p>
        </w:tc>
        <w:tc>
          <w:tcPr>
            <w:tcW w:w="700" w:type="dxa"/>
            <w:shd w:val="clear" w:color="auto" w:fill="auto"/>
            <w:noWrap/>
            <w:vAlign w:val="center"/>
            <w:hideMark/>
          </w:tcPr>
          <w:p w14:paraId="3EEBD12F"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77C4DBF3"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5636FE59"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16C88CF4"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5976CBA3" w14:textId="77777777" w:rsidTr="0027714C">
        <w:trPr>
          <w:trHeight w:val="510"/>
          <w:jc w:val="center"/>
        </w:trPr>
        <w:tc>
          <w:tcPr>
            <w:tcW w:w="4269" w:type="dxa"/>
            <w:shd w:val="clear" w:color="auto" w:fill="auto"/>
            <w:vAlign w:val="center"/>
            <w:hideMark/>
          </w:tcPr>
          <w:p w14:paraId="32E9902F"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Munka-, tűz- és környezetvédelmi tevékenységet végez</w:t>
            </w:r>
          </w:p>
        </w:tc>
        <w:tc>
          <w:tcPr>
            <w:tcW w:w="700" w:type="dxa"/>
            <w:shd w:val="clear" w:color="auto" w:fill="auto"/>
            <w:noWrap/>
            <w:vAlign w:val="center"/>
            <w:hideMark/>
          </w:tcPr>
          <w:p w14:paraId="454D281A"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3C083CCC"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23111F4D"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62EA817F"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142BA8C4" w14:textId="77777777" w:rsidTr="0027714C">
        <w:trPr>
          <w:trHeight w:val="255"/>
          <w:jc w:val="center"/>
        </w:trPr>
        <w:tc>
          <w:tcPr>
            <w:tcW w:w="4269" w:type="dxa"/>
            <w:shd w:val="clear" w:color="auto" w:fill="auto"/>
            <w:vAlign w:val="center"/>
            <w:hideMark/>
          </w:tcPr>
          <w:p w14:paraId="3D6F18A3"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Környezetkímélő gazdálkodást folytat</w:t>
            </w:r>
          </w:p>
        </w:tc>
        <w:tc>
          <w:tcPr>
            <w:tcW w:w="700" w:type="dxa"/>
            <w:shd w:val="clear" w:color="auto" w:fill="auto"/>
            <w:noWrap/>
            <w:vAlign w:val="center"/>
            <w:hideMark/>
          </w:tcPr>
          <w:p w14:paraId="6A10F8AF"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282138C1"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1D8AFC29"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77F885A3"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7EC63555" w14:textId="77777777" w:rsidTr="0027714C">
        <w:trPr>
          <w:trHeight w:val="255"/>
          <w:jc w:val="center"/>
        </w:trPr>
        <w:tc>
          <w:tcPr>
            <w:tcW w:w="4269" w:type="dxa"/>
            <w:shd w:val="clear" w:color="auto" w:fill="auto"/>
            <w:vAlign w:val="center"/>
            <w:hideMark/>
          </w:tcPr>
          <w:p w14:paraId="69F62611"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Kertészeti munkákat tervez és szervez</w:t>
            </w:r>
          </w:p>
        </w:tc>
        <w:tc>
          <w:tcPr>
            <w:tcW w:w="700" w:type="dxa"/>
            <w:shd w:val="clear" w:color="auto" w:fill="auto"/>
            <w:noWrap/>
            <w:vAlign w:val="center"/>
            <w:hideMark/>
          </w:tcPr>
          <w:p w14:paraId="231F433A"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0162D4E0"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478D4FD2"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133BF8D8"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538F9298" w14:textId="77777777" w:rsidTr="0027714C">
        <w:trPr>
          <w:trHeight w:val="255"/>
          <w:jc w:val="center"/>
        </w:trPr>
        <w:tc>
          <w:tcPr>
            <w:tcW w:w="4269" w:type="dxa"/>
            <w:shd w:val="clear" w:color="auto" w:fill="auto"/>
            <w:vAlign w:val="center"/>
            <w:hideMark/>
          </w:tcPr>
          <w:p w14:paraId="14F8E6EE"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Gazdálkodási naplót vezet</w:t>
            </w:r>
          </w:p>
        </w:tc>
        <w:tc>
          <w:tcPr>
            <w:tcW w:w="700" w:type="dxa"/>
            <w:shd w:val="clear" w:color="auto" w:fill="auto"/>
            <w:noWrap/>
            <w:vAlign w:val="center"/>
            <w:hideMark/>
          </w:tcPr>
          <w:p w14:paraId="2BC0056A"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009C7BE5"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0E499F24"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396ADC3B"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4BBD355A" w14:textId="77777777" w:rsidTr="0027714C">
        <w:trPr>
          <w:trHeight w:val="300"/>
          <w:jc w:val="center"/>
        </w:trPr>
        <w:tc>
          <w:tcPr>
            <w:tcW w:w="7069" w:type="dxa"/>
            <w:gridSpan w:val="5"/>
            <w:shd w:val="clear" w:color="auto" w:fill="auto"/>
            <w:noWrap/>
            <w:vAlign w:val="center"/>
            <w:hideMark/>
          </w:tcPr>
          <w:p w14:paraId="45F7BA91"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SZAKMAI ISMERETEK</w:t>
            </w:r>
          </w:p>
        </w:tc>
      </w:tr>
      <w:tr w:rsidR="004D3245" w:rsidRPr="00D052FA" w14:paraId="2537A9B8" w14:textId="77777777" w:rsidTr="0027714C">
        <w:trPr>
          <w:trHeight w:val="765"/>
          <w:jc w:val="center"/>
        </w:trPr>
        <w:tc>
          <w:tcPr>
            <w:tcW w:w="4269" w:type="dxa"/>
            <w:shd w:val="clear" w:color="auto" w:fill="auto"/>
            <w:vAlign w:val="center"/>
            <w:hideMark/>
          </w:tcPr>
          <w:p w14:paraId="34B48E05"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Termőföld használathoz, kertészeti tevékenységekhez kapcsolódó jogi, szakmai környezet</w:t>
            </w:r>
          </w:p>
        </w:tc>
        <w:tc>
          <w:tcPr>
            <w:tcW w:w="700" w:type="dxa"/>
            <w:shd w:val="clear" w:color="auto" w:fill="auto"/>
            <w:noWrap/>
            <w:vAlign w:val="center"/>
            <w:hideMark/>
          </w:tcPr>
          <w:p w14:paraId="0DB924DF"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12C82454"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23266F87"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14914CB0"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4D3245" w:rsidRPr="00D052FA" w14:paraId="1CB23DDC" w14:textId="77777777" w:rsidTr="0027714C">
        <w:trPr>
          <w:trHeight w:val="510"/>
          <w:jc w:val="center"/>
        </w:trPr>
        <w:tc>
          <w:tcPr>
            <w:tcW w:w="4269" w:type="dxa"/>
            <w:shd w:val="clear" w:color="auto" w:fill="auto"/>
            <w:vAlign w:val="center"/>
            <w:hideMark/>
          </w:tcPr>
          <w:p w14:paraId="6376D102"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lastRenderedPageBreak/>
              <w:t>A gyümölcstermő növények csoportosítása, környezeti igényei</w:t>
            </w:r>
          </w:p>
        </w:tc>
        <w:tc>
          <w:tcPr>
            <w:tcW w:w="700" w:type="dxa"/>
            <w:shd w:val="clear" w:color="auto" w:fill="auto"/>
            <w:noWrap/>
            <w:vAlign w:val="center"/>
            <w:hideMark/>
          </w:tcPr>
          <w:p w14:paraId="603D1969"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2304A943"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04DE3A32"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5C6B553F"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095222BC" w14:textId="77777777" w:rsidTr="0027714C">
        <w:trPr>
          <w:trHeight w:val="255"/>
          <w:jc w:val="center"/>
        </w:trPr>
        <w:tc>
          <w:tcPr>
            <w:tcW w:w="4269" w:type="dxa"/>
            <w:shd w:val="clear" w:color="auto" w:fill="auto"/>
            <w:vAlign w:val="center"/>
            <w:hideMark/>
          </w:tcPr>
          <w:p w14:paraId="7CFBF0F1"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A gyümölcstermő növények részei</w:t>
            </w:r>
          </w:p>
        </w:tc>
        <w:tc>
          <w:tcPr>
            <w:tcW w:w="700" w:type="dxa"/>
            <w:shd w:val="clear" w:color="auto" w:fill="auto"/>
            <w:noWrap/>
            <w:vAlign w:val="center"/>
            <w:hideMark/>
          </w:tcPr>
          <w:p w14:paraId="68574D74"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78433760"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45B04EB8"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17C8B19A"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460BE409" w14:textId="77777777" w:rsidTr="0027714C">
        <w:trPr>
          <w:trHeight w:val="510"/>
          <w:jc w:val="center"/>
        </w:trPr>
        <w:tc>
          <w:tcPr>
            <w:tcW w:w="4269" w:type="dxa"/>
            <w:shd w:val="clear" w:color="auto" w:fill="auto"/>
            <w:vAlign w:val="center"/>
            <w:hideMark/>
          </w:tcPr>
          <w:p w14:paraId="2F0B4C35"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A gyümölcstermő növények szaporításának módjai</w:t>
            </w:r>
          </w:p>
        </w:tc>
        <w:tc>
          <w:tcPr>
            <w:tcW w:w="700" w:type="dxa"/>
            <w:shd w:val="clear" w:color="auto" w:fill="auto"/>
            <w:noWrap/>
            <w:vAlign w:val="center"/>
            <w:hideMark/>
          </w:tcPr>
          <w:p w14:paraId="5F7752C9"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7FAFD86F"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180F1E5A"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170C1846"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3EC2FDC2" w14:textId="77777777" w:rsidTr="0027714C">
        <w:trPr>
          <w:trHeight w:val="255"/>
          <w:jc w:val="center"/>
        </w:trPr>
        <w:tc>
          <w:tcPr>
            <w:tcW w:w="4269" w:type="dxa"/>
            <w:shd w:val="clear" w:color="auto" w:fill="auto"/>
            <w:vAlign w:val="center"/>
            <w:hideMark/>
          </w:tcPr>
          <w:p w14:paraId="5138065C"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Ültetvények létesítése</w:t>
            </w:r>
          </w:p>
        </w:tc>
        <w:tc>
          <w:tcPr>
            <w:tcW w:w="700" w:type="dxa"/>
            <w:shd w:val="clear" w:color="auto" w:fill="auto"/>
            <w:noWrap/>
            <w:vAlign w:val="center"/>
            <w:hideMark/>
          </w:tcPr>
          <w:p w14:paraId="6D58D022"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0335AAF5"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3CEC1D32"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4928D6BD"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0FB8D672" w14:textId="77777777" w:rsidTr="0027714C">
        <w:trPr>
          <w:trHeight w:val="255"/>
          <w:jc w:val="center"/>
        </w:trPr>
        <w:tc>
          <w:tcPr>
            <w:tcW w:w="4269" w:type="dxa"/>
            <w:shd w:val="clear" w:color="auto" w:fill="auto"/>
            <w:vAlign w:val="center"/>
            <w:hideMark/>
          </w:tcPr>
          <w:p w14:paraId="598DC0EF"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Öntözés módjai</w:t>
            </w:r>
          </w:p>
        </w:tc>
        <w:tc>
          <w:tcPr>
            <w:tcW w:w="700" w:type="dxa"/>
            <w:shd w:val="clear" w:color="auto" w:fill="auto"/>
            <w:noWrap/>
            <w:vAlign w:val="center"/>
            <w:hideMark/>
          </w:tcPr>
          <w:p w14:paraId="2E2F7947"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6E4C5435"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01477709"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2DAE3876"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2F0D2AF3" w14:textId="77777777" w:rsidTr="0027714C">
        <w:trPr>
          <w:trHeight w:val="255"/>
          <w:jc w:val="center"/>
        </w:trPr>
        <w:tc>
          <w:tcPr>
            <w:tcW w:w="4269" w:type="dxa"/>
            <w:shd w:val="clear" w:color="auto" w:fill="auto"/>
            <w:vAlign w:val="center"/>
            <w:hideMark/>
          </w:tcPr>
          <w:p w14:paraId="41078EA5"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Öntözés eszközei, gépei</w:t>
            </w:r>
          </w:p>
        </w:tc>
        <w:tc>
          <w:tcPr>
            <w:tcW w:w="700" w:type="dxa"/>
            <w:shd w:val="clear" w:color="auto" w:fill="auto"/>
            <w:noWrap/>
            <w:vAlign w:val="center"/>
            <w:hideMark/>
          </w:tcPr>
          <w:p w14:paraId="59F82D1D"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20E7998A"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6FF9FB1A"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64230895"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0E7DD8B7" w14:textId="77777777" w:rsidTr="0027714C">
        <w:trPr>
          <w:trHeight w:val="255"/>
          <w:jc w:val="center"/>
        </w:trPr>
        <w:tc>
          <w:tcPr>
            <w:tcW w:w="4269" w:type="dxa"/>
            <w:shd w:val="clear" w:color="auto" w:fill="auto"/>
            <w:vAlign w:val="center"/>
            <w:hideMark/>
          </w:tcPr>
          <w:p w14:paraId="2735788E"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Fiatal és termő ültetvények gondozása</w:t>
            </w:r>
          </w:p>
        </w:tc>
        <w:tc>
          <w:tcPr>
            <w:tcW w:w="700" w:type="dxa"/>
            <w:shd w:val="clear" w:color="auto" w:fill="auto"/>
            <w:noWrap/>
            <w:vAlign w:val="center"/>
            <w:hideMark/>
          </w:tcPr>
          <w:p w14:paraId="495EB5FA"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51782238"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08C5957D"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1F049967"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56FDD143" w14:textId="77777777" w:rsidTr="0027714C">
        <w:trPr>
          <w:trHeight w:val="510"/>
          <w:jc w:val="center"/>
        </w:trPr>
        <w:tc>
          <w:tcPr>
            <w:tcW w:w="4269" w:type="dxa"/>
            <w:shd w:val="clear" w:color="auto" w:fill="auto"/>
            <w:vAlign w:val="center"/>
            <w:hideMark/>
          </w:tcPr>
          <w:p w14:paraId="0CEFA539"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A gyümölcs betakarítása, kezelése, csomagolása, tárolása</w:t>
            </w:r>
          </w:p>
        </w:tc>
        <w:tc>
          <w:tcPr>
            <w:tcW w:w="700" w:type="dxa"/>
            <w:shd w:val="clear" w:color="auto" w:fill="auto"/>
            <w:noWrap/>
            <w:vAlign w:val="center"/>
            <w:hideMark/>
          </w:tcPr>
          <w:p w14:paraId="60A22CC9"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489CF3E2"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48450F46"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1C67D908"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286F21EB" w14:textId="77777777" w:rsidTr="0027714C">
        <w:trPr>
          <w:trHeight w:val="255"/>
          <w:jc w:val="center"/>
        </w:trPr>
        <w:tc>
          <w:tcPr>
            <w:tcW w:w="4269" w:type="dxa"/>
            <w:shd w:val="clear" w:color="auto" w:fill="auto"/>
            <w:vAlign w:val="center"/>
            <w:hideMark/>
          </w:tcPr>
          <w:p w14:paraId="6251CA82"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A szőlő környezeti igénye</w:t>
            </w:r>
          </w:p>
        </w:tc>
        <w:tc>
          <w:tcPr>
            <w:tcW w:w="700" w:type="dxa"/>
            <w:shd w:val="clear" w:color="auto" w:fill="auto"/>
            <w:noWrap/>
            <w:vAlign w:val="center"/>
            <w:hideMark/>
          </w:tcPr>
          <w:p w14:paraId="76D2CEE4"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1057EFBA"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18945F75"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0F1EB76A"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27B613C4" w14:textId="77777777" w:rsidTr="0027714C">
        <w:trPr>
          <w:trHeight w:val="255"/>
          <w:jc w:val="center"/>
        </w:trPr>
        <w:tc>
          <w:tcPr>
            <w:tcW w:w="4269" w:type="dxa"/>
            <w:shd w:val="clear" w:color="auto" w:fill="auto"/>
            <w:vAlign w:val="center"/>
            <w:hideMark/>
          </w:tcPr>
          <w:p w14:paraId="4A7507FE"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A szőlő növény részei</w:t>
            </w:r>
          </w:p>
        </w:tc>
        <w:tc>
          <w:tcPr>
            <w:tcW w:w="700" w:type="dxa"/>
            <w:shd w:val="clear" w:color="auto" w:fill="auto"/>
            <w:noWrap/>
            <w:vAlign w:val="center"/>
            <w:hideMark/>
          </w:tcPr>
          <w:p w14:paraId="06C06A07"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1EB03E59"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6A54B1D3"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4E36CF28"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6B4665D2" w14:textId="77777777" w:rsidTr="0027714C">
        <w:trPr>
          <w:trHeight w:val="255"/>
          <w:jc w:val="center"/>
        </w:trPr>
        <w:tc>
          <w:tcPr>
            <w:tcW w:w="4269" w:type="dxa"/>
            <w:shd w:val="clear" w:color="auto" w:fill="auto"/>
            <w:vAlign w:val="center"/>
            <w:hideMark/>
          </w:tcPr>
          <w:p w14:paraId="0F20FEB4"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A szőlő szaporítási módjai</w:t>
            </w:r>
          </w:p>
        </w:tc>
        <w:tc>
          <w:tcPr>
            <w:tcW w:w="700" w:type="dxa"/>
            <w:shd w:val="clear" w:color="auto" w:fill="auto"/>
            <w:noWrap/>
            <w:vAlign w:val="center"/>
            <w:hideMark/>
          </w:tcPr>
          <w:p w14:paraId="7FD7F137"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1A4DC32B"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34450996"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578D8579"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4F24FBC1" w14:textId="77777777" w:rsidTr="0027714C">
        <w:trPr>
          <w:trHeight w:val="255"/>
          <w:jc w:val="center"/>
        </w:trPr>
        <w:tc>
          <w:tcPr>
            <w:tcW w:w="4269" w:type="dxa"/>
            <w:shd w:val="clear" w:color="auto" w:fill="auto"/>
            <w:vAlign w:val="center"/>
            <w:hideMark/>
          </w:tcPr>
          <w:p w14:paraId="06BD1497"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A szőlő telepítése</w:t>
            </w:r>
          </w:p>
        </w:tc>
        <w:tc>
          <w:tcPr>
            <w:tcW w:w="700" w:type="dxa"/>
            <w:shd w:val="clear" w:color="auto" w:fill="auto"/>
            <w:noWrap/>
            <w:vAlign w:val="center"/>
            <w:hideMark/>
          </w:tcPr>
          <w:p w14:paraId="1ECB9C88"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0440BF50"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42F8127D"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41EA289E"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0870ED0C" w14:textId="77777777" w:rsidTr="0027714C">
        <w:trPr>
          <w:trHeight w:val="255"/>
          <w:jc w:val="center"/>
        </w:trPr>
        <w:tc>
          <w:tcPr>
            <w:tcW w:w="4269" w:type="dxa"/>
            <w:shd w:val="clear" w:color="auto" w:fill="auto"/>
            <w:vAlign w:val="center"/>
            <w:hideMark/>
          </w:tcPr>
          <w:p w14:paraId="58DB0A75"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A fiatal és termő ültetvények gondozása</w:t>
            </w:r>
          </w:p>
        </w:tc>
        <w:tc>
          <w:tcPr>
            <w:tcW w:w="700" w:type="dxa"/>
            <w:shd w:val="clear" w:color="auto" w:fill="auto"/>
            <w:noWrap/>
            <w:vAlign w:val="center"/>
            <w:hideMark/>
          </w:tcPr>
          <w:p w14:paraId="662D0132"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6793BB12"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297C8E90"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2A75E8CE"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115950E1" w14:textId="77777777" w:rsidTr="0027714C">
        <w:trPr>
          <w:trHeight w:val="255"/>
          <w:jc w:val="center"/>
        </w:trPr>
        <w:tc>
          <w:tcPr>
            <w:tcW w:w="4269" w:type="dxa"/>
            <w:shd w:val="clear" w:color="auto" w:fill="auto"/>
            <w:vAlign w:val="center"/>
            <w:hideMark/>
          </w:tcPr>
          <w:p w14:paraId="6F42A066"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A szőlő betakarítása</w:t>
            </w:r>
          </w:p>
        </w:tc>
        <w:tc>
          <w:tcPr>
            <w:tcW w:w="700" w:type="dxa"/>
            <w:shd w:val="clear" w:color="auto" w:fill="auto"/>
            <w:noWrap/>
            <w:vAlign w:val="center"/>
            <w:hideMark/>
          </w:tcPr>
          <w:p w14:paraId="6A106E5A"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136651EF"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5761EC21"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62AC9191"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2BF78DCD" w14:textId="77777777" w:rsidTr="0027714C">
        <w:trPr>
          <w:trHeight w:val="510"/>
          <w:jc w:val="center"/>
        </w:trPr>
        <w:tc>
          <w:tcPr>
            <w:tcW w:w="4269" w:type="dxa"/>
            <w:shd w:val="clear" w:color="auto" w:fill="auto"/>
            <w:vAlign w:val="center"/>
            <w:hideMark/>
          </w:tcPr>
          <w:p w14:paraId="2A807C1D"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A zöldségfélék csoportosítása, környezeti igénye</w:t>
            </w:r>
          </w:p>
        </w:tc>
        <w:tc>
          <w:tcPr>
            <w:tcW w:w="700" w:type="dxa"/>
            <w:shd w:val="clear" w:color="auto" w:fill="auto"/>
            <w:noWrap/>
            <w:vAlign w:val="center"/>
            <w:hideMark/>
          </w:tcPr>
          <w:p w14:paraId="1E263D1A"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3C02DCBF"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54DB5E1B"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7EB62006"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4D3245" w:rsidRPr="00D052FA" w14:paraId="153206D0" w14:textId="77777777" w:rsidTr="0027714C">
        <w:trPr>
          <w:trHeight w:val="510"/>
          <w:jc w:val="center"/>
        </w:trPr>
        <w:tc>
          <w:tcPr>
            <w:tcW w:w="4269" w:type="dxa"/>
            <w:shd w:val="clear" w:color="auto" w:fill="auto"/>
            <w:vAlign w:val="center"/>
            <w:hideMark/>
          </w:tcPr>
          <w:p w14:paraId="5307C29F"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A zöldségfélék termesztési módjai, termesztő létesítmények</w:t>
            </w:r>
          </w:p>
        </w:tc>
        <w:tc>
          <w:tcPr>
            <w:tcW w:w="700" w:type="dxa"/>
            <w:shd w:val="clear" w:color="auto" w:fill="auto"/>
            <w:noWrap/>
            <w:vAlign w:val="center"/>
            <w:hideMark/>
          </w:tcPr>
          <w:p w14:paraId="6BC21CBC"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10D5435F"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60865CB7"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1D9FC414"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4D3245" w:rsidRPr="00D052FA" w14:paraId="589432E8" w14:textId="77777777" w:rsidTr="0027714C">
        <w:trPr>
          <w:trHeight w:val="255"/>
          <w:jc w:val="center"/>
        </w:trPr>
        <w:tc>
          <w:tcPr>
            <w:tcW w:w="4269" w:type="dxa"/>
            <w:shd w:val="clear" w:color="auto" w:fill="auto"/>
            <w:vAlign w:val="center"/>
            <w:hideMark/>
          </w:tcPr>
          <w:p w14:paraId="3B3C2158"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A zöldségfélék szaporítási módjai</w:t>
            </w:r>
          </w:p>
        </w:tc>
        <w:tc>
          <w:tcPr>
            <w:tcW w:w="700" w:type="dxa"/>
            <w:shd w:val="clear" w:color="auto" w:fill="auto"/>
            <w:noWrap/>
            <w:vAlign w:val="center"/>
            <w:hideMark/>
          </w:tcPr>
          <w:p w14:paraId="0CD80743"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569B4418"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1D9033BF"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401DF6DC"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4D3245" w:rsidRPr="00D052FA" w14:paraId="1ED0A8C7" w14:textId="77777777" w:rsidTr="0027714C">
        <w:trPr>
          <w:trHeight w:val="510"/>
          <w:jc w:val="center"/>
        </w:trPr>
        <w:tc>
          <w:tcPr>
            <w:tcW w:w="4269" w:type="dxa"/>
            <w:shd w:val="clear" w:color="auto" w:fill="auto"/>
            <w:vAlign w:val="center"/>
            <w:hideMark/>
          </w:tcPr>
          <w:p w14:paraId="4871D814"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A talaj-előkészítés, tápanyag-gazdálkodás, vetés</w:t>
            </w:r>
          </w:p>
        </w:tc>
        <w:tc>
          <w:tcPr>
            <w:tcW w:w="700" w:type="dxa"/>
            <w:shd w:val="clear" w:color="auto" w:fill="auto"/>
            <w:noWrap/>
            <w:vAlign w:val="center"/>
            <w:hideMark/>
          </w:tcPr>
          <w:p w14:paraId="527B6363"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62A0AAEC"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48CA1765"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0BF05A9B"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4D3245" w:rsidRPr="00D052FA" w14:paraId="112D056A" w14:textId="77777777" w:rsidTr="0027714C">
        <w:trPr>
          <w:trHeight w:val="510"/>
          <w:jc w:val="center"/>
        </w:trPr>
        <w:tc>
          <w:tcPr>
            <w:tcW w:w="4269" w:type="dxa"/>
            <w:shd w:val="clear" w:color="auto" w:fill="auto"/>
            <w:vAlign w:val="center"/>
            <w:hideMark/>
          </w:tcPr>
          <w:p w14:paraId="45E7A42C"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Ápolási munkák (hajtatott zöldségek különleges ápolási munkái)</w:t>
            </w:r>
          </w:p>
        </w:tc>
        <w:tc>
          <w:tcPr>
            <w:tcW w:w="700" w:type="dxa"/>
            <w:shd w:val="clear" w:color="auto" w:fill="auto"/>
            <w:noWrap/>
            <w:vAlign w:val="center"/>
            <w:hideMark/>
          </w:tcPr>
          <w:p w14:paraId="62920991"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1785FADC"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09F59514"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2D64DADC"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4D3245" w:rsidRPr="00D052FA" w14:paraId="585E59AF" w14:textId="77777777" w:rsidTr="0027714C">
        <w:trPr>
          <w:trHeight w:val="765"/>
          <w:jc w:val="center"/>
        </w:trPr>
        <w:tc>
          <w:tcPr>
            <w:tcW w:w="4269" w:type="dxa"/>
            <w:shd w:val="clear" w:color="auto" w:fill="auto"/>
            <w:vAlign w:val="center"/>
            <w:hideMark/>
          </w:tcPr>
          <w:p w14:paraId="07355EAC"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Zöldségnövények betakarítása, áru-előkészítése, kezelése, tárolása, egyszerűbb tartósítási eljárások</w:t>
            </w:r>
          </w:p>
        </w:tc>
        <w:tc>
          <w:tcPr>
            <w:tcW w:w="700" w:type="dxa"/>
            <w:shd w:val="clear" w:color="auto" w:fill="auto"/>
            <w:noWrap/>
            <w:vAlign w:val="center"/>
            <w:hideMark/>
          </w:tcPr>
          <w:p w14:paraId="257D9193"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5D468ADE"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764A5803"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1D1F647A"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4D3245" w:rsidRPr="00D052FA" w14:paraId="698DA78E" w14:textId="77777777" w:rsidTr="0027714C">
        <w:trPr>
          <w:trHeight w:val="255"/>
          <w:jc w:val="center"/>
        </w:trPr>
        <w:tc>
          <w:tcPr>
            <w:tcW w:w="4269" w:type="dxa"/>
            <w:shd w:val="clear" w:color="auto" w:fill="auto"/>
            <w:vAlign w:val="center"/>
            <w:hideMark/>
          </w:tcPr>
          <w:p w14:paraId="36A385B6"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Kertészeti munkák tervezése, szervezése</w:t>
            </w:r>
          </w:p>
        </w:tc>
        <w:tc>
          <w:tcPr>
            <w:tcW w:w="700" w:type="dxa"/>
            <w:shd w:val="clear" w:color="auto" w:fill="auto"/>
            <w:noWrap/>
            <w:vAlign w:val="center"/>
            <w:hideMark/>
          </w:tcPr>
          <w:p w14:paraId="3A4D699D"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46D98559"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21DD94F4"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4CA82484"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7EBB6BEC" w14:textId="77777777" w:rsidTr="0027714C">
        <w:trPr>
          <w:trHeight w:val="510"/>
          <w:jc w:val="center"/>
        </w:trPr>
        <w:tc>
          <w:tcPr>
            <w:tcW w:w="4269" w:type="dxa"/>
            <w:shd w:val="clear" w:color="auto" w:fill="auto"/>
            <w:vAlign w:val="center"/>
            <w:hideMark/>
          </w:tcPr>
          <w:p w14:paraId="7A61D6FD"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Munka- és egészségvédelmi feladatok a kertészetben</w:t>
            </w:r>
          </w:p>
        </w:tc>
        <w:tc>
          <w:tcPr>
            <w:tcW w:w="700" w:type="dxa"/>
            <w:shd w:val="clear" w:color="auto" w:fill="auto"/>
            <w:noWrap/>
            <w:vAlign w:val="center"/>
            <w:hideMark/>
          </w:tcPr>
          <w:p w14:paraId="1681910A"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03A5DA1E"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0CAD6E31"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7469179A"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5D94167C" w14:textId="77777777" w:rsidTr="0027714C">
        <w:trPr>
          <w:trHeight w:val="300"/>
          <w:jc w:val="center"/>
        </w:trPr>
        <w:tc>
          <w:tcPr>
            <w:tcW w:w="7069" w:type="dxa"/>
            <w:gridSpan w:val="5"/>
            <w:shd w:val="clear" w:color="auto" w:fill="auto"/>
            <w:noWrap/>
            <w:vAlign w:val="center"/>
            <w:hideMark/>
          </w:tcPr>
          <w:p w14:paraId="77283C09"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SZAKMAI KÉSZSÉGEK</w:t>
            </w:r>
          </w:p>
        </w:tc>
      </w:tr>
      <w:tr w:rsidR="004D3245" w:rsidRPr="00D052FA" w14:paraId="31CA2514" w14:textId="77777777" w:rsidTr="0027714C">
        <w:trPr>
          <w:trHeight w:val="255"/>
          <w:jc w:val="center"/>
        </w:trPr>
        <w:tc>
          <w:tcPr>
            <w:tcW w:w="4269" w:type="dxa"/>
            <w:shd w:val="clear" w:color="auto" w:fill="auto"/>
            <w:vAlign w:val="center"/>
            <w:hideMark/>
          </w:tcPr>
          <w:p w14:paraId="152F7E92"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Olvasott szakmai szöveg értése</w:t>
            </w:r>
          </w:p>
        </w:tc>
        <w:tc>
          <w:tcPr>
            <w:tcW w:w="700" w:type="dxa"/>
            <w:shd w:val="clear" w:color="auto" w:fill="auto"/>
            <w:noWrap/>
            <w:vAlign w:val="center"/>
            <w:hideMark/>
          </w:tcPr>
          <w:p w14:paraId="5A17739D"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50BB404D"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3A9EA3E3"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7302141A"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4D3245" w:rsidRPr="00D052FA" w14:paraId="7280B5D8" w14:textId="77777777" w:rsidTr="0027714C">
        <w:trPr>
          <w:trHeight w:val="255"/>
          <w:jc w:val="center"/>
        </w:trPr>
        <w:tc>
          <w:tcPr>
            <w:tcW w:w="4269" w:type="dxa"/>
            <w:shd w:val="clear" w:color="auto" w:fill="auto"/>
            <w:vAlign w:val="center"/>
            <w:hideMark/>
          </w:tcPr>
          <w:p w14:paraId="32FD3F04"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Szakmai nyelvű beszédkészség</w:t>
            </w:r>
          </w:p>
        </w:tc>
        <w:tc>
          <w:tcPr>
            <w:tcW w:w="700" w:type="dxa"/>
            <w:shd w:val="clear" w:color="auto" w:fill="auto"/>
            <w:noWrap/>
            <w:vAlign w:val="center"/>
            <w:hideMark/>
          </w:tcPr>
          <w:p w14:paraId="3867529F"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6ED97341"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2727681F"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2DD22922"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7543AED0" w14:textId="77777777" w:rsidTr="0027714C">
        <w:trPr>
          <w:trHeight w:val="255"/>
          <w:jc w:val="center"/>
        </w:trPr>
        <w:tc>
          <w:tcPr>
            <w:tcW w:w="4269" w:type="dxa"/>
            <w:shd w:val="clear" w:color="auto" w:fill="auto"/>
            <w:vAlign w:val="center"/>
            <w:hideMark/>
          </w:tcPr>
          <w:p w14:paraId="4ECD1E06"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A környezeti tényezők változásának érzékelése</w:t>
            </w:r>
          </w:p>
        </w:tc>
        <w:tc>
          <w:tcPr>
            <w:tcW w:w="700" w:type="dxa"/>
            <w:shd w:val="clear" w:color="auto" w:fill="auto"/>
            <w:noWrap/>
            <w:vAlign w:val="center"/>
            <w:hideMark/>
          </w:tcPr>
          <w:p w14:paraId="2E059E14"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288E2D33"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7168BF63"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5A832C34"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07AB7649" w14:textId="77777777" w:rsidTr="0027714C">
        <w:trPr>
          <w:trHeight w:val="510"/>
          <w:jc w:val="center"/>
        </w:trPr>
        <w:tc>
          <w:tcPr>
            <w:tcW w:w="4269" w:type="dxa"/>
            <w:shd w:val="clear" w:color="auto" w:fill="auto"/>
            <w:vAlign w:val="center"/>
            <w:hideMark/>
          </w:tcPr>
          <w:p w14:paraId="40965F4B"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A növény habitusának, fejlődési potenciáljának felismerése</w:t>
            </w:r>
          </w:p>
        </w:tc>
        <w:tc>
          <w:tcPr>
            <w:tcW w:w="700" w:type="dxa"/>
            <w:shd w:val="clear" w:color="auto" w:fill="auto"/>
            <w:noWrap/>
            <w:vAlign w:val="center"/>
            <w:hideMark/>
          </w:tcPr>
          <w:p w14:paraId="63D2924A"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20431D1E"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49C0C185"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02CCD8F2"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214CC495" w14:textId="77777777" w:rsidTr="0027714C">
        <w:trPr>
          <w:trHeight w:val="255"/>
          <w:jc w:val="center"/>
        </w:trPr>
        <w:tc>
          <w:tcPr>
            <w:tcW w:w="4269" w:type="dxa"/>
            <w:shd w:val="clear" w:color="auto" w:fill="auto"/>
            <w:vAlign w:val="center"/>
            <w:hideMark/>
          </w:tcPr>
          <w:p w14:paraId="57E5951A"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Mennyiségérzék</w:t>
            </w:r>
          </w:p>
        </w:tc>
        <w:tc>
          <w:tcPr>
            <w:tcW w:w="700" w:type="dxa"/>
            <w:shd w:val="clear" w:color="auto" w:fill="auto"/>
            <w:noWrap/>
            <w:vAlign w:val="center"/>
            <w:hideMark/>
          </w:tcPr>
          <w:p w14:paraId="1D95FB54"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1DD7777F"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6E0FFC88"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7657CC7D"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3BA18FC9" w14:textId="77777777" w:rsidTr="0027714C">
        <w:trPr>
          <w:trHeight w:val="300"/>
          <w:jc w:val="center"/>
        </w:trPr>
        <w:tc>
          <w:tcPr>
            <w:tcW w:w="7069" w:type="dxa"/>
            <w:gridSpan w:val="5"/>
            <w:shd w:val="clear" w:color="auto" w:fill="auto"/>
            <w:noWrap/>
            <w:vAlign w:val="center"/>
            <w:hideMark/>
          </w:tcPr>
          <w:p w14:paraId="191E54A2"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SZEMÉLYES KOMPETENCIÁK</w:t>
            </w:r>
          </w:p>
        </w:tc>
      </w:tr>
      <w:tr w:rsidR="004D3245" w:rsidRPr="00D052FA" w14:paraId="4CC38270" w14:textId="77777777" w:rsidTr="0027714C">
        <w:trPr>
          <w:trHeight w:val="255"/>
          <w:jc w:val="center"/>
        </w:trPr>
        <w:tc>
          <w:tcPr>
            <w:tcW w:w="4269" w:type="dxa"/>
            <w:shd w:val="clear" w:color="auto" w:fill="auto"/>
            <w:vAlign w:val="center"/>
            <w:hideMark/>
          </w:tcPr>
          <w:p w14:paraId="4015F00E"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Fejlődőképesség, önfejlesztés</w:t>
            </w:r>
          </w:p>
        </w:tc>
        <w:tc>
          <w:tcPr>
            <w:tcW w:w="700" w:type="dxa"/>
            <w:shd w:val="clear" w:color="auto" w:fill="auto"/>
            <w:noWrap/>
            <w:vAlign w:val="center"/>
            <w:hideMark/>
          </w:tcPr>
          <w:p w14:paraId="24A7215A"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3AB7527C"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25E44241"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40CE7DF9"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6A1FB1CE" w14:textId="77777777" w:rsidTr="0027714C">
        <w:trPr>
          <w:trHeight w:val="255"/>
          <w:jc w:val="center"/>
        </w:trPr>
        <w:tc>
          <w:tcPr>
            <w:tcW w:w="4269" w:type="dxa"/>
            <w:shd w:val="clear" w:color="auto" w:fill="auto"/>
            <w:vAlign w:val="center"/>
            <w:hideMark/>
          </w:tcPr>
          <w:p w14:paraId="036FD962"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Döntésképesség</w:t>
            </w:r>
          </w:p>
        </w:tc>
        <w:tc>
          <w:tcPr>
            <w:tcW w:w="700" w:type="dxa"/>
            <w:shd w:val="clear" w:color="auto" w:fill="auto"/>
            <w:noWrap/>
            <w:vAlign w:val="center"/>
            <w:hideMark/>
          </w:tcPr>
          <w:p w14:paraId="74F33E25"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32A3FE77"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5865D9CB"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56613449"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4A1C5656" w14:textId="77777777" w:rsidTr="0027714C">
        <w:trPr>
          <w:trHeight w:val="255"/>
          <w:jc w:val="center"/>
        </w:trPr>
        <w:tc>
          <w:tcPr>
            <w:tcW w:w="4269" w:type="dxa"/>
            <w:shd w:val="clear" w:color="auto" w:fill="auto"/>
            <w:vAlign w:val="center"/>
            <w:hideMark/>
          </w:tcPr>
          <w:p w14:paraId="5CF50B25"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Szervezőkészség</w:t>
            </w:r>
          </w:p>
        </w:tc>
        <w:tc>
          <w:tcPr>
            <w:tcW w:w="700" w:type="dxa"/>
            <w:shd w:val="clear" w:color="auto" w:fill="auto"/>
            <w:noWrap/>
            <w:vAlign w:val="center"/>
            <w:hideMark/>
          </w:tcPr>
          <w:p w14:paraId="3FB96614"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468DECB9"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4DBF5EC8"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41A3F5DF"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09C256FD" w14:textId="77777777" w:rsidTr="0027714C">
        <w:trPr>
          <w:trHeight w:val="300"/>
          <w:jc w:val="center"/>
        </w:trPr>
        <w:tc>
          <w:tcPr>
            <w:tcW w:w="7069" w:type="dxa"/>
            <w:gridSpan w:val="5"/>
            <w:shd w:val="clear" w:color="auto" w:fill="auto"/>
            <w:noWrap/>
            <w:vAlign w:val="center"/>
            <w:hideMark/>
          </w:tcPr>
          <w:p w14:paraId="3C28F16B"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TÁRSAS KOMPETENCIÁK</w:t>
            </w:r>
          </w:p>
        </w:tc>
      </w:tr>
      <w:tr w:rsidR="004D3245" w:rsidRPr="00D052FA" w14:paraId="06AE6E41" w14:textId="77777777" w:rsidTr="0027714C">
        <w:trPr>
          <w:trHeight w:val="255"/>
          <w:jc w:val="center"/>
        </w:trPr>
        <w:tc>
          <w:tcPr>
            <w:tcW w:w="4269" w:type="dxa"/>
            <w:shd w:val="clear" w:color="auto" w:fill="auto"/>
            <w:vAlign w:val="center"/>
            <w:hideMark/>
          </w:tcPr>
          <w:p w14:paraId="7F8FD577"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Határozottság</w:t>
            </w:r>
          </w:p>
        </w:tc>
        <w:tc>
          <w:tcPr>
            <w:tcW w:w="700" w:type="dxa"/>
            <w:shd w:val="clear" w:color="auto" w:fill="auto"/>
            <w:noWrap/>
            <w:vAlign w:val="center"/>
            <w:hideMark/>
          </w:tcPr>
          <w:p w14:paraId="4BFD20DA"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48E23751"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2970FC63"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6E8F3342"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1DC2467A" w14:textId="77777777" w:rsidTr="0027714C">
        <w:trPr>
          <w:trHeight w:val="255"/>
          <w:jc w:val="center"/>
        </w:trPr>
        <w:tc>
          <w:tcPr>
            <w:tcW w:w="4269" w:type="dxa"/>
            <w:shd w:val="clear" w:color="auto" w:fill="auto"/>
            <w:vAlign w:val="center"/>
            <w:hideMark/>
          </w:tcPr>
          <w:p w14:paraId="6CC87014"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Kapcsolatteremtő készség</w:t>
            </w:r>
          </w:p>
        </w:tc>
        <w:tc>
          <w:tcPr>
            <w:tcW w:w="700" w:type="dxa"/>
            <w:shd w:val="clear" w:color="auto" w:fill="auto"/>
            <w:noWrap/>
            <w:vAlign w:val="center"/>
            <w:hideMark/>
          </w:tcPr>
          <w:p w14:paraId="60809F82"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41741BF6"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1E618F20"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1FBC818A"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3938B5B3" w14:textId="77777777" w:rsidTr="0027714C">
        <w:trPr>
          <w:trHeight w:val="255"/>
          <w:jc w:val="center"/>
        </w:trPr>
        <w:tc>
          <w:tcPr>
            <w:tcW w:w="4269" w:type="dxa"/>
            <w:shd w:val="clear" w:color="auto" w:fill="auto"/>
            <w:vAlign w:val="center"/>
            <w:hideMark/>
          </w:tcPr>
          <w:p w14:paraId="41168AC4"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Irányítási készség</w:t>
            </w:r>
          </w:p>
        </w:tc>
        <w:tc>
          <w:tcPr>
            <w:tcW w:w="700" w:type="dxa"/>
            <w:shd w:val="clear" w:color="auto" w:fill="auto"/>
            <w:noWrap/>
            <w:vAlign w:val="center"/>
            <w:hideMark/>
          </w:tcPr>
          <w:p w14:paraId="18D64FE1"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70C339EF"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0C9285CE"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6C23EC9A"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3063C50C" w14:textId="77777777" w:rsidTr="0027714C">
        <w:trPr>
          <w:trHeight w:val="300"/>
          <w:jc w:val="center"/>
        </w:trPr>
        <w:tc>
          <w:tcPr>
            <w:tcW w:w="7069" w:type="dxa"/>
            <w:gridSpan w:val="5"/>
            <w:shd w:val="clear" w:color="auto" w:fill="auto"/>
            <w:noWrap/>
            <w:vAlign w:val="center"/>
            <w:hideMark/>
          </w:tcPr>
          <w:p w14:paraId="4F9F6147"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MÓDSZERKOMPETENCIÁK</w:t>
            </w:r>
          </w:p>
        </w:tc>
      </w:tr>
      <w:tr w:rsidR="004D3245" w:rsidRPr="00D052FA" w14:paraId="4FA23789" w14:textId="77777777" w:rsidTr="0027714C">
        <w:trPr>
          <w:trHeight w:val="255"/>
          <w:jc w:val="center"/>
        </w:trPr>
        <w:tc>
          <w:tcPr>
            <w:tcW w:w="4269" w:type="dxa"/>
            <w:shd w:val="clear" w:color="auto" w:fill="auto"/>
            <w:vAlign w:val="center"/>
            <w:hideMark/>
          </w:tcPr>
          <w:p w14:paraId="7E8B388B"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lastRenderedPageBreak/>
              <w:t>Logikus gondolkodás</w:t>
            </w:r>
          </w:p>
        </w:tc>
        <w:tc>
          <w:tcPr>
            <w:tcW w:w="700" w:type="dxa"/>
            <w:shd w:val="clear" w:color="auto" w:fill="auto"/>
            <w:noWrap/>
            <w:vAlign w:val="center"/>
            <w:hideMark/>
          </w:tcPr>
          <w:p w14:paraId="3E052EDF"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67E3FCF2"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306BCB3F"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326108FA"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26499E6F" w14:textId="77777777" w:rsidTr="0027714C">
        <w:trPr>
          <w:trHeight w:val="255"/>
          <w:jc w:val="center"/>
        </w:trPr>
        <w:tc>
          <w:tcPr>
            <w:tcW w:w="4269" w:type="dxa"/>
            <w:shd w:val="clear" w:color="auto" w:fill="auto"/>
            <w:vAlign w:val="center"/>
            <w:hideMark/>
          </w:tcPr>
          <w:p w14:paraId="1D395F02"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Problémamegoldás, hibaelhárítás</w:t>
            </w:r>
          </w:p>
        </w:tc>
        <w:tc>
          <w:tcPr>
            <w:tcW w:w="700" w:type="dxa"/>
            <w:shd w:val="clear" w:color="auto" w:fill="auto"/>
            <w:noWrap/>
            <w:vAlign w:val="center"/>
            <w:hideMark/>
          </w:tcPr>
          <w:p w14:paraId="3CFE9A35"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0E6EABDD"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46C3F123"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660699DD"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4D3245" w:rsidRPr="00D052FA" w14:paraId="0D05340E" w14:textId="77777777" w:rsidTr="0027714C">
        <w:trPr>
          <w:trHeight w:val="255"/>
          <w:jc w:val="center"/>
        </w:trPr>
        <w:tc>
          <w:tcPr>
            <w:tcW w:w="4269" w:type="dxa"/>
            <w:shd w:val="clear" w:color="auto" w:fill="auto"/>
            <w:vAlign w:val="center"/>
            <w:hideMark/>
          </w:tcPr>
          <w:p w14:paraId="714FD86B" w14:textId="77777777" w:rsidR="004D3245" w:rsidRPr="00D052FA" w:rsidRDefault="004D3245" w:rsidP="00B065CC">
            <w:pPr>
              <w:rPr>
                <w:rFonts w:ascii="Times New Roman" w:hAnsi="Times New Roman"/>
                <w:color w:val="000000"/>
                <w:sz w:val="24"/>
                <w:szCs w:val="24"/>
              </w:rPr>
            </w:pPr>
            <w:r w:rsidRPr="00D052FA">
              <w:rPr>
                <w:rFonts w:ascii="Times New Roman" w:hAnsi="Times New Roman"/>
                <w:color w:val="000000"/>
                <w:sz w:val="24"/>
                <w:szCs w:val="24"/>
              </w:rPr>
              <w:t>Módszeres munkavégzés</w:t>
            </w:r>
          </w:p>
        </w:tc>
        <w:tc>
          <w:tcPr>
            <w:tcW w:w="700" w:type="dxa"/>
            <w:shd w:val="clear" w:color="auto" w:fill="auto"/>
            <w:noWrap/>
            <w:vAlign w:val="center"/>
            <w:hideMark/>
          </w:tcPr>
          <w:p w14:paraId="1F2E87BF"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571A5C10"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294ABC10"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331D7B05" w14:textId="77777777" w:rsidR="004D3245" w:rsidRPr="00D052FA" w:rsidRDefault="004D3245" w:rsidP="00B065CC">
            <w:pPr>
              <w:jc w:val="center"/>
              <w:rPr>
                <w:rFonts w:ascii="Times New Roman" w:hAnsi="Times New Roman"/>
                <w:color w:val="000000"/>
                <w:sz w:val="24"/>
                <w:szCs w:val="24"/>
              </w:rPr>
            </w:pPr>
            <w:r w:rsidRPr="00D052FA">
              <w:rPr>
                <w:rFonts w:ascii="Times New Roman" w:hAnsi="Times New Roman"/>
                <w:color w:val="000000"/>
                <w:sz w:val="24"/>
                <w:szCs w:val="24"/>
              </w:rPr>
              <w:t>x</w:t>
            </w:r>
          </w:p>
        </w:tc>
      </w:tr>
    </w:tbl>
    <w:p w14:paraId="1BAAAA45" w14:textId="77777777" w:rsidR="009E0A13" w:rsidRPr="00D052FA" w:rsidRDefault="009E0A13" w:rsidP="00FB5E9C">
      <w:pPr>
        <w:widowControl w:val="0"/>
        <w:suppressAutoHyphens/>
        <w:jc w:val="center"/>
        <w:rPr>
          <w:rFonts w:ascii="Times New Roman" w:hAnsi="Times New Roman"/>
          <w:kern w:val="1"/>
          <w:sz w:val="24"/>
          <w:szCs w:val="24"/>
          <w:lang w:eastAsia="hi-IN" w:bidi="hi-IN"/>
        </w:rPr>
      </w:pPr>
    </w:p>
    <w:p w14:paraId="7D52E0D8" w14:textId="77777777" w:rsidR="009E0A13" w:rsidRPr="00D052FA" w:rsidRDefault="009E0A13" w:rsidP="00815B27">
      <w:pPr>
        <w:numPr>
          <w:ilvl w:val="0"/>
          <w:numId w:val="5"/>
        </w:numPr>
        <w:ind w:left="357" w:hanging="357"/>
        <w:rPr>
          <w:rFonts w:ascii="Times New Roman" w:hAnsi="Times New Roman"/>
          <w:b/>
          <w:sz w:val="24"/>
          <w:szCs w:val="24"/>
        </w:rPr>
        <w:sectPr w:rsidR="009E0A13" w:rsidRPr="00D052FA" w:rsidSect="004D3245">
          <w:pgSz w:w="11906" w:h="16838"/>
          <w:pgMar w:top="1418" w:right="1418" w:bottom="1418" w:left="1276" w:header="709" w:footer="709" w:gutter="0"/>
          <w:cols w:space="708"/>
          <w:docGrid w:linePitch="360"/>
        </w:sectPr>
      </w:pPr>
    </w:p>
    <w:p w14:paraId="6F88BF1E" w14:textId="008CA9B2" w:rsidR="009E0A13" w:rsidRPr="00D052FA" w:rsidRDefault="00B065CC" w:rsidP="00815B27">
      <w:pPr>
        <w:numPr>
          <w:ilvl w:val="0"/>
          <w:numId w:val="5"/>
        </w:numPr>
        <w:tabs>
          <w:tab w:val="right" w:pos="9214"/>
        </w:tabs>
        <w:ind w:left="357" w:hanging="357"/>
        <w:jc w:val="both"/>
        <w:rPr>
          <w:rFonts w:ascii="Times New Roman" w:hAnsi="Times New Roman"/>
          <w:b/>
          <w:sz w:val="24"/>
          <w:szCs w:val="24"/>
        </w:rPr>
      </w:pPr>
      <w:r w:rsidRPr="00D052FA">
        <w:rPr>
          <w:rFonts w:ascii="Times New Roman" w:hAnsi="Times New Roman"/>
          <w:b/>
          <w:sz w:val="24"/>
          <w:szCs w:val="24"/>
        </w:rPr>
        <w:lastRenderedPageBreak/>
        <w:t xml:space="preserve">Zöldség kertészet </w:t>
      </w:r>
      <w:r w:rsidR="009E0A13" w:rsidRPr="00D052FA">
        <w:rPr>
          <w:rFonts w:ascii="Times New Roman" w:hAnsi="Times New Roman"/>
          <w:b/>
          <w:sz w:val="24"/>
          <w:szCs w:val="24"/>
        </w:rPr>
        <w:t>tantárgy</w:t>
      </w:r>
      <w:r w:rsidR="009E0A13" w:rsidRPr="00D052FA">
        <w:rPr>
          <w:rFonts w:ascii="Times New Roman" w:hAnsi="Times New Roman"/>
          <w:b/>
          <w:sz w:val="24"/>
          <w:szCs w:val="24"/>
        </w:rPr>
        <w:tab/>
      </w:r>
      <w:r w:rsidR="00B44D28" w:rsidRPr="00D052FA">
        <w:rPr>
          <w:rFonts w:ascii="Times New Roman" w:hAnsi="Times New Roman"/>
          <w:b/>
          <w:sz w:val="24"/>
          <w:szCs w:val="24"/>
        </w:rPr>
        <w:t>139</w:t>
      </w:r>
      <w:r w:rsidR="009E0A13" w:rsidRPr="00D052FA">
        <w:rPr>
          <w:rFonts w:ascii="Times New Roman" w:hAnsi="Times New Roman"/>
          <w:b/>
          <w:sz w:val="24"/>
          <w:szCs w:val="24"/>
        </w:rPr>
        <w:t xml:space="preserve"> óra</w:t>
      </w:r>
    </w:p>
    <w:p w14:paraId="6C18DD74" w14:textId="77777777" w:rsidR="009E0A13" w:rsidRPr="00D052FA" w:rsidRDefault="009E0A13">
      <w:pPr>
        <w:jc w:val="both"/>
        <w:rPr>
          <w:rFonts w:ascii="Times New Roman" w:hAnsi="Times New Roman"/>
          <w:b/>
          <w:sz w:val="24"/>
          <w:szCs w:val="24"/>
        </w:rPr>
      </w:pPr>
    </w:p>
    <w:p w14:paraId="10F49937" w14:textId="77777777" w:rsidR="009E0A13" w:rsidRPr="00D052FA" w:rsidRDefault="009E0A13" w:rsidP="00815B27">
      <w:pPr>
        <w:numPr>
          <w:ilvl w:val="1"/>
          <w:numId w:val="5"/>
        </w:numPr>
        <w:ind w:left="788" w:hanging="431"/>
        <w:jc w:val="both"/>
        <w:rPr>
          <w:rFonts w:ascii="Times New Roman" w:hAnsi="Times New Roman"/>
          <w:b/>
          <w:sz w:val="24"/>
          <w:szCs w:val="24"/>
        </w:rPr>
      </w:pPr>
      <w:r w:rsidRPr="00D052FA">
        <w:rPr>
          <w:rFonts w:ascii="Times New Roman" w:hAnsi="Times New Roman"/>
          <w:b/>
          <w:sz w:val="24"/>
          <w:szCs w:val="24"/>
        </w:rPr>
        <w:t>A tantárgy tanításának célja</w:t>
      </w:r>
    </w:p>
    <w:p w14:paraId="12A68004" w14:textId="77777777" w:rsidR="00B065CC" w:rsidRPr="00D052FA" w:rsidRDefault="00B065CC" w:rsidP="00B065CC">
      <w:pPr>
        <w:ind w:left="357"/>
        <w:jc w:val="both"/>
        <w:rPr>
          <w:rFonts w:ascii="Times New Roman" w:hAnsi="Times New Roman"/>
          <w:b/>
          <w:sz w:val="24"/>
          <w:szCs w:val="24"/>
        </w:rPr>
      </w:pPr>
    </w:p>
    <w:p w14:paraId="1889D34D" w14:textId="77777777" w:rsidR="00B065CC" w:rsidRPr="00D052FA" w:rsidRDefault="00B065CC" w:rsidP="00B065CC">
      <w:pPr>
        <w:ind w:left="426"/>
        <w:jc w:val="both"/>
        <w:rPr>
          <w:rFonts w:ascii="Times New Roman" w:hAnsi="Times New Roman"/>
          <w:sz w:val="24"/>
          <w:szCs w:val="24"/>
        </w:rPr>
      </w:pPr>
      <w:r w:rsidRPr="00D052FA">
        <w:rPr>
          <w:rFonts w:ascii="Times New Roman" w:hAnsi="Times New Roman"/>
          <w:sz w:val="24"/>
          <w:szCs w:val="24"/>
        </w:rPr>
        <w:t xml:space="preserve">A tanulók részére olyan átfogó kertészeti ismertek nyújtása, melynek elsajátítása révén képesek lesznek a hazánkban legismertebb zöldségfélék termesztésére. </w:t>
      </w:r>
      <w:r w:rsidRPr="00D052FA">
        <w:rPr>
          <w:rFonts w:ascii="Times New Roman" w:hAnsi="Times New Roman"/>
          <w:sz w:val="24"/>
          <w:szCs w:val="24"/>
        </w:rPr>
        <w:br/>
        <w:t>A tantárgy keretein belül megismerkednek a legfontosabb technológiai fogásokkal, gépekkel, képesek lesznek azok alkalmazására, kezelésére, javítására. Megismerkednek a zöldségek betakarítási módjaival, tárolásukkal és áruvá készítésükkel.</w:t>
      </w:r>
    </w:p>
    <w:p w14:paraId="7A7BED23" w14:textId="77777777" w:rsidR="009E0A13" w:rsidRPr="00D052FA" w:rsidRDefault="009E0A13">
      <w:pPr>
        <w:widowControl w:val="0"/>
        <w:suppressAutoHyphens/>
        <w:jc w:val="both"/>
        <w:rPr>
          <w:rFonts w:ascii="Times New Roman" w:hAnsi="Times New Roman"/>
          <w:b/>
          <w:kern w:val="1"/>
          <w:sz w:val="24"/>
          <w:szCs w:val="24"/>
          <w:lang w:eastAsia="hi-IN" w:bidi="hi-IN"/>
        </w:rPr>
      </w:pPr>
    </w:p>
    <w:p w14:paraId="7F455272" w14:textId="77777777" w:rsidR="009E0A13" w:rsidRPr="00D052FA" w:rsidRDefault="00291212" w:rsidP="00815B27">
      <w:pPr>
        <w:numPr>
          <w:ilvl w:val="1"/>
          <w:numId w:val="5"/>
        </w:numPr>
        <w:jc w:val="both"/>
        <w:rPr>
          <w:rFonts w:ascii="Times New Roman" w:hAnsi="Times New Roman"/>
          <w:b/>
          <w:sz w:val="24"/>
          <w:szCs w:val="24"/>
        </w:rPr>
      </w:pPr>
      <w:r w:rsidRPr="00D052FA">
        <w:rPr>
          <w:rFonts w:ascii="Times New Roman" w:hAnsi="Times New Roman"/>
          <w:b/>
          <w:sz w:val="24"/>
          <w:szCs w:val="24"/>
        </w:rPr>
        <w:t xml:space="preserve"> </w:t>
      </w:r>
      <w:r w:rsidR="009E0A13" w:rsidRPr="00D052FA">
        <w:rPr>
          <w:rFonts w:ascii="Times New Roman" w:hAnsi="Times New Roman"/>
          <w:b/>
          <w:sz w:val="24"/>
          <w:szCs w:val="24"/>
        </w:rPr>
        <w:t>Kapcsolódó közismereti, szakmai tartalmak</w:t>
      </w:r>
    </w:p>
    <w:p w14:paraId="2178CDA3" w14:textId="77777777" w:rsidR="00B065CC" w:rsidRPr="00D052FA" w:rsidRDefault="00B065CC" w:rsidP="00B065CC">
      <w:pPr>
        <w:ind w:left="360"/>
        <w:jc w:val="both"/>
        <w:rPr>
          <w:rFonts w:ascii="Times New Roman" w:hAnsi="Times New Roman"/>
          <w:b/>
          <w:sz w:val="24"/>
          <w:szCs w:val="24"/>
        </w:rPr>
      </w:pPr>
    </w:p>
    <w:p w14:paraId="3275A12F" w14:textId="77777777" w:rsidR="009E0A13" w:rsidRPr="00D052FA" w:rsidRDefault="009E0A13" w:rsidP="00B065CC">
      <w:pPr>
        <w:ind w:left="426"/>
        <w:jc w:val="both"/>
        <w:rPr>
          <w:rFonts w:ascii="Times New Roman" w:hAnsi="Times New Roman"/>
          <w:sz w:val="24"/>
          <w:szCs w:val="24"/>
        </w:rPr>
      </w:pPr>
      <w:r w:rsidRPr="00D052FA">
        <w:rPr>
          <w:rFonts w:ascii="Times New Roman" w:hAnsi="Times New Roman"/>
          <w:sz w:val="24"/>
          <w:szCs w:val="24"/>
        </w:rPr>
        <w:t>Biológia tantárgyi ismeretek</w:t>
      </w:r>
    </w:p>
    <w:p w14:paraId="65B5600A" w14:textId="77777777" w:rsidR="009E0A13" w:rsidRPr="00D052FA" w:rsidRDefault="009E0A13" w:rsidP="00B065CC">
      <w:pPr>
        <w:ind w:left="426"/>
        <w:jc w:val="both"/>
        <w:rPr>
          <w:rFonts w:ascii="Times New Roman" w:hAnsi="Times New Roman"/>
          <w:sz w:val="24"/>
          <w:szCs w:val="24"/>
        </w:rPr>
      </w:pPr>
      <w:r w:rsidRPr="00D052FA">
        <w:rPr>
          <w:rFonts w:ascii="Times New Roman" w:hAnsi="Times New Roman"/>
          <w:sz w:val="24"/>
          <w:szCs w:val="24"/>
        </w:rPr>
        <w:t>Műszaki ismeretek szakmai tartalmak</w:t>
      </w:r>
    </w:p>
    <w:p w14:paraId="7A3242E9" w14:textId="77777777" w:rsidR="009E0A13" w:rsidRPr="00D052FA" w:rsidRDefault="009E0A13">
      <w:pPr>
        <w:widowControl w:val="0"/>
        <w:suppressAutoHyphens/>
        <w:jc w:val="both"/>
        <w:rPr>
          <w:rFonts w:ascii="Times New Roman" w:hAnsi="Times New Roman"/>
          <w:b/>
          <w:kern w:val="1"/>
          <w:sz w:val="24"/>
          <w:szCs w:val="24"/>
          <w:lang w:eastAsia="hi-IN" w:bidi="hi-IN"/>
        </w:rPr>
      </w:pPr>
    </w:p>
    <w:p w14:paraId="753DD855" w14:textId="77777777" w:rsidR="009E0A13" w:rsidRPr="00D052FA" w:rsidRDefault="00291212" w:rsidP="00815B27">
      <w:pPr>
        <w:numPr>
          <w:ilvl w:val="1"/>
          <w:numId w:val="5"/>
        </w:numPr>
        <w:jc w:val="both"/>
        <w:rPr>
          <w:rFonts w:ascii="Times New Roman" w:hAnsi="Times New Roman"/>
          <w:b/>
          <w:sz w:val="24"/>
          <w:szCs w:val="24"/>
        </w:rPr>
      </w:pPr>
      <w:r w:rsidRPr="00D052FA">
        <w:rPr>
          <w:rFonts w:ascii="Times New Roman" w:hAnsi="Times New Roman"/>
          <w:b/>
          <w:sz w:val="24"/>
          <w:szCs w:val="24"/>
        </w:rPr>
        <w:t xml:space="preserve"> </w:t>
      </w:r>
      <w:r w:rsidR="009E0A13" w:rsidRPr="00D052FA">
        <w:rPr>
          <w:rFonts w:ascii="Times New Roman" w:hAnsi="Times New Roman"/>
          <w:b/>
          <w:sz w:val="24"/>
          <w:szCs w:val="24"/>
        </w:rPr>
        <w:t>Témakörök</w:t>
      </w:r>
    </w:p>
    <w:p w14:paraId="60A1201A" w14:textId="77777777" w:rsidR="009E0A13" w:rsidRPr="00D052FA" w:rsidRDefault="009E0A13">
      <w:pPr>
        <w:ind w:left="360"/>
        <w:jc w:val="both"/>
        <w:rPr>
          <w:rFonts w:ascii="Times New Roman" w:hAnsi="Times New Roman"/>
          <w:b/>
          <w:sz w:val="24"/>
          <w:szCs w:val="24"/>
        </w:rPr>
      </w:pPr>
    </w:p>
    <w:p w14:paraId="20595C97" w14:textId="32FCE430" w:rsidR="009E0A13" w:rsidRPr="00D052FA" w:rsidRDefault="009E0A13" w:rsidP="00815B27">
      <w:pPr>
        <w:widowControl w:val="0"/>
        <w:numPr>
          <w:ilvl w:val="2"/>
          <w:numId w:val="5"/>
        </w:numPr>
        <w:tabs>
          <w:tab w:val="left" w:pos="1429"/>
          <w:tab w:val="right" w:pos="9214"/>
        </w:tabs>
        <w:suppressAutoHyphens/>
        <w:ind w:left="1225" w:hanging="505"/>
        <w:jc w:val="both"/>
        <w:rPr>
          <w:rFonts w:ascii="Times New Roman" w:hAnsi="Times New Roman"/>
          <w:b/>
          <w:kern w:val="1"/>
          <w:sz w:val="24"/>
          <w:szCs w:val="24"/>
          <w:lang w:eastAsia="hi-IN" w:bidi="hi-IN"/>
        </w:rPr>
      </w:pPr>
      <w:r w:rsidRPr="00D052FA">
        <w:rPr>
          <w:rFonts w:ascii="Times New Roman" w:hAnsi="Times New Roman"/>
          <w:b/>
          <w:sz w:val="24"/>
          <w:szCs w:val="24"/>
        </w:rPr>
        <w:t>Általános zöldségtermesztési ismeretek</w:t>
      </w:r>
      <w:r w:rsidRPr="00D052FA">
        <w:rPr>
          <w:rFonts w:ascii="Times New Roman" w:hAnsi="Times New Roman"/>
          <w:b/>
          <w:sz w:val="24"/>
          <w:szCs w:val="24"/>
        </w:rPr>
        <w:tab/>
      </w:r>
      <w:r w:rsidR="00B44D28" w:rsidRPr="00D052FA">
        <w:rPr>
          <w:rFonts w:ascii="Times New Roman" w:hAnsi="Times New Roman"/>
          <w:b/>
          <w:i/>
          <w:sz w:val="24"/>
          <w:szCs w:val="24"/>
        </w:rPr>
        <w:t>24</w:t>
      </w:r>
      <w:r w:rsidRPr="00D052FA">
        <w:rPr>
          <w:rFonts w:ascii="Times New Roman" w:hAnsi="Times New Roman"/>
          <w:b/>
          <w:i/>
          <w:kern w:val="1"/>
          <w:sz w:val="24"/>
          <w:szCs w:val="24"/>
          <w:lang w:eastAsia="hi-IN" w:bidi="hi-IN"/>
        </w:rPr>
        <w:t xml:space="preserve"> óra</w:t>
      </w:r>
    </w:p>
    <w:p w14:paraId="1F41C9D9" w14:textId="77777777" w:rsidR="009E0A13" w:rsidRPr="00D052FA" w:rsidRDefault="009E0A13">
      <w:pPr>
        <w:widowControl w:val="0"/>
        <w:suppressAutoHyphens/>
        <w:ind w:left="720"/>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zöldség fogalma, jellemzői, csoportosítása, a zöldségnövények felépítése, csoportosítása</w:t>
      </w:r>
    </w:p>
    <w:p w14:paraId="39E95E21" w14:textId="77777777" w:rsidR="009E0A13" w:rsidRPr="00D052FA" w:rsidRDefault="009E0A13">
      <w:pPr>
        <w:widowControl w:val="0"/>
        <w:suppressAutoHyphens/>
        <w:ind w:left="720"/>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zöldségfélék szaporítása</w:t>
      </w:r>
    </w:p>
    <w:p w14:paraId="48CCD8BA" w14:textId="77777777" w:rsidR="009E0A13" w:rsidRPr="00D052FA" w:rsidRDefault="009E0A13">
      <w:pPr>
        <w:widowControl w:val="0"/>
        <w:suppressAutoHyphens/>
        <w:ind w:left="720"/>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termesztés helyének kiválasztása, előkészítése</w:t>
      </w:r>
    </w:p>
    <w:p w14:paraId="75A32F02" w14:textId="77777777" w:rsidR="009E0A13" w:rsidRPr="00D052FA" w:rsidRDefault="009E0A13">
      <w:pPr>
        <w:widowControl w:val="0"/>
        <w:suppressAutoHyphens/>
        <w:ind w:left="720"/>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zöldségfélék ápolása</w:t>
      </w:r>
    </w:p>
    <w:p w14:paraId="104F5EF5" w14:textId="77777777" w:rsidR="009E0A13" w:rsidRPr="00D052FA" w:rsidRDefault="009E0A13">
      <w:pPr>
        <w:widowControl w:val="0"/>
        <w:suppressAutoHyphens/>
        <w:ind w:left="720"/>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zöldségfélék betakarítása</w:t>
      </w:r>
    </w:p>
    <w:p w14:paraId="4FFAA0F7" w14:textId="77777777" w:rsidR="009E0A13" w:rsidRPr="00D052FA" w:rsidRDefault="009E0A13">
      <w:pPr>
        <w:widowControl w:val="0"/>
        <w:suppressAutoHyphens/>
        <w:ind w:left="720"/>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zöldségfélék áruvá készítése, tárolása</w:t>
      </w:r>
    </w:p>
    <w:p w14:paraId="5CFDF3E7" w14:textId="77777777" w:rsidR="009E0A13" w:rsidRPr="00D052FA" w:rsidRDefault="009E0A13">
      <w:pPr>
        <w:widowControl w:val="0"/>
        <w:suppressAutoHyphens/>
        <w:jc w:val="both"/>
        <w:rPr>
          <w:rFonts w:ascii="Times New Roman" w:hAnsi="Times New Roman"/>
          <w:kern w:val="1"/>
          <w:sz w:val="24"/>
          <w:szCs w:val="24"/>
          <w:lang w:eastAsia="hi-IN" w:bidi="hi-IN"/>
        </w:rPr>
      </w:pPr>
    </w:p>
    <w:p w14:paraId="1582CC66" w14:textId="44110676" w:rsidR="009E0A13" w:rsidRPr="00D052FA" w:rsidRDefault="009E0A13" w:rsidP="00815B27">
      <w:pPr>
        <w:widowControl w:val="0"/>
        <w:numPr>
          <w:ilvl w:val="2"/>
          <w:numId w:val="5"/>
        </w:numPr>
        <w:tabs>
          <w:tab w:val="left" w:pos="1429"/>
          <w:tab w:val="right" w:pos="9214"/>
        </w:tabs>
        <w:suppressAutoHyphens/>
        <w:ind w:left="1225" w:hanging="505"/>
        <w:jc w:val="both"/>
        <w:rPr>
          <w:rFonts w:ascii="Times New Roman" w:hAnsi="Times New Roman"/>
          <w:b/>
          <w:sz w:val="24"/>
          <w:szCs w:val="24"/>
        </w:rPr>
      </w:pPr>
      <w:r w:rsidRPr="00D052FA">
        <w:rPr>
          <w:rFonts w:ascii="Times New Roman" w:hAnsi="Times New Roman"/>
          <w:b/>
          <w:sz w:val="24"/>
          <w:szCs w:val="24"/>
        </w:rPr>
        <w:t>Burgonyafélék termesztéstechnológiája</w:t>
      </w:r>
      <w:r w:rsidRPr="00D052FA">
        <w:rPr>
          <w:rFonts w:ascii="Times New Roman" w:hAnsi="Times New Roman"/>
          <w:b/>
          <w:sz w:val="24"/>
          <w:szCs w:val="24"/>
        </w:rPr>
        <w:tab/>
      </w:r>
      <w:r w:rsidR="00B44D28" w:rsidRPr="00D052FA">
        <w:rPr>
          <w:rFonts w:ascii="Times New Roman" w:hAnsi="Times New Roman"/>
          <w:b/>
          <w:i/>
          <w:sz w:val="24"/>
          <w:szCs w:val="24"/>
        </w:rPr>
        <w:t>12</w:t>
      </w:r>
      <w:r w:rsidR="0009002F" w:rsidRPr="00D052FA">
        <w:rPr>
          <w:rFonts w:ascii="Times New Roman" w:hAnsi="Times New Roman"/>
          <w:b/>
          <w:i/>
          <w:sz w:val="24"/>
          <w:szCs w:val="24"/>
        </w:rPr>
        <w:t xml:space="preserve"> </w:t>
      </w:r>
      <w:r w:rsidRPr="00D052FA">
        <w:rPr>
          <w:rFonts w:ascii="Times New Roman" w:hAnsi="Times New Roman"/>
          <w:b/>
          <w:i/>
          <w:sz w:val="24"/>
          <w:szCs w:val="24"/>
        </w:rPr>
        <w:t>óra</w:t>
      </w:r>
    </w:p>
    <w:p w14:paraId="55E8129C" w14:textId="77777777" w:rsidR="009E0A13" w:rsidRPr="00D052FA" w:rsidRDefault="009E0A13">
      <w:pPr>
        <w:widowControl w:val="0"/>
        <w:suppressAutoHyphens/>
        <w:ind w:left="720"/>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szabadföldi és hajtatott paradicsom termesztése</w:t>
      </w:r>
    </w:p>
    <w:p w14:paraId="431ED54C" w14:textId="77777777" w:rsidR="009E0A13" w:rsidRPr="00D052FA" w:rsidRDefault="009E0A13">
      <w:pPr>
        <w:widowControl w:val="0"/>
        <w:suppressAutoHyphens/>
        <w:ind w:left="720"/>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szabadföldi és hajtatott paprika termesztése</w:t>
      </w:r>
    </w:p>
    <w:p w14:paraId="10E98A4C" w14:textId="77777777" w:rsidR="009E0A13" w:rsidRPr="00D052FA" w:rsidRDefault="009E0A13">
      <w:pPr>
        <w:widowControl w:val="0"/>
        <w:suppressAutoHyphens/>
        <w:ind w:left="720"/>
        <w:jc w:val="both"/>
        <w:rPr>
          <w:rFonts w:ascii="Times New Roman" w:hAnsi="Times New Roman"/>
          <w:kern w:val="1"/>
          <w:sz w:val="24"/>
          <w:szCs w:val="24"/>
          <w:lang w:eastAsia="hi-IN" w:bidi="hi-IN"/>
        </w:rPr>
      </w:pPr>
    </w:p>
    <w:p w14:paraId="6A6B363C" w14:textId="5C31AFEC" w:rsidR="009E0A13" w:rsidRPr="00D052FA" w:rsidRDefault="009E0A13" w:rsidP="00815B27">
      <w:pPr>
        <w:widowControl w:val="0"/>
        <w:numPr>
          <w:ilvl w:val="2"/>
          <w:numId w:val="5"/>
        </w:numPr>
        <w:tabs>
          <w:tab w:val="left" w:pos="1429"/>
          <w:tab w:val="right" w:pos="9214"/>
        </w:tabs>
        <w:suppressAutoHyphens/>
        <w:ind w:left="1225" w:hanging="505"/>
        <w:jc w:val="both"/>
        <w:rPr>
          <w:rFonts w:ascii="Times New Roman" w:hAnsi="Times New Roman"/>
          <w:b/>
          <w:sz w:val="24"/>
          <w:szCs w:val="24"/>
        </w:rPr>
      </w:pPr>
      <w:r w:rsidRPr="00D052FA">
        <w:rPr>
          <w:rFonts w:ascii="Times New Roman" w:hAnsi="Times New Roman"/>
          <w:b/>
          <w:sz w:val="24"/>
          <w:szCs w:val="24"/>
        </w:rPr>
        <w:t>A káposztafélék termesztéstechnológiája</w:t>
      </w:r>
      <w:r w:rsidRPr="00D052FA">
        <w:rPr>
          <w:rFonts w:ascii="Times New Roman" w:hAnsi="Times New Roman"/>
          <w:b/>
          <w:sz w:val="24"/>
          <w:szCs w:val="24"/>
        </w:rPr>
        <w:tab/>
      </w:r>
      <w:r w:rsidR="00B44D28" w:rsidRPr="00D052FA">
        <w:rPr>
          <w:rFonts w:ascii="Times New Roman" w:hAnsi="Times New Roman"/>
          <w:b/>
          <w:i/>
          <w:sz w:val="24"/>
          <w:szCs w:val="24"/>
        </w:rPr>
        <w:t>1</w:t>
      </w:r>
      <w:r w:rsidR="004E6A41" w:rsidRPr="00D052FA">
        <w:rPr>
          <w:rFonts w:ascii="Times New Roman" w:hAnsi="Times New Roman"/>
          <w:b/>
          <w:i/>
          <w:sz w:val="24"/>
          <w:szCs w:val="24"/>
        </w:rPr>
        <w:t>8</w:t>
      </w:r>
      <w:r w:rsidRPr="00D052FA">
        <w:rPr>
          <w:rFonts w:ascii="Times New Roman" w:hAnsi="Times New Roman"/>
          <w:b/>
          <w:i/>
          <w:sz w:val="24"/>
          <w:szCs w:val="24"/>
        </w:rPr>
        <w:t xml:space="preserve"> óra</w:t>
      </w:r>
    </w:p>
    <w:p w14:paraId="2E0C9794" w14:textId="77777777" w:rsidR="009E0A13" w:rsidRPr="00D052FA" w:rsidRDefault="009E0A13">
      <w:pPr>
        <w:widowControl w:val="0"/>
        <w:suppressAutoHyphens/>
        <w:ind w:left="720"/>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szabadföldi fejes káposzta termesztése</w:t>
      </w:r>
    </w:p>
    <w:p w14:paraId="341FE54E" w14:textId="77777777" w:rsidR="009E0A13" w:rsidRPr="00D052FA" w:rsidRDefault="009E0A13">
      <w:pPr>
        <w:widowControl w:val="0"/>
        <w:suppressAutoHyphens/>
        <w:ind w:left="720"/>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szabadföldi és hajtatott karfiol termesztése</w:t>
      </w:r>
    </w:p>
    <w:p w14:paraId="46ACA153" w14:textId="77777777" w:rsidR="009E0A13" w:rsidRPr="00D052FA" w:rsidRDefault="009E0A13">
      <w:pPr>
        <w:widowControl w:val="0"/>
        <w:suppressAutoHyphens/>
        <w:ind w:left="720"/>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szabadföldi és hajtatott karalábé termesztése</w:t>
      </w:r>
    </w:p>
    <w:p w14:paraId="67B5CBA3" w14:textId="77777777" w:rsidR="009E0A13" w:rsidRPr="00D052FA" w:rsidRDefault="009E0A13">
      <w:pPr>
        <w:widowControl w:val="0"/>
        <w:suppressAutoHyphens/>
        <w:ind w:left="720"/>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b/>
      </w:r>
    </w:p>
    <w:p w14:paraId="445207ED" w14:textId="4AE8A2D1" w:rsidR="009E0A13" w:rsidRPr="00D052FA" w:rsidRDefault="009E0A13" w:rsidP="00815B27">
      <w:pPr>
        <w:widowControl w:val="0"/>
        <w:numPr>
          <w:ilvl w:val="2"/>
          <w:numId w:val="5"/>
        </w:numPr>
        <w:tabs>
          <w:tab w:val="left" w:pos="1429"/>
          <w:tab w:val="right" w:pos="9214"/>
        </w:tabs>
        <w:suppressAutoHyphens/>
        <w:ind w:left="1225" w:hanging="505"/>
        <w:jc w:val="both"/>
        <w:rPr>
          <w:rFonts w:ascii="Times New Roman" w:hAnsi="Times New Roman"/>
          <w:b/>
          <w:i/>
          <w:sz w:val="24"/>
          <w:szCs w:val="24"/>
        </w:rPr>
      </w:pPr>
      <w:r w:rsidRPr="00D052FA">
        <w:rPr>
          <w:rFonts w:ascii="Times New Roman" w:hAnsi="Times New Roman"/>
          <w:b/>
          <w:sz w:val="24"/>
          <w:szCs w:val="24"/>
        </w:rPr>
        <w:t xml:space="preserve">A kabakosok </w:t>
      </w:r>
      <w:r w:rsidR="00291212" w:rsidRPr="00D052FA">
        <w:rPr>
          <w:rFonts w:ascii="Times New Roman" w:hAnsi="Times New Roman"/>
          <w:b/>
          <w:sz w:val="24"/>
          <w:szCs w:val="24"/>
        </w:rPr>
        <w:t>termesztéstechnológiája</w:t>
      </w:r>
      <w:r w:rsidRPr="00D052FA">
        <w:rPr>
          <w:rFonts w:ascii="Times New Roman" w:hAnsi="Times New Roman"/>
          <w:b/>
          <w:sz w:val="24"/>
          <w:szCs w:val="24"/>
        </w:rPr>
        <w:tab/>
      </w:r>
      <w:r w:rsidR="00B44D28" w:rsidRPr="00D052FA">
        <w:rPr>
          <w:rFonts w:ascii="Times New Roman" w:hAnsi="Times New Roman"/>
          <w:b/>
          <w:i/>
          <w:sz w:val="24"/>
          <w:szCs w:val="24"/>
        </w:rPr>
        <w:t>18</w:t>
      </w:r>
      <w:r w:rsidRPr="00D052FA">
        <w:rPr>
          <w:rFonts w:ascii="Times New Roman" w:hAnsi="Times New Roman"/>
          <w:b/>
          <w:i/>
          <w:sz w:val="24"/>
          <w:szCs w:val="24"/>
        </w:rPr>
        <w:t xml:space="preserve"> óra</w:t>
      </w:r>
    </w:p>
    <w:p w14:paraId="1A06F587" w14:textId="77777777" w:rsidR="009E0A13" w:rsidRPr="00D052FA" w:rsidRDefault="009E0A13">
      <w:pPr>
        <w:widowControl w:val="0"/>
        <w:suppressAutoHyphens/>
        <w:ind w:left="720"/>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 xml:space="preserve">Az uborka szabadföldi termesztése </w:t>
      </w:r>
    </w:p>
    <w:p w14:paraId="1805FB23" w14:textId="77777777" w:rsidR="009E0A13" w:rsidRPr="00D052FA" w:rsidRDefault="009E0A13">
      <w:pPr>
        <w:widowControl w:val="0"/>
        <w:suppressAutoHyphens/>
        <w:ind w:left="720"/>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hajtatott uborka termesztése</w:t>
      </w:r>
    </w:p>
    <w:p w14:paraId="38801EF2" w14:textId="77777777" w:rsidR="009E0A13" w:rsidRPr="00D052FA" w:rsidRDefault="009E0A13">
      <w:pPr>
        <w:widowControl w:val="0"/>
        <w:suppressAutoHyphens/>
        <w:ind w:left="720"/>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főzőtökfélék termesztése</w:t>
      </w:r>
    </w:p>
    <w:p w14:paraId="262FEA5B" w14:textId="77777777" w:rsidR="009E0A13" w:rsidRPr="00D052FA" w:rsidRDefault="009E0A13">
      <w:pPr>
        <w:widowControl w:val="0"/>
        <w:suppressAutoHyphens/>
        <w:ind w:left="720"/>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sütőtök termesztése</w:t>
      </w:r>
    </w:p>
    <w:p w14:paraId="173E60A1" w14:textId="77777777" w:rsidR="009E0A13" w:rsidRPr="00D052FA" w:rsidRDefault="009E0A13">
      <w:pPr>
        <w:widowControl w:val="0"/>
        <w:suppressAutoHyphens/>
        <w:jc w:val="both"/>
        <w:rPr>
          <w:rFonts w:ascii="Times New Roman" w:hAnsi="Times New Roman"/>
          <w:b/>
          <w:kern w:val="1"/>
          <w:sz w:val="24"/>
          <w:szCs w:val="24"/>
          <w:lang w:eastAsia="hi-IN" w:bidi="hi-IN"/>
        </w:rPr>
      </w:pPr>
    </w:p>
    <w:p w14:paraId="745DAFB0" w14:textId="77777777" w:rsidR="00DD3B8B" w:rsidRPr="00D052FA" w:rsidRDefault="00DD3B8B">
      <w:pPr>
        <w:widowControl w:val="0"/>
        <w:suppressAutoHyphens/>
        <w:jc w:val="both"/>
        <w:rPr>
          <w:rFonts w:ascii="Times New Roman" w:hAnsi="Times New Roman"/>
          <w:b/>
          <w:kern w:val="1"/>
          <w:sz w:val="24"/>
          <w:szCs w:val="24"/>
          <w:lang w:eastAsia="hi-IN" w:bidi="hi-IN"/>
        </w:rPr>
      </w:pPr>
    </w:p>
    <w:p w14:paraId="4F0DC379" w14:textId="785A308B" w:rsidR="009E0A13" w:rsidRPr="00D052FA" w:rsidRDefault="00291212" w:rsidP="00815B27">
      <w:pPr>
        <w:widowControl w:val="0"/>
        <w:numPr>
          <w:ilvl w:val="2"/>
          <w:numId w:val="5"/>
        </w:numPr>
        <w:tabs>
          <w:tab w:val="left" w:pos="1429"/>
          <w:tab w:val="right" w:pos="9214"/>
        </w:tabs>
        <w:suppressAutoHyphens/>
        <w:ind w:left="1225" w:hanging="505"/>
        <w:jc w:val="both"/>
        <w:rPr>
          <w:rFonts w:ascii="Times New Roman" w:hAnsi="Times New Roman"/>
          <w:b/>
          <w:sz w:val="24"/>
          <w:szCs w:val="24"/>
        </w:rPr>
      </w:pPr>
      <w:r w:rsidRPr="00D052FA">
        <w:rPr>
          <w:rFonts w:ascii="Times New Roman" w:hAnsi="Times New Roman"/>
          <w:b/>
          <w:sz w:val="24"/>
          <w:szCs w:val="24"/>
        </w:rPr>
        <w:t>A gyökérzöldségfélék termesztéstechnológiája</w:t>
      </w:r>
      <w:r w:rsidR="009E0A13" w:rsidRPr="00D052FA">
        <w:rPr>
          <w:rFonts w:ascii="Times New Roman" w:hAnsi="Times New Roman"/>
          <w:b/>
          <w:sz w:val="24"/>
          <w:szCs w:val="24"/>
        </w:rPr>
        <w:tab/>
      </w:r>
      <w:r w:rsidR="00B44D28" w:rsidRPr="00D052FA">
        <w:rPr>
          <w:rFonts w:ascii="Times New Roman" w:hAnsi="Times New Roman"/>
          <w:b/>
          <w:i/>
          <w:sz w:val="24"/>
          <w:szCs w:val="24"/>
        </w:rPr>
        <w:t>16</w:t>
      </w:r>
      <w:r w:rsidR="009E0A13" w:rsidRPr="00D052FA">
        <w:rPr>
          <w:rFonts w:ascii="Times New Roman" w:hAnsi="Times New Roman"/>
          <w:b/>
          <w:i/>
          <w:sz w:val="24"/>
          <w:szCs w:val="24"/>
        </w:rPr>
        <w:t xml:space="preserve"> óra</w:t>
      </w:r>
    </w:p>
    <w:p w14:paraId="5E10E1A1" w14:textId="77777777" w:rsidR="009E0A13" w:rsidRPr="00D052FA" w:rsidRDefault="009E0A13">
      <w:pPr>
        <w:widowControl w:val="0"/>
        <w:suppressAutoHyphens/>
        <w:ind w:left="720"/>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sárgarépa szabadföldi és hajtatásos termesztése</w:t>
      </w:r>
    </w:p>
    <w:p w14:paraId="48ACD42D" w14:textId="77777777" w:rsidR="009E0A13" w:rsidRPr="00D052FA" w:rsidRDefault="009E0A13">
      <w:pPr>
        <w:widowControl w:val="0"/>
        <w:suppressAutoHyphens/>
        <w:ind w:left="720"/>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petrezselyem szabadföldi termesztése</w:t>
      </w:r>
    </w:p>
    <w:p w14:paraId="29549166" w14:textId="77777777" w:rsidR="009E0A13" w:rsidRPr="00D052FA" w:rsidRDefault="009E0A13">
      <w:pPr>
        <w:widowControl w:val="0"/>
        <w:suppressAutoHyphens/>
        <w:ind w:left="720"/>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zeller szabadföldi és hajtatásos termesztése</w:t>
      </w:r>
    </w:p>
    <w:p w14:paraId="2C5AC1BC" w14:textId="77777777" w:rsidR="009E0A13" w:rsidRPr="00D052FA" w:rsidRDefault="009E0A13">
      <w:pPr>
        <w:widowControl w:val="0"/>
        <w:suppressAutoHyphens/>
        <w:ind w:left="720"/>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cékla szabadföldi termesztése</w:t>
      </w:r>
    </w:p>
    <w:p w14:paraId="30C70E4F" w14:textId="77777777" w:rsidR="009E0A13" w:rsidRPr="00D052FA" w:rsidRDefault="009E0A13">
      <w:pPr>
        <w:widowControl w:val="0"/>
        <w:suppressAutoHyphens/>
        <w:ind w:left="720"/>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retekfélék hajtatásos és szabadföldi termesztése</w:t>
      </w:r>
    </w:p>
    <w:p w14:paraId="5F7CAB56" w14:textId="77777777" w:rsidR="009E0A13" w:rsidRPr="00D052FA" w:rsidRDefault="009E0A13">
      <w:pPr>
        <w:widowControl w:val="0"/>
        <w:suppressAutoHyphens/>
        <w:ind w:left="720"/>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b/>
      </w:r>
    </w:p>
    <w:p w14:paraId="4CC5FCC0" w14:textId="5DD373AC" w:rsidR="009E0A13" w:rsidRPr="00D052FA" w:rsidRDefault="00291212" w:rsidP="00815B27">
      <w:pPr>
        <w:widowControl w:val="0"/>
        <w:numPr>
          <w:ilvl w:val="2"/>
          <w:numId w:val="5"/>
        </w:numPr>
        <w:tabs>
          <w:tab w:val="left" w:pos="1429"/>
          <w:tab w:val="right" w:pos="9214"/>
        </w:tabs>
        <w:suppressAutoHyphens/>
        <w:ind w:left="1225" w:hanging="505"/>
        <w:jc w:val="both"/>
        <w:rPr>
          <w:rFonts w:ascii="Times New Roman" w:hAnsi="Times New Roman"/>
          <w:b/>
          <w:sz w:val="24"/>
          <w:szCs w:val="24"/>
        </w:rPr>
      </w:pPr>
      <w:r w:rsidRPr="00D052FA">
        <w:rPr>
          <w:rFonts w:ascii="Times New Roman" w:hAnsi="Times New Roman"/>
          <w:b/>
          <w:sz w:val="24"/>
          <w:szCs w:val="24"/>
        </w:rPr>
        <w:t>A hüvelyesek termesztéstechnológiája</w:t>
      </w:r>
      <w:r w:rsidR="009E0A13" w:rsidRPr="00D052FA">
        <w:rPr>
          <w:rFonts w:ascii="Times New Roman" w:hAnsi="Times New Roman"/>
          <w:b/>
          <w:sz w:val="24"/>
          <w:szCs w:val="24"/>
        </w:rPr>
        <w:tab/>
      </w:r>
      <w:r w:rsidR="00B44D28" w:rsidRPr="00D052FA">
        <w:rPr>
          <w:rFonts w:ascii="Times New Roman" w:hAnsi="Times New Roman"/>
          <w:b/>
          <w:i/>
          <w:sz w:val="24"/>
          <w:szCs w:val="24"/>
        </w:rPr>
        <w:t>20</w:t>
      </w:r>
      <w:r w:rsidR="009E0A13" w:rsidRPr="00D052FA">
        <w:rPr>
          <w:rFonts w:ascii="Times New Roman" w:hAnsi="Times New Roman"/>
          <w:b/>
          <w:i/>
          <w:sz w:val="24"/>
          <w:szCs w:val="24"/>
        </w:rPr>
        <w:t xml:space="preserve"> óra</w:t>
      </w:r>
    </w:p>
    <w:p w14:paraId="627E2AEA" w14:textId="77777777" w:rsidR="009E0A13" w:rsidRPr="00D052FA" w:rsidRDefault="009E0A13">
      <w:pPr>
        <w:widowControl w:val="0"/>
        <w:suppressAutoHyphens/>
        <w:ind w:left="720"/>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lastRenderedPageBreak/>
        <w:t>A zöldborsó szabadföldi termesztése</w:t>
      </w:r>
    </w:p>
    <w:p w14:paraId="1D4132B2" w14:textId="77777777" w:rsidR="009E0A13" w:rsidRPr="00D052FA" w:rsidRDefault="009E0A13">
      <w:pPr>
        <w:widowControl w:val="0"/>
        <w:suppressAutoHyphens/>
        <w:ind w:left="720"/>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zöldbab szabadföldi termesztése</w:t>
      </w:r>
    </w:p>
    <w:p w14:paraId="6942886A" w14:textId="77777777" w:rsidR="009E0A13" w:rsidRPr="00D052FA" w:rsidRDefault="009E0A13">
      <w:pPr>
        <w:widowControl w:val="0"/>
        <w:suppressAutoHyphens/>
        <w:ind w:left="720"/>
        <w:jc w:val="both"/>
        <w:rPr>
          <w:rFonts w:ascii="Times New Roman" w:hAnsi="Times New Roman"/>
          <w:kern w:val="1"/>
          <w:sz w:val="24"/>
          <w:szCs w:val="24"/>
          <w:lang w:eastAsia="hi-IN" w:bidi="hi-IN"/>
        </w:rPr>
      </w:pPr>
    </w:p>
    <w:p w14:paraId="38783BBA" w14:textId="4AC1AAD0" w:rsidR="009E0A13" w:rsidRPr="00D052FA" w:rsidRDefault="00291212" w:rsidP="00815B27">
      <w:pPr>
        <w:widowControl w:val="0"/>
        <w:numPr>
          <w:ilvl w:val="2"/>
          <w:numId w:val="5"/>
        </w:numPr>
        <w:tabs>
          <w:tab w:val="left" w:pos="1429"/>
          <w:tab w:val="right" w:pos="9214"/>
        </w:tabs>
        <w:suppressAutoHyphens/>
        <w:ind w:left="1225" w:hanging="505"/>
        <w:jc w:val="both"/>
        <w:rPr>
          <w:rFonts w:ascii="Times New Roman" w:hAnsi="Times New Roman"/>
          <w:b/>
          <w:sz w:val="24"/>
          <w:szCs w:val="24"/>
        </w:rPr>
      </w:pPr>
      <w:r w:rsidRPr="00D052FA">
        <w:rPr>
          <w:rFonts w:ascii="Times New Roman" w:hAnsi="Times New Roman"/>
          <w:b/>
          <w:sz w:val="24"/>
          <w:szCs w:val="24"/>
        </w:rPr>
        <w:t>A hagymafélék termesztéstechnológiája</w:t>
      </w:r>
      <w:r w:rsidR="009E0A13" w:rsidRPr="00D052FA">
        <w:rPr>
          <w:rFonts w:ascii="Times New Roman" w:hAnsi="Times New Roman"/>
          <w:b/>
          <w:sz w:val="24"/>
          <w:szCs w:val="24"/>
        </w:rPr>
        <w:tab/>
      </w:r>
      <w:r w:rsidR="00B44D28" w:rsidRPr="00D052FA">
        <w:rPr>
          <w:rFonts w:ascii="Times New Roman" w:hAnsi="Times New Roman"/>
          <w:b/>
          <w:i/>
          <w:sz w:val="24"/>
          <w:szCs w:val="24"/>
        </w:rPr>
        <w:t>11</w:t>
      </w:r>
      <w:r w:rsidR="009E0A13" w:rsidRPr="00D052FA">
        <w:rPr>
          <w:rFonts w:ascii="Times New Roman" w:hAnsi="Times New Roman"/>
          <w:b/>
          <w:i/>
          <w:sz w:val="24"/>
          <w:szCs w:val="24"/>
        </w:rPr>
        <w:t xml:space="preserve"> óra</w:t>
      </w:r>
    </w:p>
    <w:p w14:paraId="779813A7" w14:textId="77777777" w:rsidR="009E0A13" w:rsidRPr="00D052FA" w:rsidRDefault="009E0A13">
      <w:pPr>
        <w:widowControl w:val="0"/>
        <w:suppressAutoHyphens/>
        <w:ind w:left="720"/>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vöröshagyma szabadföldi termesztése</w:t>
      </w:r>
    </w:p>
    <w:p w14:paraId="2036D9A4" w14:textId="77777777" w:rsidR="009E0A13" w:rsidRPr="00D052FA" w:rsidRDefault="009E0A13">
      <w:pPr>
        <w:widowControl w:val="0"/>
        <w:suppressAutoHyphens/>
        <w:ind w:left="720"/>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fokhagyma szabadföldi termesztése</w:t>
      </w:r>
    </w:p>
    <w:p w14:paraId="734838AC" w14:textId="77777777" w:rsidR="009E0A13" w:rsidRPr="00D052FA" w:rsidRDefault="009E0A13">
      <w:pPr>
        <w:widowControl w:val="0"/>
        <w:suppressAutoHyphens/>
        <w:ind w:left="1418"/>
        <w:jc w:val="both"/>
        <w:rPr>
          <w:rFonts w:ascii="Times New Roman" w:hAnsi="Times New Roman"/>
          <w:kern w:val="1"/>
          <w:sz w:val="24"/>
          <w:szCs w:val="24"/>
          <w:lang w:eastAsia="hi-IN" w:bidi="hi-IN"/>
        </w:rPr>
      </w:pPr>
    </w:p>
    <w:p w14:paraId="34B3255B" w14:textId="03E47D8E" w:rsidR="009E0A13" w:rsidRPr="00D052FA" w:rsidRDefault="00291212" w:rsidP="00815B27">
      <w:pPr>
        <w:widowControl w:val="0"/>
        <w:numPr>
          <w:ilvl w:val="2"/>
          <w:numId w:val="5"/>
        </w:numPr>
        <w:tabs>
          <w:tab w:val="left" w:pos="1429"/>
          <w:tab w:val="right" w:pos="9214"/>
        </w:tabs>
        <w:suppressAutoHyphens/>
        <w:ind w:left="1225" w:hanging="505"/>
        <w:jc w:val="both"/>
        <w:rPr>
          <w:rFonts w:ascii="Times New Roman" w:hAnsi="Times New Roman"/>
          <w:b/>
          <w:sz w:val="24"/>
          <w:szCs w:val="24"/>
        </w:rPr>
      </w:pPr>
      <w:r w:rsidRPr="00D052FA">
        <w:rPr>
          <w:rFonts w:ascii="Times New Roman" w:hAnsi="Times New Roman"/>
          <w:b/>
          <w:sz w:val="24"/>
          <w:szCs w:val="24"/>
        </w:rPr>
        <w:t>A levélzöldségek termesztéstechnológiája</w:t>
      </w:r>
      <w:r w:rsidR="009E0A13" w:rsidRPr="00D052FA">
        <w:rPr>
          <w:rFonts w:ascii="Times New Roman" w:hAnsi="Times New Roman"/>
          <w:b/>
          <w:sz w:val="24"/>
          <w:szCs w:val="24"/>
        </w:rPr>
        <w:tab/>
      </w:r>
      <w:r w:rsidR="00B44D28" w:rsidRPr="00D052FA">
        <w:rPr>
          <w:rFonts w:ascii="Times New Roman" w:hAnsi="Times New Roman"/>
          <w:b/>
          <w:i/>
          <w:sz w:val="24"/>
          <w:szCs w:val="24"/>
        </w:rPr>
        <w:t>20</w:t>
      </w:r>
      <w:r w:rsidR="009E0A13" w:rsidRPr="00D052FA">
        <w:rPr>
          <w:rFonts w:ascii="Times New Roman" w:hAnsi="Times New Roman"/>
          <w:b/>
          <w:i/>
          <w:sz w:val="24"/>
          <w:szCs w:val="24"/>
        </w:rPr>
        <w:t xml:space="preserve"> óra</w:t>
      </w:r>
    </w:p>
    <w:p w14:paraId="57ACEC19" w14:textId="77777777" w:rsidR="009E0A13" w:rsidRPr="00D052FA" w:rsidRDefault="009E0A13">
      <w:pPr>
        <w:widowControl w:val="0"/>
        <w:suppressAutoHyphens/>
        <w:ind w:left="720"/>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fejes saláta hajtatásos és szabadföldi termesztése</w:t>
      </w:r>
    </w:p>
    <w:p w14:paraId="1FEA6555" w14:textId="77777777" w:rsidR="009E0A13" w:rsidRPr="00D052FA" w:rsidRDefault="009E0A13">
      <w:pPr>
        <w:widowControl w:val="0"/>
        <w:suppressAutoHyphens/>
        <w:ind w:left="720"/>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spenót hajtatásos és szabadföldi termesztése</w:t>
      </w:r>
    </w:p>
    <w:p w14:paraId="7E3E3715" w14:textId="77777777" w:rsidR="009E0A13" w:rsidRPr="00D052FA" w:rsidRDefault="009E0A13">
      <w:pPr>
        <w:widowControl w:val="0"/>
        <w:suppressAutoHyphens/>
        <w:ind w:left="720"/>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t>A sóska hajtatásos és szabadföldi termesztése</w:t>
      </w:r>
    </w:p>
    <w:p w14:paraId="33D40C3A" w14:textId="77777777" w:rsidR="009E0A13" w:rsidRPr="00D052FA" w:rsidRDefault="009E0A13">
      <w:pPr>
        <w:widowControl w:val="0"/>
        <w:suppressAutoHyphens/>
        <w:ind w:left="720"/>
        <w:jc w:val="both"/>
        <w:rPr>
          <w:rFonts w:ascii="Times New Roman" w:hAnsi="Times New Roman"/>
          <w:kern w:val="1"/>
          <w:sz w:val="24"/>
          <w:szCs w:val="24"/>
          <w:lang w:eastAsia="hi-IN" w:bidi="hi-IN"/>
        </w:rPr>
      </w:pPr>
    </w:p>
    <w:p w14:paraId="68E5E09D" w14:textId="77777777" w:rsidR="009E0A13" w:rsidRPr="00D052FA" w:rsidRDefault="00291212" w:rsidP="00815B27">
      <w:pPr>
        <w:numPr>
          <w:ilvl w:val="1"/>
          <w:numId w:val="5"/>
        </w:numPr>
        <w:jc w:val="both"/>
        <w:rPr>
          <w:rFonts w:ascii="Times New Roman" w:hAnsi="Times New Roman"/>
          <w:b/>
          <w:i/>
          <w:sz w:val="24"/>
          <w:szCs w:val="24"/>
        </w:rPr>
      </w:pPr>
      <w:r w:rsidRPr="00D052FA">
        <w:rPr>
          <w:rFonts w:ascii="Times New Roman" w:hAnsi="Times New Roman"/>
          <w:b/>
          <w:i/>
          <w:sz w:val="24"/>
          <w:szCs w:val="24"/>
        </w:rPr>
        <w:t xml:space="preserve"> </w:t>
      </w:r>
      <w:r w:rsidR="009E0A13" w:rsidRPr="00D052FA">
        <w:rPr>
          <w:rFonts w:ascii="Times New Roman" w:hAnsi="Times New Roman"/>
          <w:b/>
          <w:i/>
          <w:sz w:val="24"/>
          <w:szCs w:val="24"/>
        </w:rPr>
        <w:t xml:space="preserve">A képzés javasolt helyszíne </w:t>
      </w:r>
      <w:r w:rsidR="009E0A13" w:rsidRPr="00D052FA">
        <w:rPr>
          <w:rFonts w:ascii="Times New Roman" w:hAnsi="Times New Roman"/>
          <w:b/>
          <w:i/>
          <w:kern w:val="1"/>
          <w:sz w:val="24"/>
          <w:szCs w:val="24"/>
          <w:lang w:eastAsia="hi-IN" w:bidi="hi-IN"/>
        </w:rPr>
        <w:t>(ajánlás)</w:t>
      </w:r>
    </w:p>
    <w:p w14:paraId="55E6D52E" w14:textId="77777777" w:rsidR="009E0A13" w:rsidRPr="00D052FA" w:rsidRDefault="00291212" w:rsidP="00B26CE9">
      <w:pPr>
        <w:ind w:left="1418"/>
        <w:jc w:val="both"/>
        <w:rPr>
          <w:rFonts w:ascii="Times New Roman" w:hAnsi="Times New Roman"/>
          <w:i/>
          <w:sz w:val="24"/>
          <w:szCs w:val="24"/>
        </w:rPr>
      </w:pPr>
      <w:r w:rsidRPr="00D052FA">
        <w:rPr>
          <w:rFonts w:ascii="Times New Roman" w:hAnsi="Times New Roman"/>
          <w:i/>
          <w:sz w:val="24"/>
          <w:szCs w:val="24"/>
        </w:rPr>
        <w:t>Tanterem</w:t>
      </w:r>
    </w:p>
    <w:p w14:paraId="138D2001" w14:textId="77777777" w:rsidR="009E0A13" w:rsidRPr="00D052FA" w:rsidRDefault="009E0A13">
      <w:pPr>
        <w:widowControl w:val="0"/>
        <w:suppressAutoHyphens/>
        <w:jc w:val="both"/>
        <w:rPr>
          <w:rFonts w:ascii="Times New Roman" w:hAnsi="Times New Roman"/>
          <w:b/>
          <w:kern w:val="1"/>
          <w:sz w:val="24"/>
          <w:szCs w:val="24"/>
          <w:lang w:eastAsia="hi-IN" w:bidi="hi-IN"/>
        </w:rPr>
      </w:pPr>
    </w:p>
    <w:p w14:paraId="2811751F" w14:textId="77777777" w:rsidR="009E0A13" w:rsidRPr="00D052FA" w:rsidRDefault="00291212" w:rsidP="00815B27">
      <w:pPr>
        <w:numPr>
          <w:ilvl w:val="1"/>
          <w:numId w:val="5"/>
        </w:numPr>
        <w:ind w:left="1418" w:hanging="1058"/>
        <w:jc w:val="both"/>
        <w:rPr>
          <w:rFonts w:ascii="Times New Roman" w:hAnsi="Times New Roman"/>
          <w:b/>
          <w:i/>
          <w:sz w:val="24"/>
          <w:szCs w:val="24"/>
        </w:rPr>
      </w:pPr>
      <w:r w:rsidRPr="00D052FA">
        <w:rPr>
          <w:rFonts w:ascii="Times New Roman" w:hAnsi="Times New Roman"/>
          <w:b/>
          <w:i/>
          <w:sz w:val="24"/>
          <w:szCs w:val="24"/>
        </w:rPr>
        <w:t xml:space="preserve"> </w:t>
      </w:r>
      <w:r w:rsidR="009E0A13" w:rsidRPr="00D052FA">
        <w:rPr>
          <w:rFonts w:ascii="Times New Roman" w:hAnsi="Times New Roman"/>
          <w:b/>
          <w:i/>
          <w:sz w:val="24"/>
          <w:szCs w:val="24"/>
        </w:rPr>
        <w:t>A tantárgy elsajátítása során alkalmazható sajátos módszerek, tanulói tevékenységformák (ajánlás)</w:t>
      </w:r>
    </w:p>
    <w:p w14:paraId="40C6E6ED" w14:textId="77777777" w:rsidR="009E0A13" w:rsidRPr="00D052FA" w:rsidRDefault="009E0A13">
      <w:pPr>
        <w:jc w:val="both"/>
        <w:rPr>
          <w:rFonts w:ascii="Times New Roman" w:hAnsi="Times New Roman"/>
          <w:b/>
          <w:i/>
          <w:sz w:val="24"/>
          <w:szCs w:val="24"/>
        </w:rPr>
      </w:pPr>
    </w:p>
    <w:p w14:paraId="2995E293" w14:textId="77777777" w:rsidR="009E0A13" w:rsidRPr="00D052FA" w:rsidRDefault="009E0A13" w:rsidP="00815B27">
      <w:pPr>
        <w:pStyle w:val="Listaszerbekezds"/>
        <w:numPr>
          <w:ilvl w:val="2"/>
          <w:numId w:val="5"/>
        </w:numPr>
        <w:spacing w:after="0" w:line="240" w:lineRule="auto"/>
        <w:jc w:val="both"/>
        <w:rPr>
          <w:rFonts w:ascii="Times New Roman" w:hAnsi="Times New Roman"/>
          <w:b/>
          <w:i/>
          <w:sz w:val="24"/>
          <w:szCs w:val="24"/>
        </w:rPr>
      </w:pPr>
      <w:r w:rsidRPr="00D052FA">
        <w:rPr>
          <w:rFonts w:ascii="Times New Roman" w:hAnsi="Times New Roman"/>
          <w:b/>
          <w:i/>
          <w:sz w:val="24"/>
          <w:szCs w:val="24"/>
        </w:rPr>
        <w:t>A tantárgy elsajátítása során alkalmazható sajátos módszerek (ajánlás)</w:t>
      </w:r>
    </w:p>
    <w:p w14:paraId="7621D806" w14:textId="77777777" w:rsidR="00291212" w:rsidRPr="00D052FA" w:rsidRDefault="00291212" w:rsidP="00291212">
      <w:pPr>
        <w:ind w:left="720"/>
        <w:jc w:val="both"/>
        <w:rPr>
          <w:rFonts w:ascii="Times New Roman" w:hAnsi="Times New Roman"/>
          <w:b/>
          <w:i/>
          <w:sz w:val="24"/>
          <w:szCs w:val="24"/>
        </w:rPr>
      </w:pP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8"/>
        <w:gridCol w:w="2248"/>
        <w:gridCol w:w="945"/>
        <w:gridCol w:w="945"/>
        <w:gridCol w:w="945"/>
        <w:gridCol w:w="2659"/>
      </w:tblGrid>
      <w:tr w:rsidR="009E0A13" w:rsidRPr="00D052FA" w14:paraId="486428B5" w14:textId="77777777" w:rsidTr="0073352C">
        <w:trPr>
          <w:tblHeader/>
          <w:jc w:val="center"/>
        </w:trPr>
        <w:tc>
          <w:tcPr>
            <w:tcW w:w="1018" w:type="dxa"/>
            <w:vMerge w:val="restart"/>
            <w:vAlign w:val="center"/>
          </w:tcPr>
          <w:p w14:paraId="0B6947FB" w14:textId="77777777" w:rsidR="009E0A13" w:rsidRPr="00D052FA" w:rsidRDefault="009E0A13" w:rsidP="0073352C">
            <w:pPr>
              <w:jc w:val="center"/>
              <w:rPr>
                <w:rFonts w:ascii="Times New Roman" w:hAnsi="Times New Roman"/>
                <w:b/>
                <w:bCs/>
                <w:sz w:val="24"/>
                <w:szCs w:val="24"/>
              </w:rPr>
            </w:pPr>
            <w:r w:rsidRPr="00D052FA">
              <w:rPr>
                <w:rFonts w:ascii="Times New Roman" w:hAnsi="Times New Roman"/>
                <w:b/>
                <w:bCs/>
                <w:sz w:val="24"/>
                <w:szCs w:val="24"/>
              </w:rPr>
              <w:t>Sorszám</w:t>
            </w:r>
          </w:p>
        </w:tc>
        <w:tc>
          <w:tcPr>
            <w:tcW w:w="2248" w:type="dxa"/>
            <w:vMerge w:val="restart"/>
            <w:vAlign w:val="center"/>
          </w:tcPr>
          <w:p w14:paraId="60FB2DF1" w14:textId="77777777" w:rsidR="009E0A13" w:rsidRPr="00D052FA" w:rsidRDefault="009E0A13" w:rsidP="0073352C">
            <w:pPr>
              <w:jc w:val="center"/>
              <w:rPr>
                <w:rFonts w:ascii="Times New Roman" w:hAnsi="Times New Roman"/>
                <w:b/>
                <w:bCs/>
                <w:sz w:val="24"/>
                <w:szCs w:val="24"/>
              </w:rPr>
            </w:pPr>
            <w:r w:rsidRPr="00D052FA">
              <w:rPr>
                <w:rFonts w:ascii="Times New Roman" w:hAnsi="Times New Roman"/>
                <w:b/>
                <w:bCs/>
                <w:sz w:val="24"/>
                <w:szCs w:val="24"/>
              </w:rPr>
              <w:t xml:space="preserve">Alkalmazott oktatási </w:t>
            </w:r>
          </w:p>
          <w:p w14:paraId="1F1E5483" w14:textId="77777777" w:rsidR="009E0A13" w:rsidRPr="00D052FA" w:rsidRDefault="009E0A13" w:rsidP="0073352C">
            <w:pPr>
              <w:jc w:val="center"/>
              <w:rPr>
                <w:rFonts w:ascii="Times New Roman" w:hAnsi="Times New Roman"/>
                <w:b/>
                <w:bCs/>
                <w:sz w:val="24"/>
                <w:szCs w:val="24"/>
              </w:rPr>
            </w:pPr>
            <w:r w:rsidRPr="00D052FA">
              <w:rPr>
                <w:rFonts w:ascii="Times New Roman" w:hAnsi="Times New Roman"/>
                <w:b/>
                <w:bCs/>
                <w:sz w:val="24"/>
                <w:szCs w:val="24"/>
              </w:rPr>
              <w:t>módszer neve</w:t>
            </w:r>
          </w:p>
        </w:tc>
        <w:tc>
          <w:tcPr>
            <w:tcW w:w="2835" w:type="dxa"/>
            <w:gridSpan w:val="3"/>
            <w:vAlign w:val="center"/>
          </w:tcPr>
          <w:p w14:paraId="699CF6E3" w14:textId="77777777" w:rsidR="009E0A13" w:rsidRPr="00D052FA" w:rsidRDefault="009E0A13" w:rsidP="0073352C">
            <w:pPr>
              <w:jc w:val="center"/>
              <w:rPr>
                <w:rFonts w:ascii="Times New Roman" w:hAnsi="Times New Roman"/>
                <w:b/>
                <w:bCs/>
                <w:sz w:val="24"/>
                <w:szCs w:val="24"/>
              </w:rPr>
            </w:pPr>
            <w:r w:rsidRPr="00D052FA">
              <w:rPr>
                <w:rFonts w:ascii="Times New Roman" w:hAnsi="Times New Roman"/>
                <w:b/>
                <w:bCs/>
                <w:sz w:val="24"/>
                <w:szCs w:val="24"/>
              </w:rPr>
              <w:t>A tanulói tevékenység szervezeti kerete</w:t>
            </w:r>
          </w:p>
        </w:tc>
        <w:tc>
          <w:tcPr>
            <w:tcW w:w="2659" w:type="dxa"/>
            <w:vMerge w:val="restart"/>
            <w:vAlign w:val="center"/>
          </w:tcPr>
          <w:p w14:paraId="45B83F60" w14:textId="77777777" w:rsidR="009E0A13" w:rsidRPr="00D052FA" w:rsidRDefault="009E0A13" w:rsidP="00291212">
            <w:pPr>
              <w:jc w:val="center"/>
              <w:rPr>
                <w:rFonts w:ascii="Times New Roman" w:hAnsi="Times New Roman"/>
                <w:b/>
                <w:bCs/>
                <w:sz w:val="24"/>
                <w:szCs w:val="24"/>
              </w:rPr>
            </w:pPr>
            <w:r w:rsidRPr="00D052FA">
              <w:rPr>
                <w:rFonts w:ascii="Times New Roman" w:hAnsi="Times New Roman"/>
                <w:b/>
                <w:bCs/>
                <w:sz w:val="24"/>
                <w:szCs w:val="24"/>
              </w:rPr>
              <w:t xml:space="preserve">Alkalmazandó eszközök és felszerelések </w:t>
            </w:r>
          </w:p>
        </w:tc>
      </w:tr>
      <w:tr w:rsidR="009E0A13" w:rsidRPr="00D052FA" w14:paraId="09C94F32" w14:textId="77777777" w:rsidTr="00291212">
        <w:trPr>
          <w:trHeight w:val="626"/>
          <w:tblHeader/>
          <w:jc w:val="center"/>
        </w:trPr>
        <w:tc>
          <w:tcPr>
            <w:tcW w:w="1018" w:type="dxa"/>
            <w:vMerge/>
            <w:vAlign w:val="center"/>
          </w:tcPr>
          <w:p w14:paraId="457A71A2" w14:textId="77777777" w:rsidR="009E0A13" w:rsidRPr="00D052FA" w:rsidRDefault="009E0A13" w:rsidP="0073352C">
            <w:pPr>
              <w:jc w:val="center"/>
              <w:rPr>
                <w:rFonts w:ascii="Times New Roman" w:hAnsi="Times New Roman"/>
                <w:b/>
                <w:bCs/>
                <w:sz w:val="24"/>
                <w:szCs w:val="24"/>
              </w:rPr>
            </w:pPr>
          </w:p>
        </w:tc>
        <w:tc>
          <w:tcPr>
            <w:tcW w:w="2248" w:type="dxa"/>
            <w:vMerge/>
            <w:vAlign w:val="center"/>
          </w:tcPr>
          <w:p w14:paraId="05663171" w14:textId="77777777" w:rsidR="009E0A13" w:rsidRPr="00D052FA" w:rsidRDefault="009E0A13" w:rsidP="0073352C">
            <w:pPr>
              <w:rPr>
                <w:rFonts w:ascii="Times New Roman" w:hAnsi="Times New Roman"/>
                <w:b/>
                <w:bCs/>
                <w:sz w:val="24"/>
                <w:szCs w:val="24"/>
              </w:rPr>
            </w:pPr>
          </w:p>
        </w:tc>
        <w:tc>
          <w:tcPr>
            <w:tcW w:w="945" w:type="dxa"/>
            <w:vAlign w:val="center"/>
          </w:tcPr>
          <w:p w14:paraId="3C836A82" w14:textId="77777777" w:rsidR="009E0A13" w:rsidRPr="00D052FA" w:rsidRDefault="009E0A13" w:rsidP="0073352C">
            <w:pPr>
              <w:jc w:val="center"/>
              <w:rPr>
                <w:rFonts w:ascii="Times New Roman" w:hAnsi="Times New Roman"/>
                <w:b/>
                <w:bCs/>
                <w:sz w:val="24"/>
                <w:szCs w:val="24"/>
              </w:rPr>
            </w:pPr>
            <w:r w:rsidRPr="00D052FA">
              <w:rPr>
                <w:rFonts w:ascii="Times New Roman" w:hAnsi="Times New Roman"/>
                <w:b/>
                <w:bCs/>
                <w:sz w:val="24"/>
                <w:szCs w:val="24"/>
              </w:rPr>
              <w:t>egyéni</w:t>
            </w:r>
          </w:p>
        </w:tc>
        <w:tc>
          <w:tcPr>
            <w:tcW w:w="945" w:type="dxa"/>
            <w:vAlign w:val="center"/>
          </w:tcPr>
          <w:p w14:paraId="1899C862" w14:textId="77777777" w:rsidR="009E0A13" w:rsidRPr="00D052FA" w:rsidRDefault="009E0A13" w:rsidP="0073352C">
            <w:pPr>
              <w:jc w:val="center"/>
              <w:rPr>
                <w:rFonts w:ascii="Times New Roman" w:hAnsi="Times New Roman"/>
                <w:b/>
                <w:bCs/>
                <w:sz w:val="24"/>
                <w:szCs w:val="24"/>
              </w:rPr>
            </w:pPr>
            <w:r w:rsidRPr="00D052FA">
              <w:rPr>
                <w:rFonts w:ascii="Times New Roman" w:hAnsi="Times New Roman"/>
                <w:b/>
                <w:bCs/>
                <w:sz w:val="24"/>
                <w:szCs w:val="24"/>
              </w:rPr>
              <w:t>csoport</w:t>
            </w:r>
          </w:p>
        </w:tc>
        <w:tc>
          <w:tcPr>
            <w:tcW w:w="945" w:type="dxa"/>
            <w:vAlign w:val="center"/>
          </w:tcPr>
          <w:p w14:paraId="5EA91232" w14:textId="77777777" w:rsidR="009E0A13" w:rsidRPr="00D052FA" w:rsidRDefault="009E0A13" w:rsidP="0073352C">
            <w:pPr>
              <w:jc w:val="center"/>
              <w:rPr>
                <w:rFonts w:ascii="Times New Roman" w:hAnsi="Times New Roman"/>
                <w:b/>
                <w:bCs/>
                <w:sz w:val="24"/>
                <w:szCs w:val="24"/>
              </w:rPr>
            </w:pPr>
            <w:r w:rsidRPr="00D052FA">
              <w:rPr>
                <w:rFonts w:ascii="Times New Roman" w:hAnsi="Times New Roman"/>
                <w:b/>
                <w:bCs/>
                <w:sz w:val="24"/>
                <w:szCs w:val="24"/>
              </w:rPr>
              <w:t>osztály</w:t>
            </w:r>
          </w:p>
        </w:tc>
        <w:tc>
          <w:tcPr>
            <w:tcW w:w="2659" w:type="dxa"/>
            <w:vMerge/>
            <w:vAlign w:val="center"/>
          </w:tcPr>
          <w:p w14:paraId="172BE3A8" w14:textId="77777777" w:rsidR="009E0A13" w:rsidRPr="00D052FA" w:rsidRDefault="009E0A13" w:rsidP="0073352C">
            <w:pPr>
              <w:jc w:val="center"/>
              <w:rPr>
                <w:rFonts w:ascii="Times New Roman" w:hAnsi="Times New Roman"/>
                <w:b/>
                <w:bCs/>
                <w:sz w:val="24"/>
                <w:szCs w:val="24"/>
              </w:rPr>
            </w:pPr>
          </w:p>
        </w:tc>
      </w:tr>
      <w:tr w:rsidR="00291212" w:rsidRPr="00D052FA" w14:paraId="50A97E9B" w14:textId="77777777" w:rsidTr="00291212">
        <w:trPr>
          <w:trHeight w:val="564"/>
          <w:jc w:val="center"/>
        </w:trPr>
        <w:tc>
          <w:tcPr>
            <w:tcW w:w="1018" w:type="dxa"/>
            <w:vAlign w:val="center"/>
          </w:tcPr>
          <w:p w14:paraId="0AEFD642" w14:textId="77777777" w:rsidR="00291212" w:rsidRPr="00D052FA" w:rsidRDefault="00291212" w:rsidP="00291212">
            <w:pPr>
              <w:jc w:val="center"/>
              <w:rPr>
                <w:rFonts w:ascii="Times New Roman" w:hAnsi="Times New Roman"/>
                <w:sz w:val="24"/>
                <w:szCs w:val="24"/>
              </w:rPr>
            </w:pPr>
            <w:r w:rsidRPr="00D052FA">
              <w:rPr>
                <w:rFonts w:ascii="Times New Roman" w:hAnsi="Times New Roman"/>
                <w:sz w:val="24"/>
                <w:szCs w:val="24"/>
              </w:rPr>
              <w:t>1.1</w:t>
            </w:r>
          </w:p>
        </w:tc>
        <w:tc>
          <w:tcPr>
            <w:tcW w:w="2248" w:type="dxa"/>
            <w:vAlign w:val="center"/>
          </w:tcPr>
          <w:p w14:paraId="2DFB5215" w14:textId="77777777" w:rsidR="00291212" w:rsidRPr="00D052FA" w:rsidRDefault="00291212" w:rsidP="00291212">
            <w:pPr>
              <w:rPr>
                <w:rFonts w:ascii="Times New Roman" w:hAnsi="Times New Roman"/>
                <w:color w:val="000000"/>
                <w:sz w:val="24"/>
                <w:szCs w:val="24"/>
              </w:rPr>
            </w:pPr>
            <w:r w:rsidRPr="00D052FA">
              <w:rPr>
                <w:rFonts w:ascii="Times New Roman" w:hAnsi="Times New Roman"/>
                <w:color w:val="000000"/>
                <w:sz w:val="24"/>
                <w:szCs w:val="24"/>
              </w:rPr>
              <w:t>magyarázat</w:t>
            </w:r>
          </w:p>
        </w:tc>
        <w:tc>
          <w:tcPr>
            <w:tcW w:w="945" w:type="dxa"/>
            <w:vAlign w:val="center"/>
          </w:tcPr>
          <w:p w14:paraId="1D88BAA2" w14:textId="77777777" w:rsidR="00291212" w:rsidRPr="00D052FA" w:rsidRDefault="00291212" w:rsidP="0029121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45" w:type="dxa"/>
            <w:vAlign w:val="center"/>
          </w:tcPr>
          <w:p w14:paraId="216CABE0" w14:textId="77777777" w:rsidR="00291212" w:rsidRPr="00D052FA" w:rsidRDefault="00291212" w:rsidP="0029121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45" w:type="dxa"/>
            <w:vAlign w:val="center"/>
          </w:tcPr>
          <w:p w14:paraId="610A6DBD" w14:textId="77777777" w:rsidR="00291212" w:rsidRPr="00D052FA" w:rsidRDefault="00291212" w:rsidP="00291212">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659" w:type="dxa"/>
            <w:vAlign w:val="center"/>
          </w:tcPr>
          <w:p w14:paraId="6820E2CB" w14:textId="77777777" w:rsidR="00291212" w:rsidRPr="00D052FA" w:rsidRDefault="00291212" w:rsidP="00291212">
            <w:pPr>
              <w:jc w:val="center"/>
              <w:rPr>
                <w:rFonts w:ascii="Times New Roman" w:hAnsi="Times New Roman"/>
                <w:sz w:val="24"/>
                <w:szCs w:val="24"/>
              </w:rPr>
            </w:pPr>
          </w:p>
        </w:tc>
      </w:tr>
      <w:tr w:rsidR="00291212" w:rsidRPr="00D052FA" w14:paraId="70ADF4DF" w14:textId="77777777" w:rsidTr="00291212">
        <w:trPr>
          <w:trHeight w:val="559"/>
          <w:jc w:val="center"/>
        </w:trPr>
        <w:tc>
          <w:tcPr>
            <w:tcW w:w="1018" w:type="dxa"/>
            <w:vAlign w:val="center"/>
          </w:tcPr>
          <w:p w14:paraId="116AD9A0" w14:textId="77777777" w:rsidR="00291212" w:rsidRPr="00D052FA" w:rsidRDefault="00291212" w:rsidP="00291212">
            <w:pPr>
              <w:jc w:val="center"/>
              <w:rPr>
                <w:rFonts w:ascii="Times New Roman" w:hAnsi="Times New Roman"/>
                <w:sz w:val="24"/>
                <w:szCs w:val="24"/>
              </w:rPr>
            </w:pPr>
            <w:r w:rsidRPr="00D052FA">
              <w:rPr>
                <w:rFonts w:ascii="Times New Roman" w:hAnsi="Times New Roman"/>
                <w:sz w:val="24"/>
                <w:szCs w:val="24"/>
              </w:rPr>
              <w:t>1.2.</w:t>
            </w:r>
          </w:p>
        </w:tc>
        <w:tc>
          <w:tcPr>
            <w:tcW w:w="2248" w:type="dxa"/>
            <w:vAlign w:val="center"/>
          </w:tcPr>
          <w:p w14:paraId="4B2B9662" w14:textId="77777777" w:rsidR="00291212" w:rsidRPr="00D052FA" w:rsidRDefault="00291212" w:rsidP="00291212">
            <w:pPr>
              <w:rPr>
                <w:rFonts w:ascii="Times New Roman" w:hAnsi="Times New Roman"/>
                <w:color w:val="000000"/>
                <w:sz w:val="24"/>
                <w:szCs w:val="24"/>
              </w:rPr>
            </w:pPr>
            <w:r w:rsidRPr="00D052FA">
              <w:rPr>
                <w:rFonts w:ascii="Times New Roman" w:hAnsi="Times New Roman"/>
                <w:color w:val="000000"/>
                <w:sz w:val="24"/>
                <w:szCs w:val="24"/>
              </w:rPr>
              <w:t>megbeszélés</w:t>
            </w:r>
          </w:p>
        </w:tc>
        <w:tc>
          <w:tcPr>
            <w:tcW w:w="945" w:type="dxa"/>
            <w:vAlign w:val="center"/>
          </w:tcPr>
          <w:p w14:paraId="6234FD79" w14:textId="77777777" w:rsidR="00291212" w:rsidRPr="00D052FA" w:rsidRDefault="00291212" w:rsidP="0029121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45" w:type="dxa"/>
            <w:vAlign w:val="center"/>
          </w:tcPr>
          <w:p w14:paraId="25ECFCED" w14:textId="77777777" w:rsidR="00291212" w:rsidRPr="00D052FA" w:rsidRDefault="00291212" w:rsidP="0029121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45" w:type="dxa"/>
            <w:vAlign w:val="center"/>
          </w:tcPr>
          <w:p w14:paraId="0FAFCE24" w14:textId="77777777" w:rsidR="00291212" w:rsidRPr="00D052FA" w:rsidRDefault="00291212" w:rsidP="00291212">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659" w:type="dxa"/>
            <w:vAlign w:val="center"/>
          </w:tcPr>
          <w:p w14:paraId="6683FDD6" w14:textId="77777777" w:rsidR="00291212" w:rsidRPr="00D052FA" w:rsidRDefault="00291212" w:rsidP="00291212">
            <w:pPr>
              <w:jc w:val="center"/>
              <w:rPr>
                <w:rFonts w:ascii="Times New Roman" w:hAnsi="Times New Roman"/>
                <w:sz w:val="24"/>
                <w:szCs w:val="24"/>
              </w:rPr>
            </w:pPr>
          </w:p>
        </w:tc>
      </w:tr>
      <w:tr w:rsidR="00291212" w:rsidRPr="00D052FA" w14:paraId="0C1CBD23" w14:textId="77777777" w:rsidTr="00291212">
        <w:trPr>
          <w:trHeight w:val="553"/>
          <w:jc w:val="center"/>
        </w:trPr>
        <w:tc>
          <w:tcPr>
            <w:tcW w:w="1018" w:type="dxa"/>
            <w:vAlign w:val="center"/>
          </w:tcPr>
          <w:p w14:paraId="5C98120F" w14:textId="77777777" w:rsidR="00291212" w:rsidRPr="00D052FA" w:rsidRDefault="00291212" w:rsidP="00291212">
            <w:pPr>
              <w:jc w:val="center"/>
              <w:rPr>
                <w:rFonts w:ascii="Times New Roman" w:hAnsi="Times New Roman"/>
                <w:sz w:val="24"/>
                <w:szCs w:val="24"/>
              </w:rPr>
            </w:pPr>
            <w:r w:rsidRPr="00D052FA">
              <w:rPr>
                <w:rFonts w:ascii="Times New Roman" w:hAnsi="Times New Roman"/>
                <w:sz w:val="24"/>
                <w:szCs w:val="24"/>
              </w:rPr>
              <w:t>1.3.</w:t>
            </w:r>
          </w:p>
        </w:tc>
        <w:tc>
          <w:tcPr>
            <w:tcW w:w="2248" w:type="dxa"/>
            <w:vAlign w:val="center"/>
          </w:tcPr>
          <w:p w14:paraId="50F9BDD0" w14:textId="77777777" w:rsidR="00291212" w:rsidRPr="00D052FA" w:rsidRDefault="00291212" w:rsidP="00291212">
            <w:pPr>
              <w:rPr>
                <w:rFonts w:ascii="Times New Roman" w:hAnsi="Times New Roman"/>
                <w:color w:val="000000"/>
                <w:sz w:val="24"/>
                <w:szCs w:val="24"/>
              </w:rPr>
            </w:pPr>
            <w:r w:rsidRPr="00D052FA">
              <w:rPr>
                <w:rFonts w:ascii="Times New Roman" w:hAnsi="Times New Roman"/>
                <w:color w:val="000000"/>
                <w:sz w:val="24"/>
                <w:szCs w:val="24"/>
              </w:rPr>
              <w:t>szemléltetés</w:t>
            </w:r>
          </w:p>
        </w:tc>
        <w:tc>
          <w:tcPr>
            <w:tcW w:w="945" w:type="dxa"/>
            <w:vAlign w:val="center"/>
          </w:tcPr>
          <w:p w14:paraId="17F3B1C7" w14:textId="77777777" w:rsidR="00291212" w:rsidRPr="00D052FA" w:rsidRDefault="00291212" w:rsidP="0029121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45" w:type="dxa"/>
            <w:vAlign w:val="center"/>
          </w:tcPr>
          <w:p w14:paraId="7AF7D144" w14:textId="77777777" w:rsidR="00291212" w:rsidRPr="00D052FA" w:rsidRDefault="00291212" w:rsidP="0029121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45" w:type="dxa"/>
            <w:vAlign w:val="center"/>
          </w:tcPr>
          <w:p w14:paraId="102423D4" w14:textId="77777777" w:rsidR="00291212" w:rsidRPr="00D052FA" w:rsidRDefault="00291212" w:rsidP="00291212">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659" w:type="dxa"/>
            <w:vAlign w:val="center"/>
          </w:tcPr>
          <w:p w14:paraId="557F34E3" w14:textId="77777777" w:rsidR="00291212" w:rsidRPr="00D052FA" w:rsidRDefault="00291212" w:rsidP="00291212">
            <w:pPr>
              <w:jc w:val="center"/>
              <w:rPr>
                <w:rFonts w:ascii="Times New Roman" w:hAnsi="Times New Roman"/>
                <w:sz w:val="24"/>
                <w:szCs w:val="24"/>
              </w:rPr>
            </w:pPr>
          </w:p>
        </w:tc>
      </w:tr>
      <w:tr w:rsidR="00291212" w:rsidRPr="00D052FA" w14:paraId="7E9567E3" w14:textId="77777777" w:rsidTr="00291212">
        <w:trPr>
          <w:trHeight w:val="547"/>
          <w:jc w:val="center"/>
        </w:trPr>
        <w:tc>
          <w:tcPr>
            <w:tcW w:w="1018" w:type="dxa"/>
            <w:vAlign w:val="center"/>
          </w:tcPr>
          <w:p w14:paraId="4590A4EE" w14:textId="77777777" w:rsidR="00291212" w:rsidRPr="00D052FA" w:rsidRDefault="00291212" w:rsidP="00291212">
            <w:pPr>
              <w:jc w:val="center"/>
              <w:rPr>
                <w:rFonts w:ascii="Times New Roman" w:hAnsi="Times New Roman"/>
                <w:sz w:val="24"/>
                <w:szCs w:val="24"/>
              </w:rPr>
            </w:pPr>
            <w:r w:rsidRPr="00D052FA">
              <w:rPr>
                <w:rFonts w:ascii="Times New Roman" w:hAnsi="Times New Roman"/>
                <w:sz w:val="24"/>
                <w:szCs w:val="24"/>
              </w:rPr>
              <w:t>1.4.</w:t>
            </w:r>
          </w:p>
        </w:tc>
        <w:tc>
          <w:tcPr>
            <w:tcW w:w="2248" w:type="dxa"/>
            <w:vAlign w:val="center"/>
          </w:tcPr>
          <w:p w14:paraId="591427A9" w14:textId="77777777" w:rsidR="00291212" w:rsidRPr="00D052FA" w:rsidRDefault="00291212" w:rsidP="00291212">
            <w:pPr>
              <w:rPr>
                <w:rFonts w:ascii="Times New Roman" w:hAnsi="Times New Roman"/>
                <w:color w:val="000000"/>
                <w:sz w:val="24"/>
                <w:szCs w:val="24"/>
              </w:rPr>
            </w:pPr>
            <w:r w:rsidRPr="00D052FA">
              <w:rPr>
                <w:rFonts w:ascii="Times New Roman" w:hAnsi="Times New Roman"/>
                <w:color w:val="000000"/>
                <w:sz w:val="24"/>
                <w:szCs w:val="24"/>
              </w:rPr>
              <w:t>házi feladat</w:t>
            </w:r>
          </w:p>
        </w:tc>
        <w:tc>
          <w:tcPr>
            <w:tcW w:w="945" w:type="dxa"/>
            <w:vAlign w:val="center"/>
          </w:tcPr>
          <w:p w14:paraId="75425921" w14:textId="77777777" w:rsidR="00291212" w:rsidRPr="00D052FA" w:rsidRDefault="00291212" w:rsidP="00291212">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45" w:type="dxa"/>
            <w:vAlign w:val="center"/>
          </w:tcPr>
          <w:p w14:paraId="0D6245EC" w14:textId="77777777" w:rsidR="00291212" w:rsidRPr="00D052FA" w:rsidRDefault="00291212" w:rsidP="0029121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45" w:type="dxa"/>
            <w:vAlign w:val="center"/>
          </w:tcPr>
          <w:p w14:paraId="0E2116D3" w14:textId="77777777" w:rsidR="00291212" w:rsidRPr="00D052FA" w:rsidRDefault="00291212" w:rsidP="0029121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659" w:type="dxa"/>
            <w:vAlign w:val="center"/>
          </w:tcPr>
          <w:p w14:paraId="267556F3" w14:textId="77777777" w:rsidR="00291212" w:rsidRPr="00D052FA" w:rsidRDefault="00291212" w:rsidP="00291212">
            <w:pPr>
              <w:jc w:val="center"/>
              <w:rPr>
                <w:rFonts w:ascii="Times New Roman" w:hAnsi="Times New Roman"/>
                <w:sz w:val="24"/>
                <w:szCs w:val="24"/>
              </w:rPr>
            </w:pPr>
          </w:p>
        </w:tc>
      </w:tr>
    </w:tbl>
    <w:p w14:paraId="44BF77D6" w14:textId="77777777" w:rsidR="009E0A13" w:rsidRPr="00D052FA" w:rsidRDefault="009E0A13" w:rsidP="0073352C">
      <w:pPr>
        <w:rPr>
          <w:rFonts w:ascii="Times New Roman" w:hAnsi="Times New Roman"/>
          <w:b/>
          <w:i/>
          <w:sz w:val="24"/>
          <w:szCs w:val="24"/>
        </w:rPr>
      </w:pPr>
    </w:p>
    <w:p w14:paraId="006516B3" w14:textId="77777777" w:rsidR="00291212" w:rsidRPr="00D052FA" w:rsidRDefault="00291212" w:rsidP="0073352C">
      <w:pPr>
        <w:rPr>
          <w:rFonts w:ascii="Times New Roman" w:hAnsi="Times New Roman"/>
          <w:b/>
          <w:i/>
          <w:sz w:val="24"/>
          <w:szCs w:val="24"/>
        </w:rPr>
      </w:pPr>
    </w:p>
    <w:p w14:paraId="41248F38" w14:textId="77777777" w:rsidR="00291212" w:rsidRPr="00D052FA" w:rsidRDefault="00291212" w:rsidP="0073352C">
      <w:pPr>
        <w:rPr>
          <w:rFonts w:ascii="Times New Roman" w:hAnsi="Times New Roman"/>
          <w:b/>
          <w:i/>
          <w:sz w:val="24"/>
          <w:szCs w:val="24"/>
        </w:rPr>
      </w:pPr>
    </w:p>
    <w:p w14:paraId="3297280B" w14:textId="77777777" w:rsidR="00291212" w:rsidRPr="00D052FA" w:rsidRDefault="00291212" w:rsidP="0073352C">
      <w:pPr>
        <w:rPr>
          <w:rFonts w:ascii="Times New Roman" w:hAnsi="Times New Roman"/>
          <w:b/>
          <w:i/>
          <w:sz w:val="24"/>
          <w:szCs w:val="24"/>
        </w:rPr>
      </w:pPr>
    </w:p>
    <w:p w14:paraId="6BE807E8" w14:textId="77777777" w:rsidR="009E0A13" w:rsidRPr="00D052FA" w:rsidRDefault="009E0A13" w:rsidP="00815B27">
      <w:pPr>
        <w:pStyle w:val="Listaszerbekezds"/>
        <w:numPr>
          <w:ilvl w:val="2"/>
          <w:numId w:val="5"/>
        </w:numPr>
        <w:spacing w:after="0"/>
        <w:ind w:left="1225" w:hanging="505"/>
        <w:jc w:val="both"/>
        <w:rPr>
          <w:rFonts w:ascii="Times New Roman" w:hAnsi="Times New Roman"/>
          <w:b/>
          <w:i/>
          <w:sz w:val="24"/>
          <w:szCs w:val="24"/>
        </w:rPr>
      </w:pPr>
      <w:r w:rsidRPr="00D052FA">
        <w:rPr>
          <w:rFonts w:ascii="Times New Roman" w:hAnsi="Times New Roman"/>
          <w:b/>
          <w:i/>
          <w:sz w:val="24"/>
          <w:szCs w:val="24"/>
        </w:rPr>
        <w:t>A tantárgy elsajátítása során alkalmazható tanulói tevékenységformák (ajánlás)</w:t>
      </w:r>
    </w:p>
    <w:p w14:paraId="3F844E49" w14:textId="77777777" w:rsidR="00291212" w:rsidRPr="00D052FA" w:rsidRDefault="00291212" w:rsidP="00291212">
      <w:pPr>
        <w:jc w:val="both"/>
        <w:rPr>
          <w:rFonts w:ascii="Times New Roman" w:hAnsi="Times New Roman"/>
          <w:b/>
          <w:i/>
          <w:sz w:val="24"/>
          <w:szCs w:val="24"/>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0"/>
        <w:gridCol w:w="2985"/>
        <w:gridCol w:w="758"/>
        <w:gridCol w:w="757"/>
        <w:gridCol w:w="757"/>
        <w:gridCol w:w="2370"/>
      </w:tblGrid>
      <w:tr w:rsidR="00291212" w:rsidRPr="00D052FA" w14:paraId="57BD43AB" w14:textId="77777777" w:rsidTr="00291212">
        <w:trPr>
          <w:trHeight w:val="255"/>
          <w:jc w:val="center"/>
        </w:trPr>
        <w:tc>
          <w:tcPr>
            <w:tcW w:w="988" w:type="dxa"/>
            <w:vMerge w:val="restart"/>
            <w:shd w:val="clear" w:color="auto" w:fill="auto"/>
            <w:vAlign w:val="center"/>
            <w:hideMark/>
          </w:tcPr>
          <w:p w14:paraId="51BC1BDD" w14:textId="77777777" w:rsidR="00291212" w:rsidRPr="00D052FA" w:rsidRDefault="00291212" w:rsidP="005D139B">
            <w:pPr>
              <w:jc w:val="center"/>
              <w:rPr>
                <w:rFonts w:ascii="Times New Roman" w:hAnsi="Times New Roman"/>
                <w:b/>
                <w:color w:val="000000"/>
                <w:sz w:val="24"/>
                <w:szCs w:val="24"/>
              </w:rPr>
            </w:pPr>
            <w:r w:rsidRPr="00D052FA">
              <w:rPr>
                <w:rFonts w:ascii="Times New Roman" w:hAnsi="Times New Roman"/>
                <w:b/>
                <w:color w:val="000000"/>
                <w:sz w:val="24"/>
                <w:szCs w:val="24"/>
              </w:rPr>
              <w:t>Sorszám</w:t>
            </w:r>
          </w:p>
        </w:tc>
        <w:tc>
          <w:tcPr>
            <w:tcW w:w="2999" w:type="dxa"/>
            <w:vMerge w:val="restart"/>
            <w:shd w:val="clear" w:color="auto" w:fill="auto"/>
            <w:vAlign w:val="center"/>
            <w:hideMark/>
          </w:tcPr>
          <w:p w14:paraId="3885C2DB" w14:textId="77777777" w:rsidR="00291212" w:rsidRPr="00D052FA" w:rsidRDefault="00291212" w:rsidP="005D139B">
            <w:pPr>
              <w:jc w:val="center"/>
              <w:rPr>
                <w:rFonts w:ascii="Times New Roman" w:hAnsi="Times New Roman"/>
                <w:b/>
                <w:color w:val="000000"/>
                <w:sz w:val="24"/>
                <w:szCs w:val="24"/>
              </w:rPr>
            </w:pPr>
            <w:r w:rsidRPr="00D052FA">
              <w:rPr>
                <w:rFonts w:ascii="Times New Roman" w:hAnsi="Times New Roman"/>
                <w:b/>
                <w:color w:val="000000"/>
                <w:sz w:val="24"/>
                <w:szCs w:val="24"/>
              </w:rPr>
              <w:t>Tanulói tevékenységforma</w:t>
            </w:r>
          </w:p>
        </w:tc>
        <w:tc>
          <w:tcPr>
            <w:tcW w:w="2280" w:type="dxa"/>
            <w:gridSpan w:val="3"/>
            <w:shd w:val="clear" w:color="auto" w:fill="auto"/>
            <w:vAlign w:val="center"/>
            <w:hideMark/>
          </w:tcPr>
          <w:p w14:paraId="7E910FAA" w14:textId="77777777" w:rsidR="00291212" w:rsidRPr="00D052FA" w:rsidRDefault="00291212" w:rsidP="005D139B">
            <w:pPr>
              <w:jc w:val="center"/>
              <w:rPr>
                <w:rFonts w:ascii="Times New Roman" w:hAnsi="Times New Roman"/>
                <w:b/>
                <w:color w:val="000000"/>
                <w:sz w:val="24"/>
                <w:szCs w:val="24"/>
              </w:rPr>
            </w:pPr>
            <w:r w:rsidRPr="00D052FA">
              <w:rPr>
                <w:rFonts w:ascii="Times New Roman" w:hAnsi="Times New Roman"/>
                <w:b/>
                <w:color w:val="000000"/>
                <w:sz w:val="24"/>
                <w:szCs w:val="24"/>
              </w:rPr>
              <w:t>Tanulói tevékenység szervezési kerete (differenciálási módok)</w:t>
            </w:r>
          </w:p>
        </w:tc>
        <w:tc>
          <w:tcPr>
            <w:tcW w:w="2380" w:type="dxa"/>
            <w:vMerge w:val="restart"/>
            <w:shd w:val="clear" w:color="auto" w:fill="auto"/>
            <w:vAlign w:val="center"/>
            <w:hideMark/>
          </w:tcPr>
          <w:p w14:paraId="1E12F13C" w14:textId="77777777" w:rsidR="00291212" w:rsidRPr="00D052FA" w:rsidRDefault="00291212" w:rsidP="005D139B">
            <w:pPr>
              <w:jc w:val="center"/>
              <w:rPr>
                <w:rFonts w:ascii="Times New Roman" w:hAnsi="Times New Roman"/>
                <w:b/>
                <w:color w:val="000000"/>
                <w:sz w:val="24"/>
                <w:szCs w:val="24"/>
              </w:rPr>
            </w:pPr>
            <w:r w:rsidRPr="00D052FA">
              <w:rPr>
                <w:rFonts w:ascii="Times New Roman" w:hAnsi="Times New Roman"/>
                <w:b/>
                <w:color w:val="000000"/>
                <w:sz w:val="24"/>
                <w:szCs w:val="24"/>
              </w:rPr>
              <w:t xml:space="preserve">Alkalmazandó eszközök és felszerelések </w:t>
            </w:r>
          </w:p>
        </w:tc>
      </w:tr>
      <w:tr w:rsidR="00291212" w:rsidRPr="00D052FA" w14:paraId="565CEF80" w14:textId="77777777" w:rsidTr="00291212">
        <w:trPr>
          <w:cantSplit/>
          <w:trHeight w:val="1134"/>
          <w:jc w:val="center"/>
        </w:trPr>
        <w:tc>
          <w:tcPr>
            <w:tcW w:w="988" w:type="dxa"/>
            <w:vMerge/>
            <w:vAlign w:val="center"/>
            <w:hideMark/>
          </w:tcPr>
          <w:p w14:paraId="12D9CBCB" w14:textId="77777777" w:rsidR="00291212" w:rsidRPr="00D052FA" w:rsidRDefault="00291212" w:rsidP="005D139B">
            <w:pPr>
              <w:rPr>
                <w:rFonts w:ascii="Times New Roman" w:hAnsi="Times New Roman"/>
                <w:color w:val="000000"/>
                <w:sz w:val="24"/>
                <w:szCs w:val="24"/>
              </w:rPr>
            </w:pPr>
          </w:p>
        </w:tc>
        <w:tc>
          <w:tcPr>
            <w:tcW w:w="2999" w:type="dxa"/>
            <w:vMerge/>
            <w:vAlign w:val="center"/>
            <w:hideMark/>
          </w:tcPr>
          <w:p w14:paraId="486BE7F6" w14:textId="77777777" w:rsidR="00291212" w:rsidRPr="00D052FA" w:rsidRDefault="00291212" w:rsidP="005D139B">
            <w:pPr>
              <w:rPr>
                <w:rFonts w:ascii="Times New Roman" w:hAnsi="Times New Roman"/>
                <w:color w:val="000000"/>
                <w:sz w:val="24"/>
                <w:szCs w:val="24"/>
              </w:rPr>
            </w:pPr>
          </w:p>
        </w:tc>
        <w:tc>
          <w:tcPr>
            <w:tcW w:w="760" w:type="dxa"/>
            <w:shd w:val="clear" w:color="auto" w:fill="auto"/>
            <w:textDirection w:val="btLr"/>
            <w:vAlign w:val="center"/>
            <w:hideMark/>
          </w:tcPr>
          <w:p w14:paraId="6EAEB190" w14:textId="77777777" w:rsidR="00291212" w:rsidRPr="00D052FA" w:rsidRDefault="00291212" w:rsidP="00291212">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egyéni</w:t>
            </w:r>
          </w:p>
        </w:tc>
        <w:tc>
          <w:tcPr>
            <w:tcW w:w="760" w:type="dxa"/>
            <w:shd w:val="clear" w:color="auto" w:fill="auto"/>
            <w:textDirection w:val="btLr"/>
            <w:vAlign w:val="center"/>
            <w:hideMark/>
          </w:tcPr>
          <w:p w14:paraId="3EDEE26A" w14:textId="77777777" w:rsidR="00291212" w:rsidRPr="00D052FA" w:rsidRDefault="00291212" w:rsidP="00291212">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csoport-bontás</w:t>
            </w:r>
          </w:p>
        </w:tc>
        <w:tc>
          <w:tcPr>
            <w:tcW w:w="760" w:type="dxa"/>
            <w:shd w:val="clear" w:color="auto" w:fill="auto"/>
            <w:textDirection w:val="btLr"/>
            <w:vAlign w:val="center"/>
            <w:hideMark/>
          </w:tcPr>
          <w:p w14:paraId="07A0D527" w14:textId="77777777" w:rsidR="00291212" w:rsidRPr="00D052FA" w:rsidRDefault="00291212" w:rsidP="00291212">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osztály-keret</w:t>
            </w:r>
          </w:p>
        </w:tc>
        <w:tc>
          <w:tcPr>
            <w:tcW w:w="2380" w:type="dxa"/>
            <w:vMerge/>
            <w:vAlign w:val="center"/>
            <w:hideMark/>
          </w:tcPr>
          <w:p w14:paraId="401DE813" w14:textId="77777777" w:rsidR="00291212" w:rsidRPr="00D052FA" w:rsidRDefault="00291212" w:rsidP="005D139B">
            <w:pPr>
              <w:rPr>
                <w:rFonts w:ascii="Times New Roman" w:hAnsi="Times New Roman"/>
                <w:color w:val="000000"/>
                <w:sz w:val="24"/>
                <w:szCs w:val="24"/>
              </w:rPr>
            </w:pPr>
          </w:p>
        </w:tc>
      </w:tr>
      <w:tr w:rsidR="00291212" w:rsidRPr="00D052FA" w14:paraId="4DC592E5" w14:textId="77777777" w:rsidTr="00291212">
        <w:trPr>
          <w:trHeight w:val="513"/>
          <w:jc w:val="center"/>
        </w:trPr>
        <w:tc>
          <w:tcPr>
            <w:tcW w:w="988" w:type="dxa"/>
            <w:shd w:val="clear" w:color="000000" w:fill="D9D9D9"/>
            <w:vAlign w:val="center"/>
            <w:hideMark/>
          </w:tcPr>
          <w:p w14:paraId="465CF018" w14:textId="77777777" w:rsidR="00291212" w:rsidRPr="00D052FA" w:rsidRDefault="00291212" w:rsidP="005D139B">
            <w:pPr>
              <w:jc w:val="center"/>
              <w:rPr>
                <w:rFonts w:ascii="Times New Roman" w:hAnsi="Times New Roman"/>
                <w:b/>
                <w:color w:val="000000"/>
                <w:sz w:val="24"/>
                <w:szCs w:val="24"/>
              </w:rPr>
            </w:pPr>
            <w:r w:rsidRPr="00D052FA">
              <w:rPr>
                <w:rFonts w:ascii="Times New Roman" w:hAnsi="Times New Roman"/>
                <w:b/>
                <w:color w:val="000000"/>
                <w:sz w:val="24"/>
                <w:szCs w:val="24"/>
              </w:rPr>
              <w:t>1.</w:t>
            </w:r>
          </w:p>
        </w:tc>
        <w:tc>
          <w:tcPr>
            <w:tcW w:w="7659" w:type="dxa"/>
            <w:gridSpan w:val="5"/>
            <w:shd w:val="clear" w:color="000000" w:fill="D9D9D9"/>
            <w:vAlign w:val="center"/>
            <w:hideMark/>
          </w:tcPr>
          <w:p w14:paraId="7673A673" w14:textId="77777777" w:rsidR="00291212" w:rsidRPr="00D052FA" w:rsidRDefault="00291212" w:rsidP="005D139B">
            <w:pPr>
              <w:rPr>
                <w:rFonts w:ascii="Times New Roman" w:hAnsi="Times New Roman"/>
                <w:b/>
                <w:color w:val="000000"/>
                <w:sz w:val="24"/>
                <w:szCs w:val="24"/>
              </w:rPr>
            </w:pPr>
            <w:r w:rsidRPr="00D052FA">
              <w:rPr>
                <w:rFonts w:ascii="Times New Roman" w:hAnsi="Times New Roman"/>
                <w:b/>
                <w:color w:val="000000"/>
                <w:sz w:val="24"/>
                <w:szCs w:val="24"/>
              </w:rPr>
              <w:t>Információ feldolgozó tevékenységek</w:t>
            </w:r>
          </w:p>
        </w:tc>
      </w:tr>
      <w:tr w:rsidR="00291212" w:rsidRPr="00D052FA" w14:paraId="3BAEB606" w14:textId="77777777" w:rsidTr="00291212">
        <w:trPr>
          <w:trHeight w:val="510"/>
          <w:jc w:val="center"/>
        </w:trPr>
        <w:tc>
          <w:tcPr>
            <w:tcW w:w="988" w:type="dxa"/>
            <w:shd w:val="clear" w:color="auto" w:fill="auto"/>
            <w:vAlign w:val="center"/>
            <w:hideMark/>
          </w:tcPr>
          <w:p w14:paraId="2FA1449E" w14:textId="139A70DE" w:rsidR="00291212" w:rsidRPr="00D052FA" w:rsidRDefault="00291212" w:rsidP="00280D7C">
            <w:pPr>
              <w:jc w:val="center"/>
              <w:rPr>
                <w:rFonts w:ascii="Times New Roman" w:hAnsi="Times New Roman"/>
                <w:color w:val="000000"/>
                <w:sz w:val="24"/>
                <w:szCs w:val="24"/>
              </w:rPr>
            </w:pPr>
            <w:r w:rsidRPr="00D052FA">
              <w:rPr>
                <w:rFonts w:ascii="Times New Roman" w:hAnsi="Times New Roman"/>
                <w:color w:val="000000"/>
                <w:sz w:val="24"/>
                <w:szCs w:val="24"/>
              </w:rPr>
              <w:lastRenderedPageBreak/>
              <w:t>1.</w:t>
            </w:r>
            <w:r w:rsidR="00280D7C" w:rsidRPr="00D052FA">
              <w:rPr>
                <w:rFonts w:ascii="Times New Roman" w:hAnsi="Times New Roman"/>
                <w:color w:val="000000"/>
                <w:sz w:val="24"/>
                <w:szCs w:val="24"/>
              </w:rPr>
              <w:t>1</w:t>
            </w:r>
            <w:r w:rsidRPr="00D052FA">
              <w:rPr>
                <w:rFonts w:ascii="Times New Roman" w:hAnsi="Times New Roman"/>
                <w:color w:val="000000"/>
                <w:sz w:val="24"/>
                <w:szCs w:val="24"/>
              </w:rPr>
              <w:t>.</w:t>
            </w:r>
          </w:p>
        </w:tc>
        <w:tc>
          <w:tcPr>
            <w:tcW w:w="2999" w:type="dxa"/>
            <w:shd w:val="clear" w:color="auto" w:fill="auto"/>
            <w:vAlign w:val="center"/>
            <w:hideMark/>
          </w:tcPr>
          <w:p w14:paraId="58D22AAD" w14:textId="77777777" w:rsidR="00291212" w:rsidRPr="00D052FA" w:rsidRDefault="00291212" w:rsidP="005D139B">
            <w:pPr>
              <w:rPr>
                <w:rFonts w:ascii="Times New Roman" w:hAnsi="Times New Roman"/>
                <w:color w:val="000000"/>
                <w:sz w:val="24"/>
                <w:szCs w:val="24"/>
              </w:rPr>
            </w:pPr>
            <w:r w:rsidRPr="00D052FA">
              <w:rPr>
                <w:rFonts w:ascii="Times New Roman" w:hAnsi="Times New Roman"/>
                <w:color w:val="000000"/>
                <w:sz w:val="24"/>
                <w:szCs w:val="24"/>
              </w:rPr>
              <w:t>Hallott szöveg feldolgozása jegyzeteléssel</w:t>
            </w:r>
          </w:p>
        </w:tc>
        <w:tc>
          <w:tcPr>
            <w:tcW w:w="760" w:type="dxa"/>
            <w:shd w:val="clear" w:color="auto" w:fill="auto"/>
            <w:vAlign w:val="center"/>
            <w:hideMark/>
          </w:tcPr>
          <w:p w14:paraId="11BC216B" w14:textId="77777777" w:rsidR="00291212" w:rsidRPr="00D052FA" w:rsidRDefault="00291212"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795AAEEE" w14:textId="77777777" w:rsidR="00291212" w:rsidRPr="00D052FA" w:rsidRDefault="00291212"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26F5CEFB" w14:textId="77777777" w:rsidR="00291212" w:rsidRPr="00D052FA" w:rsidRDefault="00291212"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3F124A07" w14:textId="77777777" w:rsidR="00291212" w:rsidRPr="00D052FA" w:rsidRDefault="00291212"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291212" w:rsidRPr="00D052FA" w14:paraId="3C1C5D49" w14:textId="77777777" w:rsidTr="00291212">
        <w:trPr>
          <w:trHeight w:val="510"/>
          <w:jc w:val="center"/>
        </w:trPr>
        <w:tc>
          <w:tcPr>
            <w:tcW w:w="988" w:type="dxa"/>
            <w:shd w:val="clear" w:color="auto" w:fill="auto"/>
            <w:vAlign w:val="center"/>
            <w:hideMark/>
          </w:tcPr>
          <w:p w14:paraId="3889E8F6" w14:textId="4A1B9C0B" w:rsidR="00291212" w:rsidRPr="00D052FA" w:rsidRDefault="00291212" w:rsidP="00280D7C">
            <w:pPr>
              <w:jc w:val="center"/>
              <w:rPr>
                <w:rFonts w:ascii="Times New Roman" w:hAnsi="Times New Roman"/>
                <w:color w:val="000000"/>
                <w:sz w:val="24"/>
                <w:szCs w:val="24"/>
              </w:rPr>
            </w:pPr>
            <w:r w:rsidRPr="00D052FA">
              <w:rPr>
                <w:rFonts w:ascii="Times New Roman" w:hAnsi="Times New Roman"/>
                <w:color w:val="000000"/>
                <w:sz w:val="24"/>
                <w:szCs w:val="24"/>
              </w:rPr>
              <w:t>1.</w:t>
            </w:r>
            <w:r w:rsidR="00280D7C" w:rsidRPr="00D052FA">
              <w:rPr>
                <w:rFonts w:ascii="Times New Roman" w:hAnsi="Times New Roman"/>
                <w:color w:val="000000"/>
                <w:sz w:val="24"/>
                <w:szCs w:val="24"/>
              </w:rPr>
              <w:t>2</w:t>
            </w:r>
            <w:r w:rsidRPr="00D052FA">
              <w:rPr>
                <w:rFonts w:ascii="Times New Roman" w:hAnsi="Times New Roman"/>
                <w:color w:val="000000"/>
                <w:sz w:val="24"/>
                <w:szCs w:val="24"/>
              </w:rPr>
              <w:t>.</w:t>
            </w:r>
          </w:p>
        </w:tc>
        <w:tc>
          <w:tcPr>
            <w:tcW w:w="2999" w:type="dxa"/>
            <w:shd w:val="clear" w:color="auto" w:fill="auto"/>
            <w:vAlign w:val="center"/>
            <w:hideMark/>
          </w:tcPr>
          <w:p w14:paraId="1DBAE49C" w14:textId="77777777" w:rsidR="00291212" w:rsidRPr="00D052FA" w:rsidRDefault="00291212" w:rsidP="005D139B">
            <w:pPr>
              <w:rPr>
                <w:rFonts w:ascii="Times New Roman" w:hAnsi="Times New Roman"/>
                <w:color w:val="000000"/>
                <w:sz w:val="24"/>
                <w:szCs w:val="24"/>
              </w:rPr>
            </w:pPr>
            <w:r w:rsidRPr="00D052FA">
              <w:rPr>
                <w:rFonts w:ascii="Times New Roman" w:hAnsi="Times New Roman"/>
                <w:color w:val="000000"/>
                <w:sz w:val="24"/>
                <w:szCs w:val="24"/>
              </w:rPr>
              <w:t>Hallott szöveg feladattal vezetett feldolgozása</w:t>
            </w:r>
          </w:p>
        </w:tc>
        <w:tc>
          <w:tcPr>
            <w:tcW w:w="760" w:type="dxa"/>
            <w:shd w:val="clear" w:color="auto" w:fill="auto"/>
            <w:vAlign w:val="center"/>
            <w:hideMark/>
          </w:tcPr>
          <w:p w14:paraId="25E0F3D7" w14:textId="77777777" w:rsidR="00291212" w:rsidRPr="00D052FA" w:rsidRDefault="00291212"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41F7374D" w14:textId="77777777" w:rsidR="00291212" w:rsidRPr="00D052FA" w:rsidRDefault="00291212"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441167A7" w14:textId="77777777" w:rsidR="00291212" w:rsidRPr="00D052FA" w:rsidRDefault="00291212"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6AC253F9" w14:textId="77777777" w:rsidR="00291212" w:rsidRPr="00D052FA" w:rsidRDefault="00291212"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291212" w:rsidRPr="00D052FA" w14:paraId="41256056" w14:textId="77777777" w:rsidTr="00291212">
        <w:trPr>
          <w:trHeight w:val="510"/>
          <w:jc w:val="center"/>
        </w:trPr>
        <w:tc>
          <w:tcPr>
            <w:tcW w:w="988" w:type="dxa"/>
            <w:shd w:val="clear" w:color="auto" w:fill="auto"/>
            <w:vAlign w:val="center"/>
            <w:hideMark/>
          </w:tcPr>
          <w:p w14:paraId="27338D97" w14:textId="0A8974E9" w:rsidR="00291212" w:rsidRPr="00D052FA" w:rsidRDefault="00291212" w:rsidP="00280D7C">
            <w:pPr>
              <w:jc w:val="center"/>
              <w:rPr>
                <w:rFonts w:ascii="Times New Roman" w:hAnsi="Times New Roman"/>
                <w:color w:val="000000"/>
                <w:sz w:val="24"/>
                <w:szCs w:val="24"/>
              </w:rPr>
            </w:pPr>
            <w:r w:rsidRPr="00D052FA">
              <w:rPr>
                <w:rFonts w:ascii="Times New Roman" w:hAnsi="Times New Roman"/>
                <w:color w:val="000000"/>
                <w:sz w:val="24"/>
                <w:szCs w:val="24"/>
              </w:rPr>
              <w:t>1.</w:t>
            </w:r>
            <w:r w:rsidR="00280D7C" w:rsidRPr="00D052FA">
              <w:rPr>
                <w:rFonts w:ascii="Times New Roman" w:hAnsi="Times New Roman"/>
                <w:color w:val="000000"/>
                <w:sz w:val="24"/>
                <w:szCs w:val="24"/>
              </w:rPr>
              <w:t>3</w:t>
            </w:r>
            <w:r w:rsidRPr="00D052FA">
              <w:rPr>
                <w:rFonts w:ascii="Times New Roman" w:hAnsi="Times New Roman"/>
                <w:color w:val="000000"/>
                <w:sz w:val="24"/>
                <w:szCs w:val="24"/>
              </w:rPr>
              <w:t>.</w:t>
            </w:r>
          </w:p>
        </w:tc>
        <w:tc>
          <w:tcPr>
            <w:tcW w:w="2999" w:type="dxa"/>
            <w:shd w:val="clear" w:color="auto" w:fill="auto"/>
            <w:vAlign w:val="center"/>
            <w:hideMark/>
          </w:tcPr>
          <w:p w14:paraId="7FCBAC0C" w14:textId="77777777" w:rsidR="00291212" w:rsidRPr="00D052FA" w:rsidRDefault="00291212" w:rsidP="005D139B">
            <w:pPr>
              <w:rPr>
                <w:rFonts w:ascii="Times New Roman" w:hAnsi="Times New Roman"/>
                <w:color w:val="000000"/>
                <w:sz w:val="24"/>
                <w:szCs w:val="24"/>
              </w:rPr>
            </w:pPr>
            <w:r w:rsidRPr="00D052FA">
              <w:rPr>
                <w:rFonts w:ascii="Times New Roman" w:hAnsi="Times New Roman"/>
                <w:color w:val="000000"/>
                <w:sz w:val="24"/>
                <w:szCs w:val="24"/>
              </w:rPr>
              <w:t>Információk feladattal vezetett rendszerezése</w:t>
            </w:r>
          </w:p>
        </w:tc>
        <w:tc>
          <w:tcPr>
            <w:tcW w:w="760" w:type="dxa"/>
            <w:shd w:val="clear" w:color="auto" w:fill="auto"/>
            <w:vAlign w:val="center"/>
            <w:hideMark/>
          </w:tcPr>
          <w:p w14:paraId="43945287" w14:textId="77777777" w:rsidR="00291212" w:rsidRPr="00D052FA" w:rsidRDefault="00291212"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2C2EDCC9" w14:textId="77777777" w:rsidR="00291212" w:rsidRPr="00D052FA" w:rsidRDefault="00291212"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1CD8D966" w14:textId="77777777" w:rsidR="00291212" w:rsidRPr="00D052FA" w:rsidRDefault="00291212"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4618D161" w14:textId="77777777" w:rsidR="00291212" w:rsidRPr="00D052FA" w:rsidRDefault="00291212"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291212" w:rsidRPr="00D052FA" w14:paraId="7EA367FD" w14:textId="77777777" w:rsidTr="00291212">
        <w:trPr>
          <w:trHeight w:val="459"/>
          <w:jc w:val="center"/>
        </w:trPr>
        <w:tc>
          <w:tcPr>
            <w:tcW w:w="988" w:type="dxa"/>
            <w:shd w:val="clear" w:color="000000" w:fill="D9D9D9"/>
            <w:vAlign w:val="center"/>
            <w:hideMark/>
          </w:tcPr>
          <w:p w14:paraId="51EDA4DF" w14:textId="77777777" w:rsidR="00291212" w:rsidRPr="00D052FA" w:rsidRDefault="00291212" w:rsidP="005D139B">
            <w:pPr>
              <w:jc w:val="center"/>
              <w:rPr>
                <w:rFonts w:ascii="Times New Roman" w:hAnsi="Times New Roman"/>
                <w:b/>
                <w:color w:val="000000"/>
                <w:sz w:val="24"/>
                <w:szCs w:val="24"/>
              </w:rPr>
            </w:pPr>
            <w:r w:rsidRPr="00D052FA">
              <w:rPr>
                <w:rFonts w:ascii="Times New Roman" w:hAnsi="Times New Roman"/>
                <w:b/>
                <w:color w:val="000000"/>
                <w:sz w:val="24"/>
                <w:szCs w:val="24"/>
              </w:rPr>
              <w:t>2.</w:t>
            </w:r>
          </w:p>
        </w:tc>
        <w:tc>
          <w:tcPr>
            <w:tcW w:w="7659" w:type="dxa"/>
            <w:gridSpan w:val="5"/>
            <w:shd w:val="clear" w:color="000000" w:fill="D9D9D9"/>
            <w:vAlign w:val="center"/>
            <w:hideMark/>
          </w:tcPr>
          <w:p w14:paraId="24DAF2DA" w14:textId="77777777" w:rsidR="00291212" w:rsidRPr="00D052FA" w:rsidRDefault="00291212" w:rsidP="005D139B">
            <w:pPr>
              <w:rPr>
                <w:rFonts w:ascii="Times New Roman" w:hAnsi="Times New Roman"/>
                <w:b/>
                <w:color w:val="000000"/>
                <w:sz w:val="24"/>
                <w:szCs w:val="24"/>
              </w:rPr>
            </w:pPr>
            <w:r w:rsidRPr="00D052FA">
              <w:rPr>
                <w:rFonts w:ascii="Times New Roman" w:hAnsi="Times New Roman"/>
                <w:b/>
                <w:color w:val="000000"/>
                <w:sz w:val="24"/>
                <w:szCs w:val="24"/>
              </w:rPr>
              <w:t>Ismeretalkalmazási gyakorló tevékenységek, feladatok</w:t>
            </w:r>
          </w:p>
        </w:tc>
      </w:tr>
      <w:tr w:rsidR="00291212" w:rsidRPr="00D052FA" w14:paraId="18F331C8" w14:textId="77777777" w:rsidTr="00291212">
        <w:trPr>
          <w:trHeight w:val="510"/>
          <w:jc w:val="center"/>
        </w:trPr>
        <w:tc>
          <w:tcPr>
            <w:tcW w:w="988" w:type="dxa"/>
            <w:shd w:val="clear" w:color="auto" w:fill="auto"/>
            <w:vAlign w:val="center"/>
            <w:hideMark/>
          </w:tcPr>
          <w:p w14:paraId="5DD94A19" w14:textId="77777777" w:rsidR="00291212" w:rsidRPr="00D052FA" w:rsidRDefault="00291212" w:rsidP="005D139B">
            <w:pPr>
              <w:jc w:val="center"/>
              <w:rPr>
                <w:rFonts w:ascii="Times New Roman" w:hAnsi="Times New Roman"/>
                <w:color w:val="000000"/>
                <w:sz w:val="24"/>
                <w:szCs w:val="24"/>
              </w:rPr>
            </w:pPr>
            <w:r w:rsidRPr="00D052FA">
              <w:rPr>
                <w:rFonts w:ascii="Times New Roman" w:hAnsi="Times New Roman"/>
                <w:color w:val="000000"/>
                <w:sz w:val="24"/>
                <w:szCs w:val="24"/>
              </w:rPr>
              <w:t>2.1.</w:t>
            </w:r>
          </w:p>
        </w:tc>
        <w:tc>
          <w:tcPr>
            <w:tcW w:w="2999" w:type="dxa"/>
            <w:shd w:val="clear" w:color="auto" w:fill="auto"/>
            <w:vAlign w:val="center"/>
            <w:hideMark/>
          </w:tcPr>
          <w:p w14:paraId="73FC7E37" w14:textId="77777777" w:rsidR="00291212" w:rsidRPr="00D052FA" w:rsidRDefault="00291212" w:rsidP="005D139B">
            <w:pPr>
              <w:rPr>
                <w:rFonts w:ascii="Times New Roman" w:hAnsi="Times New Roman"/>
                <w:color w:val="000000"/>
                <w:sz w:val="24"/>
                <w:szCs w:val="24"/>
              </w:rPr>
            </w:pPr>
            <w:r w:rsidRPr="00D052FA">
              <w:rPr>
                <w:rFonts w:ascii="Times New Roman" w:hAnsi="Times New Roman"/>
                <w:color w:val="000000"/>
                <w:sz w:val="24"/>
                <w:szCs w:val="24"/>
              </w:rPr>
              <w:t>Válaszolás írásban mondatszintű kérdésekre</w:t>
            </w:r>
          </w:p>
        </w:tc>
        <w:tc>
          <w:tcPr>
            <w:tcW w:w="760" w:type="dxa"/>
            <w:shd w:val="clear" w:color="auto" w:fill="auto"/>
            <w:vAlign w:val="center"/>
            <w:hideMark/>
          </w:tcPr>
          <w:p w14:paraId="3882FBB7" w14:textId="77777777" w:rsidR="00291212" w:rsidRPr="00D052FA" w:rsidRDefault="00291212"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13FF7F83" w14:textId="77777777" w:rsidR="00291212" w:rsidRPr="00D052FA" w:rsidRDefault="00291212"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4BCB8ADF" w14:textId="77777777" w:rsidR="00291212" w:rsidRPr="00D052FA" w:rsidRDefault="00291212"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5A9B7563" w14:textId="77777777" w:rsidR="00291212" w:rsidRPr="00D052FA" w:rsidRDefault="00291212"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291212" w:rsidRPr="00D052FA" w14:paraId="0ED3D194" w14:textId="77777777" w:rsidTr="00291212">
        <w:trPr>
          <w:trHeight w:val="572"/>
          <w:jc w:val="center"/>
        </w:trPr>
        <w:tc>
          <w:tcPr>
            <w:tcW w:w="988" w:type="dxa"/>
            <w:shd w:val="clear" w:color="auto" w:fill="auto"/>
            <w:vAlign w:val="center"/>
            <w:hideMark/>
          </w:tcPr>
          <w:p w14:paraId="44C97ED4" w14:textId="77777777" w:rsidR="00291212" w:rsidRPr="00D052FA" w:rsidRDefault="00291212" w:rsidP="005D139B">
            <w:pPr>
              <w:jc w:val="center"/>
              <w:rPr>
                <w:rFonts w:ascii="Times New Roman" w:hAnsi="Times New Roman"/>
                <w:color w:val="000000"/>
                <w:sz w:val="24"/>
                <w:szCs w:val="24"/>
              </w:rPr>
            </w:pPr>
            <w:r w:rsidRPr="00D052FA">
              <w:rPr>
                <w:rFonts w:ascii="Times New Roman" w:hAnsi="Times New Roman"/>
                <w:color w:val="000000"/>
                <w:sz w:val="24"/>
                <w:szCs w:val="24"/>
              </w:rPr>
              <w:t>2.2.</w:t>
            </w:r>
          </w:p>
        </w:tc>
        <w:tc>
          <w:tcPr>
            <w:tcW w:w="2999" w:type="dxa"/>
            <w:shd w:val="clear" w:color="auto" w:fill="auto"/>
            <w:vAlign w:val="center"/>
            <w:hideMark/>
          </w:tcPr>
          <w:p w14:paraId="01135533" w14:textId="77777777" w:rsidR="00291212" w:rsidRPr="00D052FA" w:rsidRDefault="00291212" w:rsidP="005D139B">
            <w:pPr>
              <w:rPr>
                <w:rFonts w:ascii="Times New Roman" w:hAnsi="Times New Roman"/>
                <w:color w:val="000000"/>
                <w:sz w:val="24"/>
                <w:szCs w:val="24"/>
              </w:rPr>
            </w:pPr>
            <w:r w:rsidRPr="00D052FA">
              <w:rPr>
                <w:rFonts w:ascii="Times New Roman" w:hAnsi="Times New Roman"/>
                <w:color w:val="000000"/>
                <w:sz w:val="24"/>
                <w:szCs w:val="24"/>
              </w:rPr>
              <w:t>Tesztfeladat megoldása</w:t>
            </w:r>
          </w:p>
        </w:tc>
        <w:tc>
          <w:tcPr>
            <w:tcW w:w="760" w:type="dxa"/>
            <w:shd w:val="clear" w:color="auto" w:fill="auto"/>
            <w:vAlign w:val="center"/>
            <w:hideMark/>
          </w:tcPr>
          <w:p w14:paraId="5DB83242" w14:textId="77777777" w:rsidR="00291212" w:rsidRPr="00D052FA" w:rsidRDefault="00291212"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7E6CF8AC" w14:textId="77777777" w:rsidR="00291212" w:rsidRPr="00D052FA" w:rsidRDefault="00291212"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358CDCF7" w14:textId="77777777" w:rsidR="00291212" w:rsidRPr="00D052FA" w:rsidRDefault="00291212"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7805BA95" w14:textId="77777777" w:rsidR="00291212" w:rsidRPr="00D052FA" w:rsidRDefault="00291212" w:rsidP="005D139B">
            <w:pPr>
              <w:rPr>
                <w:rFonts w:ascii="Times New Roman" w:hAnsi="Times New Roman"/>
                <w:color w:val="000000"/>
                <w:sz w:val="24"/>
                <w:szCs w:val="24"/>
              </w:rPr>
            </w:pPr>
            <w:r w:rsidRPr="00D052FA">
              <w:rPr>
                <w:rFonts w:ascii="Times New Roman" w:hAnsi="Times New Roman"/>
                <w:color w:val="000000"/>
                <w:sz w:val="24"/>
                <w:szCs w:val="24"/>
              </w:rPr>
              <w:t> </w:t>
            </w:r>
          </w:p>
        </w:tc>
      </w:tr>
    </w:tbl>
    <w:p w14:paraId="6F1BE085" w14:textId="77777777" w:rsidR="00291212" w:rsidRPr="00D052FA" w:rsidRDefault="00291212" w:rsidP="00291212">
      <w:pPr>
        <w:jc w:val="both"/>
        <w:rPr>
          <w:rFonts w:ascii="Times New Roman" w:hAnsi="Times New Roman"/>
          <w:b/>
          <w:i/>
          <w:sz w:val="24"/>
          <w:szCs w:val="24"/>
        </w:rPr>
      </w:pPr>
    </w:p>
    <w:p w14:paraId="1B8152A4" w14:textId="77777777" w:rsidR="009E0A13" w:rsidRPr="00D052FA" w:rsidRDefault="009E0A13" w:rsidP="00815B27">
      <w:pPr>
        <w:widowControl w:val="0"/>
        <w:numPr>
          <w:ilvl w:val="1"/>
          <w:numId w:val="5"/>
        </w:numPr>
        <w:suppressAutoHyphens/>
        <w:ind w:left="788" w:hanging="431"/>
        <w:rPr>
          <w:rFonts w:ascii="Times New Roman" w:hAnsi="Times New Roman"/>
          <w:b/>
          <w:bCs/>
          <w:kern w:val="1"/>
          <w:sz w:val="24"/>
          <w:szCs w:val="24"/>
          <w:lang w:eastAsia="hi-IN" w:bidi="hi-IN"/>
        </w:rPr>
      </w:pPr>
      <w:r w:rsidRPr="00D052FA">
        <w:rPr>
          <w:rFonts w:ascii="Times New Roman" w:hAnsi="Times New Roman"/>
          <w:b/>
          <w:sz w:val="24"/>
          <w:szCs w:val="24"/>
        </w:rPr>
        <w:t>A tantárgy értékelésének módja</w:t>
      </w:r>
    </w:p>
    <w:p w14:paraId="4B4C2F06" w14:textId="77777777" w:rsidR="009E0A13" w:rsidRPr="00D052FA" w:rsidRDefault="009E0A13">
      <w:pPr>
        <w:autoSpaceDE w:val="0"/>
        <w:autoSpaceDN w:val="0"/>
        <w:adjustRightInd w:val="0"/>
        <w:ind w:left="357"/>
        <w:jc w:val="both"/>
        <w:rPr>
          <w:rFonts w:ascii="Times New Roman" w:hAnsi="Times New Roman"/>
          <w:bCs/>
          <w:sz w:val="24"/>
          <w:szCs w:val="24"/>
        </w:rPr>
      </w:pPr>
      <w:r w:rsidRPr="00D052FA">
        <w:rPr>
          <w:rFonts w:ascii="Times New Roman" w:hAnsi="Times New Roman"/>
          <w:bCs/>
          <w:sz w:val="24"/>
          <w:szCs w:val="24"/>
        </w:rPr>
        <w:t>A nemzeti köznevelésről szóló 2011. évi CXC. törvény 54. § (2) a) pontja szerinti értékeléssel.</w:t>
      </w:r>
    </w:p>
    <w:p w14:paraId="44B4E407" w14:textId="77777777" w:rsidR="009E0A13" w:rsidRPr="00D052FA" w:rsidRDefault="009E0A13" w:rsidP="00FB5E9C">
      <w:pPr>
        <w:widowControl w:val="0"/>
        <w:suppressAutoHyphens/>
        <w:rPr>
          <w:rFonts w:ascii="Times New Roman" w:hAnsi="Times New Roman"/>
          <w:b/>
          <w:kern w:val="1"/>
          <w:sz w:val="24"/>
          <w:szCs w:val="24"/>
          <w:lang w:eastAsia="hi-IN" w:bidi="hi-IN"/>
        </w:rPr>
      </w:pPr>
    </w:p>
    <w:p w14:paraId="6A9CBB21" w14:textId="77777777" w:rsidR="009E0A13" w:rsidRPr="00D052FA" w:rsidRDefault="009E0A13">
      <w:pPr>
        <w:tabs>
          <w:tab w:val="right" w:pos="9214"/>
          <w:tab w:val="left" w:pos="9765"/>
        </w:tabs>
        <w:jc w:val="both"/>
        <w:rPr>
          <w:rFonts w:ascii="Times New Roman" w:hAnsi="Times New Roman"/>
          <w:b/>
          <w:kern w:val="1"/>
          <w:sz w:val="24"/>
          <w:szCs w:val="24"/>
          <w:lang w:eastAsia="hi-IN" w:bidi="hi-IN"/>
        </w:rPr>
      </w:pPr>
    </w:p>
    <w:p w14:paraId="19C3D1FC" w14:textId="006A643C" w:rsidR="009E0A13" w:rsidRPr="00D052FA" w:rsidRDefault="005B05F5" w:rsidP="00815B27">
      <w:pPr>
        <w:numPr>
          <w:ilvl w:val="0"/>
          <w:numId w:val="5"/>
        </w:numPr>
        <w:tabs>
          <w:tab w:val="right" w:pos="9214"/>
          <w:tab w:val="left" w:pos="9765"/>
        </w:tabs>
        <w:ind w:left="357" w:hanging="357"/>
        <w:jc w:val="both"/>
        <w:rPr>
          <w:rFonts w:ascii="Times New Roman" w:hAnsi="Times New Roman"/>
          <w:b/>
          <w:kern w:val="1"/>
          <w:sz w:val="24"/>
          <w:szCs w:val="24"/>
          <w:lang w:eastAsia="hi-IN" w:bidi="hi-IN"/>
        </w:rPr>
      </w:pPr>
      <w:r w:rsidRPr="00D052FA">
        <w:rPr>
          <w:rFonts w:ascii="Times New Roman" w:hAnsi="Times New Roman"/>
          <w:b/>
          <w:sz w:val="24"/>
          <w:szCs w:val="24"/>
        </w:rPr>
        <w:t>Gyümölcs kertészet</w:t>
      </w:r>
      <w:r w:rsidR="009E0A13" w:rsidRPr="00D052FA">
        <w:rPr>
          <w:rFonts w:ascii="Times New Roman" w:hAnsi="Times New Roman"/>
          <w:b/>
          <w:sz w:val="24"/>
          <w:szCs w:val="24"/>
        </w:rPr>
        <w:t xml:space="preserve"> tantárgy</w:t>
      </w:r>
      <w:r w:rsidR="009E0A13" w:rsidRPr="00D052FA">
        <w:rPr>
          <w:rFonts w:ascii="Times New Roman" w:hAnsi="Times New Roman"/>
          <w:b/>
          <w:sz w:val="24"/>
          <w:szCs w:val="24"/>
        </w:rPr>
        <w:tab/>
      </w:r>
      <w:r w:rsidR="00B44D28" w:rsidRPr="00D052FA">
        <w:rPr>
          <w:rFonts w:ascii="Times New Roman" w:hAnsi="Times New Roman"/>
          <w:b/>
          <w:sz w:val="24"/>
          <w:szCs w:val="24"/>
        </w:rPr>
        <w:t>139</w:t>
      </w:r>
      <w:r w:rsidR="009E0A13" w:rsidRPr="00D052FA">
        <w:rPr>
          <w:rFonts w:ascii="Times New Roman" w:hAnsi="Times New Roman"/>
          <w:b/>
          <w:sz w:val="24"/>
          <w:szCs w:val="24"/>
        </w:rPr>
        <w:t xml:space="preserve"> óra</w:t>
      </w:r>
    </w:p>
    <w:p w14:paraId="085B60BB" w14:textId="77777777" w:rsidR="009E0A13" w:rsidRPr="00D052FA" w:rsidRDefault="009E0A13">
      <w:pPr>
        <w:ind w:left="142"/>
        <w:jc w:val="both"/>
        <w:rPr>
          <w:rFonts w:ascii="Times New Roman" w:hAnsi="Times New Roman"/>
          <w:b/>
          <w:kern w:val="1"/>
          <w:sz w:val="24"/>
          <w:szCs w:val="24"/>
          <w:lang w:eastAsia="hi-IN" w:bidi="hi-IN"/>
        </w:rPr>
      </w:pPr>
    </w:p>
    <w:p w14:paraId="349A918B" w14:textId="77777777" w:rsidR="009E0A13" w:rsidRPr="00D052FA" w:rsidRDefault="009E0A13" w:rsidP="00815B27">
      <w:pPr>
        <w:numPr>
          <w:ilvl w:val="1"/>
          <w:numId w:val="5"/>
        </w:numPr>
        <w:ind w:left="788" w:hanging="431"/>
        <w:jc w:val="both"/>
        <w:rPr>
          <w:rFonts w:ascii="Times New Roman" w:hAnsi="Times New Roman"/>
          <w:b/>
          <w:sz w:val="24"/>
          <w:szCs w:val="24"/>
        </w:rPr>
      </w:pPr>
      <w:r w:rsidRPr="00D052FA">
        <w:rPr>
          <w:rFonts w:ascii="Times New Roman" w:hAnsi="Times New Roman"/>
          <w:b/>
          <w:sz w:val="24"/>
          <w:szCs w:val="24"/>
        </w:rPr>
        <w:t>A tantárgy tanításának célja</w:t>
      </w:r>
    </w:p>
    <w:p w14:paraId="28CE5066" w14:textId="77777777" w:rsidR="005B05F5" w:rsidRPr="00D052FA" w:rsidRDefault="005B05F5" w:rsidP="005B05F5">
      <w:pPr>
        <w:ind w:left="357"/>
        <w:jc w:val="both"/>
        <w:rPr>
          <w:rFonts w:ascii="Times New Roman" w:hAnsi="Times New Roman"/>
          <w:b/>
          <w:sz w:val="24"/>
          <w:szCs w:val="24"/>
        </w:rPr>
      </w:pPr>
    </w:p>
    <w:p w14:paraId="0DEF16CD" w14:textId="77777777" w:rsidR="005B05F5" w:rsidRPr="00D052FA" w:rsidRDefault="005B05F5" w:rsidP="005B05F5">
      <w:pPr>
        <w:ind w:left="357"/>
        <w:jc w:val="both"/>
        <w:rPr>
          <w:rFonts w:ascii="Times New Roman" w:hAnsi="Times New Roman"/>
          <w:sz w:val="24"/>
          <w:szCs w:val="24"/>
        </w:rPr>
      </w:pPr>
      <w:r w:rsidRPr="00D052FA">
        <w:rPr>
          <w:rFonts w:ascii="Times New Roman" w:hAnsi="Times New Roman"/>
          <w:sz w:val="24"/>
          <w:szCs w:val="24"/>
        </w:rPr>
        <w:t>A tanulók részére olyan átfogó kertészeti ismertek nyújtása, melynek elsajátítása révén képesek lesznek a hazánkban legismertebb gyümölcstermő növények és a szőlő termesztésére. A tantárgy keretein belül megismerkednek a legfontosabb technológiai fogásokkal, gépekkel, képesek lesznek azok alkalmazására, kezelésére, javítására. Megismerkednek a gyümölcsök betakarítási módjaival, tárolásukkal és áruvá készítésükkel.</w:t>
      </w:r>
    </w:p>
    <w:p w14:paraId="284A5D5D" w14:textId="77777777" w:rsidR="009E0A13" w:rsidRPr="00D052FA" w:rsidRDefault="009E0A13">
      <w:pPr>
        <w:widowControl w:val="0"/>
        <w:suppressAutoHyphens/>
        <w:jc w:val="both"/>
        <w:rPr>
          <w:rFonts w:ascii="Times New Roman" w:hAnsi="Times New Roman"/>
          <w:b/>
          <w:kern w:val="1"/>
          <w:sz w:val="24"/>
          <w:szCs w:val="24"/>
          <w:lang w:eastAsia="hi-IN" w:bidi="hi-IN"/>
        </w:rPr>
      </w:pPr>
    </w:p>
    <w:p w14:paraId="47EC76AD" w14:textId="77777777" w:rsidR="009E0A13" w:rsidRPr="00D052FA" w:rsidRDefault="005B05F5" w:rsidP="00815B27">
      <w:pPr>
        <w:numPr>
          <w:ilvl w:val="1"/>
          <w:numId w:val="5"/>
        </w:numPr>
        <w:jc w:val="both"/>
        <w:rPr>
          <w:rFonts w:ascii="Times New Roman" w:hAnsi="Times New Roman"/>
          <w:b/>
          <w:sz w:val="24"/>
          <w:szCs w:val="24"/>
        </w:rPr>
      </w:pPr>
      <w:r w:rsidRPr="00D052FA">
        <w:rPr>
          <w:rFonts w:ascii="Times New Roman" w:hAnsi="Times New Roman"/>
          <w:b/>
          <w:sz w:val="24"/>
          <w:szCs w:val="24"/>
        </w:rPr>
        <w:t xml:space="preserve"> </w:t>
      </w:r>
      <w:r w:rsidR="009E0A13" w:rsidRPr="00D052FA">
        <w:rPr>
          <w:rFonts w:ascii="Times New Roman" w:hAnsi="Times New Roman"/>
          <w:b/>
          <w:sz w:val="24"/>
          <w:szCs w:val="24"/>
        </w:rPr>
        <w:t>Kapcsolódó közismereti, szakmai tartalmak</w:t>
      </w:r>
    </w:p>
    <w:p w14:paraId="5591A609" w14:textId="77777777" w:rsidR="005B05F5" w:rsidRPr="00D052FA" w:rsidRDefault="005B05F5" w:rsidP="005B05F5">
      <w:pPr>
        <w:ind w:left="360"/>
        <w:jc w:val="both"/>
        <w:rPr>
          <w:rFonts w:ascii="Times New Roman" w:hAnsi="Times New Roman"/>
          <w:b/>
          <w:sz w:val="24"/>
          <w:szCs w:val="24"/>
        </w:rPr>
      </w:pPr>
    </w:p>
    <w:p w14:paraId="4F9B8348" w14:textId="77777777" w:rsidR="009E0A13" w:rsidRPr="00D052FA" w:rsidRDefault="009E0A13">
      <w:pPr>
        <w:ind w:left="357"/>
        <w:jc w:val="both"/>
        <w:rPr>
          <w:rFonts w:ascii="Times New Roman" w:hAnsi="Times New Roman"/>
          <w:sz w:val="24"/>
          <w:szCs w:val="24"/>
        </w:rPr>
      </w:pPr>
      <w:r w:rsidRPr="00D052FA">
        <w:rPr>
          <w:rFonts w:ascii="Times New Roman" w:hAnsi="Times New Roman"/>
          <w:sz w:val="24"/>
          <w:szCs w:val="24"/>
        </w:rPr>
        <w:t>Matematikai és biológia tantárgyi ismeretek</w:t>
      </w:r>
    </w:p>
    <w:p w14:paraId="1C083D19" w14:textId="77777777" w:rsidR="009E0A13" w:rsidRPr="00D052FA" w:rsidRDefault="009E0A13">
      <w:pPr>
        <w:ind w:left="357"/>
        <w:jc w:val="both"/>
        <w:rPr>
          <w:rFonts w:ascii="Times New Roman" w:hAnsi="Times New Roman"/>
          <w:bCs/>
          <w:sz w:val="24"/>
          <w:szCs w:val="24"/>
        </w:rPr>
      </w:pPr>
      <w:r w:rsidRPr="00D052FA">
        <w:rPr>
          <w:rFonts w:ascii="Times New Roman" w:hAnsi="Times New Roman"/>
          <w:sz w:val="24"/>
          <w:szCs w:val="24"/>
        </w:rPr>
        <w:t>Műszaki</w:t>
      </w:r>
      <w:r w:rsidRPr="00D052FA">
        <w:rPr>
          <w:rFonts w:ascii="Times New Roman" w:hAnsi="Times New Roman"/>
          <w:bCs/>
          <w:sz w:val="24"/>
          <w:szCs w:val="24"/>
        </w:rPr>
        <w:t xml:space="preserve"> ismeretek szakmai tartalmak</w:t>
      </w:r>
    </w:p>
    <w:p w14:paraId="031C96B1" w14:textId="77777777" w:rsidR="000629DC" w:rsidRPr="00D052FA" w:rsidRDefault="000B41B8" w:rsidP="00815B27">
      <w:pPr>
        <w:numPr>
          <w:ilvl w:val="1"/>
          <w:numId w:val="5"/>
        </w:numPr>
        <w:jc w:val="both"/>
        <w:rPr>
          <w:rFonts w:ascii="Times New Roman" w:hAnsi="Times New Roman"/>
          <w:b/>
          <w:sz w:val="24"/>
          <w:szCs w:val="24"/>
        </w:rPr>
      </w:pPr>
      <w:r w:rsidRPr="00D052FA">
        <w:rPr>
          <w:rFonts w:ascii="Times New Roman" w:hAnsi="Times New Roman"/>
          <w:b/>
          <w:sz w:val="24"/>
          <w:szCs w:val="24"/>
        </w:rPr>
        <w:t xml:space="preserve"> </w:t>
      </w:r>
      <w:r w:rsidR="000629DC" w:rsidRPr="00D052FA">
        <w:rPr>
          <w:rFonts w:ascii="Times New Roman" w:hAnsi="Times New Roman"/>
          <w:b/>
          <w:sz w:val="24"/>
          <w:szCs w:val="24"/>
        </w:rPr>
        <w:t xml:space="preserve">Témakörök </w:t>
      </w:r>
    </w:p>
    <w:p w14:paraId="7ACDB706" w14:textId="77777777" w:rsidR="000629DC" w:rsidRPr="00D052FA" w:rsidRDefault="000629DC" w:rsidP="000629DC">
      <w:pPr>
        <w:tabs>
          <w:tab w:val="left" w:pos="1560"/>
        </w:tabs>
        <w:ind w:left="851"/>
        <w:jc w:val="both"/>
        <w:rPr>
          <w:rFonts w:ascii="Times New Roman" w:hAnsi="Times New Roman"/>
          <w:b/>
          <w:sz w:val="24"/>
          <w:szCs w:val="24"/>
        </w:rPr>
      </w:pPr>
    </w:p>
    <w:p w14:paraId="40F36043" w14:textId="27DFC5FB" w:rsidR="000629DC" w:rsidRPr="00D052FA" w:rsidRDefault="000629DC" w:rsidP="00815B27">
      <w:pPr>
        <w:pStyle w:val="Listaszerbekezds"/>
        <w:numPr>
          <w:ilvl w:val="2"/>
          <w:numId w:val="5"/>
        </w:numPr>
        <w:tabs>
          <w:tab w:val="left" w:pos="1418"/>
          <w:tab w:val="left" w:pos="1701"/>
          <w:tab w:val="right" w:pos="9072"/>
        </w:tabs>
        <w:spacing w:after="0" w:line="240" w:lineRule="auto"/>
        <w:ind w:left="709" w:firstLine="0"/>
        <w:contextualSpacing/>
        <w:jc w:val="both"/>
        <w:rPr>
          <w:rFonts w:ascii="Times New Roman" w:hAnsi="Times New Roman"/>
          <w:b/>
          <w:i/>
          <w:sz w:val="24"/>
          <w:szCs w:val="24"/>
        </w:rPr>
      </w:pPr>
      <w:r w:rsidRPr="00D052FA">
        <w:rPr>
          <w:rFonts w:ascii="Times New Roman" w:hAnsi="Times New Roman"/>
          <w:b/>
          <w:sz w:val="24"/>
          <w:szCs w:val="24"/>
        </w:rPr>
        <w:t>Általános gyümölcstermesztési ismeretek</w:t>
      </w:r>
      <w:r w:rsidRPr="00D052FA">
        <w:rPr>
          <w:rFonts w:ascii="Times New Roman" w:hAnsi="Times New Roman"/>
          <w:b/>
          <w:i/>
          <w:sz w:val="24"/>
          <w:szCs w:val="24"/>
        </w:rPr>
        <w:tab/>
      </w:r>
      <w:r w:rsidR="00B44D28" w:rsidRPr="00D052FA">
        <w:rPr>
          <w:rFonts w:ascii="Times New Roman" w:hAnsi="Times New Roman"/>
          <w:b/>
          <w:i/>
          <w:sz w:val="24"/>
          <w:szCs w:val="24"/>
        </w:rPr>
        <w:t>2</w:t>
      </w:r>
      <w:r w:rsidRPr="00D052FA">
        <w:rPr>
          <w:rFonts w:ascii="Times New Roman" w:hAnsi="Times New Roman"/>
          <w:b/>
          <w:i/>
          <w:sz w:val="24"/>
          <w:szCs w:val="24"/>
        </w:rPr>
        <w:t>8 óra</w:t>
      </w:r>
    </w:p>
    <w:p w14:paraId="53C0B74A" w14:textId="77777777" w:rsidR="000629DC" w:rsidRPr="00D052FA" w:rsidRDefault="000629DC" w:rsidP="000629DC">
      <w:pPr>
        <w:tabs>
          <w:tab w:val="left" w:pos="1418"/>
          <w:tab w:val="left" w:pos="1560"/>
          <w:tab w:val="right" w:pos="9072"/>
        </w:tabs>
        <w:ind w:left="709"/>
        <w:rPr>
          <w:rFonts w:ascii="Times New Roman" w:hAnsi="Times New Roman"/>
          <w:sz w:val="24"/>
          <w:szCs w:val="24"/>
        </w:rPr>
      </w:pPr>
      <w:r w:rsidRPr="00D052FA">
        <w:rPr>
          <w:rFonts w:ascii="Times New Roman" w:hAnsi="Times New Roman"/>
          <w:sz w:val="24"/>
          <w:szCs w:val="24"/>
        </w:rPr>
        <w:t>A gyümölcstermesztés jelentősége, helyzete</w:t>
      </w:r>
    </w:p>
    <w:p w14:paraId="234480A1" w14:textId="77777777" w:rsidR="000629DC" w:rsidRPr="00D052FA" w:rsidRDefault="000629DC" w:rsidP="000629DC">
      <w:pPr>
        <w:tabs>
          <w:tab w:val="left" w:pos="1418"/>
          <w:tab w:val="left" w:pos="1560"/>
          <w:tab w:val="right" w:pos="9072"/>
        </w:tabs>
        <w:ind w:left="709"/>
        <w:rPr>
          <w:rFonts w:ascii="Times New Roman" w:hAnsi="Times New Roman"/>
          <w:sz w:val="24"/>
          <w:szCs w:val="24"/>
        </w:rPr>
      </w:pPr>
      <w:r w:rsidRPr="00D052FA">
        <w:rPr>
          <w:rFonts w:ascii="Times New Roman" w:hAnsi="Times New Roman"/>
          <w:sz w:val="24"/>
          <w:szCs w:val="24"/>
        </w:rPr>
        <w:t>A gyümölcstermő növények csoportosítása, részei</w:t>
      </w:r>
    </w:p>
    <w:p w14:paraId="160765CD" w14:textId="77777777" w:rsidR="000629DC" w:rsidRPr="00D052FA" w:rsidRDefault="000629DC" w:rsidP="000629DC">
      <w:pPr>
        <w:tabs>
          <w:tab w:val="left" w:pos="1418"/>
          <w:tab w:val="left" w:pos="1560"/>
          <w:tab w:val="right" w:pos="9072"/>
        </w:tabs>
        <w:ind w:left="709"/>
        <w:rPr>
          <w:rFonts w:ascii="Times New Roman" w:hAnsi="Times New Roman"/>
          <w:sz w:val="24"/>
          <w:szCs w:val="24"/>
        </w:rPr>
      </w:pPr>
      <w:r w:rsidRPr="00D052FA">
        <w:rPr>
          <w:rFonts w:ascii="Times New Roman" w:hAnsi="Times New Roman"/>
          <w:sz w:val="24"/>
          <w:szCs w:val="24"/>
        </w:rPr>
        <w:t>A gyümölcstermő növények szaporítása</w:t>
      </w:r>
    </w:p>
    <w:p w14:paraId="34D91DA0" w14:textId="77777777" w:rsidR="000629DC" w:rsidRPr="00D052FA" w:rsidRDefault="000629DC" w:rsidP="000629DC">
      <w:pPr>
        <w:tabs>
          <w:tab w:val="left" w:pos="1418"/>
          <w:tab w:val="left" w:pos="1560"/>
          <w:tab w:val="right" w:pos="9072"/>
        </w:tabs>
        <w:ind w:left="709"/>
        <w:rPr>
          <w:rFonts w:ascii="Times New Roman" w:hAnsi="Times New Roman"/>
          <w:sz w:val="24"/>
          <w:szCs w:val="24"/>
        </w:rPr>
      </w:pPr>
      <w:r w:rsidRPr="00D052FA">
        <w:rPr>
          <w:rFonts w:ascii="Times New Roman" w:hAnsi="Times New Roman"/>
          <w:sz w:val="24"/>
          <w:szCs w:val="24"/>
        </w:rPr>
        <w:t>A gyümölcsös gondozása, betakarítás</w:t>
      </w:r>
    </w:p>
    <w:p w14:paraId="085246CA" w14:textId="77777777" w:rsidR="000629DC" w:rsidRPr="00D052FA" w:rsidRDefault="000629DC" w:rsidP="000629DC">
      <w:pPr>
        <w:tabs>
          <w:tab w:val="left" w:pos="1418"/>
          <w:tab w:val="left" w:pos="1560"/>
          <w:tab w:val="right" w:pos="9072"/>
        </w:tabs>
        <w:ind w:left="709"/>
        <w:rPr>
          <w:rFonts w:ascii="Times New Roman" w:hAnsi="Times New Roman"/>
          <w:sz w:val="24"/>
          <w:szCs w:val="24"/>
        </w:rPr>
      </w:pPr>
      <w:r w:rsidRPr="00D052FA">
        <w:rPr>
          <w:rFonts w:ascii="Times New Roman" w:hAnsi="Times New Roman"/>
          <w:sz w:val="24"/>
          <w:szCs w:val="24"/>
        </w:rPr>
        <w:t>A gyümölcs áruvá készítése</w:t>
      </w:r>
    </w:p>
    <w:p w14:paraId="577267AF" w14:textId="77777777" w:rsidR="000629DC" w:rsidRPr="00D052FA" w:rsidRDefault="000629DC" w:rsidP="000629DC">
      <w:pPr>
        <w:tabs>
          <w:tab w:val="left" w:pos="1418"/>
          <w:tab w:val="left" w:pos="1560"/>
          <w:tab w:val="right" w:pos="9072"/>
        </w:tabs>
        <w:ind w:left="709"/>
        <w:rPr>
          <w:rFonts w:ascii="Times New Roman" w:hAnsi="Times New Roman"/>
          <w:sz w:val="24"/>
          <w:szCs w:val="24"/>
        </w:rPr>
      </w:pPr>
    </w:p>
    <w:p w14:paraId="5B00762B" w14:textId="75D28B12" w:rsidR="000629DC" w:rsidRPr="00D052FA" w:rsidRDefault="000629DC" w:rsidP="00815B27">
      <w:pPr>
        <w:pStyle w:val="Listaszerbekezds"/>
        <w:numPr>
          <w:ilvl w:val="2"/>
          <w:numId w:val="5"/>
        </w:numPr>
        <w:tabs>
          <w:tab w:val="left" w:pos="1418"/>
          <w:tab w:val="left" w:pos="1560"/>
          <w:tab w:val="left" w:pos="1701"/>
          <w:tab w:val="right" w:pos="9072"/>
        </w:tabs>
        <w:spacing w:after="0" w:line="240" w:lineRule="auto"/>
        <w:ind w:left="709" w:firstLine="0"/>
        <w:contextualSpacing/>
        <w:jc w:val="both"/>
        <w:rPr>
          <w:rFonts w:ascii="Times New Roman" w:hAnsi="Times New Roman"/>
          <w:b/>
          <w:i/>
          <w:sz w:val="24"/>
          <w:szCs w:val="24"/>
        </w:rPr>
      </w:pPr>
      <w:r w:rsidRPr="00D052FA">
        <w:rPr>
          <w:rFonts w:ascii="Times New Roman" w:hAnsi="Times New Roman"/>
          <w:b/>
          <w:sz w:val="24"/>
          <w:szCs w:val="24"/>
        </w:rPr>
        <w:t>Az almagyümölcsűek termesztéstechnológiája</w:t>
      </w:r>
      <w:r w:rsidRPr="00D052FA">
        <w:rPr>
          <w:rFonts w:ascii="Times New Roman" w:hAnsi="Times New Roman"/>
          <w:b/>
          <w:i/>
          <w:sz w:val="24"/>
          <w:szCs w:val="24"/>
        </w:rPr>
        <w:tab/>
      </w:r>
      <w:r w:rsidR="004E6A41" w:rsidRPr="00D052FA">
        <w:rPr>
          <w:rFonts w:ascii="Times New Roman" w:hAnsi="Times New Roman"/>
          <w:b/>
          <w:i/>
          <w:sz w:val="24"/>
          <w:szCs w:val="24"/>
        </w:rPr>
        <w:t>1</w:t>
      </w:r>
      <w:r w:rsidR="00B44D28" w:rsidRPr="00D052FA">
        <w:rPr>
          <w:rFonts w:ascii="Times New Roman" w:hAnsi="Times New Roman"/>
          <w:b/>
          <w:i/>
          <w:sz w:val="24"/>
          <w:szCs w:val="24"/>
        </w:rPr>
        <w:t>6</w:t>
      </w:r>
      <w:r w:rsidRPr="00D052FA">
        <w:rPr>
          <w:rFonts w:ascii="Times New Roman" w:hAnsi="Times New Roman"/>
          <w:b/>
          <w:i/>
          <w:sz w:val="24"/>
          <w:szCs w:val="24"/>
        </w:rPr>
        <w:t xml:space="preserve"> óra</w:t>
      </w:r>
    </w:p>
    <w:p w14:paraId="3BC24868" w14:textId="77777777" w:rsidR="000629DC" w:rsidRPr="00D052FA" w:rsidRDefault="000629DC" w:rsidP="000629DC">
      <w:pPr>
        <w:tabs>
          <w:tab w:val="left" w:pos="1418"/>
          <w:tab w:val="left" w:pos="1560"/>
          <w:tab w:val="right" w:pos="9072"/>
        </w:tabs>
        <w:ind w:left="709"/>
        <w:rPr>
          <w:rFonts w:ascii="Times New Roman" w:hAnsi="Times New Roman"/>
          <w:sz w:val="24"/>
          <w:szCs w:val="24"/>
        </w:rPr>
      </w:pPr>
      <w:r w:rsidRPr="00D052FA">
        <w:rPr>
          <w:rFonts w:ascii="Times New Roman" w:hAnsi="Times New Roman"/>
          <w:sz w:val="24"/>
          <w:szCs w:val="24"/>
        </w:rPr>
        <w:t>Az alma termesztése</w:t>
      </w:r>
    </w:p>
    <w:p w14:paraId="27609021" w14:textId="77777777" w:rsidR="000629DC" w:rsidRPr="00D052FA" w:rsidRDefault="000629DC" w:rsidP="000629DC">
      <w:pPr>
        <w:tabs>
          <w:tab w:val="left" w:pos="1418"/>
          <w:tab w:val="left" w:pos="1560"/>
          <w:tab w:val="right" w:pos="9072"/>
        </w:tabs>
        <w:ind w:left="709"/>
        <w:rPr>
          <w:rFonts w:ascii="Times New Roman" w:hAnsi="Times New Roman"/>
          <w:sz w:val="24"/>
          <w:szCs w:val="24"/>
        </w:rPr>
      </w:pPr>
      <w:r w:rsidRPr="00D052FA">
        <w:rPr>
          <w:rFonts w:ascii="Times New Roman" w:hAnsi="Times New Roman"/>
          <w:sz w:val="24"/>
          <w:szCs w:val="24"/>
        </w:rPr>
        <w:t>A körte termesztése</w:t>
      </w:r>
    </w:p>
    <w:p w14:paraId="3E860D5E" w14:textId="77777777" w:rsidR="000629DC" w:rsidRPr="00D052FA" w:rsidRDefault="000629DC" w:rsidP="000629DC">
      <w:pPr>
        <w:tabs>
          <w:tab w:val="left" w:pos="1418"/>
          <w:tab w:val="left" w:pos="1560"/>
          <w:tab w:val="right" w:pos="9072"/>
        </w:tabs>
        <w:ind w:left="709"/>
        <w:rPr>
          <w:rFonts w:ascii="Times New Roman" w:hAnsi="Times New Roman"/>
          <w:sz w:val="24"/>
          <w:szCs w:val="24"/>
        </w:rPr>
      </w:pPr>
      <w:r w:rsidRPr="00D052FA">
        <w:rPr>
          <w:rFonts w:ascii="Times New Roman" w:hAnsi="Times New Roman"/>
          <w:sz w:val="24"/>
          <w:szCs w:val="24"/>
        </w:rPr>
        <w:t>A birs termesztése</w:t>
      </w:r>
    </w:p>
    <w:p w14:paraId="37BB9EA6" w14:textId="77777777" w:rsidR="000629DC" w:rsidRPr="00D052FA" w:rsidRDefault="000629DC" w:rsidP="000629DC">
      <w:pPr>
        <w:tabs>
          <w:tab w:val="left" w:pos="1418"/>
          <w:tab w:val="left" w:pos="1560"/>
          <w:tab w:val="right" w:pos="9072"/>
        </w:tabs>
        <w:ind w:left="709"/>
        <w:rPr>
          <w:rFonts w:ascii="Times New Roman" w:hAnsi="Times New Roman"/>
          <w:sz w:val="24"/>
          <w:szCs w:val="24"/>
        </w:rPr>
      </w:pPr>
    </w:p>
    <w:p w14:paraId="33C2156E" w14:textId="6CC9B13F" w:rsidR="000629DC" w:rsidRPr="00D052FA" w:rsidRDefault="000629DC" w:rsidP="00815B27">
      <w:pPr>
        <w:pStyle w:val="Listaszerbekezds"/>
        <w:numPr>
          <w:ilvl w:val="2"/>
          <w:numId w:val="5"/>
        </w:numPr>
        <w:tabs>
          <w:tab w:val="left" w:pos="1418"/>
          <w:tab w:val="left" w:pos="1560"/>
          <w:tab w:val="left" w:pos="1701"/>
          <w:tab w:val="right" w:pos="9072"/>
        </w:tabs>
        <w:spacing w:after="0" w:line="240" w:lineRule="auto"/>
        <w:ind w:left="709" w:firstLine="0"/>
        <w:contextualSpacing/>
        <w:jc w:val="both"/>
        <w:rPr>
          <w:rFonts w:ascii="Times New Roman" w:hAnsi="Times New Roman"/>
          <w:b/>
          <w:i/>
          <w:sz w:val="24"/>
          <w:szCs w:val="24"/>
        </w:rPr>
      </w:pPr>
      <w:r w:rsidRPr="00D052FA">
        <w:rPr>
          <w:rFonts w:ascii="Times New Roman" w:hAnsi="Times New Roman"/>
          <w:b/>
          <w:sz w:val="24"/>
          <w:szCs w:val="24"/>
        </w:rPr>
        <w:t>A csonthéjas gyümölcsűek termesztéstechnológiája</w:t>
      </w:r>
      <w:r w:rsidRPr="00D052FA">
        <w:rPr>
          <w:rFonts w:ascii="Times New Roman" w:hAnsi="Times New Roman"/>
          <w:b/>
          <w:i/>
          <w:sz w:val="24"/>
          <w:szCs w:val="24"/>
        </w:rPr>
        <w:tab/>
      </w:r>
      <w:r w:rsidR="00B44D28" w:rsidRPr="00D052FA">
        <w:rPr>
          <w:rFonts w:ascii="Times New Roman" w:hAnsi="Times New Roman"/>
          <w:b/>
          <w:i/>
          <w:sz w:val="24"/>
          <w:szCs w:val="24"/>
        </w:rPr>
        <w:t>16</w:t>
      </w:r>
      <w:r w:rsidR="0009002F" w:rsidRPr="00D052FA">
        <w:rPr>
          <w:rFonts w:ascii="Times New Roman" w:hAnsi="Times New Roman"/>
          <w:b/>
          <w:i/>
          <w:sz w:val="24"/>
          <w:szCs w:val="24"/>
        </w:rPr>
        <w:t xml:space="preserve"> </w:t>
      </w:r>
      <w:r w:rsidRPr="00D052FA">
        <w:rPr>
          <w:rFonts w:ascii="Times New Roman" w:hAnsi="Times New Roman"/>
          <w:b/>
          <w:i/>
          <w:sz w:val="24"/>
          <w:szCs w:val="24"/>
        </w:rPr>
        <w:t>óra</w:t>
      </w:r>
    </w:p>
    <w:p w14:paraId="37BCEF9C" w14:textId="77777777" w:rsidR="000629DC" w:rsidRPr="00D052FA" w:rsidRDefault="000629DC" w:rsidP="000629DC">
      <w:pPr>
        <w:tabs>
          <w:tab w:val="left" w:pos="1418"/>
          <w:tab w:val="left" w:pos="1560"/>
          <w:tab w:val="right" w:pos="9072"/>
        </w:tabs>
        <w:ind w:left="709"/>
        <w:rPr>
          <w:rFonts w:ascii="Times New Roman" w:hAnsi="Times New Roman"/>
          <w:sz w:val="24"/>
          <w:szCs w:val="24"/>
        </w:rPr>
      </w:pPr>
      <w:r w:rsidRPr="00D052FA">
        <w:rPr>
          <w:rFonts w:ascii="Times New Roman" w:hAnsi="Times New Roman"/>
          <w:sz w:val="24"/>
          <w:szCs w:val="24"/>
        </w:rPr>
        <w:t>Az őszibarack és a nektarin termesztése</w:t>
      </w:r>
    </w:p>
    <w:p w14:paraId="6640F48F" w14:textId="77777777" w:rsidR="000629DC" w:rsidRPr="00D052FA" w:rsidRDefault="000629DC" w:rsidP="000629DC">
      <w:pPr>
        <w:tabs>
          <w:tab w:val="left" w:pos="1418"/>
          <w:tab w:val="left" w:pos="1560"/>
          <w:tab w:val="right" w:pos="9072"/>
        </w:tabs>
        <w:ind w:left="709"/>
        <w:rPr>
          <w:rFonts w:ascii="Times New Roman" w:hAnsi="Times New Roman"/>
          <w:sz w:val="24"/>
          <w:szCs w:val="24"/>
        </w:rPr>
      </w:pPr>
      <w:r w:rsidRPr="00D052FA">
        <w:rPr>
          <w:rFonts w:ascii="Times New Roman" w:hAnsi="Times New Roman"/>
          <w:sz w:val="24"/>
          <w:szCs w:val="24"/>
        </w:rPr>
        <w:t>A kajszi termesztése</w:t>
      </w:r>
    </w:p>
    <w:p w14:paraId="64F2F753" w14:textId="77777777" w:rsidR="000629DC" w:rsidRPr="00D052FA" w:rsidRDefault="000629DC" w:rsidP="000629DC">
      <w:pPr>
        <w:tabs>
          <w:tab w:val="left" w:pos="1418"/>
          <w:tab w:val="left" w:pos="1560"/>
          <w:tab w:val="right" w:pos="9072"/>
        </w:tabs>
        <w:ind w:left="709"/>
        <w:rPr>
          <w:rFonts w:ascii="Times New Roman" w:hAnsi="Times New Roman"/>
          <w:sz w:val="24"/>
          <w:szCs w:val="24"/>
        </w:rPr>
      </w:pPr>
      <w:r w:rsidRPr="00D052FA">
        <w:rPr>
          <w:rFonts w:ascii="Times New Roman" w:hAnsi="Times New Roman"/>
          <w:sz w:val="24"/>
          <w:szCs w:val="24"/>
        </w:rPr>
        <w:t>A cseresznye és a meggy termesztése</w:t>
      </w:r>
    </w:p>
    <w:p w14:paraId="58072223" w14:textId="77777777" w:rsidR="000629DC" w:rsidRPr="00D052FA" w:rsidRDefault="000629DC" w:rsidP="000629DC">
      <w:pPr>
        <w:tabs>
          <w:tab w:val="left" w:pos="1418"/>
          <w:tab w:val="left" w:pos="1560"/>
          <w:tab w:val="right" w:pos="9072"/>
        </w:tabs>
        <w:ind w:left="709"/>
        <w:rPr>
          <w:rFonts w:ascii="Times New Roman" w:hAnsi="Times New Roman"/>
          <w:sz w:val="24"/>
          <w:szCs w:val="24"/>
        </w:rPr>
      </w:pPr>
      <w:r w:rsidRPr="00D052FA">
        <w:rPr>
          <w:rFonts w:ascii="Times New Roman" w:hAnsi="Times New Roman"/>
          <w:sz w:val="24"/>
          <w:szCs w:val="24"/>
        </w:rPr>
        <w:lastRenderedPageBreak/>
        <w:t>A szilva termesztése</w:t>
      </w:r>
    </w:p>
    <w:p w14:paraId="24B583A4" w14:textId="77777777" w:rsidR="000629DC" w:rsidRPr="00D052FA" w:rsidRDefault="000629DC" w:rsidP="000629DC">
      <w:pPr>
        <w:tabs>
          <w:tab w:val="left" w:pos="1418"/>
          <w:tab w:val="left" w:pos="1560"/>
          <w:tab w:val="right" w:pos="9072"/>
        </w:tabs>
        <w:ind w:left="709"/>
        <w:rPr>
          <w:rFonts w:ascii="Times New Roman" w:hAnsi="Times New Roman"/>
          <w:sz w:val="24"/>
          <w:szCs w:val="24"/>
        </w:rPr>
      </w:pPr>
    </w:p>
    <w:p w14:paraId="6287E5C5" w14:textId="274B7296" w:rsidR="000629DC" w:rsidRPr="00D052FA" w:rsidRDefault="000629DC" w:rsidP="00815B27">
      <w:pPr>
        <w:pStyle w:val="Listaszerbekezds"/>
        <w:numPr>
          <w:ilvl w:val="2"/>
          <w:numId w:val="5"/>
        </w:numPr>
        <w:tabs>
          <w:tab w:val="left" w:pos="1418"/>
          <w:tab w:val="left" w:pos="1560"/>
          <w:tab w:val="left" w:pos="1701"/>
          <w:tab w:val="right" w:pos="9072"/>
        </w:tabs>
        <w:spacing w:after="0" w:line="240" w:lineRule="auto"/>
        <w:ind w:left="709" w:firstLine="0"/>
        <w:contextualSpacing/>
        <w:jc w:val="both"/>
        <w:rPr>
          <w:rFonts w:ascii="Times New Roman" w:hAnsi="Times New Roman"/>
          <w:b/>
          <w:i/>
          <w:sz w:val="24"/>
          <w:szCs w:val="24"/>
        </w:rPr>
      </w:pPr>
      <w:r w:rsidRPr="00D052FA">
        <w:rPr>
          <w:rFonts w:ascii="Times New Roman" w:hAnsi="Times New Roman"/>
          <w:b/>
          <w:sz w:val="24"/>
          <w:szCs w:val="24"/>
        </w:rPr>
        <w:t>A bogyós gyümölcsűek termesztéstechnológiája</w:t>
      </w:r>
      <w:r w:rsidRPr="00D052FA">
        <w:rPr>
          <w:rFonts w:ascii="Times New Roman" w:hAnsi="Times New Roman"/>
          <w:b/>
          <w:i/>
          <w:sz w:val="24"/>
          <w:szCs w:val="24"/>
        </w:rPr>
        <w:tab/>
      </w:r>
      <w:r w:rsidR="004E6A41" w:rsidRPr="00D052FA">
        <w:rPr>
          <w:rFonts w:ascii="Times New Roman" w:hAnsi="Times New Roman"/>
          <w:b/>
          <w:i/>
          <w:sz w:val="24"/>
          <w:szCs w:val="24"/>
        </w:rPr>
        <w:t>1</w:t>
      </w:r>
      <w:r w:rsidR="00B44D28" w:rsidRPr="00D052FA">
        <w:rPr>
          <w:rFonts w:ascii="Times New Roman" w:hAnsi="Times New Roman"/>
          <w:b/>
          <w:i/>
          <w:sz w:val="24"/>
          <w:szCs w:val="24"/>
        </w:rPr>
        <w:t>2</w:t>
      </w:r>
      <w:r w:rsidRPr="00D052FA">
        <w:rPr>
          <w:rFonts w:ascii="Times New Roman" w:hAnsi="Times New Roman"/>
          <w:b/>
          <w:i/>
          <w:sz w:val="24"/>
          <w:szCs w:val="24"/>
        </w:rPr>
        <w:t xml:space="preserve"> óra</w:t>
      </w:r>
    </w:p>
    <w:p w14:paraId="1286A371" w14:textId="77777777" w:rsidR="000629DC" w:rsidRPr="00D052FA" w:rsidRDefault="000629DC" w:rsidP="000629DC">
      <w:pPr>
        <w:tabs>
          <w:tab w:val="left" w:pos="1418"/>
          <w:tab w:val="left" w:pos="1560"/>
          <w:tab w:val="right" w:pos="9072"/>
        </w:tabs>
        <w:ind w:left="709"/>
        <w:rPr>
          <w:rFonts w:ascii="Times New Roman" w:hAnsi="Times New Roman"/>
          <w:sz w:val="24"/>
          <w:szCs w:val="24"/>
        </w:rPr>
      </w:pPr>
      <w:r w:rsidRPr="00D052FA">
        <w:rPr>
          <w:rFonts w:ascii="Times New Roman" w:hAnsi="Times New Roman"/>
          <w:sz w:val="24"/>
          <w:szCs w:val="24"/>
        </w:rPr>
        <w:t>A málna termesztése</w:t>
      </w:r>
    </w:p>
    <w:p w14:paraId="5238D69B" w14:textId="77777777" w:rsidR="000629DC" w:rsidRPr="00D052FA" w:rsidRDefault="000629DC" w:rsidP="000629DC">
      <w:pPr>
        <w:tabs>
          <w:tab w:val="left" w:pos="1418"/>
          <w:tab w:val="left" w:pos="1560"/>
          <w:tab w:val="right" w:pos="9072"/>
        </w:tabs>
        <w:ind w:left="709"/>
        <w:rPr>
          <w:rFonts w:ascii="Times New Roman" w:hAnsi="Times New Roman"/>
          <w:sz w:val="24"/>
          <w:szCs w:val="24"/>
        </w:rPr>
      </w:pPr>
      <w:r w:rsidRPr="00D052FA">
        <w:rPr>
          <w:rFonts w:ascii="Times New Roman" w:hAnsi="Times New Roman"/>
          <w:sz w:val="24"/>
          <w:szCs w:val="24"/>
        </w:rPr>
        <w:t>A ribiszke termesztése</w:t>
      </w:r>
    </w:p>
    <w:p w14:paraId="698DC6C2" w14:textId="77777777" w:rsidR="000629DC" w:rsidRPr="00D052FA" w:rsidRDefault="000629DC" w:rsidP="000629DC">
      <w:pPr>
        <w:tabs>
          <w:tab w:val="left" w:pos="1418"/>
          <w:tab w:val="left" w:pos="1560"/>
          <w:tab w:val="right" w:pos="9072"/>
        </w:tabs>
        <w:ind w:left="709"/>
        <w:rPr>
          <w:rFonts w:ascii="Times New Roman" w:hAnsi="Times New Roman"/>
          <w:sz w:val="24"/>
          <w:szCs w:val="24"/>
        </w:rPr>
      </w:pPr>
      <w:r w:rsidRPr="00D052FA">
        <w:rPr>
          <w:rFonts w:ascii="Times New Roman" w:hAnsi="Times New Roman"/>
          <w:sz w:val="24"/>
          <w:szCs w:val="24"/>
        </w:rPr>
        <w:t>A szamóca termesztése</w:t>
      </w:r>
    </w:p>
    <w:p w14:paraId="7F0EE121" w14:textId="77777777" w:rsidR="000629DC" w:rsidRPr="00D052FA" w:rsidRDefault="000629DC" w:rsidP="000629DC">
      <w:pPr>
        <w:tabs>
          <w:tab w:val="left" w:pos="1418"/>
          <w:tab w:val="left" w:pos="1560"/>
          <w:tab w:val="right" w:pos="9072"/>
        </w:tabs>
        <w:ind w:left="709"/>
        <w:rPr>
          <w:rFonts w:ascii="Times New Roman" w:hAnsi="Times New Roman"/>
          <w:sz w:val="24"/>
          <w:szCs w:val="24"/>
        </w:rPr>
      </w:pPr>
      <w:r w:rsidRPr="00D052FA">
        <w:rPr>
          <w:rFonts w:ascii="Times New Roman" w:hAnsi="Times New Roman"/>
          <w:sz w:val="24"/>
          <w:szCs w:val="24"/>
        </w:rPr>
        <w:t>A köszméte termesztése</w:t>
      </w:r>
    </w:p>
    <w:p w14:paraId="78DFBB53" w14:textId="77777777" w:rsidR="000629DC" w:rsidRPr="00D052FA" w:rsidRDefault="000629DC" w:rsidP="000629DC">
      <w:pPr>
        <w:tabs>
          <w:tab w:val="left" w:pos="1418"/>
          <w:tab w:val="left" w:pos="1560"/>
          <w:tab w:val="right" w:pos="9072"/>
        </w:tabs>
        <w:ind w:left="709"/>
        <w:rPr>
          <w:rFonts w:ascii="Times New Roman" w:hAnsi="Times New Roman"/>
          <w:sz w:val="24"/>
          <w:szCs w:val="24"/>
        </w:rPr>
      </w:pPr>
      <w:r w:rsidRPr="00D052FA">
        <w:rPr>
          <w:rFonts w:ascii="Times New Roman" w:hAnsi="Times New Roman"/>
          <w:sz w:val="24"/>
          <w:szCs w:val="24"/>
        </w:rPr>
        <w:t>A szeder termesztése</w:t>
      </w:r>
    </w:p>
    <w:p w14:paraId="3A226799" w14:textId="77777777" w:rsidR="000629DC" w:rsidRPr="00D052FA" w:rsidRDefault="000629DC" w:rsidP="000629DC">
      <w:pPr>
        <w:tabs>
          <w:tab w:val="left" w:pos="1418"/>
          <w:tab w:val="left" w:pos="1560"/>
          <w:tab w:val="right" w:pos="9072"/>
        </w:tabs>
        <w:ind w:left="709"/>
        <w:rPr>
          <w:rFonts w:ascii="Times New Roman" w:hAnsi="Times New Roman"/>
          <w:sz w:val="24"/>
          <w:szCs w:val="24"/>
        </w:rPr>
      </w:pPr>
      <w:r w:rsidRPr="00D052FA">
        <w:rPr>
          <w:rFonts w:ascii="Times New Roman" w:hAnsi="Times New Roman"/>
          <w:sz w:val="24"/>
          <w:szCs w:val="24"/>
        </w:rPr>
        <w:t>A bodza termesztése</w:t>
      </w:r>
    </w:p>
    <w:p w14:paraId="54ED2994" w14:textId="77777777" w:rsidR="000629DC" w:rsidRPr="00D052FA" w:rsidRDefault="000629DC" w:rsidP="000629DC">
      <w:pPr>
        <w:tabs>
          <w:tab w:val="left" w:pos="1418"/>
          <w:tab w:val="left" w:pos="1560"/>
          <w:tab w:val="right" w:pos="9072"/>
        </w:tabs>
        <w:ind w:left="709"/>
        <w:rPr>
          <w:rFonts w:ascii="Times New Roman" w:hAnsi="Times New Roman"/>
          <w:sz w:val="24"/>
          <w:szCs w:val="24"/>
        </w:rPr>
      </w:pPr>
    </w:p>
    <w:p w14:paraId="2960FA2B" w14:textId="15FDB1E6" w:rsidR="000629DC" w:rsidRPr="00D052FA" w:rsidRDefault="000629DC" w:rsidP="00815B27">
      <w:pPr>
        <w:pStyle w:val="Listaszerbekezds"/>
        <w:numPr>
          <w:ilvl w:val="2"/>
          <w:numId w:val="5"/>
        </w:numPr>
        <w:tabs>
          <w:tab w:val="left" w:pos="1418"/>
          <w:tab w:val="left" w:pos="1560"/>
          <w:tab w:val="left" w:pos="1701"/>
          <w:tab w:val="right" w:pos="9072"/>
        </w:tabs>
        <w:spacing w:after="0" w:line="240" w:lineRule="auto"/>
        <w:ind w:left="709" w:firstLine="0"/>
        <w:contextualSpacing/>
        <w:jc w:val="both"/>
        <w:rPr>
          <w:rFonts w:ascii="Times New Roman" w:hAnsi="Times New Roman"/>
          <w:b/>
          <w:i/>
          <w:sz w:val="24"/>
          <w:szCs w:val="24"/>
        </w:rPr>
      </w:pPr>
      <w:r w:rsidRPr="00D052FA">
        <w:rPr>
          <w:rFonts w:ascii="Times New Roman" w:hAnsi="Times New Roman"/>
          <w:b/>
          <w:sz w:val="24"/>
          <w:szCs w:val="24"/>
        </w:rPr>
        <w:t>Szőlőtermesztési ismeretek és technológiák</w:t>
      </w:r>
      <w:r w:rsidRPr="00D052FA">
        <w:rPr>
          <w:rFonts w:ascii="Times New Roman" w:hAnsi="Times New Roman"/>
          <w:b/>
          <w:i/>
          <w:sz w:val="24"/>
          <w:szCs w:val="24"/>
        </w:rPr>
        <w:tab/>
      </w:r>
      <w:r w:rsidR="00B44D28" w:rsidRPr="00D052FA">
        <w:rPr>
          <w:rFonts w:ascii="Times New Roman" w:hAnsi="Times New Roman"/>
          <w:b/>
          <w:i/>
          <w:sz w:val="24"/>
          <w:szCs w:val="24"/>
        </w:rPr>
        <w:t>40</w:t>
      </w:r>
      <w:r w:rsidR="0009002F" w:rsidRPr="00D052FA">
        <w:rPr>
          <w:rFonts w:ascii="Times New Roman" w:hAnsi="Times New Roman"/>
          <w:b/>
          <w:i/>
          <w:sz w:val="24"/>
          <w:szCs w:val="24"/>
        </w:rPr>
        <w:t xml:space="preserve"> </w:t>
      </w:r>
      <w:r w:rsidRPr="00D052FA">
        <w:rPr>
          <w:rFonts w:ascii="Times New Roman" w:hAnsi="Times New Roman"/>
          <w:b/>
          <w:i/>
          <w:sz w:val="24"/>
          <w:szCs w:val="24"/>
        </w:rPr>
        <w:t>óra</w:t>
      </w:r>
    </w:p>
    <w:p w14:paraId="086A1093" w14:textId="77777777" w:rsidR="000629DC" w:rsidRPr="00D052FA" w:rsidRDefault="000629DC" w:rsidP="000629DC">
      <w:pPr>
        <w:tabs>
          <w:tab w:val="left" w:pos="1418"/>
          <w:tab w:val="left" w:pos="1560"/>
          <w:tab w:val="right" w:pos="9072"/>
        </w:tabs>
        <w:ind w:left="709"/>
        <w:rPr>
          <w:rFonts w:ascii="Times New Roman" w:hAnsi="Times New Roman"/>
          <w:sz w:val="24"/>
          <w:szCs w:val="24"/>
        </w:rPr>
      </w:pPr>
      <w:r w:rsidRPr="00D052FA">
        <w:rPr>
          <w:rFonts w:ascii="Times New Roman" w:hAnsi="Times New Roman"/>
          <w:sz w:val="24"/>
          <w:szCs w:val="24"/>
        </w:rPr>
        <w:t>A szőlőnövény részei, környezeti igénye</w:t>
      </w:r>
    </w:p>
    <w:p w14:paraId="680A9FC8" w14:textId="77777777" w:rsidR="000629DC" w:rsidRPr="00D052FA" w:rsidRDefault="000629DC" w:rsidP="000629DC">
      <w:pPr>
        <w:tabs>
          <w:tab w:val="left" w:pos="1418"/>
          <w:tab w:val="left" w:pos="1560"/>
          <w:tab w:val="right" w:pos="9072"/>
        </w:tabs>
        <w:ind w:left="709"/>
        <w:rPr>
          <w:rFonts w:ascii="Times New Roman" w:hAnsi="Times New Roman"/>
          <w:sz w:val="24"/>
          <w:szCs w:val="24"/>
        </w:rPr>
      </w:pPr>
      <w:r w:rsidRPr="00D052FA">
        <w:rPr>
          <w:rFonts w:ascii="Times New Roman" w:hAnsi="Times New Roman"/>
          <w:sz w:val="24"/>
          <w:szCs w:val="24"/>
        </w:rPr>
        <w:t>A szőlő szaporítása, a szaporítás módjai</w:t>
      </w:r>
    </w:p>
    <w:p w14:paraId="7AA0A753" w14:textId="77777777" w:rsidR="000629DC" w:rsidRPr="00D052FA" w:rsidRDefault="000629DC" w:rsidP="000629DC">
      <w:pPr>
        <w:tabs>
          <w:tab w:val="left" w:pos="1418"/>
          <w:tab w:val="left" w:pos="1560"/>
          <w:tab w:val="right" w:pos="9072"/>
        </w:tabs>
        <w:ind w:left="709"/>
        <w:rPr>
          <w:rFonts w:ascii="Times New Roman" w:hAnsi="Times New Roman"/>
          <w:sz w:val="24"/>
          <w:szCs w:val="24"/>
        </w:rPr>
      </w:pPr>
      <w:r w:rsidRPr="00D052FA">
        <w:rPr>
          <w:rFonts w:ascii="Times New Roman" w:hAnsi="Times New Roman"/>
          <w:sz w:val="24"/>
          <w:szCs w:val="24"/>
        </w:rPr>
        <w:t>A szőlő művelése és metszésmódjai</w:t>
      </w:r>
    </w:p>
    <w:p w14:paraId="00401C09" w14:textId="77777777" w:rsidR="000629DC" w:rsidRPr="00D052FA" w:rsidRDefault="000629DC" w:rsidP="000629DC">
      <w:pPr>
        <w:tabs>
          <w:tab w:val="left" w:pos="1418"/>
          <w:tab w:val="left" w:pos="1560"/>
          <w:tab w:val="right" w:pos="9072"/>
        </w:tabs>
        <w:ind w:left="709"/>
        <w:rPr>
          <w:rFonts w:ascii="Times New Roman" w:hAnsi="Times New Roman"/>
          <w:sz w:val="24"/>
          <w:szCs w:val="24"/>
        </w:rPr>
      </w:pPr>
      <w:r w:rsidRPr="00D052FA">
        <w:rPr>
          <w:rFonts w:ascii="Times New Roman" w:hAnsi="Times New Roman"/>
          <w:sz w:val="24"/>
          <w:szCs w:val="24"/>
        </w:rPr>
        <w:t>A csemege és borszőlő betakarítása</w:t>
      </w:r>
    </w:p>
    <w:p w14:paraId="36802291" w14:textId="77777777" w:rsidR="000629DC" w:rsidRPr="00D052FA" w:rsidRDefault="000629DC" w:rsidP="000629DC">
      <w:pPr>
        <w:tabs>
          <w:tab w:val="left" w:pos="1418"/>
          <w:tab w:val="left" w:pos="1560"/>
          <w:tab w:val="right" w:pos="9072"/>
        </w:tabs>
        <w:ind w:left="709"/>
        <w:rPr>
          <w:rFonts w:ascii="Times New Roman" w:hAnsi="Times New Roman"/>
          <w:sz w:val="24"/>
          <w:szCs w:val="24"/>
        </w:rPr>
      </w:pPr>
    </w:p>
    <w:p w14:paraId="6CBAEF57" w14:textId="1C8C0444" w:rsidR="000629DC" w:rsidRPr="00D052FA" w:rsidRDefault="000629DC" w:rsidP="00815B27">
      <w:pPr>
        <w:pStyle w:val="Listaszerbekezds"/>
        <w:numPr>
          <w:ilvl w:val="2"/>
          <w:numId w:val="5"/>
        </w:numPr>
        <w:tabs>
          <w:tab w:val="left" w:pos="1418"/>
          <w:tab w:val="left" w:pos="1560"/>
          <w:tab w:val="left" w:pos="1701"/>
          <w:tab w:val="right" w:pos="9072"/>
        </w:tabs>
        <w:spacing w:after="0" w:line="240" w:lineRule="auto"/>
        <w:ind w:left="709" w:firstLine="0"/>
        <w:contextualSpacing/>
        <w:jc w:val="both"/>
        <w:rPr>
          <w:rFonts w:ascii="Times New Roman" w:hAnsi="Times New Roman"/>
          <w:b/>
          <w:i/>
          <w:sz w:val="24"/>
          <w:szCs w:val="24"/>
        </w:rPr>
      </w:pPr>
      <w:r w:rsidRPr="00D052FA">
        <w:rPr>
          <w:rFonts w:ascii="Times New Roman" w:hAnsi="Times New Roman"/>
          <w:b/>
          <w:sz w:val="24"/>
          <w:szCs w:val="24"/>
        </w:rPr>
        <w:t>A szőlő feldolgozása, alapvető pinceműveletek</w:t>
      </w:r>
      <w:r w:rsidR="004E6A41" w:rsidRPr="00D052FA">
        <w:rPr>
          <w:rFonts w:ascii="Times New Roman" w:hAnsi="Times New Roman"/>
          <w:b/>
          <w:i/>
          <w:sz w:val="24"/>
          <w:szCs w:val="24"/>
        </w:rPr>
        <w:tab/>
      </w:r>
      <w:r w:rsidR="00B44D28" w:rsidRPr="00D052FA">
        <w:rPr>
          <w:rFonts w:ascii="Times New Roman" w:hAnsi="Times New Roman"/>
          <w:b/>
          <w:i/>
          <w:sz w:val="24"/>
          <w:szCs w:val="24"/>
        </w:rPr>
        <w:t>27</w:t>
      </w:r>
      <w:r w:rsidRPr="00D052FA">
        <w:rPr>
          <w:rFonts w:ascii="Times New Roman" w:hAnsi="Times New Roman"/>
          <w:b/>
          <w:i/>
          <w:sz w:val="24"/>
          <w:szCs w:val="24"/>
        </w:rPr>
        <w:t xml:space="preserve"> óra</w:t>
      </w:r>
    </w:p>
    <w:p w14:paraId="5A7CBC96" w14:textId="77777777" w:rsidR="000629DC" w:rsidRPr="00D052FA" w:rsidRDefault="000629DC" w:rsidP="000629DC">
      <w:pPr>
        <w:tabs>
          <w:tab w:val="left" w:pos="1418"/>
          <w:tab w:val="left" w:pos="1560"/>
          <w:tab w:val="right" w:pos="9072"/>
        </w:tabs>
        <w:ind w:left="709"/>
        <w:rPr>
          <w:rFonts w:ascii="Times New Roman" w:hAnsi="Times New Roman"/>
          <w:sz w:val="24"/>
          <w:szCs w:val="24"/>
        </w:rPr>
      </w:pPr>
      <w:r w:rsidRPr="00D052FA">
        <w:rPr>
          <w:rFonts w:ascii="Times New Roman" w:hAnsi="Times New Roman"/>
          <w:sz w:val="24"/>
          <w:szCs w:val="24"/>
        </w:rPr>
        <w:t>A fehér- és vörösborszőlő feldolgozása</w:t>
      </w:r>
    </w:p>
    <w:p w14:paraId="7E5BBA8D" w14:textId="77777777" w:rsidR="000629DC" w:rsidRPr="00D052FA" w:rsidRDefault="000629DC" w:rsidP="000629DC">
      <w:pPr>
        <w:tabs>
          <w:tab w:val="left" w:pos="1418"/>
          <w:tab w:val="left" w:pos="1560"/>
          <w:tab w:val="right" w:pos="9072"/>
        </w:tabs>
        <w:ind w:left="709"/>
        <w:rPr>
          <w:rFonts w:ascii="Times New Roman" w:hAnsi="Times New Roman"/>
          <w:sz w:val="24"/>
          <w:szCs w:val="24"/>
        </w:rPr>
      </w:pPr>
      <w:r w:rsidRPr="00D052FA">
        <w:rPr>
          <w:rFonts w:ascii="Times New Roman" w:hAnsi="Times New Roman"/>
          <w:sz w:val="24"/>
          <w:szCs w:val="24"/>
        </w:rPr>
        <w:t>A must és a bor kezelése</w:t>
      </w:r>
    </w:p>
    <w:p w14:paraId="2010C14A" w14:textId="77777777" w:rsidR="000629DC" w:rsidRPr="00D052FA" w:rsidRDefault="000629DC" w:rsidP="000629DC">
      <w:pPr>
        <w:tabs>
          <w:tab w:val="left" w:pos="1418"/>
          <w:tab w:val="right" w:pos="9072"/>
        </w:tabs>
        <w:ind w:left="851" w:hanging="425"/>
        <w:rPr>
          <w:rFonts w:ascii="Times New Roman" w:hAnsi="Times New Roman"/>
          <w:sz w:val="24"/>
          <w:szCs w:val="24"/>
        </w:rPr>
      </w:pPr>
    </w:p>
    <w:p w14:paraId="3DD3F658" w14:textId="77777777" w:rsidR="000629DC" w:rsidRPr="00D052FA" w:rsidRDefault="000629DC" w:rsidP="00815B27">
      <w:pPr>
        <w:pStyle w:val="Listaszerbekezds"/>
        <w:numPr>
          <w:ilvl w:val="1"/>
          <w:numId w:val="5"/>
        </w:numPr>
        <w:spacing w:after="0" w:line="240" w:lineRule="auto"/>
        <w:ind w:left="792" w:hanging="425"/>
        <w:contextualSpacing/>
        <w:jc w:val="both"/>
        <w:rPr>
          <w:rFonts w:ascii="Times New Roman" w:hAnsi="Times New Roman"/>
          <w:b/>
          <w:i/>
          <w:sz w:val="24"/>
          <w:szCs w:val="24"/>
        </w:rPr>
      </w:pPr>
      <w:r w:rsidRPr="00D052FA">
        <w:rPr>
          <w:rFonts w:ascii="Times New Roman" w:hAnsi="Times New Roman"/>
          <w:b/>
          <w:i/>
          <w:sz w:val="24"/>
          <w:szCs w:val="24"/>
        </w:rPr>
        <w:t>A képzés javasolt helyszíne (ajánlás)</w:t>
      </w:r>
    </w:p>
    <w:p w14:paraId="079E6C3B" w14:textId="3C1211FD" w:rsidR="000629DC" w:rsidRPr="00D052FA" w:rsidRDefault="00837B78" w:rsidP="00280D7C">
      <w:pPr>
        <w:ind w:left="1418"/>
        <w:rPr>
          <w:rFonts w:ascii="Times New Roman" w:hAnsi="Times New Roman"/>
          <w:i/>
          <w:sz w:val="24"/>
          <w:szCs w:val="24"/>
        </w:rPr>
      </w:pPr>
      <w:r w:rsidRPr="00D052FA">
        <w:rPr>
          <w:rFonts w:ascii="Times New Roman" w:hAnsi="Times New Roman"/>
          <w:i/>
          <w:sz w:val="24"/>
          <w:szCs w:val="24"/>
        </w:rPr>
        <w:t>Ta</w:t>
      </w:r>
      <w:r w:rsidR="000629DC" w:rsidRPr="00D052FA">
        <w:rPr>
          <w:rFonts w:ascii="Times New Roman" w:hAnsi="Times New Roman"/>
          <w:i/>
          <w:sz w:val="24"/>
          <w:szCs w:val="24"/>
        </w:rPr>
        <w:t>nterem</w:t>
      </w:r>
    </w:p>
    <w:p w14:paraId="63AADA3D" w14:textId="77777777" w:rsidR="000629DC" w:rsidRPr="00D052FA" w:rsidRDefault="000629DC" w:rsidP="000629DC">
      <w:pPr>
        <w:ind w:left="426"/>
        <w:rPr>
          <w:rFonts w:ascii="Times New Roman" w:hAnsi="Times New Roman"/>
          <w:sz w:val="24"/>
          <w:szCs w:val="24"/>
        </w:rPr>
      </w:pPr>
    </w:p>
    <w:p w14:paraId="2C8348F4" w14:textId="77777777" w:rsidR="000629DC" w:rsidRPr="00D052FA" w:rsidRDefault="000629DC" w:rsidP="00815B27">
      <w:pPr>
        <w:pStyle w:val="Listaszerbekezds"/>
        <w:numPr>
          <w:ilvl w:val="1"/>
          <w:numId w:val="5"/>
        </w:numPr>
        <w:spacing w:after="0" w:line="240" w:lineRule="auto"/>
        <w:ind w:left="1418" w:hanging="986"/>
        <w:contextualSpacing/>
        <w:jc w:val="both"/>
        <w:rPr>
          <w:rFonts w:ascii="Times New Roman" w:hAnsi="Times New Roman"/>
          <w:b/>
          <w:i/>
          <w:sz w:val="24"/>
          <w:szCs w:val="24"/>
        </w:rPr>
      </w:pPr>
      <w:r w:rsidRPr="00D052FA">
        <w:rPr>
          <w:rFonts w:ascii="Times New Roman" w:hAnsi="Times New Roman"/>
          <w:b/>
          <w:i/>
          <w:sz w:val="24"/>
          <w:szCs w:val="24"/>
        </w:rPr>
        <w:t xml:space="preserve"> A tantárgy elsajátítása során alkalmazható sajátos módszerek, tanulói tevékenységformák (ajánlás)</w:t>
      </w:r>
    </w:p>
    <w:p w14:paraId="4392769B" w14:textId="77777777" w:rsidR="000629DC" w:rsidRPr="00D052FA" w:rsidRDefault="000629DC" w:rsidP="00815B27">
      <w:pPr>
        <w:pStyle w:val="Listaszerbekezds"/>
        <w:numPr>
          <w:ilvl w:val="2"/>
          <w:numId w:val="5"/>
        </w:numPr>
        <w:spacing w:after="0" w:line="240" w:lineRule="auto"/>
        <w:contextualSpacing/>
        <w:rPr>
          <w:rFonts w:ascii="Times New Roman" w:hAnsi="Times New Roman"/>
          <w:b/>
          <w:i/>
          <w:sz w:val="24"/>
          <w:szCs w:val="24"/>
        </w:rPr>
      </w:pPr>
      <w:r w:rsidRPr="00D052FA">
        <w:rPr>
          <w:rFonts w:ascii="Times New Roman" w:hAnsi="Times New Roman"/>
          <w:b/>
          <w:i/>
          <w:sz w:val="24"/>
          <w:szCs w:val="24"/>
        </w:rPr>
        <w:t>A tantárgy elsajátítása során alkalmazható sajátos módszerek (ajánlás)</w:t>
      </w:r>
    </w:p>
    <w:p w14:paraId="64DCFA76" w14:textId="77777777" w:rsidR="000629DC" w:rsidRPr="00D052FA" w:rsidRDefault="000629DC" w:rsidP="000629DC">
      <w:pPr>
        <w:ind w:left="720"/>
        <w:contextualSpacing/>
        <w:jc w:val="both"/>
        <w:rPr>
          <w:rFonts w:ascii="Times New Roman" w:hAnsi="Times New Roman"/>
          <w:b/>
          <w:sz w:val="24"/>
          <w:szCs w:val="24"/>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1"/>
        <w:gridCol w:w="2194"/>
        <w:gridCol w:w="955"/>
        <w:gridCol w:w="958"/>
        <w:gridCol w:w="956"/>
        <w:gridCol w:w="2356"/>
      </w:tblGrid>
      <w:tr w:rsidR="000629DC" w:rsidRPr="00D052FA" w14:paraId="1FE70CCD" w14:textId="77777777" w:rsidTr="005D139B">
        <w:trPr>
          <w:trHeight w:val="600"/>
          <w:jc w:val="center"/>
        </w:trPr>
        <w:tc>
          <w:tcPr>
            <w:tcW w:w="960" w:type="dxa"/>
            <w:vMerge w:val="restart"/>
            <w:shd w:val="clear" w:color="auto" w:fill="auto"/>
            <w:vAlign w:val="center"/>
            <w:hideMark/>
          </w:tcPr>
          <w:p w14:paraId="0C817F20" w14:textId="77777777" w:rsidR="000629DC" w:rsidRPr="00D052FA" w:rsidRDefault="000629DC" w:rsidP="005D139B">
            <w:pPr>
              <w:jc w:val="center"/>
              <w:rPr>
                <w:rFonts w:ascii="Times New Roman" w:hAnsi="Times New Roman"/>
                <w:b/>
                <w:color w:val="000000"/>
                <w:sz w:val="24"/>
                <w:szCs w:val="24"/>
              </w:rPr>
            </w:pPr>
            <w:r w:rsidRPr="00D052FA">
              <w:rPr>
                <w:rFonts w:ascii="Times New Roman" w:hAnsi="Times New Roman"/>
                <w:b/>
                <w:color w:val="000000"/>
                <w:sz w:val="24"/>
                <w:szCs w:val="24"/>
              </w:rPr>
              <w:t>Sorszám</w:t>
            </w:r>
          </w:p>
        </w:tc>
        <w:tc>
          <w:tcPr>
            <w:tcW w:w="2220" w:type="dxa"/>
            <w:vMerge w:val="restart"/>
            <w:shd w:val="clear" w:color="auto" w:fill="auto"/>
            <w:vAlign w:val="center"/>
            <w:hideMark/>
          </w:tcPr>
          <w:p w14:paraId="5EF6A492" w14:textId="77777777" w:rsidR="000629DC" w:rsidRPr="00D052FA" w:rsidRDefault="000629DC" w:rsidP="005D139B">
            <w:pPr>
              <w:jc w:val="center"/>
              <w:rPr>
                <w:rFonts w:ascii="Times New Roman" w:hAnsi="Times New Roman"/>
                <w:b/>
                <w:color w:val="000000"/>
                <w:sz w:val="24"/>
                <w:szCs w:val="24"/>
              </w:rPr>
            </w:pPr>
            <w:r w:rsidRPr="00D052FA">
              <w:rPr>
                <w:rFonts w:ascii="Times New Roman" w:hAnsi="Times New Roman"/>
                <w:b/>
                <w:color w:val="000000"/>
                <w:sz w:val="24"/>
                <w:szCs w:val="24"/>
              </w:rPr>
              <w:t>Alkalmazott oktatási módszer neve</w:t>
            </w:r>
          </w:p>
        </w:tc>
        <w:tc>
          <w:tcPr>
            <w:tcW w:w="2880" w:type="dxa"/>
            <w:gridSpan w:val="3"/>
            <w:shd w:val="clear" w:color="auto" w:fill="auto"/>
            <w:vAlign w:val="center"/>
            <w:hideMark/>
          </w:tcPr>
          <w:p w14:paraId="37146CDA" w14:textId="77777777" w:rsidR="000629DC" w:rsidRPr="00D052FA" w:rsidRDefault="000629DC" w:rsidP="005D139B">
            <w:pPr>
              <w:jc w:val="center"/>
              <w:rPr>
                <w:rFonts w:ascii="Times New Roman" w:hAnsi="Times New Roman"/>
                <w:b/>
                <w:color w:val="000000"/>
                <w:sz w:val="24"/>
                <w:szCs w:val="24"/>
              </w:rPr>
            </w:pPr>
            <w:r w:rsidRPr="00D052FA">
              <w:rPr>
                <w:rFonts w:ascii="Times New Roman" w:hAnsi="Times New Roman"/>
                <w:b/>
                <w:color w:val="000000"/>
                <w:sz w:val="24"/>
                <w:szCs w:val="24"/>
              </w:rPr>
              <w:t>A tanulói tevékenység szervezeti kerete</w:t>
            </w:r>
          </w:p>
        </w:tc>
        <w:tc>
          <w:tcPr>
            <w:tcW w:w="2380" w:type="dxa"/>
            <w:vMerge w:val="restart"/>
            <w:shd w:val="clear" w:color="auto" w:fill="auto"/>
            <w:vAlign w:val="center"/>
            <w:hideMark/>
          </w:tcPr>
          <w:p w14:paraId="25A0ABAF" w14:textId="77777777" w:rsidR="000629DC" w:rsidRPr="00D052FA" w:rsidRDefault="000629DC" w:rsidP="005D139B">
            <w:pPr>
              <w:jc w:val="center"/>
              <w:rPr>
                <w:rFonts w:ascii="Times New Roman" w:hAnsi="Times New Roman"/>
                <w:b/>
                <w:color w:val="000000"/>
                <w:sz w:val="24"/>
                <w:szCs w:val="24"/>
              </w:rPr>
            </w:pPr>
            <w:r w:rsidRPr="00D052FA">
              <w:rPr>
                <w:rFonts w:ascii="Times New Roman" w:hAnsi="Times New Roman"/>
                <w:b/>
                <w:color w:val="000000"/>
                <w:sz w:val="24"/>
                <w:szCs w:val="24"/>
              </w:rPr>
              <w:t xml:space="preserve">Alkalmazandó eszközök és felszerelések </w:t>
            </w:r>
          </w:p>
        </w:tc>
      </w:tr>
      <w:tr w:rsidR="000629DC" w:rsidRPr="00D052FA" w14:paraId="5559C612" w14:textId="77777777" w:rsidTr="000629DC">
        <w:trPr>
          <w:trHeight w:val="455"/>
          <w:jc w:val="center"/>
        </w:trPr>
        <w:tc>
          <w:tcPr>
            <w:tcW w:w="960" w:type="dxa"/>
            <w:vMerge/>
            <w:vAlign w:val="center"/>
            <w:hideMark/>
          </w:tcPr>
          <w:p w14:paraId="7DE2DF19" w14:textId="77777777" w:rsidR="000629DC" w:rsidRPr="00D052FA" w:rsidRDefault="000629DC" w:rsidP="005D139B">
            <w:pPr>
              <w:rPr>
                <w:rFonts w:ascii="Times New Roman" w:hAnsi="Times New Roman"/>
                <w:color w:val="000000"/>
                <w:sz w:val="24"/>
                <w:szCs w:val="24"/>
              </w:rPr>
            </w:pPr>
          </w:p>
        </w:tc>
        <w:tc>
          <w:tcPr>
            <w:tcW w:w="2220" w:type="dxa"/>
            <w:vMerge/>
            <w:vAlign w:val="center"/>
            <w:hideMark/>
          </w:tcPr>
          <w:p w14:paraId="0395BEFE" w14:textId="77777777" w:rsidR="000629DC" w:rsidRPr="00D052FA" w:rsidRDefault="000629DC" w:rsidP="005D139B">
            <w:pPr>
              <w:rPr>
                <w:rFonts w:ascii="Times New Roman" w:hAnsi="Times New Roman"/>
                <w:color w:val="000000"/>
                <w:sz w:val="24"/>
                <w:szCs w:val="24"/>
              </w:rPr>
            </w:pPr>
          </w:p>
        </w:tc>
        <w:tc>
          <w:tcPr>
            <w:tcW w:w="960" w:type="dxa"/>
            <w:shd w:val="clear" w:color="auto" w:fill="auto"/>
            <w:vAlign w:val="center"/>
            <w:hideMark/>
          </w:tcPr>
          <w:p w14:paraId="22CCC1F5" w14:textId="77777777" w:rsidR="000629DC" w:rsidRPr="00D052FA" w:rsidRDefault="000629DC" w:rsidP="005D139B">
            <w:pPr>
              <w:jc w:val="center"/>
              <w:rPr>
                <w:rFonts w:ascii="Times New Roman" w:hAnsi="Times New Roman"/>
                <w:b/>
                <w:color w:val="000000"/>
                <w:sz w:val="24"/>
                <w:szCs w:val="24"/>
              </w:rPr>
            </w:pPr>
            <w:r w:rsidRPr="00D052FA">
              <w:rPr>
                <w:rFonts w:ascii="Times New Roman" w:hAnsi="Times New Roman"/>
                <w:b/>
                <w:color w:val="000000"/>
                <w:sz w:val="24"/>
                <w:szCs w:val="24"/>
              </w:rPr>
              <w:t>egyéni</w:t>
            </w:r>
          </w:p>
        </w:tc>
        <w:tc>
          <w:tcPr>
            <w:tcW w:w="960" w:type="dxa"/>
            <w:shd w:val="clear" w:color="auto" w:fill="auto"/>
            <w:vAlign w:val="center"/>
            <w:hideMark/>
          </w:tcPr>
          <w:p w14:paraId="2439A9E0" w14:textId="77777777" w:rsidR="000629DC" w:rsidRPr="00D052FA" w:rsidRDefault="000629DC" w:rsidP="005D139B">
            <w:pPr>
              <w:jc w:val="center"/>
              <w:rPr>
                <w:rFonts w:ascii="Times New Roman" w:hAnsi="Times New Roman"/>
                <w:b/>
                <w:color w:val="000000"/>
                <w:sz w:val="24"/>
                <w:szCs w:val="24"/>
              </w:rPr>
            </w:pPr>
            <w:r w:rsidRPr="00D052FA">
              <w:rPr>
                <w:rFonts w:ascii="Times New Roman" w:hAnsi="Times New Roman"/>
                <w:b/>
                <w:color w:val="000000"/>
                <w:sz w:val="24"/>
                <w:szCs w:val="24"/>
              </w:rPr>
              <w:t>csoport</w:t>
            </w:r>
          </w:p>
        </w:tc>
        <w:tc>
          <w:tcPr>
            <w:tcW w:w="960" w:type="dxa"/>
            <w:shd w:val="clear" w:color="auto" w:fill="auto"/>
            <w:vAlign w:val="center"/>
            <w:hideMark/>
          </w:tcPr>
          <w:p w14:paraId="5336AFFE" w14:textId="77777777" w:rsidR="000629DC" w:rsidRPr="00D052FA" w:rsidRDefault="000629DC" w:rsidP="005D139B">
            <w:pPr>
              <w:jc w:val="center"/>
              <w:rPr>
                <w:rFonts w:ascii="Times New Roman" w:hAnsi="Times New Roman"/>
                <w:b/>
                <w:color w:val="000000"/>
                <w:sz w:val="24"/>
                <w:szCs w:val="24"/>
              </w:rPr>
            </w:pPr>
            <w:r w:rsidRPr="00D052FA">
              <w:rPr>
                <w:rFonts w:ascii="Times New Roman" w:hAnsi="Times New Roman"/>
                <w:b/>
                <w:color w:val="000000"/>
                <w:sz w:val="24"/>
                <w:szCs w:val="24"/>
              </w:rPr>
              <w:t>osztály</w:t>
            </w:r>
          </w:p>
        </w:tc>
        <w:tc>
          <w:tcPr>
            <w:tcW w:w="2380" w:type="dxa"/>
            <w:vMerge/>
            <w:vAlign w:val="center"/>
            <w:hideMark/>
          </w:tcPr>
          <w:p w14:paraId="740A9742" w14:textId="77777777" w:rsidR="000629DC" w:rsidRPr="00D052FA" w:rsidRDefault="000629DC" w:rsidP="005D139B">
            <w:pPr>
              <w:rPr>
                <w:rFonts w:ascii="Times New Roman" w:hAnsi="Times New Roman"/>
                <w:color w:val="000000"/>
                <w:sz w:val="24"/>
                <w:szCs w:val="24"/>
              </w:rPr>
            </w:pPr>
          </w:p>
        </w:tc>
      </w:tr>
      <w:tr w:rsidR="000629DC" w:rsidRPr="00D052FA" w14:paraId="5FD175C7" w14:textId="77777777" w:rsidTr="000629DC">
        <w:trPr>
          <w:trHeight w:val="419"/>
          <w:jc w:val="center"/>
        </w:trPr>
        <w:tc>
          <w:tcPr>
            <w:tcW w:w="960" w:type="dxa"/>
            <w:shd w:val="clear" w:color="auto" w:fill="auto"/>
            <w:vAlign w:val="center"/>
            <w:hideMark/>
          </w:tcPr>
          <w:p w14:paraId="70108D8F" w14:textId="77777777" w:rsidR="000629DC" w:rsidRPr="00D052FA" w:rsidRDefault="000629DC" w:rsidP="000629DC">
            <w:pPr>
              <w:jc w:val="center"/>
              <w:rPr>
                <w:rFonts w:ascii="Times New Roman" w:hAnsi="Times New Roman"/>
                <w:sz w:val="24"/>
                <w:szCs w:val="24"/>
              </w:rPr>
            </w:pPr>
            <w:r w:rsidRPr="00D052FA">
              <w:rPr>
                <w:rFonts w:ascii="Times New Roman" w:hAnsi="Times New Roman"/>
                <w:sz w:val="24"/>
                <w:szCs w:val="24"/>
              </w:rPr>
              <w:t>1.1</w:t>
            </w:r>
          </w:p>
        </w:tc>
        <w:tc>
          <w:tcPr>
            <w:tcW w:w="2220" w:type="dxa"/>
            <w:shd w:val="clear" w:color="auto" w:fill="auto"/>
            <w:vAlign w:val="center"/>
            <w:hideMark/>
          </w:tcPr>
          <w:p w14:paraId="46138BCD" w14:textId="77777777" w:rsidR="000629DC" w:rsidRPr="00D052FA" w:rsidRDefault="000629DC" w:rsidP="000629DC">
            <w:pPr>
              <w:rPr>
                <w:rFonts w:ascii="Times New Roman" w:hAnsi="Times New Roman"/>
                <w:color w:val="000000"/>
                <w:sz w:val="24"/>
                <w:szCs w:val="24"/>
              </w:rPr>
            </w:pPr>
            <w:r w:rsidRPr="00D052FA">
              <w:rPr>
                <w:rFonts w:ascii="Times New Roman" w:hAnsi="Times New Roman"/>
                <w:color w:val="000000"/>
                <w:sz w:val="24"/>
                <w:szCs w:val="24"/>
              </w:rPr>
              <w:t>magyarázat</w:t>
            </w:r>
          </w:p>
        </w:tc>
        <w:tc>
          <w:tcPr>
            <w:tcW w:w="960" w:type="dxa"/>
            <w:shd w:val="clear" w:color="auto" w:fill="auto"/>
            <w:vAlign w:val="center"/>
            <w:hideMark/>
          </w:tcPr>
          <w:p w14:paraId="76E72431" w14:textId="77777777" w:rsidR="000629DC" w:rsidRPr="00D052FA" w:rsidRDefault="000629DC" w:rsidP="000629D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shd w:val="clear" w:color="auto" w:fill="auto"/>
            <w:vAlign w:val="center"/>
            <w:hideMark/>
          </w:tcPr>
          <w:p w14:paraId="1C645B26" w14:textId="77777777" w:rsidR="000629DC" w:rsidRPr="00D052FA" w:rsidRDefault="000629DC" w:rsidP="000629D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shd w:val="clear" w:color="auto" w:fill="auto"/>
            <w:vAlign w:val="center"/>
            <w:hideMark/>
          </w:tcPr>
          <w:p w14:paraId="51097148" w14:textId="77777777" w:rsidR="000629DC" w:rsidRPr="00D052FA" w:rsidRDefault="000629DC" w:rsidP="000629D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380" w:type="dxa"/>
            <w:shd w:val="clear" w:color="auto" w:fill="auto"/>
            <w:vAlign w:val="center"/>
            <w:hideMark/>
          </w:tcPr>
          <w:p w14:paraId="724BC500" w14:textId="77777777" w:rsidR="000629DC" w:rsidRPr="00D052FA" w:rsidRDefault="000629DC" w:rsidP="000629DC">
            <w:pPr>
              <w:rPr>
                <w:rFonts w:ascii="Times New Roman" w:hAnsi="Times New Roman"/>
                <w:color w:val="000000"/>
                <w:sz w:val="24"/>
                <w:szCs w:val="24"/>
              </w:rPr>
            </w:pPr>
            <w:r w:rsidRPr="00D052FA">
              <w:rPr>
                <w:rFonts w:ascii="Times New Roman" w:hAnsi="Times New Roman"/>
                <w:color w:val="000000"/>
                <w:sz w:val="24"/>
                <w:szCs w:val="24"/>
              </w:rPr>
              <w:t> </w:t>
            </w:r>
          </w:p>
        </w:tc>
      </w:tr>
      <w:tr w:rsidR="000629DC" w:rsidRPr="00D052FA" w14:paraId="79D03865" w14:textId="77777777" w:rsidTr="000629DC">
        <w:trPr>
          <w:trHeight w:val="425"/>
          <w:jc w:val="center"/>
        </w:trPr>
        <w:tc>
          <w:tcPr>
            <w:tcW w:w="960" w:type="dxa"/>
            <w:shd w:val="clear" w:color="auto" w:fill="auto"/>
            <w:vAlign w:val="center"/>
            <w:hideMark/>
          </w:tcPr>
          <w:p w14:paraId="01A038FA" w14:textId="77777777" w:rsidR="000629DC" w:rsidRPr="00D052FA" w:rsidRDefault="000629DC" w:rsidP="000629DC">
            <w:pPr>
              <w:jc w:val="center"/>
              <w:rPr>
                <w:rFonts w:ascii="Times New Roman" w:hAnsi="Times New Roman"/>
                <w:sz w:val="24"/>
                <w:szCs w:val="24"/>
              </w:rPr>
            </w:pPr>
            <w:r w:rsidRPr="00D052FA">
              <w:rPr>
                <w:rFonts w:ascii="Times New Roman" w:hAnsi="Times New Roman"/>
                <w:sz w:val="24"/>
                <w:szCs w:val="24"/>
              </w:rPr>
              <w:t>1.2.</w:t>
            </w:r>
          </w:p>
        </w:tc>
        <w:tc>
          <w:tcPr>
            <w:tcW w:w="2220" w:type="dxa"/>
            <w:shd w:val="clear" w:color="auto" w:fill="auto"/>
            <w:vAlign w:val="center"/>
            <w:hideMark/>
          </w:tcPr>
          <w:p w14:paraId="7AB66E96" w14:textId="77777777" w:rsidR="000629DC" w:rsidRPr="00D052FA" w:rsidRDefault="000629DC" w:rsidP="000629DC">
            <w:pPr>
              <w:rPr>
                <w:rFonts w:ascii="Times New Roman" w:hAnsi="Times New Roman"/>
                <w:color w:val="000000"/>
                <w:sz w:val="24"/>
                <w:szCs w:val="24"/>
              </w:rPr>
            </w:pPr>
            <w:r w:rsidRPr="00D052FA">
              <w:rPr>
                <w:rFonts w:ascii="Times New Roman" w:hAnsi="Times New Roman"/>
                <w:color w:val="000000"/>
                <w:sz w:val="24"/>
                <w:szCs w:val="24"/>
              </w:rPr>
              <w:t>megbeszélés</w:t>
            </w:r>
          </w:p>
        </w:tc>
        <w:tc>
          <w:tcPr>
            <w:tcW w:w="960" w:type="dxa"/>
            <w:shd w:val="clear" w:color="auto" w:fill="auto"/>
            <w:vAlign w:val="center"/>
            <w:hideMark/>
          </w:tcPr>
          <w:p w14:paraId="43BD714C" w14:textId="77777777" w:rsidR="000629DC" w:rsidRPr="00D052FA" w:rsidRDefault="000629DC" w:rsidP="000629D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shd w:val="clear" w:color="auto" w:fill="auto"/>
            <w:vAlign w:val="center"/>
            <w:hideMark/>
          </w:tcPr>
          <w:p w14:paraId="55B038EA" w14:textId="77777777" w:rsidR="000629DC" w:rsidRPr="00D052FA" w:rsidRDefault="000629DC" w:rsidP="000629D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shd w:val="clear" w:color="auto" w:fill="auto"/>
            <w:vAlign w:val="center"/>
            <w:hideMark/>
          </w:tcPr>
          <w:p w14:paraId="64844DB6" w14:textId="77777777" w:rsidR="000629DC" w:rsidRPr="00D052FA" w:rsidRDefault="000629DC" w:rsidP="000629D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380" w:type="dxa"/>
            <w:shd w:val="clear" w:color="auto" w:fill="auto"/>
            <w:vAlign w:val="center"/>
            <w:hideMark/>
          </w:tcPr>
          <w:p w14:paraId="42A61DC0" w14:textId="77777777" w:rsidR="000629DC" w:rsidRPr="00D052FA" w:rsidRDefault="000629DC" w:rsidP="000629DC">
            <w:pPr>
              <w:rPr>
                <w:rFonts w:ascii="Times New Roman" w:hAnsi="Times New Roman"/>
                <w:color w:val="000000"/>
                <w:sz w:val="24"/>
                <w:szCs w:val="24"/>
              </w:rPr>
            </w:pPr>
            <w:r w:rsidRPr="00D052FA">
              <w:rPr>
                <w:rFonts w:ascii="Times New Roman" w:hAnsi="Times New Roman"/>
                <w:color w:val="000000"/>
                <w:sz w:val="24"/>
                <w:szCs w:val="24"/>
              </w:rPr>
              <w:t> </w:t>
            </w:r>
          </w:p>
        </w:tc>
      </w:tr>
      <w:tr w:rsidR="000629DC" w:rsidRPr="00D052FA" w14:paraId="355BE47A" w14:textId="77777777" w:rsidTr="000629DC">
        <w:trPr>
          <w:trHeight w:val="403"/>
          <w:jc w:val="center"/>
        </w:trPr>
        <w:tc>
          <w:tcPr>
            <w:tcW w:w="960" w:type="dxa"/>
            <w:shd w:val="clear" w:color="auto" w:fill="auto"/>
            <w:vAlign w:val="center"/>
            <w:hideMark/>
          </w:tcPr>
          <w:p w14:paraId="44107F3D" w14:textId="77777777" w:rsidR="000629DC" w:rsidRPr="00D052FA" w:rsidRDefault="000629DC" w:rsidP="000629DC">
            <w:pPr>
              <w:jc w:val="center"/>
              <w:rPr>
                <w:rFonts w:ascii="Times New Roman" w:hAnsi="Times New Roman"/>
                <w:sz w:val="24"/>
                <w:szCs w:val="24"/>
              </w:rPr>
            </w:pPr>
            <w:r w:rsidRPr="00D052FA">
              <w:rPr>
                <w:rFonts w:ascii="Times New Roman" w:hAnsi="Times New Roman"/>
                <w:sz w:val="24"/>
                <w:szCs w:val="24"/>
              </w:rPr>
              <w:t>1.3.</w:t>
            </w:r>
          </w:p>
        </w:tc>
        <w:tc>
          <w:tcPr>
            <w:tcW w:w="2220" w:type="dxa"/>
            <w:shd w:val="clear" w:color="auto" w:fill="auto"/>
            <w:vAlign w:val="center"/>
            <w:hideMark/>
          </w:tcPr>
          <w:p w14:paraId="47EE2D70" w14:textId="77777777" w:rsidR="000629DC" w:rsidRPr="00D052FA" w:rsidRDefault="000629DC" w:rsidP="000629DC">
            <w:pPr>
              <w:rPr>
                <w:rFonts w:ascii="Times New Roman" w:hAnsi="Times New Roman"/>
                <w:color w:val="000000"/>
                <w:sz w:val="24"/>
                <w:szCs w:val="24"/>
              </w:rPr>
            </w:pPr>
            <w:r w:rsidRPr="00D052FA">
              <w:rPr>
                <w:rFonts w:ascii="Times New Roman" w:hAnsi="Times New Roman"/>
                <w:color w:val="000000"/>
                <w:sz w:val="24"/>
                <w:szCs w:val="24"/>
              </w:rPr>
              <w:t>szemléltetés</w:t>
            </w:r>
          </w:p>
        </w:tc>
        <w:tc>
          <w:tcPr>
            <w:tcW w:w="960" w:type="dxa"/>
            <w:shd w:val="clear" w:color="auto" w:fill="auto"/>
            <w:vAlign w:val="center"/>
            <w:hideMark/>
          </w:tcPr>
          <w:p w14:paraId="1751F935" w14:textId="77777777" w:rsidR="000629DC" w:rsidRPr="00D052FA" w:rsidRDefault="000629DC" w:rsidP="000629D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shd w:val="clear" w:color="auto" w:fill="auto"/>
            <w:vAlign w:val="center"/>
            <w:hideMark/>
          </w:tcPr>
          <w:p w14:paraId="3ED21FB9" w14:textId="77777777" w:rsidR="000629DC" w:rsidRPr="00D052FA" w:rsidRDefault="000629DC" w:rsidP="000629D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shd w:val="clear" w:color="auto" w:fill="auto"/>
            <w:vAlign w:val="center"/>
            <w:hideMark/>
          </w:tcPr>
          <w:p w14:paraId="1E17E243" w14:textId="77777777" w:rsidR="000629DC" w:rsidRPr="00D052FA" w:rsidRDefault="000629DC" w:rsidP="000629D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380" w:type="dxa"/>
            <w:shd w:val="clear" w:color="auto" w:fill="auto"/>
            <w:vAlign w:val="center"/>
            <w:hideMark/>
          </w:tcPr>
          <w:p w14:paraId="154FE6F4" w14:textId="77777777" w:rsidR="000629DC" w:rsidRPr="00D052FA" w:rsidRDefault="000629DC" w:rsidP="000629DC">
            <w:pPr>
              <w:rPr>
                <w:rFonts w:ascii="Times New Roman" w:hAnsi="Times New Roman"/>
                <w:color w:val="000000"/>
                <w:sz w:val="24"/>
                <w:szCs w:val="24"/>
              </w:rPr>
            </w:pPr>
            <w:r w:rsidRPr="00D052FA">
              <w:rPr>
                <w:rFonts w:ascii="Times New Roman" w:hAnsi="Times New Roman"/>
                <w:color w:val="000000"/>
                <w:sz w:val="24"/>
                <w:szCs w:val="24"/>
              </w:rPr>
              <w:t> </w:t>
            </w:r>
          </w:p>
        </w:tc>
      </w:tr>
      <w:tr w:rsidR="000629DC" w:rsidRPr="00D052FA" w14:paraId="43502A07" w14:textId="77777777" w:rsidTr="000629DC">
        <w:trPr>
          <w:trHeight w:val="408"/>
          <w:jc w:val="center"/>
        </w:trPr>
        <w:tc>
          <w:tcPr>
            <w:tcW w:w="960" w:type="dxa"/>
            <w:shd w:val="clear" w:color="auto" w:fill="auto"/>
            <w:vAlign w:val="center"/>
            <w:hideMark/>
          </w:tcPr>
          <w:p w14:paraId="2158DAE3" w14:textId="77777777" w:rsidR="000629DC" w:rsidRPr="00D052FA" w:rsidRDefault="000629DC" w:rsidP="000629DC">
            <w:pPr>
              <w:jc w:val="center"/>
              <w:rPr>
                <w:rFonts w:ascii="Times New Roman" w:hAnsi="Times New Roman"/>
                <w:sz w:val="24"/>
                <w:szCs w:val="24"/>
              </w:rPr>
            </w:pPr>
            <w:r w:rsidRPr="00D052FA">
              <w:rPr>
                <w:rFonts w:ascii="Times New Roman" w:hAnsi="Times New Roman"/>
                <w:sz w:val="24"/>
                <w:szCs w:val="24"/>
              </w:rPr>
              <w:t>1.4.</w:t>
            </w:r>
          </w:p>
        </w:tc>
        <w:tc>
          <w:tcPr>
            <w:tcW w:w="2220" w:type="dxa"/>
            <w:shd w:val="clear" w:color="auto" w:fill="auto"/>
            <w:vAlign w:val="center"/>
            <w:hideMark/>
          </w:tcPr>
          <w:p w14:paraId="68D203A4" w14:textId="77777777" w:rsidR="000629DC" w:rsidRPr="00D052FA" w:rsidRDefault="000629DC" w:rsidP="000629DC">
            <w:pPr>
              <w:rPr>
                <w:rFonts w:ascii="Times New Roman" w:hAnsi="Times New Roman"/>
                <w:color w:val="000000"/>
                <w:sz w:val="24"/>
                <w:szCs w:val="24"/>
              </w:rPr>
            </w:pPr>
            <w:r w:rsidRPr="00D052FA">
              <w:rPr>
                <w:rFonts w:ascii="Times New Roman" w:hAnsi="Times New Roman"/>
                <w:color w:val="000000"/>
                <w:sz w:val="24"/>
                <w:szCs w:val="24"/>
              </w:rPr>
              <w:t>házi feladat</w:t>
            </w:r>
          </w:p>
        </w:tc>
        <w:tc>
          <w:tcPr>
            <w:tcW w:w="960" w:type="dxa"/>
            <w:shd w:val="clear" w:color="auto" w:fill="auto"/>
            <w:vAlign w:val="center"/>
            <w:hideMark/>
          </w:tcPr>
          <w:p w14:paraId="5BE287DD" w14:textId="77777777" w:rsidR="000629DC" w:rsidRPr="00D052FA" w:rsidRDefault="000629DC" w:rsidP="000629DC">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60" w:type="dxa"/>
            <w:shd w:val="clear" w:color="auto" w:fill="auto"/>
            <w:vAlign w:val="center"/>
            <w:hideMark/>
          </w:tcPr>
          <w:p w14:paraId="1C830899" w14:textId="77777777" w:rsidR="000629DC" w:rsidRPr="00D052FA" w:rsidRDefault="000629DC" w:rsidP="000629D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shd w:val="clear" w:color="auto" w:fill="auto"/>
            <w:vAlign w:val="center"/>
            <w:hideMark/>
          </w:tcPr>
          <w:p w14:paraId="69ED8ADB" w14:textId="77777777" w:rsidR="000629DC" w:rsidRPr="00D052FA" w:rsidRDefault="000629DC" w:rsidP="000629DC">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58F4D304" w14:textId="77777777" w:rsidR="000629DC" w:rsidRPr="00D052FA" w:rsidRDefault="000629DC" w:rsidP="000629DC">
            <w:pPr>
              <w:rPr>
                <w:rFonts w:ascii="Times New Roman" w:hAnsi="Times New Roman"/>
                <w:color w:val="000000"/>
                <w:sz w:val="24"/>
                <w:szCs w:val="24"/>
              </w:rPr>
            </w:pPr>
            <w:r w:rsidRPr="00D052FA">
              <w:rPr>
                <w:rFonts w:ascii="Times New Roman" w:hAnsi="Times New Roman"/>
                <w:color w:val="000000"/>
                <w:sz w:val="24"/>
                <w:szCs w:val="24"/>
              </w:rPr>
              <w:t> </w:t>
            </w:r>
          </w:p>
        </w:tc>
      </w:tr>
    </w:tbl>
    <w:p w14:paraId="756925C2" w14:textId="77777777" w:rsidR="000629DC" w:rsidRPr="00D052FA" w:rsidRDefault="000629DC" w:rsidP="000629DC">
      <w:pPr>
        <w:pStyle w:val="Listaszerbekezds"/>
        <w:spacing w:after="0"/>
        <w:ind w:left="1224"/>
        <w:rPr>
          <w:rFonts w:ascii="Times New Roman" w:hAnsi="Times New Roman"/>
          <w:b/>
          <w:sz w:val="24"/>
          <w:szCs w:val="24"/>
        </w:rPr>
      </w:pPr>
    </w:p>
    <w:p w14:paraId="5DDA6DCC" w14:textId="77777777" w:rsidR="000629DC" w:rsidRPr="00D052FA" w:rsidRDefault="000629DC" w:rsidP="00815B27">
      <w:pPr>
        <w:pStyle w:val="Listaszerbekezds"/>
        <w:numPr>
          <w:ilvl w:val="2"/>
          <w:numId w:val="5"/>
        </w:numPr>
        <w:spacing w:after="0" w:line="240" w:lineRule="auto"/>
        <w:contextualSpacing/>
        <w:jc w:val="both"/>
        <w:rPr>
          <w:rFonts w:ascii="Times New Roman" w:hAnsi="Times New Roman"/>
          <w:b/>
          <w:i/>
          <w:sz w:val="24"/>
          <w:szCs w:val="24"/>
        </w:rPr>
      </w:pPr>
      <w:r w:rsidRPr="00D052FA">
        <w:rPr>
          <w:rFonts w:ascii="Times New Roman" w:hAnsi="Times New Roman"/>
          <w:b/>
          <w:i/>
          <w:sz w:val="24"/>
          <w:szCs w:val="24"/>
        </w:rPr>
        <w:t>A tantárgy elsajátítása során alkalmazható tanulói tevékenységformák (ajánlás)</w:t>
      </w:r>
    </w:p>
    <w:p w14:paraId="1FB321B9" w14:textId="77777777" w:rsidR="000629DC" w:rsidRPr="00D052FA" w:rsidRDefault="000629DC" w:rsidP="000629DC">
      <w:pPr>
        <w:ind w:left="720"/>
        <w:contextualSpacing/>
        <w:jc w:val="both"/>
        <w:rPr>
          <w:rFonts w:ascii="Times New Roman" w:hAnsi="Times New Roman"/>
          <w:b/>
          <w:i/>
          <w:sz w:val="24"/>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0"/>
        <w:gridCol w:w="2800"/>
        <w:gridCol w:w="760"/>
        <w:gridCol w:w="760"/>
        <w:gridCol w:w="760"/>
        <w:gridCol w:w="2380"/>
      </w:tblGrid>
      <w:tr w:rsidR="000629DC" w:rsidRPr="00D052FA" w14:paraId="57485A0B" w14:textId="77777777" w:rsidTr="005D139B">
        <w:trPr>
          <w:trHeight w:val="255"/>
          <w:jc w:val="center"/>
        </w:trPr>
        <w:tc>
          <w:tcPr>
            <w:tcW w:w="1040" w:type="dxa"/>
            <w:vMerge w:val="restart"/>
            <w:shd w:val="clear" w:color="auto" w:fill="auto"/>
            <w:vAlign w:val="center"/>
            <w:hideMark/>
          </w:tcPr>
          <w:p w14:paraId="36217E4A" w14:textId="77777777" w:rsidR="000629DC" w:rsidRPr="00D052FA" w:rsidRDefault="000629DC" w:rsidP="005D139B">
            <w:pPr>
              <w:jc w:val="center"/>
              <w:rPr>
                <w:rFonts w:ascii="Times New Roman" w:hAnsi="Times New Roman"/>
                <w:b/>
                <w:color w:val="000000"/>
                <w:sz w:val="24"/>
                <w:szCs w:val="24"/>
              </w:rPr>
            </w:pPr>
            <w:r w:rsidRPr="00D052FA">
              <w:rPr>
                <w:rFonts w:ascii="Times New Roman" w:hAnsi="Times New Roman"/>
                <w:b/>
                <w:color w:val="000000"/>
                <w:sz w:val="24"/>
                <w:szCs w:val="24"/>
              </w:rPr>
              <w:t>Sorszám</w:t>
            </w:r>
          </w:p>
        </w:tc>
        <w:tc>
          <w:tcPr>
            <w:tcW w:w="2800" w:type="dxa"/>
            <w:vMerge w:val="restart"/>
            <w:shd w:val="clear" w:color="auto" w:fill="auto"/>
            <w:vAlign w:val="center"/>
            <w:hideMark/>
          </w:tcPr>
          <w:p w14:paraId="3DF6ACAF" w14:textId="77777777" w:rsidR="000629DC" w:rsidRPr="00D052FA" w:rsidRDefault="000629DC" w:rsidP="005D139B">
            <w:pPr>
              <w:jc w:val="center"/>
              <w:rPr>
                <w:rFonts w:ascii="Times New Roman" w:hAnsi="Times New Roman"/>
                <w:b/>
                <w:color w:val="000000"/>
                <w:sz w:val="24"/>
                <w:szCs w:val="24"/>
              </w:rPr>
            </w:pPr>
            <w:r w:rsidRPr="00D052FA">
              <w:rPr>
                <w:rFonts w:ascii="Times New Roman" w:hAnsi="Times New Roman"/>
                <w:b/>
                <w:color w:val="000000"/>
                <w:sz w:val="24"/>
                <w:szCs w:val="24"/>
              </w:rPr>
              <w:t>Tanulói tevékenységforma</w:t>
            </w:r>
          </w:p>
        </w:tc>
        <w:tc>
          <w:tcPr>
            <w:tcW w:w="2280" w:type="dxa"/>
            <w:gridSpan w:val="3"/>
            <w:shd w:val="clear" w:color="auto" w:fill="auto"/>
            <w:vAlign w:val="center"/>
            <w:hideMark/>
          </w:tcPr>
          <w:p w14:paraId="3B4B7A36" w14:textId="77777777" w:rsidR="000629DC" w:rsidRPr="00D052FA" w:rsidRDefault="000629DC" w:rsidP="005D139B">
            <w:pPr>
              <w:jc w:val="center"/>
              <w:rPr>
                <w:rFonts w:ascii="Times New Roman" w:hAnsi="Times New Roman"/>
                <w:b/>
                <w:color w:val="000000"/>
                <w:sz w:val="24"/>
                <w:szCs w:val="24"/>
              </w:rPr>
            </w:pPr>
            <w:r w:rsidRPr="00D052FA">
              <w:rPr>
                <w:rFonts w:ascii="Times New Roman" w:hAnsi="Times New Roman"/>
                <w:b/>
                <w:color w:val="000000"/>
                <w:sz w:val="24"/>
                <w:szCs w:val="24"/>
              </w:rPr>
              <w:t>Tanulói tevékenység szervezési kerete (differenciálási módok)</w:t>
            </w:r>
          </w:p>
        </w:tc>
        <w:tc>
          <w:tcPr>
            <w:tcW w:w="2380" w:type="dxa"/>
            <w:vMerge w:val="restart"/>
            <w:shd w:val="clear" w:color="auto" w:fill="auto"/>
            <w:vAlign w:val="center"/>
            <w:hideMark/>
          </w:tcPr>
          <w:p w14:paraId="599C2BC7" w14:textId="77777777" w:rsidR="000629DC" w:rsidRPr="00D052FA" w:rsidRDefault="000629DC" w:rsidP="005D139B">
            <w:pPr>
              <w:jc w:val="center"/>
              <w:rPr>
                <w:rFonts w:ascii="Times New Roman" w:hAnsi="Times New Roman"/>
                <w:b/>
                <w:color w:val="000000"/>
                <w:sz w:val="24"/>
                <w:szCs w:val="24"/>
              </w:rPr>
            </w:pPr>
            <w:r w:rsidRPr="00D052FA">
              <w:rPr>
                <w:rFonts w:ascii="Times New Roman" w:hAnsi="Times New Roman"/>
                <w:b/>
                <w:color w:val="000000"/>
                <w:sz w:val="24"/>
                <w:szCs w:val="24"/>
              </w:rPr>
              <w:t xml:space="preserve">Alkalmazandó eszközök és felszerelések </w:t>
            </w:r>
          </w:p>
        </w:tc>
      </w:tr>
      <w:tr w:rsidR="000629DC" w:rsidRPr="00D052FA" w14:paraId="2E3D40E5" w14:textId="77777777" w:rsidTr="006632D4">
        <w:trPr>
          <w:cantSplit/>
          <w:trHeight w:val="1134"/>
          <w:jc w:val="center"/>
        </w:trPr>
        <w:tc>
          <w:tcPr>
            <w:tcW w:w="1040" w:type="dxa"/>
            <w:vMerge/>
            <w:vAlign w:val="center"/>
            <w:hideMark/>
          </w:tcPr>
          <w:p w14:paraId="0DB32F4A" w14:textId="77777777" w:rsidR="000629DC" w:rsidRPr="00D052FA" w:rsidRDefault="000629DC" w:rsidP="005D139B">
            <w:pPr>
              <w:rPr>
                <w:rFonts w:ascii="Times New Roman" w:hAnsi="Times New Roman"/>
                <w:color w:val="000000"/>
                <w:sz w:val="24"/>
                <w:szCs w:val="24"/>
              </w:rPr>
            </w:pPr>
          </w:p>
        </w:tc>
        <w:tc>
          <w:tcPr>
            <w:tcW w:w="2800" w:type="dxa"/>
            <w:vMerge/>
            <w:vAlign w:val="center"/>
            <w:hideMark/>
          </w:tcPr>
          <w:p w14:paraId="2E29F4D0" w14:textId="77777777" w:rsidR="000629DC" w:rsidRPr="00D052FA" w:rsidRDefault="000629DC" w:rsidP="005D139B">
            <w:pPr>
              <w:rPr>
                <w:rFonts w:ascii="Times New Roman" w:hAnsi="Times New Roman"/>
                <w:color w:val="000000"/>
                <w:sz w:val="24"/>
                <w:szCs w:val="24"/>
              </w:rPr>
            </w:pPr>
          </w:p>
        </w:tc>
        <w:tc>
          <w:tcPr>
            <w:tcW w:w="760" w:type="dxa"/>
            <w:shd w:val="clear" w:color="auto" w:fill="auto"/>
            <w:textDirection w:val="btLr"/>
            <w:vAlign w:val="center"/>
            <w:hideMark/>
          </w:tcPr>
          <w:p w14:paraId="1AA19B9E" w14:textId="77777777" w:rsidR="000629DC" w:rsidRPr="00D052FA" w:rsidRDefault="000629DC" w:rsidP="006632D4">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egyéni</w:t>
            </w:r>
          </w:p>
        </w:tc>
        <w:tc>
          <w:tcPr>
            <w:tcW w:w="760" w:type="dxa"/>
            <w:shd w:val="clear" w:color="auto" w:fill="auto"/>
            <w:textDirection w:val="btLr"/>
            <w:vAlign w:val="center"/>
            <w:hideMark/>
          </w:tcPr>
          <w:p w14:paraId="44DBBDE3" w14:textId="77777777" w:rsidR="000629DC" w:rsidRPr="00D052FA" w:rsidRDefault="000629DC" w:rsidP="006632D4">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csoport-bontás</w:t>
            </w:r>
          </w:p>
        </w:tc>
        <w:tc>
          <w:tcPr>
            <w:tcW w:w="760" w:type="dxa"/>
            <w:shd w:val="clear" w:color="auto" w:fill="auto"/>
            <w:textDirection w:val="btLr"/>
            <w:vAlign w:val="center"/>
            <w:hideMark/>
          </w:tcPr>
          <w:p w14:paraId="3D107DDD" w14:textId="77777777" w:rsidR="000629DC" w:rsidRPr="00D052FA" w:rsidRDefault="000629DC" w:rsidP="006632D4">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osztály-keret</w:t>
            </w:r>
          </w:p>
        </w:tc>
        <w:tc>
          <w:tcPr>
            <w:tcW w:w="2380" w:type="dxa"/>
            <w:vMerge/>
            <w:vAlign w:val="center"/>
            <w:hideMark/>
          </w:tcPr>
          <w:p w14:paraId="3CB95D4E" w14:textId="77777777" w:rsidR="000629DC" w:rsidRPr="00D052FA" w:rsidRDefault="000629DC" w:rsidP="005D139B">
            <w:pPr>
              <w:rPr>
                <w:rFonts w:ascii="Times New Roman" w:hAnsi="Times New Roman"/>
                <w:color w:val="000000"/>
                <w:sz w:val="24"/>
                <w:szCs w:val="24"/>
              </w:rPr>
            </w:pPr>
          </w:p>
        </w:tc>
      </w:tr>
      <w:tr w:rsidR="000629DC" w:rsidRPr="00D052FA" w14:paraId="2BB59215" w14:textId="77777777" w:rsidTr="006632D4">
        <w:trPr>
          <w:trHeight w:val="479"/>
          <w:jc w:val="center"/>
        </w:trPr>
        <w:tc>
          <w:tcPr>
            <w:tcW w:w="1040" w:type="dxa"/>
            <w:shd w:val="clear" w:color="000000" w:fill="D9D9D9"/>
            <w:vAlign w:val="center"/>
            <w:hideMark/>
          </w:tcPr>
          <w:p w14:paraId="7EEF5692" w14:textId="77777777" w:rsidR="000629DC" w:rsidRPr="00D052FA" w:rsidRDefault="000629DC" w:rsidP="005D139B">
            <w:pPr>
              <w:jc w:val="center"/>
              <w:rPr>
                <w:rFonts w:ascii="Times New Roman" w:hAnsi="Times New Roman"/>
                <w:b/>
                <w:color w:val="000000"/>
                <w:sz w:val="24"/>
                <w:szCs w:val="24"/>
              </w:rPr>
            </w:pPr>
            <w:r w:rsidRPr="00D052FA">
              <w:rPr>
                <w:rFonts w:ascii="Times New Roman" w:hAnsi="Times New Roman"/>
                <w:b/>
                <w:color w:val="000000"/>
                <w:sz w:val="24"/>
                <w:szCs w:val="24"/>
              </w:rPr>
              <w:lastRenderedPageBreak/>
              <w:t>1.</w:t>
            </w:r>
          </w:p>
        </w:tc>
        <w:tc>
          <w:tcPr>
            <w:tcW w:w="7460" w:type="dxa"/>
            <w:gridSpan w:val="5"/>
            <w:shd w:val="clear" w:color="000000" w:fill="D9D9D9"/>
            <w:vAlign w:val="center"/>
            <w:hideMark/>
          </w:tcPr>
          <w:p w14:paraId="3ED926E2" w14:textId="77777777" w:rsidR="000629DC" w:rsidRPr="00D052FA" w:rsidRDefault="000629DC" w:rsidP="005D139B">
            <w:pPr>
              <w:rPr>
                <w:rFonts w:ascii="Times New Roman" w:hAnsi="Times New Roman"/>
                <w:b/>
                <w:color w:val="000000"/>
                <w:sz w:val="24"/>
                <w:szCs w:val="24"/>
              </w:rPr>
            </w:pPr>
            <w:r w:rsidRPr="00D052FA">
              <w:rPr>
                <w:rFonts w:ascii="Times New Roman" w:hAnsi="Times New Roman"/>
                <w:b/>
                <w:color w:val="000000"/>
                <w:sz w:val="24"/>
                <w:szCs w:val="24"/>
              </w:rPr>
              <w:t>Információ feldolgozó tevékenységek</w:t>
            </w:r>
          </w:p>
        </w:tc>
      </w:tr>
      <w:tr w:rsidR="000629DC" w:rsidRPr="00D052FA" w14:paraId="0C35CE17" w14:textId="77777777" w:rsidTr="005D139B">
        <w:trPr>
          <w:trHeight w:val="510"/>
          <w:jc w:val="center"/>
        </w:trPr>
        <w:tc>
          <w:tcPr>
            <w:tcW w:w="1040" w:type="dxa"/>
            <w:shd w:val="clear" w:color="auto" w:fill="auto"/>
            <w:vAlign w:val="center"/>
            <w:hideMark/>
          </w:tcPr>
          <w:p w14:paraId="6FB1EB45" w14:textId="77777777" w:rsidR="000629DC" w:rsidRPr="00D052FA" w:rsidRDefault="000629DC" w:rsidP="005D139B">
            <w:pPr>
              <w:jc w:val="center"/>
              <w:rPr>
                <w:rFonts w:ascii="Times New Roman" w:hAnsi="Times New Roman"/>
                <w:color w:val="000000"/>
                <w:sz w:val="24"/>
                <w:szCs w:val="24"/>
              </w:rPr>
            </w:pPr>
            <w:r w:rsidRPr="00D052FA">
              <w:rPr>
                <w:rFonts w:ascii="Times New Roman" w:hAnsi="Times New Roman"/>
                <w:color w:val="000000"/>
                <w:sz w:val="24"/>
                <w:szCs w:val="24"/>
              </w:rPr>
              <w:t>1.1.</w:t>
            </w:r>
          </w:p>
        </w:tc>
        <w:tc>
          <w:tcPr>
            <w:tcW w:w="2800" w:type="dxa"/>
            <w:shd w:val="clear" w:color="auto" w:fill="auto"/>
            <w:vAlign w:val="center"/>
            <w:hideMark/>
          </w:tcPr>
          <w:p w14:paraId="179BA663" w14:textId="77777777" w:rsidR="000629DC" w:rsidRPr="00D052FA" w:rsidRDefault="000629DC" w:rsidP="005D139B">
            <w:pPr>
              <w:rPr>
                <w:rFonts w:ascii="Times New Roman" w:hAnsi="Times New Roman"/>
                <w:color w:val="000000"/>
                <w:sz w:val="24"/>
                <w:szCs w:val="24"/>
              </w:rPr>
            </w:pPr>
            <w:r w:rsidRPr="00D052FA">
              <w:rPr>
                <w:rFonts w:ascii="Times New Roman" w:hAnsi="Times New Roman"/>
                <w:color w:val="000000"/>
                <w:sz w:val="24"/>
                <w:szCs w:val="24"/>
              </w:rPr>
              <w:t>Hallott szöveg feldolgozása jegyzeteléssel</w:t>
            </w:r>
          </w:p>
        </w:tc>
        <w:tc>
          <w:tcPr>
            <w:tcW w:w="760" w:type="dxa"/>
            <w:shd w:val="clear" w:color="auto" w:fill="auto"/>
            <w:vAlign w:val="center"/>
            <w:hideMark/>
          </w:tcPr>
          <w:p w14:paraId="494AE23B" w14:textId="77777777" w:rsidR="000629DC" w:rsidRPr="00D052FA" w:rsidRDefault="000629DC"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58D5C919" w14:textId="77777777" w:rsidR="000629DC" w:rsidRPr="00D052FA" w:rsidRDefault="000629DC"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1C90B1DB" w14:textId="77777777" w:rsidR="000629DC" w:rsidRPr="00D052FA" w:rsidRDefault="000629DC"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7603D601" w14:textId="77777777" w:rsidR="000629DC" w:rsidRPr="00D052FA" w:rsidRDefault="000629DC"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0629DC" w:rsidRPr="00D052FA" w14:paraId="021DA766" w14:textId="77777777" w:rsidTr="005D139B">
        <w:trPr>
          <w:trHeight w:val="510"/>
          <w:jc w:val="center"/>
        </w:trPr>
        <w:tc>
          <w:tcPr>
            <w:tcW w:w="1040" w:type="dxa"/>
            <w:shd w:val="clear" w:color="auto" w:fill="auto"/>
            <w:vAlign w:val="center"/>
            <w:hideMark/>
          </w:tcPr>
          <w:p w14:paraId="07300739" w14:textId="77777777" w:rsidR="000629DC" w:rsidRPr="00D052FA" w:rsidRDefault="000629DC" w:rsidP="005D139B">
            <w:pPr>
              <w:jc w:val="center"/>
              <w:rPr>
                <w:rFonts w:ascii="Times New Roman" w:hAnsi="Times New Roman"/>
                <w:color w:val="000000"/>
                <w:sz w:val="24"/>
                <w:szCs w:val="24"/>
              </w:rPr>
            </w:pPr>
            <w:r w:rsidRPr="00D052FA">
              <w:rPr>
                <w:rFonts w:ascii="Times New Roman" w:hAnsi="Times New Roman"/>
                <w:color w:val="000000"/>
                <w:sz w:val="24"/>
                <w:szCs w:val="24"/>
              </w:rPr>
              <w:t>1.2.</w:t>
            </w:r>
          </w:p>
        </w:tc>
        <w:tc>
          <w:tcPr>
            <w:tcW w:w="2800" w:type="dxa"/>
            <w:shd w:val="clear" w:color="auto" w:fill="auto"/>
            <w:vAlign w:val="center"/>
            <w:hideMark/>
          </w:tcPr>
          <w:p w14:paraId="5891D864" w14:textId="77777777" w:rsidR="000629DC" w:rsidRPr="00D052FA" w:rsidRDefault="000629DC" w:rsidP="005D139B">
            <w:pPr>
              <w:rPr>
                <w:rFonts w:ascii="Times New Roman" w:hAnsi="Times New Roman"/>
                <w:color w:val="000000"/>
                <w:sz w:val="24"/>
                <w:szCs w:val="24"/>
              </w:rPr>
            </w:pPr>
            <w:r w:rsidRPr="00D052FA">
              <w:rPr>
                <w:rFonts w:ascii="Times New Roman" w:hAnsi="Times New Roman"/>
                <w:color w:val="000000"/>
                <w:sz w:val="24"/>
                <w:szCs w:val="24"/>
              </w:rPr>
              <w:t>Hallott szöveg feladattal vezetett feldolgozása</w:t>
            </w:r>
          </w:p>
        </w:tc>
        <w:tc>
          <w:tcPr>
            <w:tcW w:w="760" w:type="dxa"/>
            <w:shd w:val="clear" w:color="auto" w:fill="auto"/>
            <w:vAlign w:val="center"/>
            <w:hideMark/>
          </w:tcPr>
          <w:p w14:paraId="6E27677E" w14:textId="77777777" w:rsidR="000629DC" w:rsidRPr="00D052FA" w:rsidRDefault="000629DC"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78BA2D94" w14:textId="77777777" w:rsidR="000629DC" w:rsidRPr="00D052FA" w:rsidRDefault="000629DC"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19737AAF" w14:textId="77777777" w:rsidR="000629DC" w:rsidRPr="00D052FA" w:rsidRDefault="000629DC"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7E363F0C" w14:textId="77777777" w:rsidR="000629DC" w:rsidRPr="00D052FA" w:rsidRDefault="000629DC"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0629DC" w:rsidRPr="00D052FA" w14:paraId="6932943B" w14:textId="77777777" w:rsidTr="005D139B">
        <w:trPr>
          <w:trHeight w:val="510"/>
          <w:jc w:val="center"/>
        </w:trPr>
        <w:tc>
          <w:tcPr>
            <w:tcW w:w="1040" w:type="dxa"/>
            <w:shd w:val="clear" w:color="auto" w:fill="auto"/>
            <w:vAlign w:val="center"/>
            <w:hideMark/>
          </w:tcPr>
          <w:p w14:paraId="46ABA73B" w14:textId="77777777" w:rsidR="000629DC" w:rsidRPr="00D052FA" w:rsidRDefault="000629DC" w:rsidP="005D139B">
            <w:pPr>
              <w:jc w:val="center"/>
              <w:rPr>
                <w:rFonts w:ascii="Times New Roman" w:hAnsi="Times New Roman"/>
                <w:color w:val="000000"/>
                <w:sz w:val="24"/>
                <w:szCs w:val="24"/>
              </w:rPr>
            </w:pPr>
            <w:r w:rsidRPr="00D052FA">
              <w:rPr>
                <w:rFonts w:ascii="Times New Roman" w:hAnsi="Times New Roman"/>
                <w:color w:val="000000"/>
                <w:sz w:val="24"/>
                <w:szCs w:val="24"/>
              </w:rPr>
              <w:t>1.3.</w:t>
            </w:r>
          </w:p>
        </w:tc>
        <w:tc>
          <w:tcPr>
            <w:tcW w:w="2800" w:type="dxa"/>
            <w:shd w:val="clear" w:color="auto" w:fill="auto"/>
            <w:vAlign w:val="center"/>
            <w:hideMark/>
          </w:tcPr>
          <w:p w14:paraId="423B5E99" w14:textId="77777777" w:rsidR="000629DC" w:rsidRPr="00D052FA" w:rsidRDefault="000629DC" w:rsidP="005D139B">
            <w:pPr>
              <w:rPr>
                <w:rFonts w:ascii="Times New Roman" w:hAnsi="Times New Roman"/>
                <w:color w:val="000000"/>
                <w:sz w:val="24"/>
                <w:szCs w:val="24"/>
              </w:rPr>
            </w:pPr>
            <w:r w:rsidRPr="00D052FA">
              <w:rPr>
                <w:rFonts w:ascii="Times New Roman" w:hAnsi="Times New Roman"/>
                <w:color w:val="000000"/>
                <w:sz w:val="24"/>
                <w:szCs w:val="24"/>
              </w:rPr>
              <w:t>Információk feladattal vezetett rendszerezése</w:t>
            </w:r>
          </w:p>
        </w:tc>
        <w:tc>
          <w:tcPr>
            <w:tcW w:w="760" w:type="dxa"/>
            <w:shd w:val="clear" w:color="auto" w:fill="auto"/>
            <w:vAlign w:val="center"/>
            <w:hideMark/>
          </w:tcPr>
          <w:p w14:paraId="7AA8EE18" w14:textId="77777777" w:rsidR="000629DC" w:rsidRPr="00D052FA" w:rsidRDefault="000629DC"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3DC2F8BE" w14:textId="77777777" w:rsidR="000629DC" w:rsidRPr="00D052FA" w:rsidRDefault="000629DC"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7BCD6BC2" w14:textId="77777777" w:rsidR="000629DC" w:rsidRPr="00D052FA" w:rsidRDefault="000629DC"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12ABF068" w14:textId="77777777" w:rsidR="000629DC" w:rsidRPr="00D052FA" w:rsidRDefault="000629DC"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0629DC" w:rsidRPr="00D052FA" w14:paraId="7F9BF2E2" w14:textId="77777777" w:rsidTr="006632D4">
        <w:trPr>
          <w:trHeight w:val="481"/>
          <w:jc w:val="center"/>
        </w:trPr>
        <w:tc>
          <w:tcPr>
            <w:tcW w:w="1040" w:type="dxa"/>
            <w:shd w:val="clear" w:color="000000" w:fill="D9D9D9"/>
            <w:vAlign w:val="center"/>
            <w:hideMark/>
          </w:tcPr>
          <w:p w14:paraId="546D7C17" w14:textId="77777777" w:rsidR="000629DC" w:rsidRPr="00D052FA" w:rsidRDefault="000629DC" w:rsidP="005D139B">
            <w:pPr>
              <w:jc w:val="center"/>
              <w:rPr>
                <w:rFonts w:ascii="Times New Roman" w:hAnsi="Times New Roman"/>
                <w:b/>
                <w:color w:val="000000"/>
                <w:sz w:val="24"/>
                <w:szCs w:val="24"/>
              </w:rPr>
            </w:pPr>
            <w:r w:rsidRPr="00D052FA">
              <w:rPr>
                <w:rFonts w:ascii="Times New Roman" w:hAnsi="Times New Roman"/>
                <w:b/>
                <w:color w:val="000000"/>
                <w:sz w:val="24"/>
                <w:szCs w:val="24"/>
              </w:rPr>
              <w:t>2.</w:t>
            </w:r>
          </w:p>
        </w:tc>
        <w:tc>
          <w:tcPr>
            <w:tcW w:w="7460" w:type="dxa"/>
            <w:gridSpan w:val="5"/>
            <w:shd w:val="clear" w:color="000000" w:fill="D9D9D9"/>
            <w:vAlign w:val="center"/>
            <w:hideMark/>
          </w:tcPr>
          <w:p w14:paraId="073E6456" w14:textId="77777777" w:rsidR="000629DC" w:rsidRPr="00D052FA" w:rsidRDefault="000629DC" w:rsidP="005D139B">
            <w:pPr>
              <w:rPr>
                <w:rFonts w:ascii="Times New Roman" w:hAnsi="Times New Roman"/>
                <w:b/>
                <w:color w:val="000000"/>
                <w:sz w:val="24"/>
                <w:szCs w:val="24"/>
              </w:rPr>
            </w:pPr>
            <w:r w:rsidRPr="00D052FA">
              <w:rPr>
                <w:rFonts w:ascii="Times New Roman" w:hAnsi="Times New Roman"/>
                <w:b/>
                <w:color w:val="000000"/>
                <w:sz w:val="24"/>
                <w:szCs w:val="24"/>
              </w:rPr>
              <w:t>Ismeretalkalmazási gyakorló tevékenységek, feladatok</w:t>
            </w:r>
          </w:p>
        </w:tc>
      </w:tr>
      <w:tr w:rsidR="000629DC" w:rsidRPr="00D052FA" w14:paraId="013C1A07" w14:textId="77777777" w:rsidTr="005D139B">
        <w:trPr>
          <w:trHeight w:val="510"/>
          <w:jc w:val="center"/>
        </w:trPr>
        <w:tc>
          <w:tcPr>
            <w:tcW w:w="1040" w:type="dxa"/>
            <w:shd w:val="clear" w:color="auto" w:fill="auto"/>
            <w:vAlign w:val="center"/>
            <w:hideMark/>
          </w:tcPr>
          <w:p w14:paraId="1CC1B86C" w14:textId="77777777" w:rsidR="000629DC" w:rsidRPr="00D052FA" w:rsidRDefault="000629DC" w:rsidP="005D139B">
            <w:pPr>
              <w:jc w:val="center"/>
              <w:rPr>
                <w:rFonts w:ascii="Times New Roman" w:hAnsi="Times New Roman"/>
                <w:color w:val="000000"/>
                <w:sz w:val="24"/>
                <w:szCs w:val="24"/>
              </w:rPr>
            </w:pPr>
            <w:r w:rsidRPr="00D052FA">
              <w:rPr>
                <w:rFonts w:ascii="Times New Roman" w:hAnsi="Times New Roman"/>
                <w:color w:val="000000"/>
                <w:sz w:val="24"/>
                <w:szCs w:val="24"/>
              </w:rPr>
              <w:t>2.1.</w:t>
            </w:r>
          </w:p>
        </w:tc>
        <w:tc>
          <w:tcPr>
            <w:tcW w:w="2800" w:type="dxa"/>
            <w:shd w:val="clear" w:color="auto" w:fill="auto"/>
            <w:vAlign w:val="center"/>
            <w:hideMark/>
          </w:tcPr>
          <w:p w14:paraId="4ECCC580" w14:textId="77777777" w:rsidR="000629DC" w:rsidRPr="00D052FA" w:rsidRDefault="000629DC" w:rsidP="005D139B">
            <w:pPr>
              <w:rPr>
                <w:rFonts w:ascii="Times New Roman" w:hAnsi="Times New Roman"/>
                <w:color w:val="000000"/>
                <w:sz w:val="24"/>
                <w:szCs w:val="24"/>
              </w:rPr>
            </w:pPr>
            <w:r w:rsidRPr="00D052FA">
              <w:rPr>
                <w:rFonts w:ascii="Times New Roman" w:hAnsi="Times New Roman"/>
                <w:color w:val="000000"/>
                <w:sz w:val="24"/>
                <w:szCs w:val="24"/>
              </w:rPr>
              <w:t>Válaszolás írásban mondatszintű kérdésekre</w:t>
            </w:r>
          </w:p>
        </w:tc>
        <w:tc>
          <w:tcPr>
            <w:tcW w:w="760" w:type="dxa"/>
            <w:shd w:val="clear" w:color="auto" w:fill="auto"/>
            <w:vAlign w:val="center"/>
            <w:hideMark/>
          </w:tcPr>
          <w:p w14:paraId="20C1972B" w14:textId="77777777" w:rsidR="000629DC" w:rsidRPr="00D052FA" w:rsidRDefault="000629DC"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3DD11407" w14:textId="77777777" w:rsidR="000629DC" w:rsidRPr="00D052FA" w:rsidRDefault="000629DC"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18FA2E5B" w14:textId="77777777" w:rsidR="000629DC" w:rsidRPr="00D052FA" w:rsidRDefault="000629DC"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50D11C6B" w14:textId="77777777" w:rsidR="000629DC" w:rsidRPr="00D052FA" w:rsidRDefault="000629DC"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0629DC" w:rsidRPr="00D052FA" w14:paraId="406AFA6C" w14:textId="77777777" w:rsidTr="006632D4">
        <w:trPr>
          <w:trHeight w:val="425"/>
          <w:jc w:val="center"/>
        </w:trPr>
        <w:tc>
          <w:tcPr>
            <w:tcW w:w="1040" w:type="dxa"/>
            <w:shd w:val="clear" w:color="auto" w:fill="auto"/>
            <w:vAlign w:val="center"/>
            <w:hideMark/>
          </w:tcPr>
          <w:p w14:paraId="79BF3A42" w14:textId="77777777" w:rsidR="000629DC" w:rsidRPr="00D052FA" w:rsidRDefault="000629DC" w:rsidP="005D139B">
            <w:pPr>
              <w:jc w:val="center"/>
              <w:rPr>
                <w:rFonts w:ascii="Times New Roman" w:hAnsi="Times New Roman"/>
                <w:color w:val="000000"/>
                <w:sz w:val="24"/>
                <w:szCs w:val="24"/>
              </w:rPr>
            </w:pPr>
            <w:r w:rsidRPr="00D052FA">
              <w:rPr>
                <w:rFonts w:ascii="Times New Roman" w:hAnsi="Times New Roman"/>
                <w:color w:val="000000"/>
                <w:sz w:val="24"/>
                <w:szCs w:val="24"/>
              </w:rPr>
              <w:t>2.2.</w:t>
            </w:r>
          </w:p>
        </w:tc>
        <w:tc>
          <w:tcPr>
            <w:tcW w:w="2800" w:type="dxa"/>
            <w:shd w:val="clear" w:color="auto" w:fill="auto"/>
            <w:vAlign w:val="center"/>
            <w:hideMark/>
          </w:tcPr>
          <w:p w14:paraId="382AED44" w14:textId="77777777" w:rsidR="000629DC" w:rsidRPr="00D052FA" w:rsidRDefault="000629DC" w:rsidP="005D139B">
            <w:pPr>
              <w:rPr>
                <w:rFonts w:ascii="Times New Roman" w:hAnsi="Times New Roman"/>
                <w:color w:val="000000"/>
                <w:sz w:val="24"/>
                <w:szCs w:val="24"/>
              </w:rPr>
            </w:pPr>
            <w:r w:rsidRPr="00D052FA">
              <w:rPr>
                <w:rFonts w:ascii="Times New Roman" w:hAnsi="Times New Roman"/>
                <w:color w:val="000000"/>
                <w:sz w:val="24"/>
                <w:szCs w:val="24"/>
              </w:rPr>
              <w:t>Tesztfeladat megoldása</w:t>
            </w:r>
          </w:p>
        </w:tc>
        <w:tc>
          <w:tcPr>
            <w:tcW w:w="760" w:type="dxa"/>
            <w:shd w:val="clear" w:color="auto" w:fill="auto"/>
            <w:vAlign w:val="center"/>
            <w:hideMark/>
          </w:tcPr>
          <w:p w14:paraId="61DD0F4F" w14:textId="77777777" w:rsidR="000629DC" w:rsidRPr="00D052FA" w:rsidRDefault="000629DC"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78A14015" w14:textId="77777777" w:rsidR="000629DC" w:rsidRPr="00D052FA" w:rsidRDefault="000629DC"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5D246588" w14:textId="77777777" w:rsidR="000629DC" w:rsidRPr="00D052FA" w:rsidRDefault="000629DC"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5857EEA4" w14:textId="77777777" w:rsidR="000629DC" w:rsidRPr="00D052FA" w:rsidRDefault="000629DC" w:rsidP="005D139B">
            <w:pPr>
              <w:rPr>
                <w:rFonts w:ascii="Times New Roman" w:hAnsi="Times New Roman"/>
                <w:color w:val="000000"/>
                <w:sz w:val="24"/>
                <w:szCs w:val="24"/>
              </w:rPr>
            </w:pPr>
            <w:r w:rsidRPr="00D052FA">
              <w:rPr>
                <w:rFonts w:ascii="Times New Roman" w:hAnsi="Times New Roman"/>
                <w:color w:val="000000"/>
                <w:sz w:val="24"/>
                <w:szCs w:val="24"/>
              </w:rPr>
              <w:t> </w:t>
            </w:r>
          </w:p>
        </w:tc>
      </w:tr>
    </w:tbl>
    <w:p w14:paraId="6315C9D7" w14:textId="77777777" w:rsidR="000629DC" w:rsidRPr="00D052FA" w:rsidRDefault="000629DC" w:rsidP="000629DC">
      <w:pPr>
        <w:ind w:left="426"/>
        <w:rPr>
          <w:rFonts w:ascii="Times New Roman" w:hAnsi="Times New Roman"/>
          <w:sz w:val="24"/>
          <w:szCs w:val="24"/>
        </w:rPr>
      </w:pPr>
    </w:p>
    <w:p w14:paraId="55ED1751" w14:textId="77777777" w:rsidR="000629DC" w:rsidRPr="00D052FA" w:rsidRDefault="000629DC" w:rsidP="00815B27">
      <w:pPr>
        <w:pStyle w:val="Listaszerbekezds"/>
        <w:numPr>
          <w:ilvl w:val="1"/>
          <w:numId w:val="5"/>
        </w:numPr>
        <w:spacing w:after="0" w:line="240" w:lineRule="auto"/>
        <w:ind w:left="792"/>
        <w:contextualSpacing/>
        <w:jc w:val="both"/>
        <w:rPr>
          <w:rFonts w:ascii="Times New Roman" w:hAnsi="Times New Roman"/>
          <w:b/>
          <w:sz w:val="24"/>
          <w:szCs w:val="24"/>
        </w:rPr>
      </w:pPr>
      <w:r w:rsidRPr="00D052FA">
        <w:rPr>
          <w:rFonts w:ascii="Times New Roman" w:hAnsi="Times New Roman"/>
          <w:b/>
          <w:sz w:val="24"/>
          <w:szCs w:val="24"/>
        </w:rPr>
        <w:t>A tantárgy értékelésének módja</w:t>
      </w:r>
    </w:p>
    <w:p w14:paraId="03A472F1" w14:textId="77777777" w:rsidR="000629DC" w:rsidRPr="00D052FA" w:rsidRDefault="000629DC" w:rsidP="000629DC">
      <w:pPr>
        <w:ind w:left="426"/>
        <w:rPr>
          <w:rFonts w:ascii="Times New Roman" w:hAnsi="Times New Roman"/>
          <w:sz w:val="24"/>
          <w:szCs w:val="24"/>
        </w:rPr>
      </w:pPr>
      <w:r w:rsidRPr="00D052FA">
        <w:rPr>
          <w:rFonts w:ascii="Times New Roman" w:hAnsi="Times New Roman"/>
          <w:sz w:val="24"/>
          <w:szCs w:val="24"/>
        </w:rPr>
        <w:t>A nemzeti köznevelésről szóló 2011. évi CXC. törvény. 54. § (2) a) pontja szerinti értékeléssel.</w:t>
      </w:r>
    </w:p>
    <w:p w14:paraId="56DA4C55" w14:textId="77777777" w:rsidR="00347981" w:rsidRPr="00D052FA" w:rsidRDefault="000629DC">
      <w:pPr>
        <w:rPr>
          <w:rFonts w:ascii="Times New Roman" w:hAnsi="Times New Roman"/>
          <w:b/>
          <w:bCs/>
          <w:iCs/>
          <w:kern w:val="1"/>
          <w:sz w:val="24"/>
          <w:szCs w:val="24"/>
          <w:lang w:eastAsia="hi-IN" w:bidi="hi-IN"/>
        </w:rPr>
      </w:pPr>
      <w:r w:rsidRPr="00D052FA">
        <w:rPr>
          <w:rFonts w:ascii="Times New Roman" w:hAnsi="Times New Roman"/>
          <w:b/>
          <w:bCs/>
          <w:iCs/>
          <w:kern w:val="1"/>
          <w:sz w:val="24"/>
          <w:szCs w:val="24"/>
          <w:lang w:eastAsia="hi-IN" w:bidi="hi-IN"/>
        </w:rPr>
        <w:br w:type="page"/>
      </w:r>
    </w:p>
    <w:p w14:paraId="0FAF4F58" w14:textId="3A6522DD" w:rsidR="00347981" w:rsidRPr="00D052FA" w:rsidRDefault="00347981" w:rsidP="00815B27">
      <w:pPr>
        <w:pStyle w:val="Listaszerbekezds"/>
        <w:numPr>
          <w:ilvl w:val="0"/>
          <w:numId w:val="5"/>
        </w:numPr>
        <w:tabs>
          <w:tab w:val="right" w:pos="9212"/>
        </w:tabs>
        <w:rPr>
          <w:rFonts w:ascii="Times New Roman" w:hAnsi="Times New Roman"/>
          <w:b/>
          <w:sz w:val="24"/>
          <w:szCs w:val="24"/>
          <w:lang w:eastAsia="hu-HU"/>
        </w:rPr>
      </w:pPr>
      <w:r w:rsidRPr="00D052FA">
        <w:rPr>
          <w:rFonts w:ascii="Times New Roman" w:hAnsi="Times New Roman"/>
          <w:b/>
          <w:sz w:val="24"/>
          <w:szCs w:val="24"/>
        </w:rPr>
        <w:lastRenderedPageBreak/>
        <w:t>Zöldség kertészeti gyakorlat tantárgy</w:t>
      </w:r>
      <w:r w:rsidRPr="00D052FA">
        <w:rPr>
          <w:rFonts w:ascii="Times New Roman" w:hAnsi="Times New Roman"/>
          <w:b/>
          <w:sz w:val="24"/>
          <w:szCs w:val="24"/>
        </w:rPr>
        <w:tab/>
      </w:r>
      <w:r w:rsidR="00C22877" w:rsidRPr="00D052FA">
        <w:rPr>
          <w:rFonts w:ascii="Times New Roman" w:hAnsi="Times New Roman"/>
          <w:b/>
          <w:sz w:val="24"/>
          <w:szCs w:val="24"/>
        </w:rPr>
        <w:t>175</w:t>
      </w:r>
      <w:r w:rsidRPr="00D052FA">
        <w:rPr>
          <w:rFonts w:ascii="Times New Roman" w:hAnsi="Times New Roman"/>
          <w:b/>
          <w:sz w:val="24"/>
          <w:szCs w:val="24"/>
        </w:rPr>
        <w:t xml:space="preserve"> óra</w:t>
      </w:r>
    </w:p>
    <w:p w14:paraId="53839D1D" w14:textId="77777777" w:rsidR="00347981" w:rsidRPr="00D052FA" w:rsidRDefault="00347981" w:rsidP="00815B27">
      <w:pPr>
        <w:pStyle w:val="Listaszerbekezds"/>
        <w:numPr>
          <w:ilvl w:val="1"/>
          <w:numId w:val="5"/>
        </w:numPr>
        <w:spacing w:after="0" w:line="240" w:lineRule="auto"/>
        <w:ind w:left="851" w:hanging="491"/>
        <w:contextualSpacing/>
        <w:jc w:val="both"/>
        <w:rPr>
          <w:rFonts w:ascii="Times New Roman" w:hAnsi="Times New Roman"/>
          <w:b/>
          <w:sz w:val="24"/>
          <w:szCs w:val="24"/>
        </w:rPr>
      </w:pPr>
      <w:r w:rsidRPr="00D052FA">
        <w:rPr>
          <w:rFonts w:ascii="Times New Roman" w:hAnsi="Times New Roman"/>
          <w:b/>
          <w:sz w:val="24"/>
          <w:szCs w:val="24"/>
        </w:rPr>
        <w:t xml:space="preserve"> A tantárgy tanításának célja</w:t>
      </w:r>
    </w:p>
    <w:p w14:paraId="7B2F3993" w14:textId="77777777" w:rsidR="00347981" w:rsidRPr="00D052FA" w:rsidRDefault="00347981" w:rsidP="00347981">
      <w:pPr>
        <w:ind w:left="851" w:hanging="491"/>
        <w:rPr>
          <w:rFonts w:ascii="Times New Roman" w:hAnsi="Times New Roman"/>
          <w:sz w:val="24"/>
          <w:szCs w:val="24"/>
        </w:rPr>
      </w:pPr>
    </w:p>
    <w:p w14:paraId="5DC0A6A6" w14:textId="77777777" w:rsidR="00347981" w:rsidRPr="00D052FA" w:rsidRDefault="00347981" w:rsidP="00347981">
      <w:pPr>
        <w:ind w:left="426"/>
        <w:jc w:val="both"/>
        <w:rPr>
          <w:rFonts w:ascii="Times New Roman" w:hAnsi="Times New Roman"/>
          <w:sz w:val="24"/>
          <w:szCs w:val="24"/>
        </w:rPr>
      </w:pPr>
      <w:r w:rsidRPr="00D052FA">
        <w:rPr>
          <w:rFonts w:ascii="Times New Roman" w:hAnsi="Times New Roman"/>
          <w:sz w:val="24"/>
          <w:szCs w:val="24"/>
        </w:rPr>
        <w:t xml:space="preserve">A </w:t>
      </w:r>
      <w:r w:rsidR="00CD3963" w:rsidRPr="00D052FA">
        <w:rPr>
          <w:rFonts w:ascii="Times New Roman" w:hAnsi="Times New Roman"/>
          <w:sz w:val="24"/>
          <w:szCs w:val="24"/>
        </w:rPr>
        <w:t>tanulók</w:t>
      </w:r>
      <w:r w:rsidRPr="00D052FA">
        <w:rPr>
          <w:rFonts w:ascii="Times New Roman" w:hAnsi="Times New Roman"/>
          <w:sz w:val="24"/>
          <w:szCs w:val="24"/>
        </w:rPr>
        <w:t xml:space="preserve"> részére olyan átfogó kertészeti gyakorlati képzés, melynek elsajátítása révén képesek lesznek a hazánkban legismertebb zöldségfélék termesztésére. </w:t>
      </w:r>
      <w:r w:rsidR="00CD3963" w:rsidRPr="00D052FA">
        <w:rPr>
          <w:rFonts w:ascii="Times New Roman" w:hAnsi="Times New Roman"/>
          <w:sz w:val="24"/>
          <w:szCs w:val="24"/>
        </w:rPr>
        <w:br/>
      </w:r>
      <w:r w:rsidRPr="00D052FA">
        <w:rPr>
          <w:rFonts w:ascii="Times New Roman" w:hAnsi="Times New Roman"/>
          <w:sz w:val="24"/>
          <w:szCs w:val="24"/>
        </w:rPr>
        <w:t>A tantárgy keretein belül megismerkednek a legfontosabb technológiai fogásokkal, gépekkel, képesek lesznek azok alkalmazására, kezelésére, javítására. Megismerkednek a zöldségek betakarítási módjaival, tárolásukkal és áruvá készítésükkel.</w:t>
      </w:r>
    </w:p>
    <w:p w14:paraId="42C61E06" w14:textId="77777777" w:rsidR="00347981" w:rsidRPr="00D052FA" w:rsidRDefault="00347981" w:rsidP="00347981">
      <w:pPr>
        <w:ind w:left="851" w:hanging="491"/>
        <w:rPr>
          <w:rFonts w:ascii="Times New Roman" w:hAnsi="Times New Roman"/>
          <w:sz w:val="24"/>
          <w:szCs w:val="24"/>
        </w:rPr>
      </w:pPr>
    </w:p>
    <w:p w14:paraId="457A9F5A" w14:textId="77777777" w:rsidR="00347981" w:rsidRPr="00D052FA" w:rsidRDefault="00347981" w:rsidP="00815B27">
      <w:pPr>
        <w:pStyle w:val="Listaszerbekezds"/>
        <w:numPr>
          <w:ilvl w:val="1"/>
          <w:numId w:val="5"/>
        </w:numPr>
        <w:spacing w:after="0" w:line="240" w:lineRule="auto"/>
        <w:ind w:left="851" w:hanging="491"/>
        <w:contextualSpacing/>
        <w:jc w:val="both"/>
        <w:rPr>
          <w:rFonts w:ascii="Times New Roman" w:hAnsi="Times New Roman"/>
          <w:b/>
          <w:sz w:val="24"/>
          <w:szCs w:val="24"/>
        </w:rPr>
      </w:pPr>
      <w:r w:rsidRPr="00D052FA">
        <w:rPr>
          <w:rFonts w:ascii="Times New Roman" w:hAnsi="Times New Roman"/>
          <w:b/>
          <w:sz w:val="24"/>
          <w:szCs w:val="24"/>
        </w:rPr>
        <w:t xml:space="preserve"> Kapcsolódó közismereti, szakmai tartalmak</w:t>
      </w:r>
    </w:p>
    <w:p w14:paraId="0C400B00" w14:textId="77777777" w:rsidR="00347981" w:rsidRPr="00D052FA" w:rsidRDefault="00347981" w:rsidP="00347981">
      <w:pPr>
        <w:ind w:left="851" w:hanging="491"/>
        <w:rPr>
          <w:rFonts w:ascii="Times New Roman" w:hAnsi="Times New Roman"/>
          <w:sz w:val="24"/>
          <w:szCs w:val="24"/>
        </w:rPr>
      </w:pPr>
    </w:p>
    <w:p w14:paraId="0FF2C789" w14:textId="77777777" w:rsidR="00347981" w:rsidRPr="00D052FA" w:rsidRDefault="00347981" w:rsidP="00347981">
      <w:pPr>
        <w:ind w:left="851" w:hanging="491"/>
        <w:rPr>
          <w:rFonts w:ascii="Times New Roman" w:hAnsi="Times New Roman"/>
          <w:sz w:val="24"/>
          <w:szCs w:val="24"/>
        </w:rPr>
      </w:pPr>
      <w:r w:rsidRPr="00D052FA">
        <w:rPr>
          <w:rFonts w:ascii="Times New Roman" w:hAnsi="Times New Roman"/>
          <w:sz w:val="24"/>
          <w:szCs w:val="24"/>
        </w:rPr>
        <w:t>Matematikai és biológia tantárgyi ismeretek</w:t>
      </w:r>
    </w:p>
    <w:p w14:paraId="6FDD7FA6" w14:textId="77777777" w:rsidR="00347981" w:rsidRPr="00D052FA" w:rsidRDefault="00347981" w:rsidP="00347981">
      <w:pPr>
        <w:ind w:left="851" w:hanging="491"/>
        <w:rPr>
          <w:rFonts w:ascii="Times New Roman" w:hAnsi="Times New Roman"/>
          <w:sz w:val="24"/>
          <w:szCs w:val="24"/>
        </w:rPr>
      </w:pPr>
      <w:r w:rsidRPr="00D052FA">
        <w:rPr>
          <w:rFonts w:ascii="Times New Roman" w:hAnsi="Times New Roman"/>
          <w:sz w:val="24"/>
          <w:szCs w:val="24"/>
        </w:rPr>
        <w:t>Műszaki ismeretek szakmai tartalmak</w:t>
      </w:r>
    </w:p>
    <w:p w14:paraId="1F76FBF1" w14:textId="77777777" w:rsidR="00347981" w:rsidRPr="00D052FA" w:rsidRDefault="00347981" w:rsidP="00347981">
      <w:pPr>
        <w:ind w:left="426"/>
        <w:rPr>
          <w:rFonts w:ascii="Times New Roman" w:hAnsi="Times New Roman"/>
          <w:sz w:val="24"/>
          <w:szCs w:val="24"/>
        </w:rPr>
      </w:pPr>
    </w:p>
    <w:p w14:paraId="32AC111C" w14:textId="77777777" w:rsidR="00347981" w:rsidRPr="00D052FA" w:rsidRDefault="00347981" w:rsidP="00815B27">
      <w:pPr>
        <w:pStyle w:val="Listaszerbekezds"/>
        <w:numPr>
          <w:ilvl w:val="1"/>
          <w:numId w:val="5"/>
        </w:numPr>
        <w:tabs>
          <w:tab w:val="left" w:pos="851"/>
        </w:tabs>
        <w:spacing w:after="0" w:line="240" w:lineRule="auto"/>
        <w:ind w:left="709" w:hanging="349"/>
        <w:contextualSpacing/>
        <w:jc w:val="both"/>
        <w:rPr>
          <w:rFonts w:ascii="Times New Roman" w:hAnsi="Times New Roman"/>
          <w:b/>
          <w:sz w:val="24"/>
          <w:szCs w:val="24"/>
        </w:rPr>
      </w:pPr>
      <w:r w:rsidRPr="00D052FA">
        <w:rPr>
          <w:rFonts w:ascii="Times New Roman" w:hAnsi="Times New Roman"/>
          <w:b/>
          <w:sz w:val="24"/>
          <w:szCs w:val="24"/>
        </w:rPr>
        <w:t>Témakörök</w:t>
      </w:r>
    </w:p>
    <w:p w14:paraId="0E1940BB" w14:textId="77777777" w:rsidR="00AD3F21" w:rsidRPr="00D052FA" w:rsidRDefault="00AD3F21" w:rsidP="00AD3F21">
      <w:pPr>
        <w:ind w:left="360"/>
        <w:contextualSpacing/>
        <w:jc w:val="both"/>
        <w:rPr>
          <w:rFonts w:ascii="Times New Roman" w:hAnsi="Times New Roman"/>
          <w:b/>
          <w:sz w:val="24"/>
          <w:szCs w:val="24"/>
        </w:rPr>
      </w:pPr>
    </w:p>
    <w:p w14:paraId="79D50C70" w14:textId="2F66E3AD" w:rsidR="00347981" w:rsidRPr="00D052FA" w:rsidRDefault="00347981" w:rsidP="00815B27">
      <w:pPr>
        <w:pStyle w:val="Listaszerbekezds"/>
        <w:numPr>
          <w:ilvl w:val="2"/>
          <w:numId w:val="5"/>
        </w:numPr>
        <w:tabs>
          <w:tab w:val="left" w:pos="1701"/>
          <w:tab w:val="right" w:pos="9072"/>
        </w:tabs>
        <w:spacing w:after="0" w:line="240" w:lineRule="auto"/>
        <w:contextualSpacing/>
        <w:jc w:val="both"/>
        <w:rPr>
          <w:rFonts w:ascii="Times New Roman" w:hAnsi="Times New Roman"/>
          <w:b/>
          <w:i/>
          <w:sz w:val="24"/>
          <w:szCs w:val="24"/>
        </w:rPr>
      </w:pPr>
      <w:r w:rsidRPr="00D052FA">
        <w:rPr>
          <w:rFonts w:ascii="Times New Roman" w:hAnsi="Times New Roman"/>
          <w:b/>
          <w:sz w:val="24"/>
          <w:szCs w:val="24"/>
        </w:rPr>
        <w:t>Burgonyafélék termesztéstechnológiája</w:t>
      </w:r>
      <w:r w:rsidR="00C22877" w:rsidRPr="00D052FA">
        <w:rPr>
          <w:rFonts w:ascii="Times New Roman" w:hAnsi="Times New Roman"/>
          <w:b/>
          <w:i/>
          <w:sz w:val="24"/>
          <w:szCs w:val="24"/>
        </w:rPr>
        <w:tab/>
        <w:t>30</w:t>
      </w:r>
      <w:r w:rsidRPr="00D052FA">
        <w:rPr>
          <w:rFonts w:ascii="Times New Roman" w:hAnsi="Times New Roman"/>
          <w:b/>
          <w:i/>
          <w:sz w:val="24"/>
          <w:szCs w:val="24"/>
        </w:rPr>
        <w:t xml:space="preserve"> ó</w:t>
      </w:r>
      <w:r w:rsidR="00AD3F21" w:rsidRPr="00D052FA">
        <w:rPr>
          <w:rFonts w:ascii="Times New Roman" w:hAnsi="Times New Roman"/>
          <w:b/>
          <w:i/>
          <w:sz w:val="24"/>
          <w:szCs w:val="24"/>
        </w:rPr>
        <w:t>ra</w:t>
      </w:r>
    </w:p>
    <w:p w14:paraId="7D4B21F7" w14:textId="77777777" w:rsidR="00347981" w:rsidRPr="00D052FA" w:rsidRDefault="00347981" w:rsidP="00AD3F21">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t xml:space="preserve">A szabadföldi és hajtatott paradicsom termesztésének gyakorlati ismeretei </w:t>
      </w:r>
    </w:p>
    <w:p w14:paraId="4662F58B" w14:textId="77777777" w:rsidR="00347981" w:rsidRPr="00D052FA" w:rsidRDefault="00347981" w:rsidP="00AD3F21">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t>A szabadföldi és hajtatott paprika termesztésének gyakorlati ismeretei</w:t>
      </w:r>
    </w:p>
    <w:p w14:paraId="5D72B63A" w14:textId="77777777" w:rsidR="00347981" w:rsidRPr="00D052FA" w:rsidRDefault="00347981" w:rsidP="00AD3F21">
      <w:pPr>
        <w:tabs>
          <w:tab w:val="left" w:pos="1418"/>
          <w:tab w:val="right" w:pos="9072"/>
        </w:tabs>
        <w:ind w:left="1440" w:hanging="720"/>
        <w:rPr>
          <w:rFonts w:ascii="Times New Roman" w:hAnsi="Times New Roman"/>
          <w:sz w:val="24"/>
          <w:szCs w:val="24"/>
        </w:rPr>
      </w:pPr>
    </w:p>
    <w:p w14:paraId="14C5BC05" w14:textId="43E39BE7" w:rsidR="00347981" w:rsidRPr="00D052FA" w:rsidRDefault="00347981" w:rsidP="00815B27">
      <w:pPr>
        <w:pStyle w:val="Listaszerbekezds"/>
        <w:numPr>
          <w:ilvl w:val="2"/>
          <w:numId w:val="5"/>
        </w:numPr>
        <w:tabs>
          <w:tab w:val="left" w:pos="1701"/>
          <w:tab w:val="right" w:pos="9072"/>
        </w:tabs>
        <w:spacing w:after="0" w:line="240" w:lineRule="auto"/>
        <w:contextualSpacing/>
        <w:jc w:val="both"/>
        <w:rPr>
          <w:rFonts w:ascii="Times New Roman" w:hAnsi="Times New Roman"/>
          <w:b/>
          <w:i/>
          <w:sz w:val="24"/>
          <w:szCs w:val="24"/>
        </w:rPr>
      </w:pPr>
      <w:r w:rsidRPr="00D052FA">
        <w:rPr>
          <w:rFonts w:ascii="Times New Roman" w:hAnsi="Times New Roman"/>
          <w:b/>
          <w:sz w:val="24"/>
          <w:szCs w:val="24"/>
        </w:rPr>
        <w:t>A káposztafélék termesztéstechnológiája</w:t>
      </w:r>
      <w:r w:rsidR="00C22877" w:rsidRPr="00D052FA">
        <w:rPr>
          <w:rFonts w:ascii="Times New Roman" w:hAnsi="Times New Roman"/>
          <w:b/>
          <w:i/>
          <w:sz w:val="24"/>
          <w:szCs w:val="24"/>
        </w:rPr>
        <w:tab/>
        <w:t>32</w:t>
      </w:r>
      <w:r w:rsidRPr="00D052FA">
        <w:rPr>
          <w:rFonts w:ascii="Times New Roman" w:hAnsi="Times New Roman"/>
          <w:b/>
          <w:i/>
          <w:sz w:val="24"/>
          <w:szCs w:val="24"/>
        </w:rPr>
        <w:t xml:space="preserve"> ó</w:t>
      </w:r>
      <w:r w:rsidR="00AD3F21" w:rsidRPr="00D052FA">
        <w:rPr>
          <w:rFonts w:ascii="Times New Roman" w:hAnsi="Times New Roman"/>
          <w:b/>
          <w:i/>
          <w:sz w:val="24"/>
          <w:szCs w:val="24"/>
        </w:rPr>
        <w:t>ra</w:t>
      </w:r>
    </w:p>
    <w:p w14:paraId="00CAC358" w14:textId="77777777" w:rsidR="00347981" w:rsidRPr="00D052FA" w:rsidRDefault="00347981" w:rsidP="00AD3F21">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t>A szabadföldi fejes káposzta termesztésének gyakorlati ismeretei</w:t>
      </w:r>
    </w:p>
    <w:p w14:paraId="7DB4AAEE" w14:textId="77777777" w:rsidR="00347981" w:rsidRPr="00D052FA" w:rsidRDefault="00347981" w:rsidP="00AD3F21">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t>A szabadföldi és hajtatott karfiol termesztésének gyakorlati ismeretei</w:t>
      </w:r>
    </w:p>
    <w:p w14:paraId="170E73DC" w14:textId="77777777" w:rsidR="00347981" w:rsidRPr="00D052FA" w:rsidRDefault="00347981" w:rsidP="00AD3F21">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t>A szabadföldi és hajtatott karalábé termesztésének gyakorlati ismeretei</w:t>
      </w:r>
    </w:p>
    <w:p w14:paraId="207F86A1" w14:textId="77777777" w:rsidR="00347981" w:rsidRPr="00D052FA" w:rsidRDefault="00347981" w:rsidP="00AD3F21">
      <w:pPr>
        <w:tabs>
          <w:tab w:val="left" w:pos="1418"/>
          <w:tab w:val="right" w:pos="9072"/>
        </w:tabs>
        <w:ind w:left="1440" w:hanging="720"/>
        <w:rPr>
          <w:rFonts w:ascii="Times New Roman" w:hAnsi="Times New Roman"/>
          <w:sz w:val="24"/>
          <w:szCs w:val="24"/>
        </w:rPr>
      </w:pPr>
    </w:p>
    <w:p w14:paraId="575CA1CF" w14:textId="0391CE04" w:rsidR="00347981" w:rsidRPr="00D052FA" w:rsidRDefault="00347981" w:rsidP="00815B27">
      <w:pPr>
        <w:pStyle w:val="Listaszerbekezds"/>
        <w:numPr>
          <w:ilvl w:val="2"/>
          <w:numId w:val="5"/>
        </w:numPr>
        <w:tabs>
          <w:tab w:val="left" w:pos="1701"/>
          <w:tab w:val="right" w:pos="9072"/>
        </w:tabs>
        <w:spacing w:after="0" w:line="240" w:lineRule="auto"/>
        <w:contextualSpacing/>
        <w:jc w:val="both"/>
        <w:rPr>
          <w:rFonts w:ascii="Times New Roman" w:hAnsi="Times New Roman"/>
          <w:b/>
          <w:i/>
          <w:sz w:val="24"/>
          <w:szCs w:val="24"/>
        </w:rPr>
      </w:pPr>
      <w:r w:rsidRPr="00D052FA">
        <w:rPr>
          <w:rFonts w:ascii="Times New Roman" w:hAnsi="Times New Roman"/>
          <w:b/>
          <w:sz w:val="24"/>
          <w:szCs w:val="24"/>
        </w:rPr>
        <w:t>A kabakosok termesztéstechnológiája</w:t>
      </w:r>
      <w:r w:rsidR="00C22877" w:rsidRPr="00D052FA">
        <w:rPr>
          <w:rFonts w:ascii="Times New Roman" w:hAnsi="Times New Roman"/>
          <w:b/>
          <w:i/>
          <w:sz w:val="24"/>
          <w:szCs w:val="24"/>
        </w:rPr>
        <w:tab/>
        <w:t>32</w:t>
      </w:r>
      <w:r w:rsidRPr="00D052FA">
        <w:rPr>
          <w:rFonts w:ascii="Times New Roman" w:hAnsi="Times New Roman"/>
          <w:b/>
          <w:i/>
          <w:sz w:val="24"/>
          <w:szCs w:val="24"/>
        </w:rPr>
        <w:t xml:space="preserve"> ó</w:t>
      </w:r>
      <w:r w:rsidR="00AD3F21" w:rsidRPr="00D052FA">
        <w:rPr>
          <w:rFonts w:ascii="Times New Roman" w:hAnsi="Times New Roman"/>
          <w:b/>
          <w:i/>
          <w:sz w:val="24"/>
          <w:szCs w:val="24"/>
        </w:rPr>
        <w:t>ra</w:t>
      </w:r>
    </w:p>
    <w:p w14:paraId="17B85B71" w14:textId="77777777" w:rsidR="00347981" w:rsidRPr="00D052FA" w:rsidRDefault="00347981" w:rsidP="00AD3F21">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t>Az uborka szabadföldi termesztésének gyakorlati ismeretei</w:t>
      </w:r>
    </w:p>
    <w:p w14:paraId="1698BE58" w14:textId="77777777" w:rsidR="00347981" w:rsidRPr="00D052FA" w:rsidRDefault="00347981" w:rsidP="00AD3F21">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t xml:space="preserve">A hajtatott uborka termesztésének gyakorlati ismeretei </w:t>
      </w:r>
    </w:p>
    <w:p w14:paraId="7CCAE399" w14:textId="77777777" w:rsidR="00347981" w:rsidRPr="00D052FA" w:rsidRDefault="00347981" w:rsidP="00AD3F21">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t>A főzőtökfélék termesztésének gyakorlati ismeretei</w:t>
      </w:r>
    </w:p>
    <w:p w14:paraId="0E8A562D" w14:textId="77777777" w:rsidR="00347981" w:rsidRPr="00D052FA" w:rsidRDefault="00347981" w:rsidP="00AD3F21">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t>A sütőtök termesztésének gyakorlati ismeretei</w:t>
      </w:r>
    </w:p>
    <w:p w14:paraId="6C18BDE8" w14:textId="77777777" w:rsidR="00347981" w:rsidRPr="00D052FA" w:rsidRDefault="00347981" w:rsidP="00AD3F21">
      <w:pPr>
        <w:tabs>
          <w:tab w:val="left" w:pos="1418"/>
          <w:tab w:val="right" w:pos="9072"/>
        </w:tabs>
        <w:ind w:left="1440" w:hanging="720"/>
        <w:rPr>
          <w:rFonts w:ascii="Times New Roman" w:hAnsi="Times New Roman"/>
          <w:sz w:val="24"/>
          <w:szCs w:val="24"/>
        </w:rPr>
      </w:pPr>
    </w:p>
    <w:p w14:paraId="0C3A6B04" w14:textId="0A48B3E2" w:rsidR="00347981" w:rsidRPr="00D052FA" w:rsidRDefault="00347981" w:rsidP="00815B27">
      <w:pPr>
        <w:pStyle w:val="Listaszerbekezds"/>
        <w:numPr>
          <w:ilvl w:val="2"/>
          <w:numId w:val="5"/>
        </w:numPr>
        <w:tabs>
          <w:tab w:val="left" w:pos="1701"/>
          <w:tab w:val="right" w:pos="9072"/>
        </w:tabs>
        <w:spacing w:after="0" w:line="240" w:lineRule="auto"/>
        <w:contextualSpacing/>
        <w:jc w:val="both"/>
        <w:rPr>
          <w:rFonts w:ascii="Times New Roman" w:hAnsi="Times New Roman"/>
          <w:b/>
          <w:i/>
          <w:sz w:val="24"/>
          <w:szCs w:val="24"/>
        </w:rPr>
      </w:pPr>
      <w:r w:rsidRPr="00D052FA">
        <w:rPr>
          <w:rFonts w:ascii="Times New Roman" w:hAnsi="Times New Roman"/>
          <w:b/>
          <w:sz w:val="24"/>
          <w:szCs w:val="24"/>
        </w:rPr>
        <w:t>A gyökérzöldségfélék termesztéstechnológiája</w:t>
      </w:r>
      <w:r w:rsidRPr="00D052FA">
        <w:rPr>
          <w:rFonts w:ascii="Times New Roman" w:hAnsi="Times New Roman"/>
          <w:b/>
          <w:i/>
          <w:sz w:val="24"/>
          <w:szCs w:val="24"/>
        </w:rPr>
        <w:tab/>
      </w:r>
      <w:r w:rsidR="00C22877" w:rsidRPr="00D052FA">
        <w:rPr>
          <w:rFonts w:ascii="Times New Roman" w:hAnsi="Times New Roman"/>
          <w:b/>
          <w:i/>
          <w:sz w:val="24"/>
          <w:szCs w:val="24"/>
        </w:rPr>
        <w:t>2</w:t>
      </w:r>
      <w:r w:rsidR="004E6A41" w:rsidRPr="00D052FA">
        <w:rPr>
          <w:rFonts w:ascii="Times New Roman" w:hAnsi="Times New Roman"/>
          <w:b/>
          <w:i/>
          <w:sz w:val="24"/>
          <w:szCs w:val="24"/>
        </w:rPr>
        <w:t>4</w:t>
      </w:r>
      <w:r w:rsidRPr="00D052FA">
        <w:rPr>
          <w:rFonts w:ascii="Times New Roman" w:hAnsi="Times New Roman"/>
          <w:b/>
          <w:i/>
          <w:sz w:val="24"/>
          <w:szCs w:val="24"/>
        </w:rPr>
        <w:t xml:space="preserve"> ó</w:t>
      </w:r>
      <w:r w:rsidR="00AD3F21" w:rsidRPr="00D052FA">
        <w:rPr>
          <w:rFonts w:ascii="Times New Roman" w:hAnsi="Times New Roman"/>
          <w:b/>
          <w:i/>
          <w:sz w:val="24"/>
          <w:szCs w:val="24"/>
        </w:rPr>
        <w:t>ra</w:t>
      </w:r>
    </w:p>
    <w:p w14:paraId="38282423" w14:textId="77777777" w:rsidR="00347981" w:rsidRPr="00D052FA" w:rsidRDefault="00347981" w:rsidP="00AD3F21">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t>A sárgarépa szabadföldi és hajtatásos termesztésének gyakorlati ismeretei</w:t>
      </w:r>
    </w:p>
    <w:p w14:paraId="76FF2894" w14:textId="77777777" w:rsidR="00347981" w:rsidRPr="00D052FA" w:rsidRDefault="00347981" w:rsidP="00AD3F21">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t xml:space="preserve">A petrezselyem szabadföldi termesztésének gyakorlati ismeretei </w:t>
      </w:r>
    </w:p>
    <w:p w14:paraId="35C4BC1D" w14:textId="77777777" w:rsidR="00347981" w:rsidRPr="00D052FA" w:rsidRDefault="00347981" w:rsidP="00AD3F21">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t>A zeller szabadföldi és hajtatásos termesztésének gyakorlati ismeretei</w:t>
      </w:r>
    </w:p>
    <w:p w14:paraId="5771723C" w14:textId="77777777" w:rsidR="00347981" w:rsidRPr="00D052FA" w:rsidRDefault="00347981" w:rsidP="00AD3F21">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t>A cékla szabadföldi termesztésének gyakorlati ismeretei</w:t>
      </w:r>
    </w:p>
    <w:p w14:paraId="36384F80" w14:textId="77777777" w:rsidR="00347981" w:rsidRPr="00D052FA" w:rsidRDefault="00347981" w:rsidP="00AD3F21">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t>A retekfélék hajtatásos és szabadföldi termesztésének gyakorlati ismeretei</w:t>
      </w:r>
    </w:p>
    <w:p w14:paraId="294EA3F7" w14:textId="77777777" w:rsidR="00347981" w:rsidRPr="00D052FA" w:rsidRDefault="00347981" w:rsidP="00AD3F21">
      <w:pPr>
        <w:tabs>
          <w:tab w:val="left" w:pos="1418"/>
          <w:tab w:val="right" w:pos="9072"/>
        </w:tabs>
        <w:ind w:left="1440" w:hanging="720"/>
        <w:rPr>
          <w:rFonts w:ascii="Times New Roman" w:hAnsi="Times New Roman"/>
          <w:sz w:val="24"/>
          <w:szCs w:val="24"/>
        </w:rPr>
      </w:pPr>
    </w:p>
    <w:p w14:paraId="48F4F2A0" w14:textId="2F0ECB9D" w:rsidR="00347981" w:rsidRPr="00D052FA" w:rsidRDefault="00347981" w:rsidP="00815B27">
      <w:pPr>
        <w:pStyle w:val="Listaszerbekezds"/>
        <w:numPr>
          <w:ilvl w:val="2"/>
          <w:numId w:val="5"/>
        </w:numPr>
        <w:tabs>
          <w:tab w:val="left" w:pos="1701"/>
          <w:tab w:val="right" w:pos="9072"/>
        </w:tabs>
        <w:spacing w:after="0" w:line="240" w:lineRule="auto"/>
        <w:contextualSpacing/>
        <w:jc w:val="both"/>
        <w:rPr>
          <w:rFonts w:ascii="Times New Roman" w:hAnsi="Times New Roman"/>
          <w:b/>
          <w:i/>
          <w:sz w:val="24"/>
          <w:szCs w:val="24"/>
        </w:rPr>
      </w:pPr>
      <w:r w:rsidRPr="00D052FA">
        <w:rPr>
          <w:rFonts w:ascii="Times New Roman" w:hAnsi="Times New Roman"/>
          <w:b/>
          <w:sz w:val="24"/>
          <w:szCs w:val="24"/>
        </w:rPr>
        <w:t>A hüvelyesek termesztéstechnológiája</w:t>
      </w:r>
      <w:r w:rsidRPr="00D052FA">
        <w:rPr>
          <w:rFonts w:ascii="Times New Roman" w:hAnsi="Times New Roman"/>
          <w:b/>
          <w:i/>
          <w:sz w:val="24"/>
          <w:szCs w:val="24"/>
        </w:rPr>
        <w:tab/>
      </w:r>
      <w:r w:rsidR="004E6A41" w:rsidRPr="00D052FA">
        <w:rPr>
          <w:rFonts w:ascii="Times New Roman" w:hAnsi="Times New Roman"/>
          <w:b/>
          <w:i/>
          <w:sz w:val="24"/>
          <w:szCs w:val="24"/>
        </w:rPr>
        <w:t>2</w:t>
      </w:r>
      <w:r w:rsidR="00C22877" w:rsidRPr="00D052FA">
        <w:rPr>
          <w:rFonts w:ascii="Times New Roman" w:hAnsi="Times New Roman"/>
          <w:b/>
          <w:i/>
          <w:sz w:val="24"/>
          <w:szCs w:val="24"/>
        </w:rPr>
        <w:t>0</w:t>
      </w:r>
      <w:r w:rsidRPr="00D052FA">
        <w:rPr>
          <w:rFonts w:ascii="Times New Roman" w:hAnsi="Times New Roman"/>
          <w:b/>
          <w:i/>
          <w:sz w:val="24"/>
          <w:szCs w:val="24"/>
        </w:rPr>
        <w:t xml:space="preserve"> ó</w:t>
      </w:r>
      <w:r w:rsidR="00AD3F21" w:rsidRPr="00D052FA">
        <w:rPr>
          <w:rFonts w:ascii="Times New Roman" w:hAnsi="Times New Roman"/>
          <w:b/>
          <w:i/>
          <w:sz w:val="24"/>
          <w:szCs w:val="24"/>
        </w:rPr>
        <w:t>ra</w:t>
      </w:r>
    </w:p>
    <w:p w14:paraId="780CD14B" w14:textId="77777777" w:rsidR="00347981" w:rsidRPr="00D052FA" w:rsidRDefault="00347981" w:rsidP="00AD3F21">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t>A zöldborsó szabadföldi termesztésének gyakorlati ismeretei</w:t>
      </w:r>
    </w:p>
    <w:p w14:paraId="1EC61D0A" w14:textId="77777777" w:rsidR="00347981" w:rsidRPr="00D052FA" w:rsidRDefault="00347981" w:rsidP="00AD3F21">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t>A zöldbab szabadföldi termesztésének gyakorlati ismeretei</w:t>
      </w:r>
    </w:p>
    <w:p w14:paraId="3154C69A" w14:textId="77777777" w:rsidR="00347981" w:rsidRPr="00D052FA" w:rsidRDefault="00347981" w:rsidP="00AD3F21">
      <w:pPr>
        <w:tabs>
          <w:tab w:val="left" w:pos="1418"/>
          <w:tab w:val="right" w:pos="9072"/>
        </w:tabs>
        <w:ind w:left="1440" w:hanging="720"/>
        <w:rPr>
          <w:rFonts w:ascii="Times New Roman" w:hAnsi="Times New Roman"/>
          <w:sz w:val="24"/>
          <w:szCs w:val="24"/>
        </w:rPr>
      </w:pPr>
    </w:p>
    <w:p w14:paraId="1C53BDBE" w14:textId="2FABF6DC" w:rsidR="00347981" w:rsidRPr="00D052FA" w:rsidRDefault="00347981" w:rsidP="00815B27">
      <w:pPr>
        <w:pStyle w:val="Listaszerbekezds"/>
        <w:numPr>
          <w:ilvl w:val="2"/>
          <w:numId w:val="5"/>
        </w:numPr>
        <w:tabs>
          <w:tab w:val="left" w:pos="1701"/>
          <w:tab w:val="right" w:pos="9072"/>
        </w:tabs>
        <w:spacing w:after="0" w:line="240" w:lineRule="auto"/>
        <w:contextualSpacing/>
        <w:jc w:val="both"/>
        <w:rPr>
          <w:rFonts w:ascii="Times New Roman" w:hAnsi="Times New Roman"/>
          <w:b/>
          <w:i/>
          <w:sz w:val="24"/>
          <w:szCs w:val="24"/>
        </w:rPr>
      </w:pPr>
      <w:r w:rsidRPr="00D052FA">
        <w:rPr>
          <w:rFonts w:ascii="Times New Roman" w:hAnsi="Times New Roman"/>
          <w:b/>
          <w:sz w:val="24"/>
          <w:szCs w:val="24"/>
        </w:rPr>
        <w:t>A hagymafélék termesztéstechnológiája</w:t>
      </w:r>
      <w:r w:rsidRPr="00D052FA">
        <w:rPr>
          <w:rFonts w:ascii="Times New Roman" w:hAnsi="Times New Roman"/>
          <w:b/>
          <w:i/>
          <w:sz w:val="24"/>
          <w:szCs w:val="24"/>
        </w:rPr>
        <w:tab/>
      </w:r>
      <w:r w:rsidR="00C22877" w:rsidRPr="00D052FA">
        <w:rPr>
          <w:rFonts w:ascii="Times New Roman" w:hAnsi="Times New Roman"/>
          <w:b/>
          <w:i/>
          <w:sz w:val="24"/>
          <w:szCs w:val="24"/>
        </w:rPr>
        <w:t>19</w:t>
      </w:r>
      <w:r w:rsidRPr="00D052FA">
        <w:rPr>
          <w:rFonts w:ascii="Times New Roman" w:hAnsi="Times New Roman"/>
          <w:b/>
          <w:i/>
          <w:sz w:val="24"/>
          <w:szCs w:val="24"/>
        </w:rPr>
        <w:t xml:space="preserve"> ó</w:t>
      </w:r>
      <w:r w:rsidR="00AD3F21" w:rsidRPr="00D052FA">
        <w:rPr>
          <w:rFonts w:ascii="Times New Roman" w:hAnsi="Times New Roman"/>
          <w:b/>
          <w:i/>
          <w:sz w:val="24"/>
          <w:szCs w:val="24"/>
        </w:rPr>
        <w:t>ra</w:t>
      </w:r>
    </w:p>
    <w:p w14:paraId="53A2D38D" w14:textId="77777777" w:rsidR="00347981" w:rsidRPr="00D052FA" w:rsidRDefault="00347981" w:rsidP="00AD3F21">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t xml:space="preserve">A vöröshagyma szabadföldi termesztésének gyakorlati ismeretei </w:t>
      </w:r>
    </w:p>
    <w:p w14:paraId="289AA489" w14:textId="77777777" w:rsidR="00347981" w:rsidRPr="00D052FA" w:rsidRDefault="00347981" w:rsidP="00AD3F21">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t>A fokhagyma szabadföldi termesztésének gyakorlati ismeretei</w:t>
      </w:r>
    </w:p>
    <w:p w14:paraId="4FA6ED37" w14:textId="77777777" w:rsidR="00347981" w:rsidRPr="00D052FA" w:rsidRDefault="00347981" w:rsidP="00AD3F21">
      <w:pPr>
        <w:tabs>
          <w:tab w:val="left" w:pos="1418"/>
          <w:tab w:val="right" w:pos="9072"/>
        </w:tabs>
        <w:ind w:left="1440" w:hanging="720"/>
        <w:rPr>
          <w:rFonts w:ascii="Times New Roman" w:hAnsi="Times New Roman"/>
          <w:sz w:val="24"/>
          <w:szCs w:val="24"/>
        </w:rPr>
      </w:pPr>
    </w:p>
    <w:p w14:paraId="51E741D4" w14:textId="021A16C2" w:rsidR="00347981" w:rsidRPr="00D052FA" w:rsidRDefault="00347981" w:rsidP="00815B27">
      <w:pPr>
        <w:pStyle w:val="Listaszerbekezds"/>
        <w:numPr>
          <w:ilvl w:val="2"/>
          <w:numId w:val="5"/>
        </w:numPr>
        <w:tabs>
          <w:tab w:val="left" w:pos="1701"/>
          <w:tab w:val="right" w:pos="9072"/>
        </w:tabs>
        <w:spacing w:after="0" w:line="240" w:lineRule="auto"/>
        <w:contextualSpacing/>
        <w:jc w:val="both"/>
        <w:rPr>
          <w:rFonts w:ascii="Times New Roman" w:hAnsi="Times New Roman"/>
          <w:b/>
          <w:i/>
          <w:sz w:val="24"/>
          <w:szCs w:val="24"/>
        </w:rPr>
      </w:pPr>
      <w:r w:rsidRPr="00D052FA">
        <w:rPr>
          <w:rFonts w:ascii="Times New Roman" w:hAnsi="Times New Roman"/>
          <w:b/>
          <w:sz w:val="24"/>
          <w:szCs w:val="24"/>
        </w:rPr>
        <w:t>A levélzöldségek termesztéstechnológiája</w:t>
      </w:r>
      <w:r w:rsidRPr="00D052FA">
        <w:rPr>
          <w:rFonts w:ascii="Times New Roman" w:hAnsi="Times New Roman"/>
          <w:b/>
          <w:i/>
          <w:sz w:val="24"/>
          <w:szCs w:val="24"/>
        </w:rPr>
        <w:tab/>
      </w:r>
      <w:r w:rsidR="00C22877" w:rsidRPr="00D052FA">
        <w:rPr>
          <w:rFonts w:ascii="Times New Roman" w:hAnsi="Times New Roman"/>
          <w:b/>
          <w:i/>
          <w:sz w:val="24"/>
          <w:szCs w:val="24"/>
        </w:rPr>
        <w:t>18</w:t>
      </w:r>
      <w:r w:rsidRPr="00D052FA">
        <w:rPr>
          <w:rFonts w:ascii="Times New Roman" w:hAnsi="Times New Roman"/>
          <w:b/>
          <w:i/>
          <w:sz w:val="24"/>
          <w:szCs w:val="24"/>
        </w:rPr>
        <w:t xml:space="preserve"> ó</w:t>
      </w:r>
      <w:r w:rsidR="00AD3F21" w:rsidRPr="00D052FA">
        <w:rPr>
          <w:rFonts w:ascii="Times New Roman" w:hAnsi="Times New Roman"/>
          <w:b/>
          <w:i/>
          <w:sz w:val="24"/>
          <w:szCs w:val="24"/>
        </w:rPr>
        <w:t>ra</w:t>
      </w:r>
    </w:p>
    <w:p w14:paraId="2FD53C9B" w14:textId="77777777" w:rsidR="00347981" w:rsidRPr="00D052FA" w:rsidRDefault="00347981" w:rsidP="00AD3F21">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t>A fejes saláta hajtatásos és szabadföldi termesztésének gyakorlati ismeretei</w:t>
      </w:r>
    </w:p>
    <w:p w14:paraId="2282D0F0" w14:textId="77777777" w:rsidR="00347981" w:rsidRPr="00D052FA" w:rsidRDefault="00347981" w:rsidP="00AD3F21">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t xml:space="preserve">A spenót hajtatásos és szabadföldi termesztésének gyakorlati ismeretei </w:t>
      </w:r>
    </w:p>
    <w:p w14:paraId="0F965DBC" w14:textId="77777777" w:rsidR="00347981" w:rsidRPr="00D052FA" w:rsidRDefault="00347981" w:rsidP="00AD3F21">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lastRenderedPageBreak/>
        <w:t>A sóska hajtatásos és szabadföldi termesztésének gyakorlati ismeretei</w:t>
      </w:r>
    </w:p>
    <w:p w14:paraId="1696A0E8" w14:textId="77777777" w:rsidR="00347981" w:rsidRPr="00D052FA" w:rsidRDefault="00347981" w:rsidP="00347981">
      <w:pPr>
        <w:tabs>
          <w:tab w:val="left" w:pos="1418"/>
          <w:tab w:val="right" w:pos="9072"/>
        </w:tabs>
        <w:ind w:left="851"/>
        <w:rPr>
          <w:rFonts w:ascii="Times New Roman" w:hAnsi="Times New Roman"/>
          <w:sz w:val="24"/>
          <w:szCs w:val="24"/>
        </w:rPr>
      </w:pPr>
    </w:p>
    <w:p w14:paraId="2BA7B32F" w14:textId="77777777" w:rsidR="00347981" w:rsidRPr="00D052FA" w:rsidRDefault="00347981" w:rsidP="00347981">
      <w:pPr>
        <w:tabs>
          <w:tab w:val="left" w:pos="1418"/>
          <w:tab w:val="right" w:pos="9072"/>
        </w:tabs>
        <w:ind w:left="851"/>
        <w:rPr>
          <w:rFonts w:ascii="Times New Roman" w:hAnsi="Times New Roman"/>
          <w:sz w:val="24"/>
          <w:szCs w:val="24"/>
        </w:rPr>
      </w:pPr>
    </w:p>
    <w:p w14:paraId="5B91CFD0" w14:textId="77777777" w:rsidR="00347981" w:rsidRPr="00D052FA" w:rsidRDefault="00347981" w:rsidP="00815B27">
      <w:pPr>
        <w:pStyle w:val="Listaszerbekezds"/>
        <w:numPr>
          <w:ilvl w:val="1"/>
          <w:numId w:val="5"/>
        </w:numPr>
        <w:tabs>
          <w:tab w:val="left" w:pos="993"/>
        </w:tabs>
        <w:spacing w:after="0" w:line="240" w:lineRule="auto"/>
        <w:contextualSpacing/>
        <w:jc w:val="both"/>
        <w:rPr>
          <w:rFonts w:ascii="Times New Roman" w:hAnsi="Times New Roman"/>
          <w:b/>
          <w:i/>
          <w:sz w:val="24"/>
          <w:szCs w:val="24"/>
        </w:rPr>
      </w:pPr>
      <w:r w:rsidRPr="00D052FA">
        <w:rPr>
          <w:rFonts w:ascii="Times New Roman" w:hAnsi="Times New Roman"/>
          <w:b/>
          <w:i/>
          <w:sz w:val="24"/>
          <w:szCs w:val="24"/>
        </w:rPr>
        <w:t>A képzés javasolt helyszíne (ajánlás)</w:t>
      </w:r>
    </w:p>
    <w:p w14:paraId="03DE522E" w14:textId="77777777" w:rsidR="00347981" w:rsidRPr="00D052FA" w:rsidRDefault="00347981" w:rsidP="00347981">
      <w:pPr>
        <w:ind w:left="426"/>
        <w:rPr>
          <w:rFonts w:ascii="Times New Roman" w:hAnsi="Times New Roman"/>
          <w:sz w:val="24"/>
          <w:szCs w:val="24"/>
        </w:rPr>
      </w:pPr>
    </w:p>
    <w:p w14:paraId="03036C9B" w14:textId="77777777" w:rsidR="00347981" w:rsidRPr="00D052FA" w:rsidRDefault="00347981" w:rsidP="007717B1">
      <w:pPr>
        <w:ind w:left="426"/>
        <w:jc w:val="both"/>
        <w:rPr>
          <w:rFonts w:ascii="Times New Roman" w:hAnsi="Times New Roman"/>
          <w:i/>
          <w:sz w:val="24"/>
          <w:szCs w:val="24"/>
        </w:rPr>
      </w:pPr>
      <w:r w:rsidRPr="00D052FA">
        <w:rPr>
          <w:rFonts w:ascii="Times New Roman" w:hAnsi="Times New Roman"/>
          <w:i/>
          <w:sz w:val="24"/>
          <w:szCs w:val="24"/>
        </w:rPr>
        <w:t>A zöldség kertészeti gyakorlat során valamennyi témakör és témakörökben felsorolt valamennyi zöldségnövény termesztéstechnológiájának bemutatását biztosítani kell.</w:t>
      </w:r>
    </w:p>
    <w:p w14:paraId="356A2B22" w14:textId="77777777" w:rsidR="00347981" w:rsidRPr="00D052FA" w:rsidRDefault="00347981" w:rsidP="007717B1">
      <w:pPr>
        <w:ind w:left="426"/>
        <w:jc w:val="both"/>
        <w:rPr>
          <w:rFonts w:ascii="Times New Roman" w:hAnsi="Times New Roman"/>
          <w:i/>
          <w:sz w:val="24"/>
          <w:szCs w:val="24"/>
        </w:rPr>
      </w:pPr>
    </w:p>
    <w:p w14:paraId="4505935E" w14:textId="77777777" w:rsidR="00347981" w:rsidRPr="00D052FA" w:rsidRDefault="00347981" w:rsidP="007717B1">
      <w:pPr>
        <w:ind w:left="426"/>
        <w:jc w:val="both"/>
        <w:rPr>
          <w:rFonts w:ascii="Times New Roman" w:hAnsi="Times New Roman"/>
          <w:i/>
          <w:sz w:val="24"/>
          <w:szCs w:val="24"/>
        </w:rPr>
      </w:pPr>
      <w:r w:rsidRPr="00D052FA">
        <w:rPr>
          <w:rFonts w:ascii="Times New Roman" w:hAnsi="Times New Roman"/>
          <w:i/>
          <w:sz w:val="24"/>
          <w:szCs w:val="24"/>
        </w:rPr>
        <w:t>Helyszíne elsősorban tangazdaság, tanüzem. Amennyiben a gyakorlati tanterület nem alkalmas valamely téma bemutatására, gyakorlására, akkor olyan külső munkahelyen (környező gazdaságokban, családi gazdaságokban, egyéni vállalkozóknál vagy mezőgazdasági kistermelőknél) kell a kertészeti gyakorlatot lebonyolítani, ahol a hiányzó feltételek biztosítottak.</w:t>
      </w:r>
    </w:p>
    <w:p w14:paraId="01F349BB" w14:textId="77777777" w:rsidR="00347981" w:rsidRPr="00D052FA" w:rsidRDefault="00347981" w:rsidP="00347981">
      <w:pPr>
        <w:ind w:left="426"/>
        <w:rPr>
          <w:rFonts w:ascii="Times New Roman" w:hAnsi="Times New Roman"/>
          <w:sz w:val="24"/>
          <w:szCs w:val="24"/>
        </w:rPr>
      </w:pPr>
    </w:p>
    <w:p w14:paraId="6D603078" w14:textId="77777777" w:rsidR="00347981" w:rsidRPr="00D052FA" w:rsidRDefault="00347981" w:rsidP="00815B27">
      <w:pPr>
        <w:pStyle w:val="Listaszerbekezds"/>
        <w:numPr>
          <w:ilvl w:val="1"/>
          <w:numId w:val="5"/>
        </w:numPr>
        <w:tabs>
          <w:tab w:val="left" w:pos="993"/>
        </w:tabs>
        <w:spacing w:after="0" w:line="240" w:lineRule="auto"/>
        <w:ind w:left="993" w:hanging="633"/>
        <w:contextualSpacing/>
        <w:jc w:val="both"/>
        <w:rPr>
          <w:rFonts w:ascii="Times New Roman" w:hAnsi="Times New Roman"/>
          <w:b/>
          <w:i/>
          <w:sz w:val="24"/>
          <w:szCs w:val="24"/>
        </w:rPr>
      </w:pPr>
      <w:r w:rsidRPr="00D052FA">
        <w:rPr>
          <w:rFonts w:ascii="Times New Roman" w:hAnsi="Times New Roman"/>
          <w:b/>
          <w:i/>
          <w:sz w:val="24"/>
          <w:szCs w:val="24"/>
        </w:rPr>
        <w:t>A tantárgy elsajátítása során alkalmazható sajátos módszerek, tanulói tevékenységformák (ajánlás)</w:t>
      </w:r>
    </w:p>
    <w:p w14:paraId="1E306BE0" w14:textId="77777777" w:rsidR="00347981" w:rsidRPr="00D052FA" w:rsidRDefault="00347981" w:rsidP="00347981">
      <w:pPr>
        <w:ind w:left="426"/>
        <w:rPr>
          <w:rFonts w:ascii="Times New Roman" w:hAnsi="Times New Roman"/>
          <w:sz w:val="24"/>
          <w:szCs w:val="24"/>
        </w:rPr>
      </w:pPr>
    </w:p>
    <w:p w14:paraId="42A739BB" w14:textId="77777777" w:rsidR="00347981" w:rsidRPr="00D052FA" w:rsidRDefault="00347981" w:rsidP="00815B27">
      <w:pPr>
        <w:pStyle w:val="Listaszerbekezds"/>
        <w:numPr>
          <w:ilvl w:val="2"/>
          <w:numId w:val="5"/>
        </w:numPr>
        <w:spacing w:after="0" w:line="240" w:lineRule="auto"/>
        <w:contextualSpacing/>
        <w:jc w:val="both"/>
        <w:rPr>
          <w:rFonts w:ascii="Times New Roman" w:hAnsi="Times New Roman"/>
          <w:b/>
          <w:i/>
          <w:sz w:val="24"/>
          <w:szCs w:val="24"/>
        </w:rPr>
      </w:pPr>
      <w:r w:rsidRPr="00D052FA">
        <w:rPr>
          <w:rFonts w:ascii="Times New Roman" w:hAnsi="Times New Roman"/>
          <w:b/>
          <w:i/>
          <w:sz w:val="24"/>
          <w:szCs w:val="24"/>
        </w:rPr>
        <w:t>A tantárgy elsajátítása során alkalmazható sajátos módszerek (ajánlás)</w:t>
      </w:r>
    </w:p>
    <w:p w14:paraId="245E8E1B" w14:textId="77777777" w:rsidR="007717B1" w:rsidRPr="00D052FA" w:rsidRDefault="007717B1" w:rsidP="007717B1">
      <w:pPr>
        <w:ind w:left="720"/>
        <w:contextualSpacing/>
        <w:jc w:val="both"/>
        <w:rPr>
          <w:rFonts w:ascii="Times New Roman" w:hAnsi="Times New Roman"/>
          <w:b/>
          <w:sz w:val="24"/>
          <w:szCs w:val="24"/>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1"/>
        <w:gridCol w:w="2194"/>
        <w:gridCol w:w="955"/>
        <w:gridCol w:w="958"/>
        <w:gridCol w:w="956"/>
        <w:gridCol w:w="2356"/>
      </w:tblGrid>
      <w:tr w:rsidR="00347981" w:rsidRPr="00D052FA" w14:paraId="3733D5A3" w14:textId="77777777" w:rsidTr="005D139B">
        <w:trPr>
          <w:trHeight w:val="600"/>
          <w:jc w:val="center"/>
        </w:trPr>
        <w:tc>
          <w:tcPr>
            <w:tcW w:w="960" w:type="dxa"/>
            <w:vMerge w:val="restart"/>
            <w:shd w:val="clear" w:color="auto" w:fill="auto"/>
            <w:vAlign w:val="center"/>
            <w:hideMark/>
          </w:tcPr>
          <w:p w14:paraId="5A7E6D1C" w14:textId="77777777" w:rsidR="00347981" w:rsidRPr="00D052FA" w:rsidRDefault="00347981" w:rsidP="005D139B">
            <w:pPr>
              <w:jc w:val="center"/>
              <w:rPr>
                <w:rFonts w:ascii="Times New Roman" w:hAnsi="Times New Roman"/>
                <w:b/>
                <w:color w:val="000000"/>
                <w:sz w:val="24"/>
                <w:szCs w:val="24"/>
              </w:rPr>
            </w:pPr>
            <w:r w:rsidRPr="00D052FA">
              <w:rPr>
                <w:rFonts w:ascii="Times New Roman" w:hAnsi="Times New Roman"/>
                <w:b/>
                <w:color w:val="000000"/>
                <w:sz w:val="24"/>
                <w:szCs w:val="24"/>
              </w:rPr>
              <w:t>Sorszám</w:t>
            </w:r>
          </w:p>
        </w:tc>
        <w:tc>
          <w:tcPr>
            <w:tcW w:w="2220" w:type="dxa"/>
            <w:vMerge w:val="restart"/>
            <w:shd w:val="clear" w:color="auto" w:fill="auto"/>
            <w:vAlign w:val="center"/>
            <w:hideMark/>
          </w:tcPr>
          <w:p w14:paraId="3F2CBA11" w14:textId="77777777" w:rsidR="00347981" w:rsidRPr="00D052FA" w:rsidRDefault="00347981" w:rsidP="005D139B">
            <w:pPr>
              <w:jc w:val="center"/>
              <w:rPr>
                <w:rFonts w:ascii="Times New Roman" w:hAnsi="Times New Roman"/>
                <w:b/>
                <w:color w:val="000000"/>
                <w:sz w:val="24"/>
                <w:szCs w:val="24"/>
              </w:rPr>
            </w:pPr>
            <w:r w:rsidRPr="00D052FA">
              <w:rPr>
                <w:rFonts w:ascii="Times New Roman" w:hAnsi="Times New Roman"/>
                <w:b/>
                <w:color w:val="000000"/>
                <w:sz w:val="24"/>
                <w:szCs w:val="24"/>
              </w:rPr>
              <w:t>Alkalmazott oktatási módszer neve</w:t>
            </w:r>
          </w:p>
        </w:tc>
        <w:tc>
          <w:tcPr>
            <w:tcW w:w="2880" w:type="dxa"/>
            <w:gridSpan w:val="3"/>
            <w:shd w:val="clear" w:color="auto" w:fill="auto"/>
            <w:vAlign w:val="center"/>
            <w:hideMark/>
          </w:tcPr>
          <w:p w14:paraId="31EAF16C" w14:textId="77777777" w:rsidR="00347981" w:rsidRPr="00D052FA" w:rsidRDefault="00347981" w:rsidP="005D139B">
            <w:pPr>
              <w:jc w:val="center"/>
              <w:rPr>
                <w:rFonts w:ascii="Times New Roman" w:hAnsi="Times New Roman"/>
                <w:b/>
                <w:color w:val="000000"/>
                <w:sz w:val="24"/>
                <w:szCs w:val="24"/>
              </w:rPr>
            </w:pPr>
            <w:r w:rsidRPr="00D052FA">
              <w:rPr>
                <w:rFonts w:ascii="Times New Roman" w:hAnsi="Times New Roman"/>
                <w:b/>
                <w:color w:val="000000"/>
                <w:sz w:val="24"/>
                <w:szCs w:val="24"/>
              </w:rPr>
              <w:t>A tanulói tevékenység szervezeti kerete</w:t>
            </w:r>
          </w:p>
        </w:tc>
        <w:tc>
          <w:tcPr>
            <w:tcW w:w="2380" w:type="dxa"/>
            <w:vMerge w:val="restart"/>
            <w:shd w:val="clear" w:color="auto" w:fill="auto"/>
            <w:vAlign w:val="center"/>
            <w:hideMark/>
          </w:tcPr>
          <w:p w14:paraId="1D3C8E82" w14:textId="77777777" w:rsidR="00347981" w:rsidRPr="00D052FA" w:rsidRDefault="00347981" w:rsidP="005D139B">
            <w:pPr>
              <w:jc w:val="center"/>
              <w:rPr>
                <w:rFonts w:ascii="Times New Roman" w:hAnsi="Times New Roman"/>
                <w:b/>
                <w:color w:val="000000"/>
                <w:sz w:val="24"/>
                <w:szCs w:val="24"/>
              </w:rPr>
            </w:pPr>
            <w:r w:rsidRPr="00D052FA">
              <w:rPr>
                <w:rFonts w:ascii="Times New Roman" w:hAnsi="Times New Roman"/>
                <w:b/>
                <w:color w:val="000000"/>
                <w:sz w:val="24"/>
                <w:szCs w:val="24"/>
              </w:rPr>
              <w:t xml:space="preserve">Alkalmazandó eszközök és felszerelések </w:t>
            </w:r>
          </w:p>
        </w:tc>
      </w:tr>
      <w:tr w:rsidR="00347981" w:rsidRPr="00D052FA" w14:paraId="4CB984CB" w14:textId="77777777" w:rsidTr="007717B1">
        <w:trPr>
          <w:trHeight w:val="556"/>
          <w:jc w:val="center"/>
        </w:trPr>
        <w:tc>
          <w:tcPr>
            <w:tcW w:w="960" w:type="dxa"/>
            <w:vMerge/>
            <w:vAlign w:val="center"/>
            <w:hideMark/>
          </w:tcPr>
          <w:p w14:paraId="5A97A1D5" w14:textId="77777777" w:rsidR="00347981" w:rsidRPr="00D052FA" w:rsidRDefault="00347981" w:rsidP="005D139B">
            <w:pPr>
              <w:rPr>
                <w:rFonts w:ascii="Times New Roman" w:hAnsi="Times New Roman"/>
                <w:color w:val="000000"/>
                <w:sz w:val="24"/>
                <w:szCs w:val="24"/>
              </w:rPr>
            </w:pPr>
          </w:p>
        </w:tc>
        <w:tc>
          <w:tcPr>
            <w:tcW w:w="2220" w:type="dxa"/>
            <w:vMerge/>
            <w:vAlign w:val="center"/>
            <w:hideMark/>
          </w:tcPr>
          <w:p w14:paraId="06285D7F" w14:textId="77777777" w:rsidR="00347981" w:rsidRPr="00D052FA" w:rsidRDefault="00347981" w:rsidP="005D139B">
            <w:pPr>
              <w:rPr>
                <w:rFonts w:ascii="Times New Roman" w:hAnsi="Times New Roman"/>
                <w:color w:val="000000"/>
                <w:sz w:val="24"/>
                <w:szCs w:val="24"/>
              </w:rPr>
            </w:pPr>
          </w:p>
        </w:tc>
        <w:tc>
          <w:tcPr>
            <w:tcW w:w="960" w:type="dxa"/>
            <w:shd w:val="clear" w:color="auto" w:fill="auto"/>
            <w:vAlign w:val="center"/>
            <w:hideMark/>
          </w:tcPr>
          <w:p w14:paraId="559780F1" w14:textId="77777777" w:rsidR="00347981" w:rsidRPr="00D052FA" w:rsidRDefault="00347981" w:rsidP="005D139B">
            <w:pPr>
              <w:jc w:val="center"/>
              <w:rPr>
                <w:rFonts w:ascii="Times New Roman" w:hAnsi="Times New Roman"/>
                <w:b/>
                <w:color w:val="000000"/>
                <w:sz w:val="24"/>
                <w:szCs w:val="24"/>
              </w:rPr>
            </w:pPr>
            <w:r w:rsidRPr="00D052FA">
              <w:rPr>
                <w:rFonts w:ascii="Times New Roman" w:hAnsi="Times New Roman"/>
                <w:b/>
                <w:color w:val="000000"/>
                <w:sz w:val="24"/>
                <w:szCs w:val="24"/>
              </w:rPr>
              <w:t>egyéni</w:t>
            </w:r>
          </w:p>
        </w:tc>
        <w:tc>
          <w:tcPr>
            <w:tcW w:w="960" w:type="dxa"/>
            <w:shd w:val="clear" w:color="auto" w:fill="auto"/>
            <w:vAlign w:val="center"/>
            <w:hideMark/>
          </w:tcPr>
          <w:p w14:paraId="303A730C" w14:textId="77777777" w:rsidR="00347981" w:rsidRPr="00D052FA" w:rsidRDefault="00347981" w:rsidP="005D139B">
            <w:pPr>
              <w:jc w:val="center"/>
              <w:rPr>
                <w:rFonts w:ascii="Times New Roman" w:hAnsi="Times New Roman"/>
                <w:b/>
                <w:color w:val="000000"/>
                <w:sz w:val="24"/>
                <w:szCs w:val="24"/>
              </w:rPr>
            </w:pPr>
            <w:r w:rsidRPr="00D052FA">
              <w:rPr>
                <w:rFonts w:ascii="Times New Roman" w:hAnsi="Times New Roman"/>
                <w:b/>
                <w:color w:val="000000"/>
                <w:sz w:val="24"/>
                <w:szCs w:val="24"/>
              </w:rPr>
              <w:t>csoport</w:t>
            </w:r>
          </w:p>
        </w:tc>
        <w:tc>
          <w:tcPr>
            <w:tcW w:w="960" w:type="dxa"/>
            <w:shd w:val="clear" w:color="auto" w:fill="auto"/>
            <w:vAlign w:val="center"/>
            <w:hideMark/>
          </w:tcPr>
          <w:p w14:paraId="4D5C5080" w14:textId="77777777" w:rsidR="00347981" w:rsidRPr="00D052FA" w:rsidRDefault="00347981" w:rsidP="005D139B">
            <w:pPr>
              <w:jc w:val="center"/>
              <w:rPr>
                <w:rFonts w:ascii="Times New Roman" w:hAnsi="Times New Roman"/>
                <w:b/>
                <w:color w:val="000000"/>
                <w:sz w:val="24"/>
                <w:szCs w:val="24"/>
              </w:rPr>
            </w:pPr>
            <w:r w:rsidRPr="00D052FA">
              <w:rPr>
                <w:rFonts w:ascii="Times New Roman" w:hAnsi="Times New Roman"/>
                <w:b/>
                <w:color w:val="000000"/>
                <w:sz w:val="24"/>
                <w:szCs w:val="24"/>
              </w:rPr>
              <w:t>osztály</w:t>
            </w:r>
          </w:p>
        </w:tc>
        <w:tc>
          <w:tcPr>
            <w:tcW w:w="2380" w:type="dxa"/>
            <w:vMerge/>
            <w:vAlign w:val="center"/>
            <w:hideMark/>
          </w:tcPr>
          <w:p w14:paraId="698920BB" w14:textId="77777777" w:rsidR="00347981" w:rsidRPr="00D052FA" w:rsidRDefault="00347981" w:rsidP="005D139B">
            <w:pPr>
              <w:rPr>
                <w:rFonts w:ascii="Times New Roman" w:hAnsi="Times New Roman"/>
                <w:color w:val="000000"/>
                <w:sz w:val="24"/>
                <w:szCs w:val="24"/>
              </w:rPr>
            </w:pPr>
          </w:p>
        </w:tc>
      </w:tr>
      <w:tr w:rsidR="007717B1" w:rsidRPr="00D052FA" w14:paraId="21B00480" w14:textId="77777777" w:rsidTr="007717B1">
        <w:trPr>
          <w:trHeight w:val="578"/>
          <w:jc w:val="center"/>
        </w:trPr>
        <w:tc>
          <w:tcPr>
            <w:tcW w:w="960" w:type="dxa"/>
            <w:shd w:val="clear" w:color="auto" w:fill="auto"/>
            <w:vAlign w:val="center"/>
            <w:hideMark/>
          </w:tcPr>
          <w:p w14:paraId="042837F1" w14:textId="77777777" w:rsidR="007717B1" w:rsidRPr="00D052FA" w:rsidRDefault="007717B1" w:rsidP="007717B1">
            <w:pPr>
              <w:jc w:val="center"/>
              <w:rPr>
                <w:rFonts w:ascii="Times New Roman" w:hAnsi="Times New Roman"/>
                <w:sz w:val="24"/>
                <w:szCs w:val="24"/>
              </w:rPr>
            </w:pPr>
            <w:r w:rsidRPr="00D052FA">
              <w:rPr>
                <w:rFonts w:ascii="Times New Roman" w:hAnsi="Times New Roman"/>
                <w:sz w:val="24"/>
                <w:szCs w:val="24"/>
              </w:rPr>
              <w:t>1.1</w:t>
            </w:r>
          </w:p>
        </w:tc>
        <w:tc>
          <w:tcPr>
            <w:tcW w:w="2220" w:type="dxa"/>
            <w:shd w:val="clear" w:color="auto" w:fill="auto"/>
            <w:vAlign w:val="center"/>
            <w:hideMark/>
          </w:tcPr>
          <w:p w14:paraId="15F6C403" w14:textId="77777777" w:rsidR="007717B1" w:rsidRPr="00D052FA" w:rsidRDefault="007717B1" w:rsidP="007717B1">
            <w:pPr>
              <w:rPr>
                <w:rFonts w:ascii="Times New Roman" w:hAnsi="Times New Roman"/>
                <w:color w:val="000000"/>
                <w:sz w:val="24"/>
                <w:szCs w:val="24"/>
              </w:rPr>
            </w:pPr>
            <w:r w:rsidRPr="00D052FA">
              <w:rPr>
                <w:rFonts w:ascii="Times New Roman" w:hAnsi="Times New Roman"/>
                <w:color w:val="000000"/>
                <w:sz w:val="24"/>
                <w:szCs w:val="24"/>
              </w:rPr>
              <w:t>magyarázat</w:t>
            </w:r>
          </w:p>
        </w:tc>
        <w:tc>
          <w:tcPr>
            <w:tcW w:w="960" w:type="dxa"/>
            <w:shd w:val="clear" w:color="auto" w:fill="auto"/>
            <w:vAlign w:val="center"/>
            <w:hideMark/>
          </w:tcPr>
          <w:p w14:paraId="36CA680E" w14:textId="77777777" w:rsidR="007717B1" w:rsidRPr="00D052FA" w:rsidRDefault="007717B1" w:rsidP="007717B1">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shd w:val="clear" w:color="auto" w:fill="auto"/>
            <w:vAlign w:val="center"/>
            <w:hideMark/>
          </w:tcPr>
          <w:p w14:paraId="0E06A713" w14:textId="77777777" w:rsidR="007717B1" w:rsidRPr="00D052FA" w:rsidRDefault="007717B1" w:rsidP="007717B1">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60" w:type="dxa"/>
            <w:shd w:val="clear" w:color="auto" w:fill="auto"/>
            <w:vAlign w:val="center"/>
            <w:hideMark/>
          </w:tcPr>
          <w:p w14:paraId="30442A0B" w14:textId="77777777" w:rsidR="007717B1" w:rsidRPr="00D052FA" w:rsidRDefault="007717B1" w:rsidP="007717B1">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420DACEE" w14:textId="77777777" w:rsidR="007717B1" w:rsidRPr="00D052FA" w:rsidRDefault="007717B1" w:rsidP="007717B1">
            <w:pPr>
              <w:rPr>
                <w:rFonts w:ascii="Times New Roman" w:hAnsi="Times New Roman"/>
                <w:color w:val="000000"/>
                <w:sz w:val="24"/>
                <w:szCs w:val="24"/>
              </w:rPr>
            </w:pPr>
            <w:r w:rsidRPr="00D052FA">
              <w:rPr>
                <w:rFonts w:ascii="Times New Roman" w:hAnsi="Times New Roman"/>
                <w:color w:val="000000"/>
                <w:sz w:val="24"/>
                <w:szCs w:val="24"/>
              </w:rPr>
              <w:t> </w:t>
            </w:r>
          </w:p>
        </w:tc>
      </w:tr>
      <w:tr w:rsidR="007717B1" w:rsidRPr="00D052FA" w14:paraId="5B06A1C9" w14:textId="77777777" w:rsidTr="007717B1">
        <w:trPr>
          <w:trHeight w:val="545"/>
          <w:jc w:val="center"/>
        </w:trPr>
        <w:tc>
          <w:tcPr>
            <w:tcW w:w="960" w:type="dxa"/>
            <w:shd w:val="clear" w:color="auto" w:fill="auto"/>
            <w:vAlign w:val="center"/>
            <w:hideMark/>
          </w:tcPr>
          <w:p w14:paraId="78A95466" w14:textId="77777777" w:rsidR="007717B1" w:rsidRPr="00D052FA" w:rsidRDefault="007717B1" w:rsidP="007717B1">
            <w:pPr>
              <w:jc w:val="center"/>
              <w:rPr>
                <w:rFonts w:ascii="Times New Roman" w:hAnsi="Times New Roman"/>
                <w:sz w:val="24"/>
                <w:szCs w:val="24"/>
              </w:rPr>
            </w:pPr>
            <w:r w:rsidRPr="00D052FA">
              <w:rPr>
                <w:rFonts w:ascii="Times New Roman" w:hAnsi="Times New Roman"/>
                <w:sz w:val="24"/>
                <w:szCs w:val="24"/>
              </w:rPr>
              <w:t>1.2.</w:t>
            </w:r>
          </w:p>
        </w:tc>
        <w:tc>
          <w:tcPr>
            <w:tcW w:w="2220" w:type="dxa"/>
            <w:shd w:val="clear" w:color="auto" w:fill="auto"/>
            <w:vAlign w:val="center"/>
            <w:hideMark/>
          </w:tcPr>
          <w:p w14:paraId="1317CC36" w14:textId="77777777" w:rsidR="007717B1" w:rsidRPr="00D052FA" w:rsidRDefault="007717B1" w:rsidP="007717B1">
            <w:pPr>
              <w:rPr>
                <w:rFonts w:ascii="Times New Roman" w:hAnsi="Times New Roman"/>
                <w:color w:val="000000"/>
                <w:sz w:val="24"/>
                <w:szCs w:val="24"/>
              </w:rPr>
            </w:pPr>
            <w:r w:rsidRPr="00D052FA">
              <w:rPr>
                <w:rFonts w:ascii="Times New Roman" w:hAnsi="Times New Roman"/>
                <w:color w:val="000000"/>
                <w:sz w:val="24"/>
                <w:szCs w:val="24"/>
              </w:rPr>
              <w:t>megbeszélés</w:t>
            </w:r>
          </w:p>
        </w:tc>
        <w:tc>
          <w:tcPr>
            <w:tcW w:w="960" w:type="dxa"/>
            <w:shd w:val="clear" w:color="auto" w:fill="auto"/>
            <w:vAlign w:val="center"/>
            <w:hideMark/>
          </w:tcPr>
          <w:p w14:paraId="1301F089" w14:textId="77777777" w:rsidR="007717B1" w:rsidRPr="00D052FA" w:rsidRDefault="007717B1" w:rsidP="007717B1">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shd w:val="clear" w:color="auto" w:fill="auto"/>
            <w:vAlign w:val="center"/>
            <w:hideMark/>
          </w:tcPr>
          <w:p w14:paraId="4C758518" w14:textId="77777777" w:rsidR="007717B1" w:rsidRPr="00D052FA" w:rsidRDefault="007717B1" w:rsidP="007717B1">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60" w:type="dxa"/>
            <w:shd w:val="clear" w:color="auto" w:fill="auto"/>
            <w:vAlign w:val="center"/>
            <w:hideMark/>
          </w:tcPr>
          <w:p w14:paraId="537FD4F1" w14:textId="77777777" w:rsidR="007717B1" w:rsidRPr="00D052FA" w:rsidRDefault="007717B1" w:rsidP="007717B1">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6A18F89D" w14:textId="77777777" w:rsidR="007717B1" w:rsidRPr="00D052FA" w:rsidRDefault="007717B1" w:rsidP="007717B1">
            <w:pPr>
              <w:rPr>
                <w:rFonts w:ascii="Times New Roman" w:hAnsi="Times New Roman"/>
                <w:color w:val="000000"/>
                <w:sz w:val="24"/>
                <w:szCs w:val="24"/>
              </w:rPr>
            </w:pPr>
            <w:r w:rsidRPr="00D052FA">
              <w:rPr>
                <w:rFonts w:ascii="Times New Roman" w:hAnsi="Times New Roman"/>
                <w:color w:val="000000"/>
                <w:sz w:val="24"/>
                <w:szCs w:val="24"/>
              </w:rPr>
              <w:t> </w:t>
            </w:r>
          </w:p>
        </w:tc>
      </w:tr>
      <w:tr w:rsidR="007717B1" w:rsidRPr="00D052FA" w14:paraId="383407CC" w14:textId="77777777" w:rsidTr="007717B1">
        <w:trPr>
          <w:trHeight w:val="553"/>
          <w:jc w:val="center"/>
        </w:trPr>
        <w:tc>
          <w:tcPr>
            <w:tcW w:w="960" w:type="dxa"/>
            <w:shd w:val="clear" w:color="auto" w:fill="auto"/>
            <w:vAlign w:val="center"/>
            <w:hideMark/>
          </w:tcPr>
          <w:p w14:paraId="28797470" w14:textId="77777777" w:rsidR="007717B1" w:rsidRPr="00D052FA" w:rsidRDefault="007717B1" w:rsidP="007717B1">
            <w:pPr>
              <w:jc w:val="center"/>
              <w:rPr>
                <w:rFonts w:ascii="Times New Roman" w:hAnsi="Times New Roman"/>
                <w:sz w:val="24"/>
                <w:szCs w:val="24"/>
              </w:rPr>
            </w:pPr>
            <w:r w:rsidRPr="00D052FA">
              <w:rPr>
                <w:rFonts w:ascii="Times New Roman" w:hAnsi="Times New Roman"/>
                <w:sz w:val="24"/>
                <w:szCs w:val="24"/>
              </w:rPr>
              <w:t>1.3.</w:t>
            </w:r>
          </w:p>
        </w:tc>
        <w:tc>
          <w:tcPr>
            <w:tcW w:w="2220" w:type="dxa"/>
            <w:shd w:val="clear" w:color="auto" w:fill="auto"/>
            <w:vAlign w:val="center"/>
            <w:hideMark/>
          </w:tcPr>
          <w:p w14:paraId="5674AD0D" w14:textId="77777777" w:rsidR="007717B1" w:rsidRPr="00D052FA" w:rsidRDefault="007717B1" w:rsidP="007717B1">
            <w:pPr>
              <w:rPr>
                <w:rFonts w:ascii="Times New Roman" w:hAnsi="Times New Roman"/>
                <w:color w:val="000000"/>
                <w:sz w:val="24"/>
                <w:szCs w:val="24"/>
              </w:rPr>
            </w:pPr>
            <w:r w:rsidRPr="00D052FA">
              <w:rPr>
                <w:rFonts w:ascii="Times New Roman" w:hAnsi="Times New Roman"/>
                <w:color w:val="000000"/>
                <w:sz w:val="24"/>
                <w:szCs w:val="24"/>
              </w:rPr>
              <w:t>szemléltetés</w:t>
            </w:r>
          </w:p>
        </w:tc>
        <w:tc>
          <w:tcPr>
            <w:tcW w:w="960" w:type="dxa"/>
            <w:shd w:val="clear" w:color="auto" w:fill="auto"/>
            <w:vAlign w:val="center"/>
            <w:hideMark/>
          </w:tcPr>
          <w:p w14:paraId="551FA6AF" w14:textId="77777777" w:rsidR="007717B1" w:rsidRPr="00D052FA" w:rsidRDefault="007717B1" w:rsidP="007717B1">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shd w:val="clear" w:color="auto" w:fill="auto"/>
            <w:vAlign w:val="center"/>
            <w:hideMark/>
          </w:tcPr>
          <w:p w14:paraId="3A4A750C" w14:textId="77777777" w:rsidR="007717B1" w:rsidRPr="00D052FA" w:rsidRDefault="007717B1" w:rsidP="007717B1">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60" w:type="dxa"/>
            <w:shd w:val="clear" w:color="auto" w:fill="auto"/>
            <w:vAlign w:val="center"/>
            <w:hideMark/>
          </w:tcPr>
          <w:p w14:paraId="55790F4C" w14:textId="77777777" w:rsidR="007717B1" w:rsidRPr="00D052FA" w:rsidRDefault="007717B1" w:rsidP="007717B1">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204CAA75" w14:textId="77777777" w:rsidR="007717B1" w:rsidRPr="00D052FA" w:rsidRDefault="007717B1" w:rsidP="007717B1">
            <w:pPr>
              <w:rPr>
                <w:rFonts w:ascii="Times New Roman" w:hAnsi="Times New Roman"/>
                <w:color w:val="000000"/>
                <w:sz w:val="24"/>
                <w:szCs w:val="24"/>
              </w:rPr>
            </w:pPr>
            <w:r w:rsidRPr="00D052FA">
              <w:rPr>
                <w:rFonts w:ascii="Times New Roman" w:hAnsi="Times New Roman"/>
                <w:color w:val="000000"/>
                <w:sz w:val="24"/>
                <w:szCs w:val="24"/>
              </w:rPr>
              <w:t> </w:t>
            </w:r>
          </w:p>
        </w:tc>
      </w:tr>
    </w:tbl>
    <w:p w14:paraId="7BF0A71E" w14:textId="77777777" w:rsidR="007717B1" w:rsidRPr="00D052FA" w:rsidRDefault="007717B1" w:rsidP="00347981">
      <w:pPr>
        <w:ind w:left="426"/>
        <w:rPr>
          <w:rFonts w:ascii="Times New Roman" w:hAnsi="Times New Roman"/>
          <w:sz w:val="24"/>
          <w:szCs w:val="24"/>
        </w:rPr>
      </w:pPr>
    </w:p>
    <w:p w14:paraId="5A4819FD" w14:textId="77777777" w:rsidR="007717B1" w:rsidRPr="00D052FA" w:rsidRDefault="007717B1" w:rsidP="00347981">
      <w:pPr>
        <w:ind w:left="426"/>
        <w:rPr>
          <w:rFonts w:ascii="Times New Roman" w:hAnsi="Times New Roman"/>
          <w:sz w:val="24"/>
          <w:szCs w:val="24"/>
        </w:rPr>
      </w:pPr>
    </w:p>
    <w:p w14:paraId="1B19F4ED" w14:textId="77777777" w:rsidR="00347981" w:rsidRPr="00D052FA" w:rsidRDefault="00347981" w:rsidP="00815B27">
      <w:pPr>
        <w:pStyle w:val="Listaszerbekezds"/>
        <w:numPr>
          <w:ilvl w:val="2"/>
          <w:numId w:val="5"/>
        </w:numPr>
        <w:spacing w:after="0" w:line="240" w:lineRule="auto"/>
        <w:contextualSpacing/>
        <w:jc w:val="both"/>
        <w:rPr>
          <w:rFonts w:ascii="Times New Roman" w:hAnsi="Times New Roman"/>
          <w:b/>
          <w:i/>
          <w:sz w:val="24"/>
          <w:szCs w:val="24"/>
        </w:rPr>
      </w:pPr>
      <w:r w:rsidRPr="00D052FA">
        <w:rPr>
          <w:rFonts w:ascii="Times New Roman" w:hAnsi="Times New Roman"/>
          <w:b/>
          <w:i/>
          <w:sz w:val="24"/>
          <w:szCs w:val="24"/>
        </w:rPr>
        <w:t>A tantárgy elsajátítása során alkalmazható tanulói tevékenységformák (ajánlás)</w:t>
      </w:r>
    </w:p>
    <w:p w14:paraId="4DD5DECB" w14:textId="77777777" w:rsidR="007717B1" w:rsidRPr="00D052FA" w:rsidRDefault="007717B1" w:rsidP="007717B1">
      <w:pPr>
        <w:ind w:left="720"/>
        <w:contextualSpacing/>
        <w:jc w:val="both"/>
        <w:rPr>
          <w:rFonts w:ascii="Times New Roman" w:hAnsi="Times New Roman"/>
          <w:b/>
          <w:sz w:val="24"/>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0"/>
        <w:gridCol w:w="2800"/>
        <w:gridCol w:w="760"/>
        <w:gridCol w:w="760"/>
        <w:gridCol w:w="760"/>
        <w:gridCol w:w="2380"/>
      </w:tblGrid>
      <w:tr w:rsidR="00347981" w:rsidRPr="00D052FA" w14:paraId="33AF6D13" w14:textId="77777777" w:rsidTr="005D139B">
        <w:trPr>
          <w:trHeight w:val="255"/>
          <w:jc w:val="center"/>
        </w:trPr>
        <w:tc>
          <w:tcPr>
            <w:tcW w:w="1040" w:type="dxa"/>
            <w:vMerge w:val="restart"/>
            <w:shd w:val="clear" w:color="auto" w:fill="auto"/>
            <w:vAlign w:val="center"/>
            <w:hideMark/>
          </w:tcPr>
          <w:p w14:paraId="20D10284" w14:textId="77777777" w:rsidR="00347981" w:rsidRPr="00D052FA" w:rsidRDefault="00347981" w:rsidP="005D139B">
            <w:pPr>
              <w:jc w:val="center"/>
              <w:rPr>
                <w:rFonts w:ascii="Times New Roman" w:hAnsi="Times New Roman"/>
                <w:b/>
                <w:color w:val="000000"/>
                <w:sz w:val="24"/>
                <w:szCs w:val="24"/>
              </w:rPr>
            </w:pPr>
            <w:r w:rsidRPr="00D052FA">
              <w:rPr>
                <w:rFonts w:ascii="Times New Roman" w:hAnsi="Times New Roman"/>
                <w:b/>
                <w:color w:val="000000"/>
                <w:sz w:val="24"/>
                <w:szCs w:val="24"/>
              </w:rPr>
              <w:t>Sorszám</w:t>
            </w:r>
          </w:p>
        </w:tc>
        <w:tc>
          <w:tcPr>
            <w:tcW w:w="2800" w:type="dxa"/>
            <w:vMerge w:val="restart"/>
            <w:shd w:val="clear" w:color="auto" w:fill="auto"/>
            <w:vAlign w:val="center"/>
            <w:hideMark/>
          </w:tcPr>
          <w:p w14:paraId="0D5A4398" w14:textId="77777777" w:rsidR="00347981" w:rsidRPr="00D052FA" w:rsidRDefault="00347981" w:rsidP="005D139B">
            <w:pPr>
              <w:jc w:val="center"/>
              <w:rPr>
                <w:rFonts w:ascii="Times New Roman" w:hAnsi="Times New Roman"/>
                <w:b/>
                <w:color w:val="000000"/>
                <w:sz w:val="24"/>
                <w:szCs w:val="24"/>
              </w:rPr>
            </w:pPr>
            <w:r w:rsidRPr="00D052FA">
              <w:rPr>
                <w:rFonts w:ascii="Times New Roman" w:hAnsi="Times New Roman"/>
                <w:b/>
                <w:color w:val="000000"/>
                <w:sz w:val="24"/>
                <w:szCs w:val="24"/>
              </w:rPr>
              <w:t>Tanulói tevékenységforma</w:t>
            </w:r>
          </w:p>
        </w:tc>
        <w:tc>
          <w:tcPr>
            <w:tcW w:w="2280" w:type="dxa"/>
            <w:gridSpan w:val="3"/>
            <w:shd w:val="clear" w:color="auto" w:fill="auto"/>
            <w:vAlign w:val="center"/>
            <w:hideMark/>
          </w:tcPr>
          <w:p w14:paraId="5ADFD630" w14:textId="77777777" w:rsidR="00347981" w:rsidRPr="00D052FA" w:rsidRDefault="00347981" w:rsidP="005D139B">
            <w:pPr>
              <w:jc w:val="center"/>
              <w:rPr>
                <w:rFonts w:ascii="Times New Roman" w:hAnsi="Times New Roman"/>
                <w:b/>
                <w:color w:val="000000"/>
                <w:sz w:val="24"/>
                <w:szCs w:val="24"/>
              </w:rPr>
            </w:pPr>
            <w:r w:rsidRPr="00D052FA">
              <w:rPr>
                <w:rFonts w:ascii="Times New Roman" w:hAnsi="Times New Roman"/>
                <w:b/>
                <w:color w:val="000000"/>
                <w:sz w:val="24"/>
                <w:szCs w:val="24"/>
              </w:rPr>
              <w:t>Tanulói tevékenység szervezési kerete (differenciálási módok)</w:t>
            </w:r>
          </w:p>
        </w:tc>
        <w:tc>
          <w:tcPr>
            <w:tcW w:w="2380" w:type="dxa"/>
            <w:vMerge w:val="restart"/>
            <w:shd w:val="clear" w:color="auto" w:fill="auto"/>
            <w:vAlign w:val="center"/>
            <w:hideMark/>
          </w:tcPr>
          <w:p w14:paraId="5828E393" w14:textId="77777777" w:rsidR="00347981" w:rsidRPr="00D052FA" w:rsidRDefault="00347981" w:rsidP="005D139B">
            <w:pPr>
              <w:jc w:val="center"/>
              <w:rPr>
                <w:rFonts w:ascii="Times New Roman" w:hAnsi="Times New Roman"/>
                <w:b/>
                <w:color w:val="000000"/>
                <w:sz w:val="24"/>
                <w:szCs w:val="24"/>
              </w:rPr>
            </w:pPr>
            <w:r w:rsidRPr="00D052FA">
              <w:rPr>
                <w:rFonts w:ascii="Times New Roman" w:hAnsi="Times New Roman"/>
                <w:b/>
                <w:color w:val="000000"/>
                <w:sz w:val="24"/>
                <w:szCs w:val="24"/>
              </w:rPr>
              <w:t xml:space="preserve">Alkalmazandó eszközök és felszerelések </w:t>
            </w:r>
          </w:p>
        </w:tc>
      </w:tr>
      <w:tr w:rsidR="00347981" w:rsidRPr="00D052FA" w14:paraId="4A342C7C" w14:textId="77777777" w:rsidTr="007717B1">
        <w:trPr>
          <w:cantSplit/>
          <w:trHeight w:val="1134"/>
          <w:jc w:val="center"/>
        </w:trPr>
        <w:tc>
          <w:tcPr>
            <w:tcW w:w="1040" w:type="dxa"/>
            <w:vMerge/>
            <w:vAlign w:val="center"/>
            <w:hideMark/>
          </w:tcPr>
          <w:p w14:paraId="6BF8303E" w14:textId="77777777" w:rsidR="00347981" w:rsidRPr="00D052FA" w:rsidRDefault="00347981" w:rsidP="005D139B">
            <w:pPr>
              <w:rPr>
                <w:rFonts w:ascii="Times New Roman" w:hAnsi="Times New Roman"/>
                <w:color w:val="000000"/>
                <w:sz w:val="24"/>
                <w:szCs w:val="24"/>
              </w:rPr>
            </w:pPr>
          </w:p>
        </w:tc>
        <w:tc>
          <w:tcPr>
            <w:tcW w:w="2800" w:type="dxa"/>
            <w:vMerge/>
            <w:vAlign w:val="center"/>
            <w:hideMark/>
          </w:tcPr>
          <w:p w14:paraId="2B5F9929" w14:textId="77777777" w:rsidR="00347981" w:rsidRPr="00D052FA" w:rsidRDefault="00347981" w:rsidP="005D139B">
            <w:pPr>
              <w:rPr>
                <w:rFonts w:ascii="Times New Roman" w:hAnsi="Times New Roman"/>
                <w:color w:val="000000"/>
                <w:sz w:val="24"/>
                <w:szCs w:val="24"/>
              </w:rPr>
            </w:pPr>
          </w:p>
        </w:tc>
        <w:tc>
          <w:tcPr>
            <w:tcW w:w="760" w:type="dxa"/>
            <w:shd w:val="clear" w:color="auto" w:fill="auto"/>
            <w:textDirection w:val="btLr"/>
            <w:vAlign w:val="center"/>
            <w:hideMark/>
          </w:tcPr>
          <w:p w14:paraId="0D837D42" w14:textId="77777777" w:rsidR="00347981" w:rsidRPr="00D052FA" w:rsidRDefault="00347981" w:rsidP="007717B1">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egyéni</w:t>
            </w:r>
          </w:p>
        </w:tc>
        <w:tc>
          <w:tcPr>
            <w:tcW w:w="760" w:type="dxa"/>
            <w:shd w:val="clear" w:color="auto" w:fill="auto"/>
            <w:textDirection w:val="btLr"/>
            <w:vAlign w:val="center"/>
            <w:hideMark/>
          </w:tcPr>
          <w:p w14:paraId="08690BC5" w14:textId="77777777" w:rsidR="00347981" w:rsidRPr="00D052FA" w:rsidRDefault="00347981" w:rsidP="007717B1">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csoport-bontás</w:t>
            </w:r>
          </w:p>
        </w:tc>
        <w:tc>
          <w:tcPr>
            <w:tcW w:w="760" w:type="dxa"/>
            <w:shd w:val="clear" w:color="auto" w:fill="auto"/>
            <w:textDirection w:val="btLr"/>
            <w:vAlign w:val="center"/>
            <w:hideMark/>
          </w:tcPr>
          <w:p w14:paraId="40F54049" w14:textId="77777777" w:rsidR="00347981" w:rsidRPr="00D052FA" w:rsidRDefault="00347981" w:rsidP="007717B1">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osztály-keret</w:t>
            </w:r>
          </w:p>
        </w:tc>
        <w:tc>
          <w:tcPr>
            <w:tcW w:w="2380" w:type="dxa"/>
            <w:vMerge/>
            <w:vAlign w:val="center"/>
            <w:hideMark/>
          </w:tcPr>
          <w:p w14:paraId="1BB00172" w14:textId="77777777" w:rsidR="00347981" w:rsidRPr="00D052FA" w:rsidRDefault="00347981" w:rsidP="005D139B">
            <w:pPr>
              <w:rPr>
                <w:rFonts w:ascii="Times New Roman" w:hAnsi="Times New Roman"/>
                <w:color w:val="000000"/>
                <w:sz w:val="24"/>
                <w:szCs w:val="24"/>
              </w:rPr>
            </w:pPr>
          </w:p>
        </w:tc>
      </w:tr>
      <w:tr w:rsidR="00347981" w:rsidRPr="00D052FA" w14:paraId="13F3AAE6" w14:textId="77777777" w:rsidTr="007717B1">
        <w:trPr>
          <w:trHeight w:val="469"/>
          <w:jc w:val="center"/>
        </w:trPr>
        <w:tc>
          <w:tcPr>
            <w:tcW w:w="1040" w:type="dxa"/>
            <w:shd w:val="clear" w:color="000000" w:fill="D9D9D9"/>
            <w:vAlign w:val="center"/>
            <w:hideMark/>
          </w:tcPr>
          <w:p w14:paraId="4E9B621E" w14:textId="77777777" w:rsidR="00347981" w:rsidRPr="00D052FA" w:rsidRDefault="00347981" w:rsidP="005D139B">
            <w:pPr>
              <w:jc w:val="center"/>
              <w:rPr>
                <w:rFonts w:ascii="Times New Roman" w:hAnsi="Times New Roman"/>
                <w:b/>
                <w:color w:val="000000"/>
                <w:sz w:val="24"/>
                <w:szCs w:val="24"/>
              </w:rPr>
            </w:pPr>
            <w:r w:rsidRPr="00D052FA">
              <w:rPr>
                <w:rFonts w:ascii="Times New Roman" w:hAnsi="Times New Roman"/>
                <w:b/>
                <w:color w:val="000000"/>
                <w:sz w:val="24"/>
                <w:szCs w:val="24"/>
              </w:rPr>
              <w:t>1.</w:t>
            </w:r>
          </w:p>
        </w:tc>
        <w:tc>
          <w:tcPr>
            <w:tcW w:w="7460" w:type="dxa"/>
            <w:gridSpan w:val="5"/>
            <w:shd w:val="clear" w:color="000000" w:fill="D9D9D9"/>
            <w:vAlign w:val="center"/>
            <w:hideMark/>
          </w:tcPr>
          <w:p w14:paraId="3A100745" w14:textId="77777777" w:rsidR="00347981" w:rsidRPr="00D052FA" w:rsidRDefault="00347981" w:rsidP="005D139B">
            <w:pPr>
              <w:rPr>
                <w:rFonts w:ascii="Times New Roman" w:hAnsi="Times New Roman"/>
                <w:b/>
                <w:color w:val="000000"/>
                <w:sz w:val="24"/>
                <w:szCs w:val="24"/>
              </w:rPr>
            </w:pPr>
            <w:r w:rsidRPr="00D052FA">
              <w:rPr>
                <w:rFonts w:ascii="Times New Roman" w:hAnsi="Times New Roman"/>
                <w:b/>
                <w:color w:val="000000"/>
                <w:sz w:val="24"/>
                <w:szCs w:val="24"/>
              </w:rPr>
              <w:t>Információ feldolgozó tevékenységek</w:t>
            </w:r>
          </w:p>
        </w:tc>
      </w:tr>
      <w:tr w:rsidR="00347981" w:rsidRPr="00D052FA" w14:paraId="4104D9E5" w14:textId="77777777" w:rsidTr="005D139B">
        <w:trPr>
          <w:trHeight w:val="510"/>
          <w:jc w:val="center"/>
        </w:trPr>
        <w:tc>
          <w:tcPr>
            <w:tcW w:w="1040" w:type="dxa"/>
            <w:shd w:val="clear" w:color="auto" w:fill="auto"/>
            <w:vAlign w:val="center"/>
            <w:hideMark/>
          </w:tcPr>
          <w:p w14:paraId="05F00250"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t>1.1.</w:t>
            </w:r>
          </w:p>
        </w:tc>
        <w:tc>
          <w:tcPr>
            <w:tcW w:w="2800" w:type="dxa"/>
            <w:shd w:val="clear" w:color="auto" w:fill="auto"/>
            <w:vAlign w:val="center"/>
            <w:hideMark/>
          </w:tcPr>
          <w:p w14:paraId="639578D9" w14:textId="77777777" w:rsidR="00347981" w:rsidRPr="00D052FA" w:rsidRDefault="00347981" w:rsidP="005D139B">
            <w:pPr>
              <w:rPr>
                <w:rFonts w:ascii="Times New Roman" w:hAnsi="Times New Roman"/>
                <w:color w:val="000000"/>
                <w:sz w:val="24"/>
                <w:szCs w:val="24"/>
              </w:rPr>
            </w:pPr>
            <w:r w:rsidRPr="00D052FA">
              <w:rPr>
                <w:rFonts w:ascii="Times New Roman" w:hAnsi="Times New Roman"/>
                <w:color w:val="000000"/>
                <w:sz w:val="24"/>
                <w:szCs w:val="24"/>
              </w:rPr>
              <w:t>Hallott szöveg feladattal vezetett feldolgozása</w:t>
            </w:r>
          </w:p>
        </w:tc>
        <w:tc>
          <w:tcPr>
            <w:tcW w:w="760" w:type="dxa"/>
            <w:shd w:val="clear" w:color="auto" w:fill="auto"/>
            <w:vAlign w:val="center"/>
            <w:hideMark/>
          </w:tcPr>
          <w:p w14:paraId="784A091A"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4B4C1657"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4101F706"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036E7ED8" w14:textId="77777777" w:rsidR="00347981" w:rsidRPr="00D052FA" w:rsidRDefault="00347981"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347981" w:rsidRPr="00D052FA" w14:paraId="2E6EC7A7" w14:textId="77777777" w:rsidTr="005D139B">
        <w:trPr>
          <w:trHeight w:val="540"/>
          <w:jc w:val="center"/>
        </w:trPr>
        <w:tc>
          <w:tcPr>
            <w:tcW w:w="1040" w:type="dxa"/>
            <w:shd w:val="clear" w:color="auto" w:fill="auto"/>
            <w:vAlign w:val="center"/>
            <w:hideMark/>
          </w:tcPr>
          <w:p w14:paraId="7227ED38"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t>1.2.</w:t>
            </w:r>
          </w:p>
        </w:tc>
        <w:tc>
          <w:tcPr>
            <w:tcW w:w="2800" w:type="dxa"/>
            <w:shd w:val="clear" w:color="auto" w:fill="auto"/>
            <w:vAlign w:val="center"/>
            <w:hideMark/>
          </w:tcPr>
          <w:p w14:paraId="00C4850B" w14:textId="77777777" w:rsidR="00347981" w:rsidRPr="00D052FA" w:rsidRDefault="00347981" w:rsidP="005D139B">
            <w:pPr>
              <w:rPr>
                <w:rFonts w:ascii="Times New Roman" w:hAnsi="Times New Roman"/>
                <w:color w:val="000000"/>
                <w:sz w:val="24"/>
                <w:szCs w:val="24"/>
              </w:rPr>
            </w:pPr>
            <w:r w:rsidRPr="00D052FA">
              <w:rPr>
                <w:rFonts w:ascii="Times New Roman" w:hAnsi="Times New Roman"/>
                <w:color w:val="000000"/>
                <w:sz w:val="24"/>
                <w:szCs w:val="24"/>
              </w:rPr>
              <w:t>Információk feladattal vezetett rendszerezése</w:t>
            </w:r>
          </w:p>
        </w:tc>
        <w:tc>
          <w:tcPr>
            <w:tcW w:w="760" w:type="dxa"/>
            <w:shd w:val="clear" w:color="auto" w:fill="auto"/>
            <w:vAlign w:val="center"/>
            <w:hideMark/>
          </w:tcPr>
          <w:p w14:paraId="0E30A8AD"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7BC3B8BB"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1E92D901"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029BCF5D" w14:textId="77777777" w:rsidR="00347981" w:rsidRPr="00D052FA" w:rsidRDefault="00347981"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347981" w:rsidRPr="00D052FA" w14:paraId="134623BF" w14:textId="77777777" w:rsidTr="005D139B">
        <w:trPr>
          <w:trHeight w:val="540"/>
          <w:jc w:val="center"/>
        </w:trPr>
        <w:tc>
          <w:tcPr>
            <w:tcW w:w="1040" w:type="dxa"/>
            <w:shd w:val="clear" w:color="000000" w:fill="D9D9D9"/>
            <w:vAlign w:val="center"/>
            <w:hideMark/>
          </w:tcPr>
          <w:p w14:paraId="6AEE133B" w14:textId="77777777" w:rsidR="00347981" w:rsidRPr="00D052FA" w:rsidRDefault="00347981" w:rsidP="005D139B">
            <w:pPr>
              <w:jc w:val="center"/>
              <w:rPr>
                <w:rFonts w:ascii="Times New Roman" w:hAnsi="Times New Roman"/>
                <w:b/>
                <w:color w:val="000000"/>
                <w:sz w:val="24"/>
                <w:szCs w:val="24"/>
              </w:rPr>
            </w:pPr>
            <w:r w:rsidRPr="00D052FA">
              <w:rPr>
                <w:rFonts w:ascii="Times New Roman" w:hAnsi="Times New Roman"/>
                <w:b/>
                <w:color w:val="000000"/>
                <w:sz w:val="24"/>
                <w:szCs w:val="24"/>
              </w:rPr>
              <w:t>2.</w:t>
            </w:r>
          </w:p>
        </w:tc>
        <w:tc>
          <w:tcPr>
            <w:tcW w:w="7460" w:type="dxa"/>
            <w:gridSpan w:val="5"/>
            <w:shd w:val="clear" w:color="000000" w:fill="D9D9D9"/>
            <w:vAlign w:val="center"/>
            <w:hideMark/>
          </w:tcPr>
          <w:p w14:paraId="4A64ACCD" w14:textId="77777777" w:rsidR="00347981" w:rsidRPr="00D052FA" w:rsidRDefault="00347981" w:rsidP="005D139B">
            <w:pPr>
              <w:rPr>
                <w:rFonts w:ascii="Times New Roman" w:hAnsi="Times New Roman"/>
                <w:b/>
                <w:color w:val="000000"/>
                <w:sz w:val="24"/>
                <w:szCs w:val="24"/>
              </w:rPr>
            </w:pPr>
            <w:r w:rsidRPr="00D052FA">
              <w:rPr>
                <w:rFonts w:ascii="Times New Roman" w:hAnsi="Times New Roman"/>
                <w:b/>
                <w:color w:val="000000"/>
                <w:sz w:val="24"/>
                <w:szCs w:val="24"/>
              </w:rPr>
              <w:t>Ismeretalkalmazási gyakorló tevékenységek, feladatok</w:t>
            </w:r>
          </w:p>
        </w:tc>
      </w:tr>
      <w:tr w:rsidR="00347981" w:rsidRPr="00D052FA" w14:paraId="609D39F9" w14:textId="77777777" w:rsidTr="007717B1">
        <w:trPr>
          <w:trHeight w:val="470"/>
          <w:jc w:val="center"/>
        </w:trPr>
        <w:tc>
          <w:tcPr>
            <w:tcW w:w="1040" w:type="dxa"/>
            <w:shd w:val="clear" w:color="auto" w:fill="auto"/>
            <w:vAlign w:val="center"/>
            <w:hideMark/>
          </w:tcPr>
          <w:p w14:paraId="04D5FFC0"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lastRenderedPageBreak/>
              <w:t>2.1.</w:t>
            </w:r>
          </w:p>
        </w:tc>
        <w:tc>
          <w:tcPr>
            <w:tcW w:w="2800" w:type="dxa"/>
            <w:shd w:val="clear" w:color="auto" w:fill="auto"/>
            <w:vAlign w:val="center"/>
            <w:hideMark/>
          </w:tcPr>
          <w:p w14:paraId="20C1266B" w14:textId="77777777" w:rsidR="00347981" w:rsidRPr="00D052FA" w:rsidRDefault="00347981" w:rsidP="005D139B">
            <w:pPr>
              <w:rPr>
                <w:rFonts w:ascii="Times New Roman" w:hAnsi="Times New Roman"/>
                <w:color w:val="000000"/>
                <w:sz w:val="24"/>
                <w:szCs w:val="24"/>
              </w:rPr>
            </w:pPr>
            <w:r w:rsidRPr="00D052FA">
              <w:rPr>
                <w:rFonts w:ascii="Times New Roman" w:hAnsi="Times New Roman"/>
                <w:color w:val="000000"/>
                <w:sz w:val="24"/>
                <w:szCs w:val="24"/>
              </w:rPr>
              <w:t>Leírás készítése</w:t>
            </w:r>
          </w:p>
        </w:tc>
        <w:tc>
          <w:tcPr>
            <w:tcW w:w="760" w:type="dxa"/>
            <w:shd w:val="clear" w:color="auto" w:fill="auto"/>
            <w:vAlign w:val="center"/>
            <w:hideMark/>
          </w:tcPr>
          <w:p w14:paraId="2CEB9D28"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65F8C98B"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1458B450"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2A0A1A3C" w14:textId="77777777" w:rsidR="00347981" w:rsidRPr="00D052FA" w:rsidRDefault="00347981" w:rsidP="00F70F5E">
            <w:pPr>
              <w:jc w:val="center"/>
              <w:rPr>
                <w:rFonts w:ascii="Times New Roman" w:hAnsi="Times New Roman"/>
                <w:color w:val="000000"/>
                <w:sz w:val="24"/>
                <w:szCs w:val="24"/>
              </w:rPr>
            </w:pPr>
            <w:r w:rsidRPr="00D052FA">
              <w:rPr>
                <w:rFonts w:ascii="Times New Roman" w:hAnsi="Times New Roman"/>
                <w:color w:val="000000"/>
                <w:sz w:val="24"/>
                <w:szCs w:val="24"/>
              </w:rPr>
              <w:t>Munkanapló</w:t>
            </w:r>
          </w:p>
        </w:tc>
      </w:tr>
      <w:tr w:rsidR="00347981" w:rsidRPr="00D052FA" w14:paraId="754457D8" w14:textId="77777777" w:rsidTr="005D139B">
        <w:trPr>
          <w:trHeight w:val="510"/>
          <w:jc w:val="center"/>
        </w:trPr>
        <w:tc>
          <w:tcPr>
            <w:tcW w:w="1040" w:type="dxa"/>
            <w:shd w:val="clear" w:color="auto" w:fill="auto"/>
            <w:vAlign w:val="center"/>
            <w:hideMark/>
          </w:tcPr>
          <w:p w14:paraId="0AC5FEEB"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t>2.2.</w:t>
            </w:r>
          </w:p>
        </w:tc>
        <w:tc>
          <w:tcPr>
            <w:tcW w:w="2800" w:type="dxa"/>
            <w:shd w:val="clear" w:color="auto" w:fill="auto"/>
            <w:vAlign w:val="center"/>
            <w:hideMark/>
          </w:tcPr>
          <w:p w14:paraId="68D141B4" w14:textId="77777777" w:rsidR="00347981" w:rsidRPr="00D052FA" w:rsidRDefault="00347981" w:rsidP="005D139B">
            <w:pPr>
              <w:rPr>
                <w:rFonts w:ascii="Times New Roman" w:hAnsi="Times New Roman"/>
                <w:color w:val="000000"/>
                <w:sz w:val="24"/>
                <w:szCs w:val="24"/>
              </w:rPr>
            </w:pPr>
            <w:r w:rsidRPr="00D052FA">
              <w:rPr>
                <w:rFonts w:ascii="Times New Roman" w:hAnsi="Times New Roman"/>
                <w:color w:val="000000"/>
                <w:sz w:val="24"/>
                <w:szCs w:val="24"/>
              </w:rPr>
              <w:t>Tapasztalatok helyszíni ismertetése szóban</w:t>
            </w:r>
          </w:p>
        </w:tc>
        <w:tc>
          <w:tcPr>
            <w:tcW w:w="760" w:type="dxa"/>
            <w:shd w:val="clear" w:color="auto" w:fill="auto"/>
            <w:vAlign w:val="center"/>
            <w:hideMark/>
          </w:tcPr>
          <w:p w14:paraId="3ED28968"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2DEE2DA7"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255A3576"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10C1C8E3" w14:textId="77777777" w:rsidR="00347981" w:rsidRPr="00D052FA" w:rsidRDefault="00347981"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347981" w:rsidRPr="00D052FA" w14:paraId="06EE4D27" w14:textId="77777777" w:rsidTr="007717B1">
        <w:trPr>
          <w:trHeight w:val="442"/>
          <w:jc w:val="center"/>
        </w:trPr>
        <w:tc>
          <w:tcPr>
            <w:tcW w:w="1040" w:type="dxa"/>
            <w:shd w:val="clear" w:color="000000" w:fill="D9D9D9"/>
            <w:vAlign w:val="center"/>
            <w:hideMark/>
          </w:tcPr>
          <w:p w14:paraId="59EB0030" w14:textId="77777777" w:rsidR="00347981" w:rsidRPr="00D052FA" w:rsidRDefault="00347981" w:rsidP="005D139B">
            <w:pPr>
              <w:jc w:val="center"/>
              <w:rPr>
                <w:rFonts w:ascii="Times New Roman" w:hAnsi="Times New Roman"/>
                <w:b/>
                <w:color w:val="000000"/>
                <w:sz w:val="24"/>
                <w:szCs w:val="24"/>
              </w:rPr>
            </w:pPr>
            <w:r w:rsidRPr="00D052FA">
              <w:rPr>
                <w:rFonts w:ascii="Times New Roman" w:hAnsi="Times New Roman"/>
                <w:b/>
                <w:color w:val="000000"/>
                <w:sz w:val="24"/>
                <w:szCs w:val="24"/>
              </w:rPr>
              <w:t>3.</w:t>
            </w:r>
          </w:p>
        </w:tc>
        <w:tc>
          <w:tcPr>
            <w:tcW w:w="7460" w:type="dxa"/>
            <w:gridSpan w:val="5"/>
            <w:shd w:val="clear" w:color="000000" w:fill="D9D9D9"/>
            <w:vAlign w:val="center"/>
            <w:hideMark/>
          </w:tcPr>
          <w:p w14:paraId="2773220E" w14:textId="77777777" w:rsidR="00347981" w:rsidRPr="00D052FA" w:rsidRDefault="00347981" w:rsidP="005D139B">
            <w:pPr>
              <w:rPr>
                <w:rFonts w:ascii="Times New Roman" w:hAnsi="Times New Roman"/>
                <w:b/>
                <w:color w:val="000000"/>
                <w:sz w:val="24"/>
                <w:szCs w:val="24"/>
              </w:rPr>
            </w:pPr>
            <w:r w:rsidRPr="00D052FA">
              <w:rPr>
                <w:rFonts w:ascii="Times New Roman" w:hAnsi="Times New Roman"/>
                <w:b/>
                <w:color w:val="000000"/>
                <w:sz w:val="24"/>
                <w:szCs w:val="24"/>
              </w:rPr>
              <w:t>Csoportos munkaformák körében</w:t>
            </w:r>
          </w:p>
        </w:tc>
      </w:tr>
      <w:tr w:rsidR="00347981" w:rsidRPr="00D052FA" w14:paraId="41E8A69E" w14:textId="77777777" w:rsidTr="005D139B">
        <w:trPr>
          <w:trHeight w:val="510"/>
          <w:jc w:val="center"/>
        </w:trPr>
        <w:tc>
          <w:tcPr>
            <w:tcW w:w="1040" w:type="dxa"/>
            <w:shd w:val="clear" w:color="auto" w:fill="auto"/>
            <w:vAlign w:val="center"/>
            <w:hideMark/>
          </w:tcPr>
          <w:p w14:paraId="7F129161"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t>3.1.</w:t>
            </w:r>
          </w:p>
        </w:tc>
        <w:tc>
          <w:tcPr>
            <w:tcW w:w="2800" w:type="dxa"/>
            <w:shd w:val="clear" w:color="auto" w:fill="auto"/>
            <w:vAlign w:val="center"/>
            <w:hideMark/>
          </w:tcPr>
          <w:p w14:paraId="066029A2" w14:textId="77777777" w:rsidR="00347981" w:rsidRPr="00D052FA" w:rsidRDefault="00347981" w:rsidP="005D139B">
            <w:pPr>
              <w:rPr>
                <w:rFonts w:ascii="Times New Roman" w:hAnsi="Times New Roman"/>
                <w:color w:val="000000"/>
                <w:sz w:val="24"/>
                <w:szCs w:val="24"/>
              </w:rPr>
            </w:pPr>
            <w:r w:rsidRPr="00D052FA">
              <w:rPr>
                <w:rFonts w:ascii="Times New Roman" w:hAnsi="Times New Roman"/>
                <w:color w:val="000000"/>
                <w:sz w:val="24"/>
                <w:szCs w:val="24"/>
              </w:rPr>
              <w:t>Kiscsoportos szakmai munkavégzés irányítással</w:t>
            </w:r>
          </w:p>
        </w:tc>
        <w:tc>
          <w:tcPr>
            <w:tcW w:w="760" w:type="dxa"/>
            <w:shd w:val="clear" w:color="auto" w:fill="auto"/>
            <w:vAlign w:val="center"/>
            <w:hideMark/>
          </w:tcPr>
          <w:p w14:paraId="3229D4D7"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09D6FD4C"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17C00123"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3BF85BDB" w14:textId="77777777" w:rsidR="00347981" w:rsidRPr="00D052FA" w:rsidRDefault="00347981"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347981" w:rsidRPr="00D052FA" w14:paraId="22A907F7" w14:textId="77777777" w:rsidTr="007717B1">
        <w:trPr>
          <w:trHeight w:val="429"/>
          <w:jc w:val="center"/>
        </w:trPr>
        <w:tc>
          <w:tcPr>
            <w:tcW w:w="1040" w:type="dxa"/>
            <w:shd w:val="clear" w:color="auto" w:fill="auto"/>
            <w:vAlign w:val="center"/>
            <w:hideMark/>
          </w:tcPr>
          <w:p w14:paraId="154CCEDF"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t>3.2.</w:t>
            </w:r>
          </w:p>
        </w:tc>
        <w:tc>
          <w:tcPr>
            <w:tcW w:w="2800" w:type="dxa"/>
            <w:shd w:val="clear" w:color="auto" w:fill="auto"/>
            <w:vAlign w:val="center"/>
            <w:hideMark/>
          </w:tcPr>
          <w:p w14:paraId="3EA901D3" w14:textId="77777777" w:rsidR="00347981" w:rsidRPr="00D052FA" w:rsidRDefault="00347981" w:rsidP="005D139B">
            <w:pPr>
              <w:rPr>
                <w:rFonts w:ascii="Times New Roman" w:hAnsi="Times New Roman"/>
                <w:color w:val="000000"/>
                <w:sz w:val="24"/>
                <w:szCs w:val="24"/>
              </w:rPr>
            </w:pPr>
            <w:r w:rsidRPr="00D052FA">
              <w:rPr>
                <w:rFonts w:ascii="Times New Roman" w:hAnsi="Times New Roman"/>
                <w:color w:val="000000"/>
                <w:sz w:val="24"/>
                <w:szCs w:val="24"/>
              </w:rPr>
              <w:t>Csoportos helyzetgyakorlat</w:t>
            </w:r>
          </w:p>
        </w:tc>
        <w:tc>
          <w:tcPr>
            <w:tcW w:w="760" w:type="dxa"/>
            <w:shd w:val="clear" w:color="auto" w:fill="auto"/>
            <w:vAlign w:val="center"/>
            <w:hideMark/>
          </w:tcPr>
          <w:p w14:paraId="74B7DA0F"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4C356C8E"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38926E36"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649AD34C" w14:textId="77777777" w:rsidR="00347981" w:rsidRPr="00D052FA" w:rsidRDefault="00347981"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347981" w:rsidRPr="00D052FA" w14:paraId="400909F5" w14:textId="77777777" w:rsidTr="007717B1">
        <w:trPr>
          <w:trHeight w:val="421"/>
          <w:jc w:val="center"/>
        </w:trPr>
        <w:tc>
          <w:tcPr>
            <w:tcW w:w="1040" w:type="dxa"/>
            <w:shd w:val="clear" w:color="000000" w:fill="D9D9D9"/>
            <w:vAlign w:val="center"/>
            <w:hideMark/>
          </w:tcPr>
          <w:p w14:paraId="49A36426" w14:textId="77777777" w:rsidR="00347981" w:rsidRPr="00D052FA" w:rsidRDefault="00347981" w:rsidP="005D139B">
            <w:pPr>
              <w:jc w:val="center"/>
              <w:rPr>
                <w:rFonts w:ascii="Times New Roman" w:hAnsi="Times New Roman"/>
                <w:b/>
                <w:color w:val="000000"/>
                <w:sz w:val="24"/>
                <w:szCs w:val="24"/>
              </w:rPr>
            </w:pPr>
            <w:r w:rsidRPr="00D052FA">
              <w:rPr>
                <w:rFonts w:ascii="Times New Roman" w:hAnsi="Times New Roman"/>
                <w:b/>
                <w:color w:val="000000"/>
                <w:sz w:val="24"/>
                <w:szCs w:val="24"/>
              </w:rPr>
              <w:t>4.</w:t>
            </w:r>
          </w:p>
        </w:tc>
        <w:tc>
          <w:tcPr>
            <w:tcW w:w="7460" w:type="dxa"/>
            <w:gridSpan w:val="5"/>
            <w:shd w:val="clear" w:color="000000" w:fill="D9D9D9"/>
            <w:vAlign w:val="center"/>
            <w:hideMark/>
          </w:tcPr>
          <w:p w14:paraId="1C45E258" w14:textId="77777777" w:rsidR="00347981" w:rsidRPr="00D052FA" w:rsidRDefault="00347981" w:rsidP="005D139B">
            <w:pPr>
              <w:rPr>
                <w:rFonts w:ascii="Times New Roman" w:hAnsi="Times New Roman"/>
                <w:b/>
                <w:color w:val="000000"/>
                <w:sz w:val="24"/>
                <w:szCs w:val="24"/>
              </w:rPr>
            </w:pPr>
            <w:r w:rsidRPr="00D052FA">
              <w:rPr>
                <w:rFonts w:ascii="Times New Roman" w:hAnsi="Times New Roman"/>
                <w:b/>
                <w:color w:val="000000"/>
                <w:sz w:val="24"/>
                <w:szCs w:val="24"/>
              </w:rPr>
              <w:t>Gyakorlati munkavégzés körében</w:t>
            </w:r>
          </w:p>
        </w:tc>
      </w:tr>
      <w:tr w:rsidR="00347981" w:rsidRPr="00D052FA" w14:paraId="09448FCC" w14:textId="77777777" w:rsidTr="005D139B">
        <w:trPr>
          <w:trHeight w:val="510"/>
          <w:jc w:val="center"/>
        </w:trPr>
        <w:tc>
          <w:tcPr>
            <w:tcW w:w="1040" w:type="dxa"/>
            <w:shd w:val="clear" w:color="auto" w:fill="auto"/>
            <w:vAlign w:val="center"/>
            <w:hideMark/>
          </w:tcPr>
          <w:p w14:paraId="35CFDA7D"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t>4.1.</w:t>
            </w:r>
          </w:p>
        </w:tc>
        <w:tc>
          <w:tcPr>
            <w:tcW w:w="2800" w:type="dxa"/>
            <w:shd w:val="clear" w:color="auto" w:fill="auto"/>
            <w:vAlign w:val="center"/>
            <w:hideMark/>
          </w:tcPr>
          <w:p w14:paraId="01FDC920" w14:textId="77777777" w:rsidR="00347981" w:rsidRPr="00D052FA" w:rsidRDefault="00347981" w:rsidP="005D139B">
            <w:pPr>
              <w:rPr>
                <w:rFonts w:ascii="Times New Roman" w:hAnsi="Times New Roman"/>
                <w:color w:val="000000"/>
                <w:sz w:val="24"/>
                <w:szCs w:val="24"/>
              </w:rPr>
            </w:pPr>
            <w:r w:rsidRPr="00D052FA">
              <w:rPr>
                <w:rFonts w:ascii="Times New Roman" w:hAnsi="Times New Roman"/>
                <w:color w:val="000000"/>
                <w:sz w:val="24"/>
                <w:szCs w:val="24"/>
              </w:rPr>
              <w:t>Árutermelő szakmai munkatevékenység</w:t>
            </w:r>
          </w:p>
        </w:tc>
        <w:tc>
          <w:tcPr>
            <w:tcW w:w="760" w:type="dxa"/>
            <w:shd w:val="clear" w:color="auto" w:fill="auto"/>
            <w:vAlign w:val="center"/>
            <w:hideMark/>
          </w:tcPr>
          <w:p w14:paraId="001990B1"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6FD09564"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30000BEB"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0CD6032D" w14:textId="77777777" w:rsidR="00347981" w:rsidRPr="00D052FA" w:rsidRDefault="00347981"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347981" w:rsidRPr="00D052FA" w14:paraId="2D8FEF87" w14:textId="77777777" w:rsidTr="007717B1">
        <w:trPr>
          <w:trHeight w:val="420"/>
          <w:jc w:val="center"/>
        </w:trPr>
        <w:tc>
          <w:tcPr>
            <w:tcW w:w="1040" w:type="dxa"/>
            <w:shd w:val="clear" w:color="auto" w:fill="auto"/>
            <w:vAlign w:val="center"/>
            <w:hideMark/>
          </w:tcPr>
          <w:p w14:paraId="264D2C4C"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t>4.2.</w:t>
            </w:r>
          </w:p>
        </w:tc>
        <w:tc>
          <w:tcPr>
            <w:tcW w:w="2800" w:type="dxa"/>
            <w:shd w:val="clear" w:color="auto" w:fill="auto"/>
            <w:vAlign w:val="center"/>
            <w:hideMark/>
          </w:tcPr>
          <w:p w14:paraId="79A9395F" w14:textId="77777777" w:rsidR="00347981" w:rsidRPr="00D052FA" w:rsidRDefault="00347981" w:rsidP="005D139B">
            <w:pPr>
              <w:rPr>
                <w:rFonts w:ascii="Times New Roman" w:hAnsi="Times New Roman"/>
                <w:color w:val="000000"/>
                <w:sz w:val="24"/>
                <w:szCs w:val="24"/>
              </w:rPr>
            </w:pPr>
            <w:r w:rsidRPr="00D052FA">
              <w:rPr>
                <w:rFonts w:ascii="Times New Roman" w:hAnsi="Times New Roman"/>
                <w:color w:val="000000"/>
                <w:sz w:val="24"/>
                <w:szCs w:val="24"/>
              </w:rPr>
              <w:t>Műveletek gyakorlása</w:t>
            </w:r>
          </w:p>
        </w:tc>
        <w:tc>
          <w:tcPr>
            <w:tcW w:w="760" w:type="dxa"/>
            <w:shd w:val="clear" w:color="auto" w:fill="auto"/>
            <w:vAlign w:val="center"/>
            <w:hideMark/>
          </w:tcPr>
          <w:p w14:paraId="6C0AE293"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78A32559"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25DCC297"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2121ED0E" w14:textId="77777777" w:rsidR="00347981" w:rsidRPr="00D052FA" w:rsidRDefault="00347981"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347981" w:rsidRPr="00D052FA" w14:paraId="55BA4924" w14:textId="77777777" w:rsidTr="005D139B">
        <w:trPr>
          <w:trHeight w:val="510"/>
          <w:jc w:val="center"/>
        </w:trPr>
        <w:tc>
          <w:tcPr>
            <w:tcW w:w="1040" w:type="dxa"/>
            <w:shd w:val="clear" w:color="auto" w:fill="auto"/>
            <w:vAlign w:val="center"/>
            <w:hideMark/>
          </w:tcPr>
          <w:p w14:paraId="05E4E5CA"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t>4.3.</w:t>
            </w:r>
          </w:p>
        </w:tc>
        <w:tc>
          <w:tcPr>
            <w:tcW w:w="2800" w:type="dxa"/>
            <w:shd w:val="clear" w:color="auto" w:fill="auto"/>
            <w:vAlign w:val="center"/>
            <w:hideMark/>
          </w:tcPr>
          <w:p w14:paraId="39501E65" w14:textId="77777777" w:rsidR="00347981" w:rsidRPr="00D052FA" w:rsidRDefault="00347981" w:rsidP="005D139B">
            <w:pPr>
              <w:rPr>
                <w:rFonts w:ascii="Times New Roman" w:hAnsi="Times New Roman"/>
                <w:color w:val="000000"/>
                <w:sz w:val="24"/>
                <w:szCs w:val="24"/>
              </w:rPr>
            </w:pPr>
            <w:r w:rsidRPr="00D052FA">
              <w:rPr>
                <w:rFonts w:ascii="Times New Roman" w:hAnsi="Times New Roman"/>
                <w:color w:val="000000"/>
                <w:sz w:val="24"/>
                <w:szCs w:val="24"/>
              </w:rPr>
              <w:t>Munkamegfigyelés adott szempontok alapján</w:t>
            </w:r>
          </w:p>
        </w:tc>
        <w:tc>
          <w:tcPr>
            <w:tcW w:w="760" w:type="dxa"/>
            <w:shd w:val="clear" w:color="auto" w:fill="auto"/>
            <w:vAlign w:val="center"/>
            <w:hideMark/>
          </w:tcPr>
          <w:p w14:paraId="51AAE261"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23BB8D57"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6D29FDDF" w14:textId="77777777" w:rsidR="00347981" w:rsidRPr="00D052FA" w:rsidRDefault="00347981"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7EFD47D9" w14:textId="77777777" w:rsidR="00347981" w:rsidRPr="00D052FA" w:rsidRDefault="00347981" w:rsidP="005D139B">
            <w:pPr>
              <w:rPr>
                <w:rFonts w:ascii="Times New Roman" w:hAnsi="Times New Roman"/>
                <w:color w:val="000000"/>
                <w:sz w:val="24"/>
                <w:szCs w:val="24"/>
              </w:rPr>
            </w:pPr>
            <w:r w:rsidRPr="00D052FA">
              <w:rPr>
                <w:rFonts w:ascii="Times New Roman" w:hAnsi="Times New Roman"/>
                <w:color w:val="000000"/>
                <w:sz w:val="24"/>
                <w:szCs w:val="24"/>
              </w:rPr>
              <w:t> </w:t>
            </w:r>
          </w:p>
        </w:tc>
      </w:tr>
    </w:tbl>
    <w:p w14:paraId="6694C6EA" w14:textId="77777777" w:rsidR="00347981" w:rsidRPr="00D052FA" w:rsidRDefault="00347981" w:rsidP="007717B1">
      <w:pPr>
        <w:tabs>
          <w:tab w:val="left" w:pos="993"/>
        </w:tabs>
        <w:ind w:left="426"/>
        <w:rPr>
          <w:rFonts w:ascii="Times New Roman" w:hAnsi="Times New Roman"/>
          <w:sz w:val="24"/>
          <w:szCs w:val="24"/>
        </w:rPr>
      </w:pPr>
    </w:p>
    <w:p w14:paraId="749FDADE" w14:textId="77777777" w:rsidR="00347981" w:rsidRPr="00D052FA" w:rsidRDefault="00347981" w:rsidP="00815B27">
      <w:pPr>
        <w:pStyle w:val="Listaszerbekezds"/>
        <w:numPr>
          <w:ilvl w:val="1"/>
          <w:numId w:val="5"/>
        </w:numPr>
        <w:tabs>
          <w:tab w:val="left" w:pos="993"/>
        </w:tabs>
        <w:spacing w:after="0" w:line="240" w:lineRule="auto"/>
        <w:contextualSpacing/>
        <w:jc w:val="both"/>
        <w:rPr>
          <w:rFonts w:ascii="Times New Roman" w:hAnsi="Times New Roman"/>
          <w:b/>
          <w:sz w:val="24"/>
          <w:szCs w:val="24"/>
        </w:rPr>
      </w:pPr>
      <w:r w:rsidRPr="00D052FA">
        <w:rPr>
          <w:rFonts w:ascii="Times New Roman" w:hAnsi="Times New Roman"/>
          <w:b/>
          <w:sz w:val="24"/>
          <w:szCs w:val="24"/>
        </w:rPr>
        <w:t>A tantárgy értékelésének módja</w:t>
      </w:r>
    </w:p>
    <w:p w14:paraId="339C6B03" w14:textId="77777777" w:rsidR="00347981" w:rsidRPr="00D052FA" w:rsidRDefault="00347981" w:rsidP="00347981">
      <w:pPr>
        <w:ind w:left="426"/>
        <w:rPr>
          <w:rFonts w:ascii="Times New Roman" w:hAnsi="Times New Roman"/>
          <w:sz w:val="24"/>
          <w:szCs w:val="24"/>
        </w:rPr>
      </w:pPr>
      <w:r w:rsidRPr="00D052FA">
        <w:rPr>
          <w:rFonts w:ascii="Times New Roman" w:hAnsi="Times New Roman"/>
          <w:sz w:val="24"/>
          <w:szCs w:val="24"/>
        </w:rPr>
        <w:t>A nemzeti köznevelésről szóló 2011. évi CXC. törvény. 54. § (2) a) pontja szerinti értékeléssel.</w:t>
      </w:r>
    </w:p>
    <w:p w14:paraId="12C22F61" w14:textId="77777777" w:rsidR="00347981" w:rsidRPr="00D052FA" w:rsidRDefault="00347981" w:rsidP="00347981">
      <w:pPr>
        <w:tabs>
          <w:tab w:val="right" w:pos="9212"/>
        </w:tabs>
        <w:rPr>
          <w:rFonts w:ascii="Times New Roman" w:hAnsi="Times New Roman"/>
          <w:b/>
          <w:sz w:val="24"/>
          <w:szCs w:val="24"/>
        </w:rPr>
      </w:pPr>
    </w:p>
    <w:p w14:paraId="3EA0552F" w14:textId="77777777" w:rsidR="00AE6B1C" w:rsidRPr="00D052FA" w:rsidRDefault="00347981">
      <w:pPr>
        <w:rPr>
          <w:rFonts w:ascii="Times New Roman" w:hAnsi="Times New Roman"/>
          <w:b/>
          <w:bCs/>
          <w:iCs/>
          <w:kern w:val="1"/>
          <w:sz w:val="24"/>
          <w:szCs w:val="24"/>
          <w:lang w:eastAsia="hi-IN" w:bidi="hi-IN"/>
        </w:rPr>
      </w:pPr>
      <w:r w:rsidRPr="00D052FA">
        <w:rPr>
          <w:rFonts w:ascii="Times New Roman" w:hAnsi="Times New Roman"/>
          <w:b/>
          <w:bCs/>
          <w:iCs/>
          <w:kern w:val="1"/>
          <w:sz w:val="24"/>
          <w:szCs w:val="24"/>
          <w:lang w:eastAsia="hi-IN" w:bidi="hi-IN"/>
        </w:rPr>
        <w:br w:type="page"/>
      </w:r>
    </w:p>
    <w:p w14:paraId="27F0C7B7" w14:textId="03F972E0" w:rsidR="00AE6B1C" w:rsidRPr="00D052FA" w:rsidRDefault="00AE6B1C" w:rsidP="00815B27">
      <w:pPr>
        <w:pStyle w:val="Listaszerbekezds"/>
        <w:numPr>
          <w:ilvl w:val="0"/>
          <w:numId w:val="5"/>
        </w:numPr>
        <w:tabs>
          <w:tab w:val="right" w:pos="9212"/>
        </w:tabs>
        <w:rPr>
          <w:rFonts w:ascii="Times New Roman" w:hAnsi="Times New Roman"/>
          <w:b/>
          <w:sz w:val="24"/>
          <w:szCs w:val="24"/>
        </w:rPr>
      </w:pPr>
      <w:r w:rsidRPr="00D052FA">
        <w:rPr>
          <w:rFonts w:ascii="Times New Roman" w:hAnsi="Times New Roman"/>
          <w:b/>
          <w:sz w:val="24"/>
          <w:szCs w:val="24"/>
        </w:rPr>
        <w:lastRenderedPageBreak/>
        <w:t>Gyümölcs kertészeti gyakorlat tantárgy</w:t>
      </w:r>
      <w:r w:rsidRPr="00D052FA">
        <w:rPr>
          <w:rFonts w:ascii="Times New Roman" w:hAnsi="Times New Roman"/>
          <w:b/>
          <w:sz w:val="24"/>
          <w:szCs w:val="24"/>
        </w:rPr>
        <w:tab/>
      </w:r>
      <w:r w:rsidR="00C008CE" w:rsidRPr="00D052FA">
        <w:rPr>
          <w:rFonts w:ascii="Times New Roman" w:hAnsi="Times New Roman"/>
          <w:b/>
          <w:sz w:val="24"/>
          <w:szCs w:val="24"/>
        </w:rPr>
        <w:t>211</w:t>
      </w:r>
      <w:r w:rsidRPr="00D052FA">
        <w:rPr>
          <w:rFonts w:ascii="Times New Roman" w:hAnsi="Times New Roman"/>
          <w:b/>
          <w:sz w:val="24"/>
          <w:szCs w:val="24"/>
        </w:rPr>
        <w:t xml:space="preserve"> óra</w:t>
      </w:r>
    </w:p>
    <w:p w14:paraId="5B2A7093" w14:textId="77777777" w:rsidR="00AE6B1C" w:rsidRPr="00D052FA" w:rsidRDefault="00AE6B1C" w:rsidP="00815B27">
      <w:pPr>
        <w:pStyle w:val="Listaszerbekezds"/>
        <w:numPr>
          <w:ilvl w:val="1"/>
          <w:numId w:val="5"/>
        </w:numPr>
        <w:tabs>
          <w:tab w:val="left" w:pos="993"/>
        </w:tabs>
        <w:spacing w:after="0" w:line="240" w:lineRule="auto"/>
        <w:contextualSpacing/>
        <w:jc w:val="both"/>
        <w:rPr>
          <w:rFonts w:ascii="Times New Roman" w:hAnsi="Times New Roman"/>
          <w:b/>
          <w:sz w:val="24"/>
          <w:szCs w:val="24"/>
        </w:rPr>
      </w:pPr>
      <w:r w:rsidRPr="00D052FA">
        <w:rPr>
          <w:rFonts w:ascii="Times New Roman" w:hAnsi="Times New Roman"/>
          <w:b/>
          <w:sz w:val="24"/>
          <w:szCs w:val="24"/>
        </w:rPr>
        <w:t>A tantárgy tanításának célja</w:t>
      </w:r>
    </w:p>
    <w:p w14:paraId="062DA0FB" w14:textId="77777777" w:rsidR="00AE6B1C" w:rsidRPr="00D052FA" w:rsidRDefault="00AE6B1C" w:rsidP="00AE6B1C">
      <w:pPr>
        <w:ind w:left="426"/>
        <w:rPr>
          <w:rFonts w:ascii="Times New Roman" w:hAnsi="Times New Roman"/>
          <w:sz w:val="24"/>
          <w:szCs w:val="24"/>
        </w:rPr>
      </w:pPr>
    </w:p>
    <w:p w14:paraId="1F856E0A" w14:textId="77777777" w:rsidR="00AE6B1C" w:rsidRPr="00D052FA" w:rsidRDefault="00AE6B1C" w:rsidP="00AE6B1C">
      <w:pPr>
        <w:ind w:left="426"/>
        <w:jc w:val="both"/>
        <w:rPr>
          <w:rFonts w:ascii="Times New Roman" w:hAnsi="Times New Roman"/>
          <w:sz w:val="24"/>
          <w:szCs w:val="24"/>
        </w:rPr>
      </w:pPr>
      <w:r w:rsidRPr="00D052FA">
        <w:rPr>
          <w:rFonts w:ascii="Times New Roman" w:hAnsi="Times New Roman"/>
          <w:sz w:val="24"/>
          <w:szCs w:val="24"/>
        </w:rPr>
        <w:t>A tanulók részére olyan átfogó kertészeti gyakorlati képzés, melynek elsajátítása révén képesek lesznek a hazánkban legismertebb gyümölcstermő növények és a szőlő termesztésére. A tantárgy keretein belül megismerkednek a legfontosabb technológiai fogásokkal, gépekkel, képesek lesznek azok alkalmazására, kezelésére, javítására. Megismerkednek a gyümölcsök betakarítási módjaival, tárolásukkal és áruvá készítésükkel.</w:t>
      </w:r>
    </w:p>
    <w:p w14:paraId="5CDB3997" w14:textId="77777777" w:rsidR="00AE6B1C" w:rsidRPr="00D052FA" w:rsidRDefault="00AE6B1C" w:rsidP="00AE6B1C">
      <w:pPr>
        <w:ind w:left="426"/>
        <w:rPr>
          <w:rFonts w:ascii="Times New Roman" w:hAnsi="Times New Roman"/>
          <w:sz w:val="24"/>
          <w:szCs w:val="24"/>
        </w:rPr>
      </w:pPr>
    </w:p>
    <w:p w14:paraId="613D4C64" w14:textId="77777777" w:rsidR="00AE6B1C" w:rsidRPr="00D052FA" w:rsidRDefault="00AE6B1C" w:rsidP="00815B27">
      <w:pPr>
        <w:pStyle w:val="Listaszerbekezds"/>
        <w:numPr>
          <w:ilvl w:val="1"/>
          <w:numId w:val="5"/>
        </w:numPr>
        <w:tabs>
          <w:tab w:val="left" w:pos="993"/>
        </w:tabs>
        <w:spacing w:after="0" w:line="240" w:lineRule="auto"/>
        <w:contextualSpacing/>
        <w:jc w:val="both"/>
        <w:rPr>
          <w:rFonts w:ascii="Times New Roman" w:hAnsi="Times New Roman"/>
          <w:b/>
          <w:sz w:val="24"/>
          <w:szCs w:val="24"/>
        </w:rPr>
      </w:pPr>
      <w:r w:rsidRPr="00D052FA">
        <w:rPr>
          <w:rFonts w:ascii="Times New Roman" w:hAnsi="Times New Roman"/>
          <w:b/>
          <w:sz w:val="24"/>
          <w:szCs w:val="24"/>
        </w:rPr>
        <w:t>Kapcsolódó közismereti, szakmai tartalmak</w:t>
      </w:r>
    </w:p>
    <w:p w14:paraId="07A87FCF" w14:textId="77777777" w:rsidR="00AE6B1C" w:rsidRPr="00D052FA" w:rsidRDefault="00AE6B1C" w:rsidP="00AE6B1C">
      <w:pPr>
        <w:ind w:left="426"/>
        <w:rPr>
          <w:rFonts w:ascii="Times New Roman" w:hAnsi="Times New Roman"/>
          <w:sz w:val="24"/>
          <w:szCs w:val="24"/>
        </w:rPr>
      </w:pPr>
    </w:p>
    <w:p w14:paraId="663BD5C1" w14:textId="77777777" w:rsidR="00AE6B1C" w:rsidRPr="00D052FA" w:rsidRDefault="00AE6B1C" w:rsidP="00AE6B1C">
      <w:pPr>
        <w:ind w:left="426"/>
        <w:rPr>
          <w:rFonts w:ascii="Times New Roman" w:hAnsi="Times New Roman"/>
          <w:sz w:val="24"/>
          <w:szCs w:val="24"/>
        </w:rPr>
      </w:pPr>
      <w:r w:rsidRPr="00D052FA">
        <w:rPr>
          <w:rFonts w:ascii="Times New Roman" w:hAnsi="Times New Roman"/>
          <w:sz w:val="24"/>
          <w:szCs w:val="24"/>
        </w:rPr>
        <w:t>Matematikai és biológia tantárgyi ismeretek</w:t>
      </w:r>
    </w:p>
    <w:p w14:paraId="208437BD" w14:textId="77777777" w:rsidR="00AE6B1C" w:rsidRPr="00D052FA" w:rsidRDefault="00AE6B1C" w:rsidP="00AE6B1C">
      <w:pPr>
        <w:ind w:left="426"/>
        <w:rPr>
          <w:rFonts w:ascii="Times New Roman" w:hAnsi="Times New Roman"/>
          <w:sz w:val="24"/>
          <w:szCs w:val="24"/>
        </w:rPr>
      </w:pPr>
      <w:r w:rsidRPr="00D052FA">
        <w:rPr>
          <w:rFonts w:ascii="Times New Roman" w:hAnsi="Times New Roman"/>
          <w:sz w:val="24"/>
          <w:szCs w:val="24"/>
        </w:rPr>
        <w:t>Műszaki ismeretek szakmai tartalmak</w:t>
      </w:r>
    </w:p>
    <w:p w14:paraId="0B5B1359" w14:textId="77777777" w:rsidR="00AE6B1C" w:rsidRPr="00D052FA" w:rsidRDefault="00AE6B1C" w:rsidP="00AE6B1C">
      <w:pPr>
        <w:ind w:left="426"/>
        <w:rPr>
          <w:rFonts w:ascii="Times New Roman" w:hAnsi="Times New Roman"/>
          <w:sz w:val="24"/>
          <w:szCs w:val="24"/>
        </w:rPr>
      </w:pPr>
    </w:p>
    <w:p w14:paraId="4001EDF6" w14:textId="77777777" w:rsidR="00AE6B1C" w:rsidRPr="00D052FA" w:rsidRDefault="00AE6B1C" w:rsidP="00815B27">
      <w:pPr>
        <w:pStyle w:val="Listaszerbekezds"/>
        <w:numPr>
          <w:ilvl w:val="1"/>
          <w:numId w:val="5"/>
        </w:numPr>
        <w:tabs>
          <w:tab w:val="left" w:pos="993"/>
        </w:tabs>
        <w:spacing w:after="0" w:line="240" w:lineRule="auto"/>
        <w:contextualSpacing/>
        <w:jc w:val="both"/>
        <w:rPr>
          <w:rFonts w:ascii="Times New Roman" w:hAnsi="Times New Roman"/>
          <w:b/>
          <w:sz w:val="24"/>
          <w:szCs w:val="24"/>
        </w:rPr>
      </w:pPr>
      <w:r w:rsidRPr="00D052FA">
        <w:rPr>
          <w:rFonts w:ascii="Times New Roman" w:hAnsi="Times New Roman"/>
          <w:b/>
          <w:sz w:val="24"/>
          <w:szCs w:val="24"/>
        </w:rPr>
        <w:t>Témakörök</w:t>
      </w:r>
    </w:p>
    <w:p w14:paraId="2512CBCA" w14:textId="77777777" w:rsidR="00AE6B1C" w:rsidRPr="00D052FA" w:rsidRDefault="00AE6B1C" w:rsidP="00AE6B1C">
      <w:pPr>
        <w:ind w:left="360"/>
        <w:contextualSpacing/>
        <w:jc w:val="both"/>
        <w:rPr>
          <w:rFonts w:ascii="Times New Roman" w:hAnsi="Times New Roman"/>
          <w:b/>
          <w:sz w:val="24"/>
          <w:szCs w:val="24"/>
        </w:rPr>
      </w:pPr>
    </w:p>
    <w:p w14:paraId="5D20BA8E" w14:textId="30241DD6" w:rsidR="00AE6B1C" w:rsidRPr="00D052FA" w:rsidRDefault="00AE6B1C" w:rsidP="00815B27">
      <w:pPr>
        <w:pStyle w:val="Listaszerbekezds"/>
        <w:numPr>
          <w:ilvl w:val="2"/>
          <w:numId w:val="5"/>
        </w:numPr>
        <w:tabs>
          <w:tab w:val="left" w:pos="1701"/>
          <w:tab w:val="right" w:pos="9072"/>
        </w:tabs>
        <w:spacing w:after="0" w:line="240" w:lineRule="auto"/>
        <w:contextualSpacing/>
        <w:jc w:val="both"/>
        <w:rPr>
          <w:rFonts w:ascii="Times New Roman" w:hAnsi="Times New Roman"/>
          <w:b/>
          <w:i/>
          <w:sz w:val="24"/>
          <w:szCs w:val="24"/>
        </w:rPr>
      </w:pPr>
      <w:r w:rsidRPr="00D052FA">
        <w:rPr>
          <w:rFonts w:ascii="Times New Roman" w:hAnsi="Times New Roman"/>
          <w:b/>
          <w:sz w:val="24"/>
          <w:szCs w:val="24"/>
        </w:rPr>
        <w:t>Az almagyümölcsűek termesztéstechnológiája</w:t>
      </w:r>
      <w:r w:rsidR="00C008CE" w:rsidRPr="00D052FA">
        <w:rPr>
          <w:rFonts w:ascii="Times New Roman" w:hAnsi="Times New Roman"/>
          <w:b/>
          <w:i/>
          <w:sz w:val="24"/>
          <w:szCs w:val="24"/>
        </w:rPr>
        <w:tab/>
        <w:t>36</w:t>
      </w:r>
      <w:r w:rsidRPr="00D052FA">
        <w:rPr>
          <w:rFonts w:ascii="Times New Roman" w:hAnsi="Times New Roman"/>
          <w:b/>
          <w:i/>
          <w:sz w:val="24"/>
          <w:szCs w:val="24"/>
        </w:rPr>
        <w:t xml:space="preserve"> óra</w:t>
      </w:r>
    </w:p>
    <w:p w14:paraId="4BA1BFF0" w14:textId="77777777" w:rsidR="00AE6B1C" w:rsidRPr="00D052FA" w:rsidRDefault="00AE6B1C" w:rsidP="00AE6B1C">
      <w:pPr>
        <w:tabs>
          <w:tab w:val="left" w:pos="1560"/>
          <w:tab w:val="right" w:pos="9072"/>
        </w:tabs>
        <w:ind w:left="851" w:hanging="142"/>
        <w:rPr>
          <w:rFonts w:ascii="Times New Roman" w:hAnsi="Times New Roman"/>
          <w:sz w:val="24"/>
          <w:szCs w:val="24"/>
        </w:rPr>
      </w:pPr>
      <w:r w:rsidRPr="00D052FA">
        <w:rPr>
          <w:rFonts w:ascii="Times New Roman" w:hAnsi="Times New Roman"/>
          <w:sz w:val="24"/>
          <w:szCs w:val="24"/>
        </w:rPr>
        <w:t>Az alma termesztésének gyakorlati ismeretei</w:t>
      </w:r>
    </w:p>
    <w:p w14:paraId="174D38AD" w14:textId="77777777" w:rsidR="00AE6B1C" w:rsidRPr="00D052FA" w:rsidRDefault="00AE6B1C" w:rsidP="00AE6B1C">
      <w:pPr>
        <w:tabs>
          <w:tab w:val="left" w:pos="1560"/>
          <w:tab w:val="right" w:pos="9072"/>
        </w:tabs>
        <w:ind w:left="851" w:hanging="142"/>
        <w:rPr>
          <w:rFonts w:ascii="Times New Roman" w:hAnsi="Times New Roman"/>
          <w:sz w:val="24"/>
          <w:szCs w:val="24"/>
        </w:rPr>
      </w:pPr>
      <w:r w:rsidRPr="00D052FA">
        <w:rPr>
          <w:rFonts w:ascii="Times New Roman" w:hAnsi="Times New Roman"/>
          <w:sz w:val="24"/>
          <w:szCs w:val="24"/>
        </w:rPr>
        <w:t>A körte termesztésének gyakorlati ismeretei</w:t>
      </w:r>
    </w:p>
    <w:p w14:paraId="0883FA33" w14:textId="77777777" w:rsidR="00AE6B1C" w:rsidRPr="00D052FA" w:rsidRDefault="00AE6B1C" w:rsidP="00AE6B1C">
      <w:pPr>
        <w:tabs>
          <w:tab w:val="left" w:pos="1560"/>
          <w:tab w:val="right" w:pos="9072"/>
        </w:tabs>
        <w:ind w:left="851" w:hanging="142"/>
        <w:rPr>
          <w:rFonts w:ascii="Times New Roman" w:hAnsi="Times New Roman"/>
          <w:sz w:val="24"/>
          <w:szCs w:val="24"/>
        </w:rPr>
      </w:pPr>
      <w:r w:rsidRPr="00D052FA">
        <w:rPr>
          <w:rFonts w:ascii="Times New Roman" w:hAnsi="Times New Roman"/>
          <w:sz w:val="24"/>
          <w:szCs w:val="24"/>
        </w:rPr>
        <w:t>A birs termesztésének gyakorlati ismeretei</w:t>
      </w:r>
    </w:p>
    <w:p w14:paraId="4A223697" w14:textId="77777777" w:rsidR="00AE6B1C" w:rsidRPr="00D052FA" w:rsidRDefault="00AE6B1C" w:rsidP="00AE6B1C">
      <w:pPr>
        <w:tabs>
          <w:tab w:val="left" w:pos="1418"/>
          <w:tab w:val="right" w:pos="9072"/>
        </w:tabs>
        <w:ind w:left="851"/>
        <w:rPr>
          <w:rFonts w:ascii="Times New Roman" w:hAnsi="Times New Roman"/>
          <w:sz w:val="24"/>
          <w:szCs w:val="24"/>
        </w:rPr>
      </w:pPr>
    </w:p>
    <w:p w14:paraId="1D952450" w14:textId="3A72A3E6" w:rsidR="00AE6B1C" w:rsidRPr="00D052FA" w:rsidRDefault="00AE6B1C" w:rsidP="00815B27">
      <w:pPr>
        <w:pStyle w:val="Listaszerbekezds"/>
        <w:numPr>
          <w:ilvl w:val="2"/>
          <w:numId w:val="5"/>
        </w:numPr>
        <w:tabs>
          <w:tab w:val="left" w:pos="1701"/>
          <w:tab w:val="right" w:pos="9072"/>
        </w:tabs>
        <w:spacing w:after="0" w:line="240" w:lineRule="auto"/>
        <w:contextualSpacing/>
        <w:jc w:val="both"/>
        <w:rPr>
          <w:rFonts w:ascii="Times New Roman" w:hAnsi="Times New Roman"/>
          <w:b/>
          <w:i/>
          <w:sz w:val="24"/>
          <w:szCs w:val="24"/>
        </w:rPr>
      </w:pPr>
      <w:r w:rsidRPr="00D052FA">
        <w:rPr>
          <w:rFonts w:ascii="Times New Roman" w:hAnsi="Times New Roman"/>
          <w:b/>
          <w:sz w:val="24"/>
          <w:szCs w:val="24"/>
        </w:rPr>
        <w:t>A csonthéjas gyümölcsűek termesztéstechnológiája</w:t>
      </w:r>
      <w:r w:rsidR="00C008CE" w:rsidRPr="00D052FA">
        <w:rPr>
          <w:rFonts w:ascii="Times New Roman" w:hAnsi="Times New Roman"/>
          <w:b/>
          <w:i/>
          <w:sz w:val="24"/>
          <w:szCs w:val="24"/>
        </w:rPr>
        <w:tab/>
        <w:t>36</w:t>
      </w:r>
      <w:r w:rsidRPr="00D052FA">
        <w:rPr>
          <w:rFonts w:ascii="Times New Roman" w:hAnsi="Times New Roman"/>
          <w:b/>
          <w:i/>
          <w:sz w:val="24"/>
          <w:szCs w:val="24"/>
        </w:rPr>
        <w:t xml:space="preserve"> óra</w:t>
      </w:r>
    </w:p>
    <w:p w14:paraId="7D9EC249" w14:textId="77777777" w:rsidR="00AE6B1C" w:rsidRPr="00D052FA" w:rsidRDefault="00AE6B1C" w:rsidP="00AE6B1C">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t xml:space="preserve">Az őszibarack és a nektarin termesztésének gyakorlati ismeretei </w:t>
      </w:r>
    </w:p>
    <w:p w14:paraId="4E9077AF" w14:textId="77777777" w:rsidR="00AE6B1C" w:rsidRPr="00D052FA" w:rsidRDefault="00AE6B1C" w:rsidP="00AE6B1C">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t xml:space="preserve">A kajszi termesztésének gyakorlati ismeretei </w:t>
      </w:r>
    </w:p>
    <w:p w14:paraId="174C5682" w14:textId="77777777" w:rsidR="00AE6B1C" w:rsidRPr="00D052FA" w:rsidRDefault="00AE6B1C" w:rsidP="00AE6B1C">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t>A cseresznye és a meggy termesztésének gyakorlati ismeretei</w:t>
      </w:r>
    </w:p>
    <w:p w14:paraId="669F7C36" w14:textId="77777777" w:rsidR="00AE6B1C" w:rsidRPr="00D052FA" w:rsidRDefault="00AE6B1C" w:rsidP="00AE6B1C">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t>A szilva termesztésének gyakorlati ismeretei</w:t>
      </w:r>
    </w:p>
    <w:p w14:paraId="0F6D0C4C" w14:textId="77777777" w:rsidR="00AE6B1C" w:rsidRPr="00D052FA" w:rsidRDefault="00AE6B1C" w:rsidP="00AE6B1C">
      <w:pPr>
        <w:tabs>
          <w:tab w:val="left" w:pos="1418"/>
          <w:tab w:val="right" w:pos="9072"/>
        </w:tabs>
        <w:ind w:left="1440" w:hanging="720"/>
        <w:rPr>
          <w:rFonts w:ascii="Times New Roman" w:hAnsi="Times New Roman"/>
          <w:sz w:val="24"/>
          <w:szCs w:val="24"/>
        </w:rPr>
      </w:pPr>
    </w:p>
    <w:p w14:paraId="657D6991" w14:textId="218C4051" w:rsidR="00AE6B1C" w:rsidRPr="00D052FA" w:rsidRDefault="00AE6B1C" w:rsidP="00815B27">
      <w:pPr>
        <w:pStyle w:val="Listaszerbekezds"/>
        <w:numPr>
          <w:ilvl w:val="2"/>
          <w:numId w:val="5"/>
        </w:numPr>
        <w:tabs>
          <w:tab w:val="left" w:pos="1701"/>
          <w:tab w:val="right" w:pos="9072"/>
        </w:tabs>
        <w:spacing w:after="0" w:line="240" w:lineRule="auto"/>
        <w:contextualSpacing/>
        <w:jc w:val="both"/>
        <w:rPr>
          <w:rFonts w:ascii="Times New Roman" w:hAnsi="Times New Roman"/>
          <w:b/>
          <w:i/>
          <w:sz w:val="24"/>
          <w:szCs w:val="24"/>
        </w:rPr>
      </w:pPr>
      <w:r w:rsidRPr="00D052FA">
        <w:rPr>
          <w:rFonts w:ascii="Times New Roman" w:hAnsi="Times New Roman"/>
          <w:b/>
          <w:sz w:val="24"/>
          <w:szCs w:val="24"/>
        </w:rPr>
        <w:t>A bogyós gyümölcsűek termesztéstechnológiája</w:t>
      </w:r>
      <w:r w:rsidR="00C008CE" w:rsidRPr="00D052FA">
        <w:rPr>
          <w:rFonts w:ascii="Times New Roman" w:hAnsi="Times New Roman"/>
          <w:b/>
          <w:i/>
          <w:sz w:val="24"/>
          <w:szCs w:val="24"/>
        </w:rPr>
        <w:tab/>
        <w:t>36</w:t>
      </w:r>
      <w:r w:rsidRPr="00D052FA">
        <w:rPr>
          <w:rFonts w:ascii="Times New Roman" w:hAnsi="Times New Roman"/>
          <w:b/>
          <w:i/>
          <w:sz w:val="24"/>
          <w:szCs w:val="24"/>
        </w:rPr>
        <w:t xml:space="preserve"> óra</w:t>
      </w:r>
    </w:p>
    <w:p w14:paraId="1747D517" w14:textId="77777777" w:rsidR="00AE6B1C" w:rsidRPr="00D052FA" w:rsidRDefault="00AE6B1C" w:rsidP="00AE6B1C">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t xml:space="preserve">A málna termesztésének gyakorlati ismeretei </w:t>
      </w:r>
    </w:p>
    <w:p w14:paraId="39C69F09" w14:textId="77777777" w:rsidR="00AE6B1C" w:rsidRPr="00D052FA" w:rsidRDefault="00AE6B1C" w:rsidP="00AE6B1C">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t>A ribiszke termesztésének gyakorlati ismeretei</w:t>
      </w:r>
    </w:p>
    <w:p w14:paraId="13CFE148" w14:textId="77777777" w:rsidR="00AE6B1C" w:rsidRPr="00D052FA" w:rsidRDefault="00AE6B1C" w:rsidP="00AE6B1C">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t>A szamóca termesztésének gyakorlati ismeretei</w:t>
      </w:r>
    </w:p>
    <w:p w14:paraId="290245CC" w14:textId="77777777" w:rsidR="00AE6B1C" w:rsidRPr="00D052FA" w:rsidRDefault="00AE6B1C" w:rsidP="00AE6B1C">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t>A köszméte termesztésének gyakorlati ismeretei</w:t>
      </w:r>
    </w:p>
    <w:p w14:paraId="573C7741" w14:textId="77777777" w:rsidR="00AE6B1C" w:rsidRPr="00D052FA" w:rsidRDefault="00AE6B1C" w:rsidP="00AE6B1C">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t>A szeder termesztésének gyakorlati ismeretei</w:t>
      </w:r>
    </w:p>
    <w:p w14:paraId="45B7D1C7" w14:textId="77777777" w:rsidR="00AE6B1C" w:rsidRPr="00D052FA" w:rsidRDefault="00AE6B1C" w:rsidP="00AE6B1C">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t>A bodza t termesztésének gyakorlati ismeretei</w:t>
      </w:r>
    </w:p>
    <w:p w14:paraId="37F79EFA" w14:textId="77777777" w:rsidR="00AE6B1C" w:rsidRPr="00D052FA" w:rsidRDefault="00AE6B1C" w:rsidP="00AE6B1C">
      <w:pPr>
        <w:tabs>
          <w:tab w:val="left" w:pos="1418"/>
          <w:tab w:val="right" w:pos="9072"/>
        </w:tabs>
        <w:ind w:left="851"/>
        <w:rPr>
          <w:rFonts w:ascii="Times New Roman" w:hAnsi="Times New Roman"/>
          <w:sz w:val="24"/>
          <w:szCs w:val="24"/>
        </w:rPr>
      </w:pPr>
    </w:p>
    <w:p w14:paraId="319AB4F0" w14:textId="16006B94" w:rsidR="00AE6B1C" w:rsidRPr="00D052FA" w:rsidRDefault="00AE6B1C" w:rsidP="00815B27">
      <w:pPr>
        <w:pStyle w:val="Listaszerbekezds"/>
        <w:numPr>
          <w:ilvl w:val="2"/>
          <w:numId w:val="5"/>
        </w:numPr>
        <w:tabs>
          <w:tab w:val="left" w:pos="1701"/>
          <w:tab w:val="right" w:pos="9072"/>
        </w:tabs>
        <w:spacing w:after="0" w:line="240" w:lineRule="auto"/>
        <w:contextualSpacing/>
        <w:jc w:val="both"/>
        <w:rPr>
          <w:rFonts w:ascii="Times New Roman" w:hAnsi="Times New Roman"/>
          <w:b/>
          <w:i/>
          <w:sz w:val="24"/>
          <w:szCs w:val="24"/>
        </w:rPr>
      </w:pPr>
      <w:r w:rsidRPr="00D052FA">
        <w:rPr>
          <w:rFonts w:ascii="Times New Roman" w:hAnsi="Times New Roman"/>
          <w:b/>
          <w:sz w:val="24"/>
          <w:szCs w:val="24"/>
        </w:rPr>
        <w:t>Szőlőtermesztési ismeretek és technológiák</w:t>
      </w:r>
      <w:r w:rsidRPr="00D052FA">
        <w:rPr>
          <w:rFonts w:ascii="Times New Roman" w:hAnsi="Times New Roman"/>
          <w:b/>
          <w:i/>
          <w:sz w:val="24"/>
          <w:szCs w:val="24"/>
        </w:rPr>
        <w:tab/>
      </w:r>
      <w:r w:rsidR="00C008CE" w:rsidRPr="00D052FA">
        <w:rPr>
          <w:rFonts w:ascii="Times New Roman" w:hAnsi="Times New Roman"/>
          <w:b/>
          <w:i/>
          <w:sz w:val="24"/>
          <w:szCs w:val="24"/>
        </w:rPr>
        <w:t>68</w:t>
      </w:r>
      <w:r w:rsidRPr="00D052FA">
        <w:rPr>
          <w:rFonts w:ascii="Times New Roman" w:hAnsi="Times New Roman"/>
          <w:b/>
          <w:i/>
          <w:sz w:val="24"/>
          <w:szCs w:val="24"/>
        </w:rPr>
        <w:t xml:space="preserve"> óra</w:t>
      </w:r>
    </w:p>
    <w:p w14:paraId="171C260B" w14:textId="77777777" w:rsidR="00AE6B1C" w:rsidRPr="00D052FA" w:rsidRDefault="00AE6B1C" w:rsidP="00AE6B1C">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t>A szőlő szaporításának gyakorlati ismeretei</w:t>
      </w:r>
    </w:p>
    <w:p w14:paraId="2DEC3915" w14:textId="77777777" w:rsidR="00AE6B1C" w:rsidRPr="00D052FA" w:rsidRDefault="00AE6B1C" w:rsidP="00AE6B1C">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t>A szőlő művelése és metszése</w:t>
      </w:r>
    </w:p>
    <w:p w14:paraId="5A56A03C" w14:textId="77777777" w:rsidR="00AE6B1C" w:rsidRPr="00D052FA" w:rsidRDefault="00AE6B1C" w:rsidP="00AE6B1C">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t>A csemege és borszőlő betakarítása</w:t>
      </w:r>
    </w:p>
    <w:p w14:paraId="484E142F" w14:textId="77777777" w:rsidR="00AE6B1C" w:rsidRPr="00D052FA" w:rsidRDefault="00AE6B1C" w:rsidP="00AE6B1C">
      <w:pPr>
        <w:tabs>
          <w:tab w:val="left" w:pos="1418"/>
          <w:tab w:val="right" w:pos="9072"/>
        </w:tabs>
        <w:ind w:left="1440" w:hanging="720"/>
        <w:rPr>
          <w:rFonts w:ascii="Times New Roman" w:hAnsi="Times New Roman"/>
          <w:sz w:val="24"/>
          <w:szCs w:val="24"/>
        </w:rPr>
      </w:pPr>
    </w:p>
    <w:p w14:paraId="50BB954F" w14:textId="77777777" w:rsidR="00DD3B8B" w:rsidRPr="00D052FA" w:rsidRDefault="00DD3B8B" w:rsidP="00AE6B1C">
      <w:pPr>
        <w:tabs>
          <w:tab w:val="left" w:pos="1418"/>
          <w:tab w:val="right" w:pos="9072"/>
        </w:tabs>
        <w:ind w:left="1440" w:hanging="720"/>
        <w:rPr>
          <w:rFonts w:ascii="Times New Roman" w:hAnsi="Times New Roman"/>
          <w:sz w:val="24"/>
          <w:szCs w:val="24"/>
        </w:rPr>
      </w:pPr>
    </w:p>
    <w:p w14:paraId="7669289C" w14:textId="0E38BF2C" w:rsidR="00AE6B1C" w:rsidRPr="00D052FA" w:rsidRDefault="00AE6B1C" w:rsidP="00815B27">
      <w:pPr>
        <w:pStyle w:val="Listaszerbekezds"/>
        <w:numPr>
          <w:ilvl w:val="2"/>
          <w:numId w:val="5"/>
        </w:numPr>
        <w:tabs>
          <w:tab w:val="left" w:pos="1701"/>
          <w:tab w:val="right" w:pos="9072"/>
        </w:tabs>
        <w:spacing w:after="0" w:line="240" w:lineRule="auto"/>
        <w:contextualSpacing/>
        <w:jc w:val="both"/>
        <w:rPr>
          <w:rFonts w:ascii="Times New Roman" w:hAnsi="Times New Roman"/>
          <w:b/>
          <w:i/>
          <w:sz w:val="24"/>
          <w:szCs w:val="24"/>
        </w:rPr>
      </w:pPr>
      <w:r w:rsidRPr="00D052FA">
        <w:rPr>
          <w:rFonts w:ascii="Times New Roman" w:hAnsi="Times New Roman"/>
          <w:b/>
          <w:sz w:val="24"/>
          <w:szCs w:val="24"/>
        </w:rPr>
        <w:t>A szőlő feldolgozása, alapvető pinceműveletek</w:t>
      </w:r>
      <w:r w:rsidRPr="00D052FA">
        <w:rPr>
          <w:rFonts w:ascii="Times New Roman" w:hAnsi="Times New Roman"/>
          <w:b/>
          <w:i/>
          <w:sz w:val="24"/>
          <w:szCs w:val="24"/>
        </w:rPr>
        <w:tab/>
      </w:r>
      <w:r w:rsidR="00C008CE" w:rsidRPr="00D052FA">
        <w:rPr>
          <w:rFonts w:ascii="Times New Roman" w:hAnsi="Times New Roman"/>
          <w:b/>
          <w:i/>
          <w:sz w:val="24"/>
          <w:szCs w:val="24"/>
        </w:rPr>
        <w:t>35</w:t>
      </w:r>
      <w:r w:rsidRPr="00D052FA">
        <w:rPr>
          <w:rFonts w:ascii="Times New Roman" w:hAnsi="Times New Roman"/>
          <w:b/>
          <w:i/>
          <w:sz w:val="24"/>
          <w:szCs w:val="24"/>
        </w:rPr>
        <w:t xml:space="preserve"> óra</w:t>
      </w:r>
    </w:p>
    <w:p w14:paraId="3B47EB33" w14:textId="77777777" w:rsidR="00AE6B1C" w:rsidRPr="00D052FA" w:rsidRDefault="00AE6B1C" w:rsidP="00AE6B1C">
      <w:pPr>
        <w:tabs>
          <w:tab w:val="left" w:pos="1418"/>
          <w:tab w:val="right" w:pos="9072"/>
        </w:tabs>
        <w:ind w:left="1440" w:hanging="720"/>
        <w:rPr>
          <w:rFonts w:ascii="Times New Roman" w:hAnsi="Times New Roman"/>
          <w:sz w:val="24"/>
          <w:szCs w:val="24"/>
        </w:rPr>
      </w:pPr>
      <w:proofErr w:type="spellStart"/>
      <w:r w:rsidRPr="00D052FA">
        <w:rPr>
          <w:rFonts w:ascii="Times New Roman" w:hAnsi="Times New Roman"/>
          <w:sz w:val="24"/>
          <w:szCs w:val="24"/>
        </w:rPr>
        <w:t>Szőlőfeldolgozási</w:t>
      </w:r>
      <w:proofErr w:type="spellEnd"/>
      <w:r w:rsidRPr="00D052FA">
        <w:rPr>
          <w:rFonts w:ascii="Times New Roman" w:hAnsi="Times New Roman"/>
          <w:sz w:val="24"/>
          <w:szCs w:val="24"/>
        </w:rPr>
        <w:t xml:space="preserve"> gyakorlatok</w:t>
      </w:r>
    </w:p>
    <w:p w14:paraId="5116C730" w14:textId="77777777" w:rsidR="00AE6B1C" w:rsidRPr="00D052FA" w:rsidRDefault="00AE6B1C" w:rsidP="00AE6B1C">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t>Pincék, hordók, tároló edények előkészítése</w:t>
      </w:r>
    </w:p>
    <w:p w14:paraId="71E45719" w14:textId="77777777" w:rsidR="00AE6B1C" w:rsidRPr="00D052FA" w:rsidRDefault="00AE6B1C" w:rsidP="00AE6B1C">
      <w:pPr>
        <w:tabs>
          <w:tab w:val="left" w:pos="1418"/>
          <w:tab w:val="right" w:pos="9072"/>
        </w:tabs>
        <w:ind w:left="1440" w:hanging="720"/>
        <w:rPr>
          <w:rFonts w:ascii="Times New Roman" w:hAnsi="Times New Roman"/>
          <w:sz w:val="24"/>
          <w:szCs w:val="24"/>
        </w:rPr>
      </w:pPr>
      <w:r w:rsidRPr="00D052FA">
        <w:rPr>
          <w:rFonts w:ascii="Times New Roman" w:hAnsi="Times New Roman"/>
          <w:sz w:val="24"/>
          <w:szCs w:val="24"/>
        </w:rPr>
        <w:t>Borkezelési és érlelési eljárások</w:t>
      </w:r>
    </w:p>
    <w:p w14:paraId="5FEE520A" w14:textId="77777777" w:rsidR="00AE6B1C" w:rsidRPr="00D052FA" w:rsidRDefault="00AE6B1C" w:rsidP="00AE6B1C">
      <w:pPr>
        <w:tabs>
          <w:tab w:val="left" w:pos="1418"/>
          <w:tab w:val="right" w:pos="9072"/>
        </w:tabs>
        <w:ind w:left="851"/>
        <w:rPr>
          <w:rFonts w:ascii="Times New Roman" w:hAnsi="Times New Roman"/>
          <w:sz w:val="24"/>
          <w:szCs w:val="24"/>
        </w:rPr>
      </w:pPr>
    </w:p>
    <w:p w14:paraId="54CE427E" w14:textId="77777777" w:rsidR="00AE6B1C" w:rsidRPr="00D052FA" w:rsidRDefault="00AE6B1C" w:rsidP="00815B27">
      <w:pPr>
        <w:pStyle w:val="Listaszerbekezds"/>
        <w:numPr>
          <w:ilvl w:val="1"/>
          <w:numId w:val="5"/>
        </w:numPr>
        <w:tabs>
          <w:tab w:val="left" w:pos="993"/>
        </w:tabs>
        <w:spacing w:after="0" w:line="240" w:lineRule="auto"/>
        <w:contextualSpacing/>
        <w:jc w:val="both"/>
        <w:rPr>
          <w:rFonts w:ascii="Times New Roman" w:hAnsi="Times New Roman"/>
          <w:b/>
          <w:i/>
          <w:sz w:val="24"/>
          <w:szCs w:val="24"/>
        </w:rPr>
      </w:pPr>
      <w:r w:rsidRPr="00D052FA">
        <w:rPr>
          <w:rFonts w:ascii="Times New Roman" w:hAnsi="Times New Roman"/>
          <w:b/>
          <w:i/>
          <w:sz w:val="24"/>
          <w:szCs w:val="24"/>
        </w:rPr>
        <w:t>A képzés javasolt helyszíne (ajánlás)</w:t>
      </w:r>
    </w:p>
    <w:p w14:paraId="07D9B517" w14:textId="77777777" w:rsidR="00AE6B1C" w:rsidRPr="00D052FA" w:rsidRDefault="00AE6B1C" w:rsidP="00AE6B1C">
      <w:pPr>
        <w:ind w:left="426"/>
        <w:rPr>
          <w:rFonts w:ascii="Times New Roman" w:hAnsi="Times New Roman"/>
          <w:sz w:val="24"/>
          <w:szCs w:val="24"/>
        </w:rPr>
      </w:pPr>
    </w:p>
    <w:p w14:paraId="4604FA9D" w14:textId="77777777" w:rsidR="00AE6B1C" w:rsidRPr="00D052FA" w:rsidRDefault="00AE6B1C" w:rsidP="00AE6B1C">
      <w:pPr>
        <w:ind w:left="426"/>
        <w:jc w:val="both"/>
        <w:rPr>
          <w:rFonts w:ascii="Times New Roman" w:hAnsi="Times New Roman"/>
          <w:i/>
          <w:sz w:val="24"/>
          <w:szCs w:val="24"/>
        </w:rPr>
      </w:pPr>
      <w:r w:rsidRPr="00D052FA">
        <w:rPr>
          <w:rFonts w:ascii="Times New Roman" w:hAnsi="Times New Roman"/>
          <w:i/>
          <w:sz w:val="24"/>
          <w:szCs w:val="24"/>
        </w:rPr>
        <w:lastRenderedPageBreak/>
        <w:t>A gyümölcs kertészeti gyakorlat során valamennyi témakör és témakörökben felsorolt valamennyi gyümölcsféle termesztéstechnológiájának bemutatását biztosítani kell.</w:t>
      </w:r>
    </w:p>
    <w:p w14:paraId="480F28E9" w14:textId="77777777" w:rsidR="00AE6B1C" w:rsidRPr="00D052FA" w:rsidRDefault="00AE6B1C" w:rsidP="00AE6B1C">
      <w:pPr>
        <w:ind w:left="426"/>
        <w:jc w:val="both"/>
        <w:rPr>
          <w:rFonts w:ascii="Times New Roman" w:hAnsi="Times New Roman"/>
          <w:i/>
          <w:sz w:val="24"/>
          <w:szCs w:val="24"/>
        </w:rPr>
      </w:pPr>
    </w:p>
    <w:p w14:paraId="08A13E40" w14:textId="77777777" w:rsidR="00AE6B1C" w:rsidRPr="00D052FA" w:rsidRDefault="00AE6B1C" w:rsidP="00AE6B1C">
      <w:pPr>
        <w:ind w:left="426"/>
        <w:jc w:val="both"/>
        <w:rPr>
          <w:rFonts w:ascii="Times New Roman" w:hAnsi="Times New Roman"/>
          <w:i/>
          <w:sz w:val="24"/>
          <w:szCs w:val="24"/>
        </w:rPr>
      </w:pPr>
      <w:r w:rsidRPr="00D052FA">
        <w:rPr>
          <w:rFonts w:ascii="Times New Roman" w:hAnsi="Times New Roman"/>
          <w:i/>
          <w:sz w:val="24"/>
          <w:szCs w:val="24"/>
        </w:rPr>
        <w:t>Helyszíne elsősorban tangazdaság, tanüzem. Amennyiben a gyakorlati tanterület nem alkalmas valamely téma bemutatására, gyakorlására, akkor olyan külső munkahelyen (környező gazdaságokban, családi gazdaságokban, egyéni vállalkozóknál vagy mezőgazdasági kistermelőknél) kell a kertészeti gyakorlatot lebonyolítani, ahol a hiányzó feltételek biztosítottak.</w:t>
      </w:r>
    </w:p>
    <w:p w14:paraId="2CDDDB4B" w14:textId="77777777" w:rsidR="00AE6B1C" w:rsidRPr="00D052FA" w:rsidRDefault="00AE6B1C" w:rsidP="00AE6B1C">
      <w:pPr>
        <w:ind w:left="426"/>
        <w:rPr>
          <w:rFonts w:ascii="Times New Roman" w:hAnsi="Times New Roman"/>
          <w:sz w:val="24"/>
          <w:szCs w:val="24"/>
        </w:rPr>
      </w:pPr>
    </w:p>
    <w:p w14:paraId="56328F02" w14:textId="77777777" w:rsidR="00AE6B1C" w:rsidRPr="00D052FA" w:rsidRDefault="00AE6B1C" w:rsidP="00815B27">
      <w:pPr>
        <w:pStyle w:val="Listaszerbekezds"/>
        <w:numPr>
          <w:ilvl w:val="1"/>
          <w:numId w:val="5"/>
        </w:numPr>
        <w:tabs>
          <w:tab w:val="left" w:pos="993"/>
        </w:tabs>
        <w:spacing w:after="0" w:line="240" w:lineRule="auto"/>
        <w:ind w:left="993" w:hanging="633"/>
        <w:contextualSpacing/>
        <w:jc w:val="both"/>
        <w:rPr>
          <w:rFonts w:ascii="Times New Roman" w:hAnsi="Times New Roman"/>
          <w:b/>
          <w:i/>
          <w:sz w:val="24"/>
          <w:szCs w:val="24"/>
        </w:rPr>
      </w:pPr>
      <w:r w:rsidRPr="00D052FA">
        <w:rPr>
          <w:rFonts w:ascii="Times New Roman" w:hAnsi="Times New Roman"/>
          <w:b/>
          <w:i/>
          <w:sz w:val="24"/>
          <w:szCs w:val="24"/>
        </w:rPr>
        <w:t>A tantárgy elsajátítása során alkalmazható sajátos módszerek, tanulói tevékenységformák (ajánlás)</w:t>
      </w:r>
    </w:p>
    <w:p w14:paraId="6CA5137E" w14:textId="77777777" w:rsidR="00AE6B1C" w:rsidRPr="00D052FA" w:rsidRDefault="00AE6B1C" w:rsidP="00AE6B1C">
      <w:pPr>
        <w:ind w:left="426"/>
        <w:rPr>
          <w:rFonts w:ascii="Times New Roman" w:hAnsi="Times New Roman"/>
          <w:sz w:val="24"/>
          <w:szCs w:val="24"/>
        </w:rPr>
      </w:pPr>
    </w:p>
    <w:p w14:paraId="13E9CBD3" w14:textId="77777777" w:rsidR="00AE6B1C" w:rsidRPr="00D052FA" w:rsidRDefault="00AE6B1C" w:rsidP="00815B27">
      <w:pPr>
        <w:pStyle w:val="Listaszerbekezds"/>
        <w:numPr>
          <w:ilvl w:val="2"/>
          <w:numId w:val="5"/>
        </w:numPr>
        <w:spacing w:after="0" w:line="240" w:lineRule="auto"/>
        <w:contextualSpacing/>
        <w:jc w:val="both"/>
        <w:rPr>
          <w:rFonts w:ascii="Times New Roman" w:hAnsi="Times New Roman"/>
          <w:b/>
          <w:i/>
          <w:sz w:val="24"/>
          <w:szCs w:val="24"/>
        </w:rPr>
      </w:pPr>
      <w:r w:rsidRPr="00D052FA">
        <w:rPr>
          <w:rFonts w:ascii="Times New Roman" w:hAnsi="Times New Roman"/>
          <w:b/>
          <w:i/>
          <w:sz w:val="24"/>
          <w:szCs w:val="24"/>
        </w:rPr>
        <w:t>A tantárgy elsajátítása során alkalmazható sajátos módszerek (ajánlás)</w:t>
      </w:r>
    </w:p>
    <w:p w14:paraId="0B3D2BA8" w14:textId="77777777" w:rsidR="00AE6B1C" w:rsidRPr="00D052FA" w:rsidRDefault="00AE6B1C" w:rsidP="00AE6B1C">
      <w:pPr>
        <w:ind w:left="720"/>
        <w:contextualSpacing/>
        <w:jc w:val="both"/>
        <w:rPr>
          <w:rFonts w:ascii="Times New Roman" w:hAnsi="Times New Roman"/>
          <w:b/>
          <w:sz w:val="24"/>
          <w:szCs w:val="24"/>
        </w:rPr>
      </w:pPr>
    </w:p>
    <w:tbl>
      <w:tblPr>
        <w:tblW w:w="8440" w:type="dxa"/>
        <w:jc w:val="center"/>
        <w:tblCellMar>
          <w:left w:w="70" w:type="dxa"/>
          <w:right w:w="70" w:type="dxa"/>
        </w:tblCellMar>
        <w:tblLook w:val="04A0" w:firstRow="1" w:lastRow="0" w:firstColumn="1" w:lastColumn="0" w:noHBand="0" w:noVBand="1"/>
      </w:tblPr>
      <w:tblGrid>
        <w:gridCol w:w="1021"/>
        <w:gridCol w:w="2194"/>
        <w:gridCol w:w="955"/>
        <w:gridCol w:w="958"/>
        <w:gridCol w:w="956"/>
        <w:gridCol w:w="2356"/>
      </w:tblGrid>
      <w:tr w:rsidR="00AE6B1C" w:rsidRPr="00D052FA" w14:paraId="404F9183" w14:textId="77777777" w:rsidTr="005D139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C082E1" w14:textId="77777777" w:rsidR="00AE6B1C" w:rsidRPr="00D052FA" w:rsidRDefault="00AE6B1C" w:rsidP="005D139B">
            <w:pPr>
              <w:jc w:val="center"/>
              <w:rPr>
                <w:rFonts w:ascii="Times New Roman" w:hAnsi="Times New Roman"/>
                <w:b/>
                <w:color w:val="000000"/>
                <w:sz w:val="24"/>
                <w:szCs w:val="24"/>
              </w:rPr>
            </w:pPr>
            <w:r w:rsidRPr="00D052FA">
              <w:rPr>
                <w:rFonts w:ascii="Times New Roman" w:hAnsi="Times New Roman"/>
                <w:b/>
                <w:color w:val="000000"/>
                <w:sz w:val="24"/>
                <w:szCs w:val="24"/>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69CA15" w14:textId="77777777" w:rsidR="00AE6B1C" w:rsidRPr="00D052FA" w:rsidRDefault="00AE6B1C" w:rsidP="005D139B">
            <w:pPr>
              <w:jc w:val="center"/>
              <w:rPr>
                <w:rFonts w:ascii="Times New Roman" w:hAnsi="Times New Roman"/>
                <w:b/>
                <w:color w:val="000000"/>
                <w:sz w:val="24"/>
                <w:szCs w:val="24"/>
              </w:rPr>
            </w:pPr>
            <w:r w:rsidRPr="00D052FA">
              <w:rPr>
                <w:rFonts w:ascii="Times New Roman" w:hAnsi="Times New Roman"/>
                <w:b/>
                <w:color w:val="000000"/>
                <w:sz w:val="24"/>
                <w:szCs w:val="24"/>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D7A4105" w14:textId="77777777" w:rsidR="00AE6B1C" w:rsidRPr="00D052FA" w:rsidRDefault="00AE6B1C" w:rsidP="005D139B">
            <w:pPr>
              <w:jc w:val="center"/>
              <w:rPr>
                <w:rFonts w:ascii="Times New Roman" w:hAnsi="Times New Roman"/>
                <w:b/>
                <w:color w:val="000000"/>
                <w:sz w:val="24"/>
                <w:szCs w:val="24"/>
              </w:rPr>
            </w:pPr>
            <w:r w:rsidRPr="00D052FA">
              <w:rPr>
                <w:rFonts w:ascii="Times New Roman" w:hAnsi="Times New Roman"/>
                <w:b/>
                <w:color w:val="000000"/>
                <w:sz w:val="24"/>
                <w:szCs w:val="24"/>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1D6243" w14:textId="77777777" w:rsidR="00AE6B1C" w:rsidRPr="00D052FA" w:rsidRDefault="00AE6B1C" w:rsidP="005D139B">
            <w:pPr>
              <w:jc w:val="center"/>
              <w:rPr>
                <w:rFonts w:ascii="Times New Roman" w:hAnsi="Times New Roman"/>
                <w:b/>
                <w:color w:val="000000"/>
                <w:sz w:val="24"/>
                <w:szCs w:val="24"/>
              </w:rPr>
            </w:pPr>
            <w:r w:rsidRPr="00D052FA">
              <w:rPr>
                <w:rFonts w:ascii="Times New Roman" w:hAnsi="Times New Roman"/>
                <w:b/>
                <w:color w:val="000000"/>
                <w:sz w:val="24"/>
                <w:szCs w:val="24"/>
              </w:rPr>
              <w:t xml:space="preserve">Alkalmazandó eszközök és felszerelések </w:t>
            </w:r>
          </w:p>
        </w:tc>
      </w:tr>
      <w:tr w:rsidR="00AE6B1C" w:rsidRPr="00D052FA" w14:paraId="4331FF57" w14:textId="77777777" w:rsidTr="000D08C2">
        <w:trPr>
          <w:trHeight w:val="552"/>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78E1B04" w14:textId="77777777" w:rsidR="00AE6B1C" w:rsidRPr="00D052FA" w:rsidRDefault="00AE6B1C" w:rsidP="005D139B">
            <w:pPr>
              <w:rPr>
                <w:rFonts w:ascii="Times New Roman" w:hAnsi="Times New Roman"/>
                <w:color w:val="000000"/>
                <w:sz w:val="24"/>
                <w:szCs w:val="24"/>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1AF4CC9" w14:textId="77777777" w:rsidR="00AE6B1C" w:rsidRPr="00D052FA" w:rsidRDefault="00AE6B1C" w:rsidP="005D139B">
            <w:pPr>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14:paraId="2D2176D0" w14:textId="77777777" w:rsidR="00AE6B1C" w:rsidRPr="00D052FA" w:rsidRDefault="00AE6B1C" w:rsidP="005D139B">
            <w:pPr>
              <w:jc w:val="center"/>
              <w:rPr>
                <w:rFonts w:ascii="Times New Roman" w:hAnsi="Times New Roman"/>
                <w:b/>
                <w:color w:val="000000"/>
                <w:sz w:val="24"/>
                <w:szCs w:val="24"/>
              </w:rPr>
            </w:pPr>
            <w:r w:rsidRPr="00D052FA">
              <w:rPr>
                <w:rFonts w:ascii="Times New Roman" w:hAnsi="Times New Roman"/>
                <w:b/>
                <w:color w:val="000000"/>
                <w:sz w:val="24"/>
                <w:szCs w:val="24"/>
              </w:rPr>
              <w:t>egyéni</w:t>
            </w:r>
          </w:p>
        </w:tc>
        <w:tc>
          <w:tcPr>
            <w:tcW w:w="960" w:type="dxa"/>
            <w:tcBorders>
              <w:top w:val="nil"/>
              <w:left w:val="nil"/>
              <w:bottom w:val="single" w:sz="4" w:space="0" w:color="auto"/>
              <w:right w:val="single" w:sz="4" w:space="0" w:color="auto"/>
            </w:tcBorders>
            <w:shd w:val="clear" w:color="auto" w:fill="auto"/>
            <w:vAlign w:val="center"/>
            <w:hideMark/>
          </w:tcPr>
          <w:p w14:paraId="77D7E173" w14:textId="77777777" w:rsidR="00AE6B1C" w:rsidRPr="00D052FA" w:rsidRDefault="00AE6B1C" w:rsidP="005D139B">
            <w:pPr>
              <w:jc w:val="center"/>
              <w:rPr>
                <w:rFonts w:ascii="Times New Roman" w:hAnsi="Times New Roman"/>
                <w:b/>
                <w:color w:val="000000"/>
                <w:sz w:val="24"/>
                <w:szCs w:val="24"/>
              </w:rPr>
            </w:pPr>
            <w:r w:rsidRPr="00D052FA">
              <w:rPr>
                <w:rFonts w:ascii="Times New Roman" w:hAnsi="Times New Roman"/>
                <w:b/>
                <w:color w:val="000000"/>
                <w:sz w:val="24"/>
                <w:szCs w:val="24"/>
              </w:rPr>
              <w:t>csoport</w:t>
            </w:r>
          </w:p>
        </w:tc>
        <w:tc>
          <w:tcPr>
            <w:tcW w:w="960" w:type="dxa"/>
            <w:tcBorders>
              <w:top w:val="nil"/>
              <w:left w:val="nil"/>
              <w:bottom w:val="single" w:sz="4" w:space="0" w:color="auto"/>
              <w:right w:val="single" w:sz="4" w:space="0" w:color="auto"/>
            </w:tcBorders>
            <w:shd w:val="clear" w:color="auto" w:fill="auto"/>
            <w:vAlign w:val="center"/>
            <w:hideMark/>
          </w:tcPr>
          <w:p w14:paraId="2FF0FB74" w14:textId="77777777" w:rsidR="00AE6B1C" w:rsidRPr="00D052FA" w:rsidRDefault="00AE6B1C" w:rsidP="005D139B">
            <w:pPr>
              <w:jc w:val="center"/>
              <w:rPr>
                <w:rFonts w:ascii="Times New Roman" w:hAnsi="Times New Roman"/>
                <w:b/>
                <w:color w:val="000000"/>
                <w:sz w:val="24"/>
                <w:szCs w:val="24"/>
              </w:rPr>
            </w:pPr>
            <w:r w:rsidRPr="00D052FA">
              <w:rPr>
                <w:rFonts w:ascii="Times New Roman" w:hAnsi="Times New Roman"/>
                <w:b/>
                <w:color w:val="000000"/>
                <w:sz w:val="24"/>
                <w:szCs w:val="24"/>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AEB6296" w14:textId="77777777" w:rsidR="00AE6B1C" w:rsidRPr="00D052FA" w:rsidRDefault="00AE6B1C" w:rsidP="005D139B">
            <w:pPr>
              <w:rPr>
                <w:rFonts w:ascii="Times New Roman" w:hAnsi="Times New Roman"/>
                <w:color w:val="000000"/>
                <w:sz w:val="24"/>
                <w:szCs w:val="24"/>
              </w:rPr>
            </w:pPr>
          </w:p>
        </w:tc>
      </w:tr>
      <w:tr w:rsidR="000D08C2" w:rsidRPr="00D052FA" w14:paraId="1DB31724" w14:textId="77777777" w:rsidTr="000D08C2">
        <w:trPr>
          <w:trHeight w:val="57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1D8731" w14:textId="77777777" w:rsidR="000D08C2" w:rsidRPr="00D052FA" w:rsidRDefault="000D08C2" w:rsidP="000D08C2">
            <w:pPr>
              <w:jc w:val="center"/>
              <w:rPr>
                <w:rFonts w:ascii="Times New Roman" w:hAnsi="Times New Roman"/>
                <w:sz w:val="24"/>
                <w:szCs w:val="24"/>
              </w:rPr>
            </w:pPr>
            <w:r w:rsidRPr="00D052FA">
              <w:rPr>
                <w:rFonts w:ascii="Times New Roman" w:hAnsi="Times New Roman"/>
                <w:sz w:val="24"/>
                <w:szCs w:val="24"/>
              </w:rPr>
              <w:t>1.1</w:t>
            </w:r>
          </w:p>
        </w:tc>
        <w:tc>
          <w:tcPr>
            <w:tcW w:w="2220" w:type="dxa"/>
            <w:tcBorders>
              <w:top w:val="nil"/>
              <w:left w:val="nil"/>
              <w:bottom w:val="single" w:sz="4" w:space="0" w:color="auto"/>
              <w:right w:val="single" w:sz="4" w:space="0" w:color="auto"/>
            </w:tcBorders>
            <w:shd w:val="clear" w:color="auto" w:fill="auto"/>
            <w:vAlign w:val="center"/>
            <w:hideMark/>
          </w:tcPr>
          <w:p w14:paraId="37D853CB" w14:textId="77777777" w:rsidR="000D08C2" w:rsidRPr="00D052FA" w:rsidRDefault="000D08C2" w:rsidP="000D08C2">
            <w:pPr>
              <w:rPr>
                <w:rFonts w:ascii="Times New Roman" w:hAnsi="Times New Roman"/>
                <w:color w:val="000000"/>
                <w:sz w:val="24"/>
                <w:szCs w:val="24"/>
              </w:rPr>
            </w:pPr>
            <w:r w:rsidRPr="00D052FA">
              <w:rPr>
                <w:rFonts w:ascii="Times New Roman" w:hAnsi="Times New Roman"/>
                <w:color w:val="000000"/>
                <w:sz w:val="24"/>
                <w:szCs w:val="24"/>
              </w:rPr>
              <w:t>magyarázat</w:t>
            </w:r>
          </w:p>
        </w:tc>
        <w:tc>
          <w:tcPr>
            <w:tcW w:w="960" w:type="dxa"/>
            <w:tcBorders>
              <w:top w:val="nil"/>
              <w:left w:val="nil"/>
              <w:bottom w:val="single" w:sz="4" w:space="0" w:color="auto"/>
              <w:right w:val="single" w:sz="4" w:space="0" w:color="auto"/>
            </w:tcBorders>
            <w:shd w:val="clear" w:color="auto" w:fill="auto"/>
            <w:vAlign w:val="center"/>
            <w:hideMark/>
          </w:tcPr>
          <w:p w14:paraId="0113694B" w14:textId="77777777" w:rsidR="000D08C2" w:rsidRPr="00D052FA" w:rsidRDefault="000D08C2" w:rsidP="000D08C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14:paraId="60BB0DDA" w14:textId="77777777" w:rsidR="000D08C2" w:rsidRPr="00D052FA" w:rsidRDefault="000D08C2" w:rsidP="000D08C2">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030F5977" w14:textId="77777777" w:rsidR="000D08C2" w:rsidRPr="00D052FA" w:rsidRDefault="000D08C2" w:rsidP="000D08C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7EE7CD12" w14:textId="77777777" w:rsidR="000D08C2" w:rsidRPr="00D052FA" w:rsidRDefault="000D08C2" w:rsidP="000D08C2">
            <w:pPr>
              <w:rPr>
                <w:rFonts w:ascii="Times New Roman" w:hAnsi="Times New Roman"/>
                <w:color w:val="000000"/>
                <w:sz w:val="24"/>
                <w:szCs w:val="24"/>
              </w:rPr>
            </w:pPr>
            <w:r w:rsidRPr="00D052FA">
              <w:rPr>
                <w:rFonts w:ascii="Times New Roman" w:hAnsi="Times New Roman"/>
                <w:color w:val="000000"/>
                <w:sz w:val="24"/>
                <w:szCs w:val="24"/>
              </w:rPr>
              <w:t> </w:t>
            </w:r>
          </w:p>
        </w:tc>
      </w:tr>
      <w:tr w:rsidR="000D08C2" w:rsidRPr="00D052FA" w14:paraId="3E14362D" w14:textId="77777777" w:rsidTr="000D08C2">
        <w:trPr>
          <w:trHeight w:val="5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8B8456" w14:textId="77777777" w:rsidR="000D08C2" w:rsidRPr="00D052FA" w:rsidRDefault="000D08C2" w:rsidP="000D08C2">
            <w:pPr>
              <w:jc w:val="center"/>
              <w:rPr>
                <w:rFonts w:ascii="Times New Roman" w:hAnsi="Times New Roman"/>
                <w:sz w:val="24"/>
                <w:szCs w:val="24"/>
              </w:rPr>
            </w:pPr>
            <w:r w:rsidRPr="00D052FA">
              <w:rPr>
                <w:rFonts w:ascii="Times New Roman" w:hAnsi="Times New Roman"/>
                <w:sz w:val="24"/>
                <w:szCs w:val="24"/>
              </w:rPr>
              <w:t>1.2.</w:t>
            </w:r>
          </w:p>
        </w:tc>
        <w:tc>
          <w:tcPr>
            <w:tcW w:w="2220" w:type="dxa"/>
            <w:tcBorders>
              <w:top w:val="nil"/>
              <w:left w:val="nil"/>
              <w:bottom w:val="single" w:sz="4" w:space="0" w:color="auto"/>
              <w:right w:val="single" w:sz="4" w:space="0" w:color="auto"/>
            </w:tcBorders>
            <w:shd w:val="clear" w:color="auto" w:fill="auto"/>
            <w:vAlign w:val="center"/>
            <w:hideMark/>
          </w:tcPr>
          <w:p w14:paraId="5560C34A" w14:textId="77777777" w:rsidR="000D08C2" w:rsidRPr="00D052FA" w:rsidRDefault="000D08C2" w:rsidP="000D08C2">
            <w:pPr>
              <w:rPr>
                <w:rFonts w:ascii="Times New Roman" w:hAnsi="Times New Roman"/>
                <w:color w:val="000000"/>
                <w:sz w:val="24"/>
                <w:szCs w:val="24"/>
              </w:rPr>
            </w:pPr>
            <w:r w:rsidRPr="00D052FA">
              <w:rPr>
                <w:rFonts w:ascii="Times New Roman" w:hAnsi="Times New Roman"/>
                <w:color w:val="000000"/>
                <w:sz w:val="24"/>
                <w:szCs w:val="24"/>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C30C505" w14:textId="77777777" w:rsidR="000D08C2" w:rsidRPr="00D052FA" w:rsidRDefault="000D08C2" w:rsidP="000D08C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14:paraId="76035A88" w14:textId="77777777" w:rsidR="000D08C2" w:rsidRPr="00D052FA" w:rsidRDefault="000D08C2" w:rsidP="000D08C2">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79B50E36" w14:textId="77777777" w:rsidR="000D08C2" w:rsidRPr="00D052FA" w:rsidRDefault="000D08C2" w:rsidP="000D08C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31EF22BB" w14:textId="77777777" w:rsidR="000D08C2" w:rsidRPr="00D052FA" w:rsidRDefault="000D08C2" w:rsidP="000D08C2">
            <w:pPr>
              <w:rPr>
                <w:rFonts w:ascii="Times New Roman" w:hAnsi="Times New Roman"/>
                <w:color w:val="000000"/>
                <w:sz w:val="24"/>
                <w:szCs w:val="24"/>
              </w:rPr>
            </w:pPr>
            <w:r w:rsidRPr="00D052FA">
              <w:rPr>
                <w:rFonts w:ascii="Times New Roman" w:hAnsi="Times New Roman"/>
                <w:color w:val="000000"/>
                <w:sz w:val="24"/>
                <w:szCs w:val="24"/>
              </w:rPr>
              <w:t> </w:t>
            </w:r>
          </w:p>
        </w:tc>
      </w:tr>
      <w:tr w:rsidR="000D08C2" w:rsidRPr="00D052FA" w14:paraId="357C9857" w14:textId="77777777" w:rsidTr="000D08C2">
        <w:trPr>
          <w:trHeight w:val="549"/>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6F38D0" w14:textId="77777777" w:rsidR="000D08C2" w:rsidRPr="00D052FA" w:rsidRDefault="000D08C2" w:rsidP="000D08C2">
            <w:pPr>
              <w:jc w:val="center"/>
              <w:rPr>
                <w:rFonts w:ascii="Times New Roman" w:hAnsi="Times New Roman"/>
                <w:sz w:val="24"/>
                <w:szCs w:val="24"/>
              </w:rPr>
            </w:pPr>
            <w:r w:rsidRPr="00D052FA">
              <w:rPr>
                <w:rFonts w:ascii="Times New Roman" w:hAnsi="Times New Roman"/>
                <w:sz w:val="24"/>
                <w:szCs w:val="24"/>
              </w:rPr>
              <w:t>1.3.</w:t>
            </w:r>
          </w:p>
        </w:tc>
        <w:tc>
          <w:tcPr>
            <w:tcW w:w="2220" w:type="dxa"/>
            <w:tcBorders>
              <w:top w:val="nil"/>
              <w:left w:val="nil"/>
              <w:bottom w:val="single" w:sz="4" w:space="0" w:color="auto"/>
              <w:right w:val="single" w:sz="4" w:space="0" w:color="auto"/>
            </w:tcBorders>
            <w:shd w:val="clear" w:color="auto" w:fill="auto"/>
            <w:vAlign w:val="center"/>
            <w:hideMark/>
          </w:tcPr>
          <w:p w14:paraId="4DE33C95" w14:textId="77777777" w:rsidR="000D08C2" w:rsidRPr="00D052FA" w:rsidRDefault="000D08C2" w:rsidP="000D08C2">
            <w:pPr>
              <w:rPr>
                <w:rFonts w:ascii="Times New Roman" w:hAnsi="Times New Roman"/>
                <w:color w:val="000000"/>
                <w:sz w:val="24"/>
                <w:szCs w:val="24"/>
              </w:rPr>
            </w:pPr>
            <w:r w:rsidRPr="00D052FA">
              <w:rPr>
                <w:rFonts w:ascii="Times New Roman" w:hAnsi="Times New Roman"/>
                <w:color w:val="000000"/>
                <w:sz w:val="24"/>
                <w:szCs w:val="24"/>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219802BD" w14:textId="77777777" w:rsidR="000D08C2" w:rsidRPr="00D052FA" w:rsidRDefault="000D08C2" w:rsidP="000D08C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14:paraId="5FADC1A2" w14:textId="77777777" w:rsidR="000D08C2" w:rsidRPr="00D052FA" w:rsidRDefault="000D08C2" w:rsidP="000D08C2">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27EA4DCD" w14:textId="77777777" w:rsidR="000D08C2" w:rsidRPr="00D052FA" w:rsidRDefault="000D08C2" w:rsidP="000D08C2">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62B7852A" w14:textId="77777777" w:rsidR="000D08C2" w:rsidRPr="00D052FA" w:rsidRDefault="000D08C2" w:rsidP="000D08C2">
            <w:pPr>
              <w:rPr>
                <w:rFonts w:ascii="Times New Roman" w:hAnsi="Times New Roman"/>
                <w:color w:val="000000"/>
                <w:sz w:val="24"/>
                <w:szCs w:val="24"/>
              </w:rPr>
            </w:pPr>
            <w:r w:rsidRPr="00D052FA">
              <w:rPr>
                <w:rFonts w:ascii="Times New Roman" w:hAnsi="Times New Roman"/>
                <w:color w:val="000000"/>
                <w:sz w:val="24"/>
                <w:szCs w:val="24"/>
              </w:rPr>
              <w:t> </w:t>
            </w:r>
          </w:p>
        </w:tc>
      </w:tr>
    </w:tbl>
    <w:p w14:paraId="69631EB2" w14:textId="77777777" w:rsidR="00AE6B1C" w:rsidRPr="00D052FA" w:rsidRDefault="00AE6B1C" w:rsidP="00AE6B1C">
      <w:pPr>
        <w:pStyle w:val="Listaszerbekezds"/>
        <w:spacing w:after="0"/>
        <w:ind w:left="1224"/>
        <w:rPr>
          <w:rFonts w:ascii="Times New Roman" w:hAnsi="Times New Roman"/>
          <w:b/>
          <w:sz w:val="24"/>
          <w:szCs w:val="24"/>
        </w:rPr>
      </w:pPr>
    </w:p>
    <w:p w14:paraId="2D17C38A" w14:textId="77777777" w:rsidR="00AE6B1C" w:rsidRPr="00D052FA" w:rsidRDefault="00AE6B1C" w:rsidP="00815B27">
      <w:pPr>
        <w:pStyle w:val="Listaszerbekezds"/>
        <w:numPr>
          <w:ilvl w:val="2"/>
          <w:numId w:val="5"/>
        </w:numPr>
        <w:spacing w:after="0" w:line="240" w:lineRule="auto"/>
        <w:contextualSpacing/>
        <w:jc w:val="both"/>
        <w:rPr>
          <w:rFonts w:ascii="Times New Roman" w:hAnsi="Times New Roman"/>
          <w:b/>
          <w:i/>
          <w:sz w:val="24"/>
          <w:szCs w:val="24"/>
        </w:rPr>
      </w:pPr>
      <w:r w:rsidRPr="00D052FA">
        <w:rPr>
          <w:rFonts w:ascii="Times New Roman" w:hAnsi="Times New Roman"/>
          <w:b/>
          <w:i/>
          <w:sz w:val="24"/>
          <w:szCs w:val="24"/>
        </w:rPr>
        <w:t>A tantárgy elsajátítása során alkalmazható tanulói tevékenységformák (ajánlás)</w:t>
      </w:r>
    </w:p>
    <w:p w14:paraId="03B53EC2" w14:textId="77777777" w:rsidR="000D08C2" w:rsidRPr="00D052FA" w:rsidRDefault="000D08C2" w:rsidP="000D08C2">
      <w:pPr>
        <w:ind w:left="720"/>
        <w:contextualSpacing/>
        <w:jc w:val="both"/>
        <w:rPr>
          <w:rFonts w:ascii="Times New Roman" w:hAnsi="Times New Roman"/>
          <w:b/>
          <w:sz w:val="24"/>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0"/>
        <w:gridCol w:w="2800"/>
        <w:gridCol w:w="760"/>
        <w:gridCol w:w="760"/>
        <w:gridCol w:w="760"/>
        <w:gridCol w:w="2380"/>
      </w:tblGrid>
      <w:tr w:rsidR="00AE6B1C" w:rsidRPr="00D052FA" w14:paraId="287D5BC2" w14:textId="77777777" w:rsidTr="005D139B">
        <w:trPr>
          <w:trHeight w:val="255"/>
          <w:jc w:val="center"/>
        </w:trPr>
        <w:tc>
          <w:tcPr>
            <w:tcW w:w="1040" w:type="dxa"/>
            <w:vMerge w:val="restart"/>
            <w:shd w:val="clear" w:color="auto" w:fill="auto"/>
            <w:vAlign w:val="center"/>
            <w:hideMark/>
          </w:tcPr>
          <w:p w14:paraId="5B353FBD" w14:textId="77777777" w:rsidR="00AE6B1C" w:rsidRPr="00D052FA" w:rsidRDefault="00AE6B1C" w:rsidP="005D139B">
            <w:pPr>
              <w:jc w:val="center"/>
              <w:rPr>
                <w:rFonts w:ascii="Times New Roman" w:hAnsi="Times New Roman"/>
                <w:b/>
                <w:color w:val="000000"/>
                <w:sz w:val="24"/>
                <w:szCs w:val="24"/>
              </w:rPr>
            </w:pPr>
            <w:r w:rsidRPr="00D052FA">
              <w:rPr>
                <w:rFonts w:ascii="Times New Roman" w:hAnsi="Times New Roman"/>
                <w:b/>
                <w:color w:val="000000"/>
                <w:sz w:val="24"/>
                <w:szCs w:val="24"/>
              </w:rPr>
              <w:t>Sorszám</w:t>
            </w:r>
          </w:p>
        </w:tc>
        <w:tc>
          <w:tcPr>
            <w:tcW w:w="2800" w:type="dxa"/>
            <w:vMerge w:val="restart"/>
            <w:shd w:val="clear" w:color="auto" w:fill="auto"/>
            <w:vAlign w:val="center"/>
            <w:hideMark/>
          </w:tcPr>
          <w:p w14:paraId="24DB1665" w14:textId="77777777" w:rsidR="00AE6B1C" w:rsidRPr="00D052FA" w:rsidRDefault="00AE6B1C" w:rsidP="005D139B">
            <w:pPr>
              <w:jc w:val="center"/>
              <w:rPr>
                <w:rFonts w:ascii="Times New Roman" w:hAnsi="Times New Roman"/>
                <w:b/>
                <w:color w:val="000000"/>
                <w:sz w:val="24"/>
                <w:szCs w:val="24"/>
              </w:rPr>
            </w:pPr>
            <w:r w:rsidRPr="00D052FA">
              <w:rPr>
                <w:rFonts w:ascii="Times New Roman" w:hAnsi="Times New Roman"/>
                <w:b/>
                <w:color w:val="000000"/>
                <w:sz w:val="24"/>
                <w:szCs w:val="24"/>
              </w:rPr>
              <w:t>Tanulói tevékenységforma</w:t>
            </w:r>
          </w:p>
        </w:tc>
        <w:tc>
          <w:tcPr>
            <w:tcW w:w="2280" w:type="dxa"/>
            <w:gridSpan w:val="3"/>
            <w:shd w:val="clear" w:color="auto" w:fill="auto"/>
            <w:vAlign w:val="center"/>
            <w:hideMark/>
          </w:tcPr>
          <w:p w14:paraId="03F6E747" w14:textId="77777777" w:rsidR="00AE6B1C" w:rsidRPr="00D052FA" w:rsidRDefault="00AE6B1C" w:rsidP="005D139B">
            <w:pPr>
              <w:jc w:val="center"/>
              <w:rPr>
                <w:rFonts w:ascii="Times New Roman" w:hAnsi="Times New Roman"/>
                <w:b/>
                <w:color w:val="000000"/>
                <w:sz w:val="24"/>
                <w:szCs w:val="24"/>
              </w:rPr>
            </w:pPr>
            <w:r w:rsidRPr="00D052FA">
              <w:rPr>
                <w:rFonts w:ascii="Times New Roman" w:hAnsi="Times New Roman"/>
                <w:b/>
                <w:color w:val="000000"/>
                <w:sz w:val="24"/>
                <w:szCs w:val="24"/>
              </w:rPr>
              <w:t>Tanulói tevékenység szervezési kerete (differenciálási módok)</w:t>
            </w:r>
          </w:p>
        </w:tc>
        <w:tc>
          <w:tcPr>
            <w:tcW w:w="2380" w:type="dxa"/>
            <w:vMerge w:val="restart"/>
            <w:shd w:val="clear" w:color="auto" w:fill="auto"/>
            <w:vAlign w:val="center"/>
            <w:hideMark/>
          </w:tcPr>
          <w:p w14:paraId="32134651" w14:textId="77777777" w:rsidR="00AE6B1C" w:rsidRPr="00D052FA" w:rsidRDefault="00AE6B1C" w:rsidP="005D139B">
            <w:pPr>
              <w:jc w:val="center"/>
              <w:rPr>
                <w:rFonts w:ascii="Times New Roman" w:hAnsi="Times New Roman"/>
                <w:b/>
                <w:color w:val="000000"/>
                <w:sz w:val="24"/>
                <w:szCs w:val="24"/>
              </w:rPr>
            </w:pPr>
            <w:r w:rsidRPr="00D052FA">
              <w:rPr>
                <w:rFonts w:ascii="Times New Roman" w:hAnsi="Times New Roman"/>
                <w:b/>
                <w:color w:val="000000"/>
                <w:sz w:val="24"/>
                <w:szCs w:val="24"/>
              </w:rPr>
              <w:t xml:space="preserve">Alkalmazandó eszközök és felszerelések </w:t>
            </w:r>
          </w:p>
        </w:tc>
      </w:tr>
      <w:tr w:rsidR="00AE6B1C" w:rsidRPr="00D052FA" w14:paraId="41E8D1A4" w14:textId="77777777" w:rsidTr="000D08C2">
        <w:trPr>
          <w:cantSplit/>
          <w:trHeight w:val="1134"/>
          <w:jc w:val="center"/>
        </w:trPr>
        <w:tc>
          <w:tcPr>
            <w:tcW w:w="1040" w:type="dxa"/>
            <w:vMerge/>
            <w:vAlign w:val="center"/>
            <w:hideMark/>
          </w:tcPr>
          <w:p w14:paraId="6C35DC25" w14:textId="77777777" w:rsidR="00AE6B1C" w:rsidRPr="00D052FA" w:rsidRDefault="00AE6B1C" w:rsidP="005D139B">
            <w:pPr>
              <w:rPr>
                <w:rFonts w:ascii="Times New Roman" w:hAnsi="Times New Roman"/>
                <w:color w:val="000000"/>
                <w:sz w:val="24"/>
                <w:szCs w:val="24"/>
              </w:rPr>
            </w:pPr>
          </w:p>
        </w:tc>
        <w:tc>
          <w:tcPr>
            <w:tcW w:w="2800" w:type="dxa"/>
            <w:vMerge/>
            <w:vAlign w:val="center"/>
            <w:hideMark/>
          </w:tcPr>
          <w:p w14:paraId="694B59E5" w14:textId="77777777" w:rsidR="00AE6B1C" w:rsidRPr="00D052FA" w:rsidRDefault="00AE6B1C" w:rsidP="005D139B">
            <w:pPr>
              <w:rPr>
                <w:rFonts w:ascii="Times New Roman" w:hAnsi="Times New Roman"/>
                <w:color w:val="000000"/>
                <w:sz w:val="24"/>
                <w:szCs w:val="24"/>
              </w:rPr>
            </w:pPr>
          </w:p>
        </w:tc>
        <w:tc>
          <w:tcPr>
            <w:tcW w:w="760" w:type="dxa"/>
            <w:shd w:val="clear" w:color="auto" w:fill="auto"/>
            <w:textDirection w:val="btLr"/>
            <w:vAlign w:val="center"/>
            <w:hideMark/>
          </w:tcPr>
          <w:p w14:paraId="0AC49A1C" w14:textId="77777777" w:rsidR="00AE6B1C" w:rsidRPr="00D052FA" w:rsidRDefault="00AE6B1C" w:rsidP="000D08C2">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egyéni</w:t>
            </w:r>
          </w:p>
        </w:tc>
        <w:tc>
          <w:tcPr>
            <w:tcW w:w="760" w:type="dxa"/>
            <w:shd w:val="clear" w:color="auto" w:fill="auto"/>
            <w:textDirection w:val="btLr"/>
            <w:vAlign w:val="center"/>
            <w:hideMark/>
          </w:tcPr>
          <w:p w14:paraId="3358D793" w14:textId="77777777" w:rsidR="00AE6B1C" w:rsidRPr="00D052FA" w:rsidRDefault="00AE6B1C" w:rsidP="000D08C2">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csoport-bontás</w:t>
            </w:r>
          </w:p>
        </w:tc>
        <w:tc>
          <w:tcPr>
            <w:tcW w:w="760" w:type="dxa"/>
            <w:shd w:val="clear" w:color="auto" w:fill="auto"/>
            <w:textDirection w:val="btLr"/>
            <w:vAlign w:val="center"/>
            <w:hideMark/>
          </w:tcPr>
          <w:p w14:paraId="7252ED1A" w14:textId="77777777" w:rsidR="00AE6B1C" w:rsidRPr="00D052FA" w:rsidRDefault="00AE6B1C" w:rsidP="000D08C2">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osztály-keret</w:t>
            </w:r>
          </w:p>
        </w:tc>
        <w:tc>
          <w:tcPr>
            <w:tcW w:w="2380" w:type="dxa"/>
            <w:vMerge/>
            <w:vAlign w:val="center"/>
            <w:hideMark/>
          </w:tcPr>
          <w:p w14:paraId="725F0251" w14:textId="77777777" w:rsidR="00AE6B1C" w:rsidRPr="00D052FA" w:rsidRDefault="00AE6B1C" w:rsidP="005D139B">
            <w:pPr>
              <w:rPr>
                <w:rFonts w:ascii="Times New Roman" w:hAnsi="Times New Roman"/>
                <w:color w:val="000000"/>
                <w:sz w:val="24"/>
                <w:szCs w:val="24"/>
              </w:rPr>
            </w:pPr>
          </w:p>
        </w:tc>
      </w:tr>
      <w:tr w:rsidR="00AE6B1C" w:rsidRPr="00D052FA" w14:paraId="2326A132" w14:textId="77777777" w:rsidTr="000D08C2">
        <w:trPr>
          <w:trHeight w:val="509"/>
          <w:jc w:val="center"/>
        </w:trPr>
        <w:tc>
          <w:tcPr>
            <w:tcW w:w="1040" w:type="dxa"/>
            <w:shd w:val="clear" w:color="000000" w:fill="D9D9D9"/>
            <w:vAlign w:val="center"/>
            <w:hideMark/>
          </w:tcPr>
          <w:p w14:paraId="1BBF4FEE" w14:textId="77777777" w:rsidR="00AE6B1C" w:rsidRPr="00D052FA" w:rsidRDefault="00AE6B1C" w:rsidP="005D139B">
            <w:pPr>
              <w:jc w:val="center"/>
              <w:rPr>
                <w:rFonts w:ascii="Times New Roman" w:hAnsi="Times New Roman"/>
                <w:b/>
                <w:color w:val="000000"/>
                <w:sz w:val="24"/>
                <w:szCs w:val="24"/>
              </w:rPr>
            </w:pPr>
            <w:r w:rsidRPr="00D052FA">
              <w:rPr>
                <w:rFonts w:ascii="Times New Roman" w:hAnsi="Times New Roman"/>
                <w:b/>
                <w:color w:val="000000"/>
                <w:sz w:val="24"/>
                <w:szCs w:val="24"/>
              </w:rPr>
              <w:t>1.</w:t>
            </w:r>
          </w:p>
        </w:tc>
        <w:tc>
          <w:tcPr>
            <w:tcW w:w="7460" w:type="dxa"/>
            <w:gridSpan w:val="5"/>
            <w:shd w:val="clear" w:color="000000" w:fill="D9D9D9"/>
            <w:vAlign w:val="center"/>
            <w:hideMark/>
          </w:tcPr>
          <w:p w14:paraId="156A1EA7" w14:textId="77777777" w:rsidR="00AE6B1C" w:rsidRPr="00D052FA" w:rsidRDefault="00AE6B1C" w:rsidP="005D139B">
            <w:pPr>
              <w:rPr>
                <w:rFonts w:ascii="Times New Roman" w:hAnsi="Times New Roman"/>
                <w:b/>
                <w:color w:val="000000"/>
                <w:sz w:val="24"/>
                <w:szCs w:val="24"/>
              </w:rPr>
            </w:pPr>
            <w:r w:rsidRPr="00D052FA">
              <w:rPr>
                <w:rFonts w:ascii="Times New Roman" w:hAnsi="Times New Roman"/>
                <w:b/>
                <w:color w:val="000000"/>
                <w:sz w:val="24"/>
                <w:szCs w:val="24"/>
              </w:rPr>
              <w:t>Információ feldolgozó tevékenységek</w:t>
            </w:r>
          </w:p>
        </w:tc>
      </w:tr>
      <w:tr w:rsidR="00AE6B1C" w:rsidRPr="00D052FA" w14:paraId="41E23071" w14:textId="77777777" w:rsidTr="005D139B">
        <w:trPr>
          <w:trHeight w:val="510"/>
          <w:jc w:val="center"/>
        </w:trPr>
        <w:tc>
          <w:tcPr>
            <w:tcW w:w="1040" w:type="dxa"/>
            <w:shd w:val="clear" w:color="auto" w:fill="auto"/>
            <w:vAlign w:val="center"/>
            <w:hideMark/>
          </w:tcPr>
          <w:p w14:paraId="1C02BB4E" w14:textId="77777777" w:rsidR="00AE6B1C" w:rsidRPr="00D052FA" w:rsidRDefault="00AE6B1C" w:rsidP="005D139B">
            <w:pPr>
              <w:jc w:val="center"/>
              <w:rPr>
                <w:rFonts w:ascii="Times New Roman" w:hAnsi="Times New Roman"/>
                <w:color w:val="000000"/>
                <w:sz w:val="24"/>
                <w:szCs w:val="24"/>
              </w:rPr>
            </w:pPr>
            <w:r w:rsidRPr="00D052FA">
              <w:rPr>
                <w:rFonts w:ascii="Times New Roman" w:hAnsi="Times New Roman"/>
                <w:color w:val="000000"/>
                <w:sz w:val="24"/>
                <w:szCs w:val="24"/>
              </w:rPr>
              <w:t>1.1.</w:t>
            </w:r>
          </w:p>
        </w:tc>
        <w:tc>
          <w:tcPr>
            <w:tcW w:w="2800" w:type="dxa"/>
            <w:shd w:val="clear" w:color="auto" w:fill="auto"/>
            <w:vAlign w:val="center"/>
            <w:hideMark/>
          </w:tcPr>
          <w:p w14:paraId="2FD86565" w14:textId="77777777" w:rsidR="00AE6B1C" w:rsidRPr="00D052FA" w:rsidRDefault="00AE6B1C" w:rsidP="005D139B">
            <w:pPr>
              <w:rPr>
                <w:rFonts w:ascii="Times New Roman" w:hAnsi="Times New Roman"/>
                <w:color w:val="000000"/>
                <w:sz w:val="24"/>
                <w:szCs w:val="24"/>
              </w:rPr>
            </w:pPr>
            <w:r w:rsidRPr="00D052FA">
              <w:rPr>
                <w:rFonts w:ascii="Times New Roman" w:hAnsi="Times New Roman"/>
                <w:color w:val="000000"/>
                <w:sz w:val="24"/>
                <w:szCs w:val="24"/>
              </w:rPr>
              <w:t>Hallott szöveg feladattal vezetett feldolgozása</w:t>
            </w:r>
          </w:p>
        </w:tc>
        <w:tc>
          <w:tcPr>
            <w:tcW w:w="760" w:type="dxa"/>
            <w:shd w:val="clear" w:color="auto" w:fill="auto"/>
            <w:vAlign w:val="center"/>
            <w:hideMark/>
          </w:tcPr>
          <w:p w14:paraId="1BB6A72A" w14:textId="77777777" w:rsidR="00AE6B1C" w:rsidRPr="00D052FA" w:rsidRDefault="00AE6B1C"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4937B712" w14:textId="77777777" w:rsidR="00AE6B1C" w:rsidRPr="00D052FA" w:rsidRDefault="00AE6B1C"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79770BF2" w14:textId="77777777" w:rsidR="00AE6B1C" w:rsidRPr="00D052FA" w:rsidRDefault="00AE6B1C"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67123E05" w14:textId="77777777" w:rsidR="00AE6B1C" w:rsidRPr="00D052FA" w:rsidRDefault="00AE6B1C"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AE6B1C" w:rsidRPr="00D052FA" w14:paraId="72F8ED09" w14:textId="77777777" w:rsidTr="005D139B">
        <w:trPr>
          <w:trHeight w:val="510"/>
          <w:jc w:val="center"/>
        </w:trPr>
        <w:tc>
          <w:tcPr>
            <w:tcW w:w="1040" w:type="dxa"/>
            <w:shd w:val="clear" w:color="auto" w:fill="auto"/>
            <w:vAlign w:val="center"/>
            <w:hideMark/>
          </w:tcPr>
          <w:p w14:paraId="1D6924BD" w14:textId="77777777" w:rsidR="00AE6B1C" w:rsidRPr="00D052FA" w:rsidRDefault="00AE6B1C" w:rsidP="005D139B">
            <w:pPr>
              <w:jc w:val="center"/>
              <w:rPr>
                <w:rFonts w:ascii="Times New Roman" w:hAnsi="Times New Roman"/>
                <w:color w:val="000000"/>
                <w:sz w:val="24"/>
                <w:szCs w:val="24"/>
              </w:rPr>
            </w:pPr>
            <w:r w:rsidRPr="00D052FA">
              <w:rPr>
                <w:rFonts w:ascii="Times New Roman" w:hAnsi="Times New Roman"/>
                <w:color w:val="000000"/>
                <w:sz w:val="24"/>
                <w:szCs w:val="24"/>
              </w:rPr>
              <w:t>1.2.</w:t>
            </w:r>
          </w:p>
        </w:tc>
        <w:tc>
          <w:tcPr>
            <w:tcW w:w="2800" w:type="dxa"/>
            <w:shd w:val="clear" w:color="auto" w:fill="auto"/>
            <w:vAlign w:val="center"/>
            <w:hideMark/>
          </w:tcPr>
          <w:p w14:paraId="65B31749" w14:textId="77777777" w:rsidR="00AE6B1C" w:rsidRPr="00D052FA" w:rsidRDefault="00AE6B1C" w:rsidP="005D139B">
            <w:pPr>
              <w:rPr>
                <w:rFonts w:ascii="Times New Roman" w:hAnsi="Times New Roman"/>
                <w:color w:val="000000"/>
                <w:sz w:val="24"/>
                <w:szCs w:val="24"/>
              </w:rPr>
            </w:pPr>
            <w:r w:rsidRPr="00D052FA">
              <w:rPr>
                <w:rFonts w:ascii="Times New Roman" w:hAnsi="Times New Roman"/>
                <w:color w:val="000000"/>
                <w:sz w:val="24"/>
                <w:szCs w:val="24"/>
              </w:rPr>
              <w:t>Információk feladattal vezetett rendszerezése</w:t>
            </w:r>
          </w:p>
        </w:tc>
        <w:tc>
          <w:tcPr>
            <w:tcW w:w="760" w:type="dxa"/>
            <w:shd w:val="clear" w:color="auto" w:fill="auto"/>
            <w:vAlign w:val="center"/>
            <w:hideMark/>
          </w:tcPr>
          <w:p w14:paraId="2291474E" w14:textId="77777777" w:rsidR="00AE6B1C" w:rsidRPr="00D052FA" w:rsidRDefault="00AE6B1C"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3A693182" w14:textId="77777777" w:rsidR="00AE6B1C" w:rsidRPr="00D052FA" w:rsidRDefault="00AE6B1C"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709D2E93" w14:textId="77777777" w:rsidR="00AE6B1C" w:rsidRPr="00D052FA" w:rsidRDefault="00AE6B1C"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5910C240" w14:textId="77777777" w:rsidR="00AE6B1C" w:rsidRPr="00D052FA" w:rsidRDefault="00AE6B1C"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AE6B1C" w:rsidRPr="00D052FA" w14:paraId="3A68F052" w14:textId="77777777" w:rsidTr="000D08C2">
        <w:trPr>
          <w:trHeight w:val="454"/>
          <w:jc w:val="center"/>
        </w:trPr>
        <w:tc>
          <w:tcPr>
            <w:tcW w:w="1040" w:type="dxa"/>
            <w:shd w:val="clear" w:color="000000" w:fill="D9D9D9"/>
            <w:vAlign w:val="center"/>
            <w:hideMark/>
          </w:tcPr>
          <w:p w14:paraId="52AA5FAA" w14:textId="77777777" w:rsidR="00AE6B1C" w:rsidRPr="00D052FA" w:rsidRDefault="00AE6B1C" w:rsidP="005D139B">
            <w:pPr>
              <w:jc w:val="center"/>
              <w:rPr>
                <w:rFonts w:ascii="Times New Roman" w:hAnsi="Times New Roman"/>
                <w:b/>
                <w:color w:val="000000"/>
                <w:sz w:val="24"/>
                <w:szCs w:val="24"/>
              </w:rPr>
            </w:pPr>
            <w:r w:rsidRPr="00D052FA">
              <w:rPr>
                <w:rFonts w:ascii="Times New Roman" w:hAnsi="Times New Roman"/>
                <w:b/>
                <w:color w:val="000000"/>
                <w:sz w:val="24"/>
                <w:szCs w:val="24"/>
              </w:rPr>
              <w:t>2.</w:t>
            </w:r>
          </w:p>
        </w:tc>
        <w:tc>
          <w:tcPr>
            <w:tcW w:w="7460" w:type="dxa"/>
            <w:gridSpan w:val="5"/>
            <w:shd w:val="clear" w:color="000000" w:fill="D9D9D9"/>
            <w:vAlign w:val="center"/>
            <w:hideMark/>
          </w:tcPr>
          <w:p w14:paraId="6D24DE16" w14:textId="77777777" w:rsidR="00AE6B1C" w:rsidRPr="00D052FA" w:rsidRDefault="00AE6B1C" w:rsidP="005D139B">
            <w:pPr>
              <w:rPr>
                <w:rFonts w:ascii="Times New Roman" w:hAnsi="Times New Roman"/>
                <w:b/>
                <w:color w:val="000000"/>
                <w:sz w:val="24"/>
                <w:szCs w:val="24"/>
              </w:rPr>
            </w:pPr>
            <w:r w:rsidRPr="00D052FA">
              <w:rPr>
                <w:rFonts w:ascii="Times New Roman" w:hAnsi="Times New Roman"/>
                <w:b/>
                <w:color w:val="000000"/>
                <w:sz w:val="24"/>
                <w:szCs w:val="24"/>
              </w:rPr>
              <w:t>Ismeretalkalmazási gyakorló tevékenységek, feladatok</w:t>
            </w:r>
          </w:p>
        </w:tc>
      </w:tr>
      <w:tr w:rsidR="00AE6B1C" w:rsidRPr="00D052FA" w14:paraId="43EDF69C" w14:textId="77777777" w:rsidTr="005D139B">
        <w:trPr>
          <w:trHeight w:val="510"/>
          <w:jc w:val="center"/>
        </w:trPr>
        <w:tc>
          <w:tcPr>
            <w:tcW w:w="1040" w:type="dxa"/>
            <w:shd w:val="clear" w:color="auto" w:fill="auto"/>
            <w:vAlign w:val="center"/>
            <w:hideMark/>
          </w:tcPr>
          <w:p w14:paraId="66D85D38" w14:textId="77777777" w:rsidR="00AE6B1C" w:rsidRPr="00D052FA" w:rsidRDefault="00AE6B1C" w:rsidP="005D139B">
            <w:pPr>
              <w:jc w:val="center"/>
              <w:rPr>
                <w:rFonts w:ascii="Times New Roman" w:hAnsi="Times New Roman"/>
                <w:color w:val="000000"/>
                <w:sz w:val="24"/>
                <w:szCs w:val="24"/>
              </w:rPr>
            </w:pPr>
            <w:r w:rsidRPr="00D052FA">
              <w:rPr>
                <w:rFonts w:ascii="Times New Roman" w:hAnsi="Times New Roman"/>
                <w:color w:val="000000"/>
                <w:sz w:val="24"/>
                <w:szCs w:val="24"/>
              </w:rPr>
              <w:t>2.1.</w:t>
            </w:r>
          </w:p>
        </w:tc>
        <w:tc>
          <w:tcPr>
            <w:tcW w:w="2800" w:type="dxa"/>
            <w:shd w:val="clear" w:color="auto" w:fill="auto"/>
            <w:vAlign w:val="center"/>
            <w:hideMark/>
          </w:tcPr>
          <w:p w14:paraId="157D089C" w14:textId="77777777" w:rsidR="00AE6B1C" w:rsidRPr="00D052FA" w:rsidRDefault="00AE6B1C" w:rsidP="005D139B">
            <w:pPr>
              <w:rPr>
                <w:rFonts w:ascii="Times New Roman" w:hAnsi="Times New Roman"/>
                <w:color w:val="000000"/>
                <w:sz w:val="24"/>
                <w:szCs w:val="24"/>
              </w:rPr>
            </w:pPr>
            <w:r w:rsidRPr="00D052FA">
              <w:rPr>
                <w:rFonts w:ascii="Times New Roman" w:hAnsi="Times New Roman"/>
                <w:color w:val="000000"/>
                <w:sz w:val="24"/>
                <w:szCs w:val="24"/>
              </w:rPr>
              <w:t>Tapasztalatok helyszíni ismertetése szóban</w:t>
            </w:r>
          </w:p>
        </w:tc>
        <w:tc>
          <w:tcPr>
            <w:tcW w:w="760" w:type="dxa"/>
            <w:shd w:val="clear" w:color="auto" w:fill="auto"/>
            <w:vAlign w:val="center"/>
            <w:hideMark/>
          </w:tcPr>
          <w:p w14:paraId="78C00549" w14:textId="77777777" w:rsidR="00AE6B1C" w:rsidRPr="00D052FA" w:rsidRDefault="00AE6B1C"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7997BFB2" w14:textId="77777777" w:rsidR="00AE6B1C" w:rsidRPr="00D052FA" w:rsidRDefault="00AE6B1C"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4DA20B5F" w14:textId="77777777" w:rsidR="00AE6B1C" w:rsidRPr="00D052FA" w:rsidRDefault="00AE6B1C"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5C9B1127" w14:textId="77777777" w:rsidR="00AE6B1C" w:rsidRPr="00D052FA" w:rsidRDefault="00AE6B1C"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AE6B1C" w:rsidRPr="00D052FA" w14:paraId="7598D682" w14:textId="77777777" w:rsidTr="000D08C2">
        <w:trPr>
          <w:trHeight w:val="425"/>
          <w:jc w:val="center"/>
        </w:trPr>
        <w:tc>
          <w:tcPr>
            <w:tcW w:w="1040" w:type="dxa"/>
            <w:shd w:val="clear" w:color="000000" w:fill="D9D9D9"/>
            <w:vAlign w:val="center"/>
            <w:hideMark/>
          </w:tcPr>
          <w:p w14:paraId="1B1A98AA" w14:textId="77777777" w:rsidR="00AE6B1C" w:rsidRPr="00D052FA" w:rsidRDefault="00AE6B1C" w:rsidP="005D139B">
            <w:pPr>
              <w:jc w:val="center"/>
              <w:rPr>
                <w:rFonts w:ascii="Times New Roman" w:hAnsi="Times New Roman"/>
                <w:b/>
                <w:color w:val="000000"/>
                <w:sz w:val="24"/>
                <w:szCs w:val="24"/>
              </w:rPr>
            </w:pPr>
            <w:r w:rsidRPr="00D052FA">
              <w:rPr>
                <w:rFonts w:ascii="Times New Roman" w:hAnsi="Times New Roman"/>
                <w:b/>
                <w:color w:val="000000"/>
                <w:sz w:val="24"/>
                <w:szCs w:val="24"/>
              </w:rPr>
              <w:t>3.</w:t>
            </w:r>
          </w:p>
        </w:tc>
        <w:tc>
          <w:tcPr>
            <w:tcW w:w="7460" w:type="dxa"/>
            <w:gridSpan w:val="5"/>
            <w:shd w:val="clear" w:color="000000" w:fill="D9D9D9"/>
            <w:vAlign w:val="center"/>
            <w:hideMark/>
          </w:tcPr>
          <w:p w14:paraId="665F6B00" w14:textId="77777777" w:rsidR="00AE6B1C" w:rsidRPr="00D052FA" w:rsidRDefault="00AE6B1C" w:rsidP="005D139B">
            <w:pPr>
              <w:rPr>
                <w:rFonts w:ascii="Times New Roman" w:hAnsi="Times New Roman"/>
                <w:b/>
                <w:color w:val="000000"/>
                <w:sz w:val="24"/>
                <w:szCs w:val="24"/>
              </w:rPr>
            </w:pPr>
            <w:r w:rsidRPr="00D052FA">
              <w:rPr>
                <w:rFonts w:ascii="Times New Roman" w:hAnsi="Times New Roman"/>
                <w:b/>
                <w:color w:val="000000"/>
                <w:sz w:val="24"/>
                <w:szCs w:val="24"/>
              </w:rPr>
              <w:t>Csoportos munkaformák körében</w:t>
            </w:r>
          </w:p>
        </w:tc>
      </w:tr>
      <w:tr w:rsidR="00AE6B1C" w:rsidRPr="00D052FA" w14:paraId="16541D4C" w14:textId="77777777" w:rsidTr="005D139B">
        <w:trPr>
          <w:trHeight w:val="510"/>
          <w:jc w:val="center"/>
        </w:trPr>
        <w:tc>
          <w:tcPr>
            <w:tcW w:w="1040" w:type="dxa"/>
            <w:shd w:val="clear" w:color="auto" w:fill="auto"/>
            <w:vAlign w:val="center"/>
            <w:hideMark/>
          </w:tcPr>
          <w:p w14:paraId="036A2E91" w14:textId="77777777" w:rsidR="00AE6B1C" w:rsidRPr="00D052FA" w:rsidRDefault="00AE6B1C" w:rsidP="005D139B">
            <w:pPr>
              <w:jc w:val="center"/>
              <w:rPr>
                <w:rFonts w:ascii="Times New Roman" w:hAnsi="Times New Roman"/>
                <w:color w:val="000000"/>
                <w:sz w:val="24"/>
                <w:szCs w:val="24"/>
              </w:rPr>
            </w:pPr>
            <w:r w:rsidRPr="00D052FA">
              <w:rPr>
                <w:rFonts w:ascii="Times New Roman" w:hAnsi="Times New Roman"/>
                <w:color w:val="000000"/>
                <w:sz w:val="24"/>
                <w:szCs w:val="24"/>
              </w:rPr>
              <w:t>3.1.</w:t>
            </w:r>
          </w:p>
        </w:tc>
        <w:tc>
          <w:tcPr>
            <w:tcW w:w="2800" w:type="dxa"/>
            <w:shd w:val="clear" w:color="auto" w:fill="auto"/>
            <w:vAlign w:val="center"/>
            <w:hideMark/>
          </w:tcPr>
          <w:p w14:paraId="1B89358A" w14:textId="77777777" w:rsidR="00AE6B1C" w:rsidRPr="00D052FA" w:rsidRDefault="00AE6B1C" w:rsidP="005D139B">
            <w:pPr>
              <w:rPr>
                <w:rFonts w:ascii="Times New Roman" w:hAnsi="Times New Roman"/>
                <w:color w:val="000000"/>
                <w:sz w:val="24"/>
                <w:szCs w:val="24"/>
              </w:rPr>
            </w:pPr>
            <w:r w:rsidRPr="00D052FA">
              <w:rPr>
                <w:rFonts w:ascii="Times New Roman" w:hAnsi="Times New Roman"/>
                <w:color w:val="000000"/>
                <w:sz w:val="24"/>
                <w:szCs w:val="24"/>
              </w:rPr>
              <w:t>Kiscsoportos szakmai munkavégzés irányítással</w:t>
            </w:r>
          </w:p>
        </w:tc>
        <w:tc>
          <w:tcPr>
            <w:tcW w:w="760" w:type="dxa"/>
            <w:shd w:val="clear" w:color="auto" w:fill="auto"/>
            <w:vAlign w:val="center"/>
            <w:hideMark/>
          </w:tcPr>
          <w:p w14:paraId="79D79FD5" w14:textId="77777777" w:rsidR="00AE6B1C" w:rsidRPr="00D052FA" w:rsidRDefault="00AE6B1C"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601BB121" w14:textId="77777777" w:rsidR="00AE6B1C" w:rsidRPr="00D052FA" w:rsidRDefault="00AE6B1C"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2167177B" w14:textId="77777777" w:rsidR="00AE6B1C" w:rsidRPr="00D052FA" w:rsidRDefault="00AE6B1C"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0AFC9105" w14:textId="77777777" w:rsidR="00AE6B1C" w:rsidRPr="00D052FA" w:rsidRDefault="00AE6B1C"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AE6B1C" w:rsidRPr="00D052FA" w14:paraId="12DAF3B6" w14:textId="77777777" w:rsidTr="000D08C2">
        <w:trPr>
          <w:trHeight w:val="424"/>
          <w:jc w:val="center"/>
        </w:trPr>
        <w:tc>
          <w:tcPr>
            <w:tcW w:w="1040" w:type="dxa"/>
            <w:shd w:val="clear" w:color="auto" w:fill="auto"/>
            <w:vAlign w:val="center"/>
            <w:hideMark/>
          </w:tcPr>
          <w:p w14:paraId="33F4B418" w14:textId="77777777" w:rsidR="00AE6B1C" w:rsidRPr="00D052FA" w:rsidRDefault="00AE6B1C" w:rsidP="005D139B">
            <w:pPr>
              <w:jc w:val="center"/>
              <w:rPr>
                <w:rFonts w:ascii="Times New Roman" w:hAnsi="Times New Roman"/>
                <w:color w:val="000000"/>
                <w:sz w:val="24"/>
                <w:szCs w:val="24"/>
              </w:rPr>
            </w:pPr>
            <w:r w:rsidRPr="00D052FA">
              <w:rPr>
                <w:rFonts w:ascii="Times New Roman" w:hAnsi="Times New Roman"/>
                <w:color w:val="000000"/>
                <w:sz w:val="24"/>
                <w:szCs w:val="24"/>
              </w:rPr>
              <w:lastRenderedPageBreak/>
              <w:t>3.2.</w:t>
            </w:r>
          </w:p>
        </w:tc>
        <w:tc>
          <w:tcPr>
            <w:tcW w:w="2800" w:type="dxa"/>
            <w:shd w:val="clear" w:color="auto" w:fill="auto"/>
            <w:vAlign w:val="center"/>
            <w:hideMark/>
          </w:tcPr>
          <w:p w14:paraId="4DADBB22" w14:textId="77777777" w:rsidR="00AE6B1C" w:rsidRPr="00D052FA" w:rsidRDefault="00AE6B1C" w:rsidP="005D139B">
            <w:pPr>
              <w:rPr>
                <w:rFonts w:ascii="Times New Roman" w:hAnsi="Times New Roman"/>
                <w:color w:val="000000"/>
                <w:sz w:val="24"/>
                <w:szCs w:val="24"/>
              </w:rPr>
            </w:pPr>
            <w:r w:rsidRPr="00D052FA">
              <w:rPr>
                <w:rFonts w:ascii="Times New Roman" w:hAnsi="Times New Roman"/>
                <w:color w:val="000000"/>
                <w:sz w:val="24"/>
                <w:szCs w:val="24"/>
              </w:rPr>
              <w:t>Csoportos helyzetgyakorlat</w:t>
            </w:r>
          </w:p>
        </w:tc>
        <w:tc>
          <w:tcPr>
            <w:tcW w:w="760" w:type="dxa"/>
            <w:shd w:val="clear" w:color="auto" w:fill="auto"/>
            <w:vAlign w:val="center"/>
            <w:hideMark/>
          </w:tcPr>
          <w:p w14:paraId="1CF0ECF5" w14:textId="77777777" w:rsidR="00AE6B1C" w:rsidRPr="00D052FA" w:rsidRDefault="00AE6B1C"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61BF322B" w14:textId="77777777" w:rsidR="00AE6B1C" w:rsidRPr="00D052FA" w:rsidRDefault="00AE6B1C"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7EF47A2D" w14:textId="77777777" w:rsidR="00AE6B1C" w:rsidRPr="00D052FA" w:rsidRDefault="00AE6B1C"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04001965" w14:textId="77777777" w:rsidR="00AE6B1C" w:rsidRPr="00D052FA" w:rsidRDefault="00AE6B1C"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AE6B1C" w:rsidRPr="00D052FA" w14:paraId="0C9A22A2" w14:textId="77777777" w:rsidTr="000D08C2">
        <w:trPr>
          <w:trHeight w:val="430"/>
          <w:jc w:val="center"/>
        </w:trPr>
        <w:tc>
          <w:tcPr>
            <w:tcW w:w="1040" w:type="dxa"/>
            <w:shd w:val="clear" w:color="000000" w:fill="D9D9D9"/>
            <w:vAlign w:val="center"/>
            <w:hideMark/>
          </w:tcPr>
          <w:p w14:paraId="74C4538C" w14:textId="77777777" w:rsidR="00AE6B1C" w:rsidRPr="00D052FA" w:rsidRDefault="00AE6B1C" w:rsidP="005D139B">
            <w:pPr>
              <w:jc w:val="center"/>
              <w:rPr>
                <w:rFonts w:ascii="Times New Roman" w:hAnsi="Times New Roman"/>
                <w:b/>
                <w:color w:val="000000"/>
                <w:sz w:val="24"/>
                <w:szCs w:val="24"/>
              </w:rPr>
            </w:pPr>
            <w:r w:rsidRPr="00D052FA">
              <w:rPr>
                <w:rFonts w:ascii="Times New Roman" w:hAnsi="Times New Roman"/>
                <w:b/>
                <w:color w:val="000000"/>
                <w:sz w:val="24"/>
                <w:szCs w:val="24"/>
              </w:rPr>
              <w:t>4.</w:t>
            </w:r>
          </w:p>
        </w:tc>
        <w:tc>
          <w:tcPr>
            <w:tcW w:w="7460" w:type="dxa"/>
            <w:gridSpan w:val="5"/>
            <w:shd w:val="clear" w:color="000000" w:fill="D9D9D9"/>
            <w:vAlign w:val="center"/>
            <w:hideMark/>
          </w:tcPr>
          <w:p w14:paraId="2AC6182C" w14:textId="77777777" w:rsidR="00AE6B1C" w:rsidRPr="00D052FA" w:rsidRDefault="00AE6B1C" w:rsidP="005D139B">
            <w:pPr>
              <w:rPr>
                <w:rFonts w:ascii="Times New Roman" w:hAnsi="Times New Roman"/>
                <w:b/>
                <w:color w:val="000000"/>
                <w:sz w:val="24"/>
                <w:szCs w:val="24"/>
              </w:rPr>
            </w:pPr>
            <w:r w:rsidRPr="00D052FA">
              <w:rPr>
                <w:rFonts w:ascii="Times New Roman" w:hAnsi="Times New Roman"/>
                <w:b/>
                <w:color w:val="000000"/>
                <w:sz w:val="24"/>
                <w:szCs w:val="24"/>
              </w:rPr>
              <w:t>Gyakorlati munkavégzés körében</w:t>
            </w:r>
          </w:p>
        </w:tc>
      </w:tr>
      <w:tr w:rsidR="00AE6B1C" w:rsidRPr="00D052FA" w14:paraId="041CE01A" w14:textId="77777777" w:rsidTr="005D139B">
        <w:trPr>
          <w:trHeight w:val="510"/>
          <w:jc w:val="center"/>
        </w:trPr>
        <w:tc>
          <w:tcPr>
            <w:tcW w:w="1040" w:type="dxa"/>
            <w:shd w:val="clear" w:color="auto" w:fill="auto"/>
            <w:vAlign w:val="center"/>
            <w:hideMark/>
          </w:tcPr>
          <w:p w14:paraId="102F61BE" w14:textId="77777777" w:rsidR="00AE6B1C" w:rsidRPr="00D052FA" w:rsidRDefault="00AE6B1C" w:rsidP="005D139B">
            <w:pPr>
              <w:jc w:val="center"/>
              <w:rPr>
                <w:rFonts w:ascii="Times New Roman" w:hAnsi="Times New Roman"/>
                <w:color w:val="000000"/>
                <w:sz w:val="24"/>
                <w:szCs w:val="24"/>
              </w:rPr>
            </w:pPr>
            <w:r w:rsidRPr="00D052FA">
              <w:rPr>
                <w:rFonts w:ascii="Times New Roman" w:hAnsi="Times New Roman"/>
                <w:color w:val="000000"/>
                <w:sz w:val="24"/>
                <w:szCs w:val="24"/>
              </w:rPr>
              <w:t>4.1.</w:t>
            </w:r>
          </w:p>
        </w:tc>
        <w:tc>
          <w:tcPr>
            <w:tcW w:w="2800" w:type="dxa"/>
            <w:shd w:val="clear" w:color="auto" w:fill="auto"/>
            <w:vAlign w:val="center"/>
            <w:hideMark/>
          </w:tcPr>
          <w:p w14:paraId="04C5750B" w14:textId="77777777" w:rsidR="00AE6B1C" w:rsidRPr="00D052FA" w:rsidRDefault="00AE6B1C" w:rsidP="005D139B">
            <w:pPr>
              <w:rPr>
                <w:rFonts w:ascii="Times New Roman" w:hAnsi="Times New Roman"/>
                <w:color w:val="000000"/>
                <w:sz w:val="24"/>
                <w:szCs w:val="24"/>
              </w:rPr>
            </w:pPr>
            <w:r w:rsidRPr="00D052FA">
              <w:rPr>
                <w:rFonts w:ascii="Times New Roman" w:hAnsi="Times New Roman"/>
                <w:color w:val="000000"/>
                <w:sz w:val="24"/>
                <w:szCs w:val="24"/>
              </w:rPr>
              <w:t>Árutermelő szakmai munkatevékenység</w:t>
            </w:r>
          </w:p>
        </w:tc>
        <w:tc>
          <w:tcPr>
            <w:tcW w:w="760" w:type="dxa"/>
            <w:shd w:val="clear" w:color="auto" w:fill="auto"/>
            <w:vAlign w:val="center"/>
            <w:hideMark/>
          </w:tcPr>
          <w:p w14:paraId="2627D142" w14:textId="77777777" w:rsidR="00AE6B1C" w:rsidRPr="00D052FA" w:rsidRDefault="00AE6B1C"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60939589" w14:textId="77777777" w:rsidR="00AE6B1C" w:rsidRPr="00D052FA" w:rsidRDefault="00AE6B1C"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18DC8A54" w14:textId="77777777" w:rsidR="00AE6B1C" w:rsidRPr="00D052FA" w:rsidRDefault="00AE6B1C"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5FB37F06" w14:textId="77777777" w:rsidR="00AE6B1C" w:rsidRPr="00D052FA" w:rsidRDefault="00AE6B1C"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AE6B1C" w:rsidRPr="00D052FA" w14:paraId="7A7CDFC2" w14:textId="77777777" w:rsidTr="000D08C2">
        <w:trPr>
          <w:trHeight w:val="431"/>
          <w:jc w:val="center"/>
        </w:trPr>
        <w:tc>
          <w:tcPr>
            <w:tcW w:w="1040" w:type="dxa"/>
            <w:shd w:val="clear" w:color="auto" w:fill="auto"/>
            <w:vAlign w:val="center"/>
            <w:hideMark/>
          </w:tcPr>
          <w:p w14:paraId="62CDED88" w14:textId="77777777" w:rsidR="00AE6B1C" w:rsidRPr="00D052FA" w:rsidRDefault="00AE6B1C" w:rsidP="005D139B">
            <w:pPr>
              <w:jc w:val="center"/>
              <w:rPr>
                <w:rFonts w:ascii="Times New Roman" w:hAnsi="Times New Roman"/>
                <w:color w:val="000000"/>
                <w:sz w:val="24"/>
                <w:szCs w:val="24"/>
              </w:rPr>
            </w:pPr>
            <w:r w:rsidRPr="00D052FA">
              <w:rPr>
                <w:rFonts w:ascii="Times New Roman" w:hAnsi="Times New Roman"/>
                <w:color w:val="000000"/>
                <w:sz w:val="24"/>
                <w:szCs w:val="24"/>
              </w:rPr>
              <w:t>4.2.</w:t>
            </w:r>
          </w:p>
        </w:tc>
        <w:tc>
          <w:tcPr>
            <w:tcW w:w="2800" w:type="dxa"/>
            <w:shd w:val="clear" w:color="auto" w:fill="auto"/>
            <w:vAlign w:val="center"/>
            <w:hideMark/>
          </w:tcPr>
          <w:p w14:paraId="111E5B11" w14:textId="77777777" w:rsidR="00AE6B1C" w:rsidRPr="00D052FA" w:rsidRDefault="00AE6B1C" w:rsidP="005D139B">
            <w:pPr>
              <w:rPr>
                <w:rFonts w:ascii="Times New Roman" w:hAnsi="Times New Roman"/>
                <w:color w:val="000000"/>
                <w:sz w:val="24"/>
                <w:szCs w:val="24"/>
              </w:rPr>
            </w:pPr>
            <w:r w:rsidRPr="00D052FA">
              <w:rPr>
                <w:rFonts w:ascii="Times New Roman" w:hAnsi="Times New Roman"/>
                <w:color w:val="000000"/>
                <w:sz w:val="24"/>
                <w:szCs w:val="24"/>
              </w:rPr>
              <w:t>Műveletek gyakorlása</w:t>
            </w:r>
          </w:p>
        </w:tc>
        <w:tc>
          <w:tcPr>
            <w:tcW w:w="760" w:type="dxa"/>
            <w:shd w:val="clear" w:color="auto" w:fill="auto"/>
            <w:vAlign w:val="center"/>
            <w:hideMark/>
          </w:tcPr>
          <w:p w14:paraId="54985ACA" w14:textId="77777777" w:rsidR="00AE6B1C" w:rsidRPr="00D052FA" w:rsidRDefault="00AE6B1C"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73DFD963" w14:textId="77777777" w:rsidR="00AE6B1C" w:rsidRPr="00D052FA" w:rsidRDefault="00AE6B1C"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6DA39B48" w14:textId="77777777" w:rsidR="00AE6B1C" w:rsidRPr="00D052FA" w:rsidRDefault="00AE6B1C"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3888FDC9" w14:textId="77777777" w:rsidR="00AE6B1C" w:rsidRPr="00D052FA" w:rsidRDefault="00AE6B1C"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AE6B1C" w:rsidRPr="00D052FA" w14:paraId="7B8FD4E5" w14:textId="77777777" w:rsidTr="005D139B">
        <w:trPr>
          <w:trHeight w:val="510"/>
          <w:jc w:val="center"/>
        </w:trPr>
        <w:tc>
          <w:tcPr>
            <w:tcW w:w="1040" w:type="dxa"/>
            <w:shd w:val="clear" w:color="auto" w:fill="auto"/>
            <w:vAlign w:val="center"/>
            <w:hideMark/>
          </w:tcPr>
          <w:p w14:paraId="23A10A38" w14:textId="77777777" w:rsidR="00AE6B1C" w:rsidRPr="00D052FA" w:rsidRDefault="00AE6B1C" w:rsidP="005D139B">
            <w:pPr>
              <w:jc w:val="center"/>
              <w:rPr>
                <w:rFonts w:ascii="Times New Roman" w:hAnsi="Times New Roman"/>
                <w:color w:val="000000"/>
                <w:sz w:val="24"/>
                <w:szCs w:val="24"/>
              </w:rPr>
            </w:pPr>
            <w:r w:rsidRPr="00D052FA">
              <w:rPr>
                <w:rFonts w:ascii="Times New Roman" w:hAnsi="Times New Roman"/>
                <w:color w:val="000000"/>
                <w:sz w:val="24"/>
                <w:szCs w:val="24"/>
              </w:rPr>
              <w:t>4.3.</w:t>
            </w:r>
          </w:p>
        </w:tc>
        <w:tc>
          <w:tcPr>
            <w:tcW w:w="2800" w:type="dxa"/>
            <w:shd w:val="clear" w:color="auto" w:fill="auto"/>
            <w:vAlign w:val="center"/>
            <w:hideMark/>
          </w:tcPr>
          <w:p w14:paraId="7411B9D1" w14:textId="77777777" w:rsidR="00AE6B1C" w:rsidRPr="00D052FA" w:rsidRDefault="00AE6B1C" w:rsidP="005D139B">
            <w:pPr>
              <w:rPr>
                <w:rFonts w:ascii="Times New Roman" w:hAnsi="Times New Roman"/>
                <w:color w:val="000000"/>
                <w:sz w:val="24"/>
                <w:szCs w:val="24"/>
              </w:rPr>
            </w:pPr>
            <w:r w:rsidRPr="00D052FA">
              <w:rPr>
                <w:rFonts w:ascii="Times New Roman" w:hAnsi="Times New Roman"/>
                <w:color w:val="000000"/>
                <w:sz w:val="24"/>
                <w:szCs w:val="24"/>
              </w:rPr>
              <w:t>Munkamegfigyelés adott szempontok alapján</w:t>
            </w:r>
          </w:p>
        </w:tc>
        <w:tc>
          <w:tcPr>
            <w:tcW w:w="760" w:type="dxa"/>
            <w:shd w:val="clear" w:color="auto" w:fill="auto"/>
            <w:vAlign w:val="center"/>
            <w:hideMark/>
          </w:tcPr>
          <w:p w14:paraId="67127EF5" w14:textId="77777777" w:rsidR="00AE6B1C" w:rsidRPr="00D052FA" w:rsidRDefault="00AE6B1C"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4B9D7CE8" w14:textId="77777777" w:rsidR="00AE6B1C" w:rsidRPr="00D052FA" w:rsidRDefault="00AE6B1C"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73CDAC71" w14:textId="77777777" w:rsidR="00AE6B1C" w:rsidRPr="00D052FA" w:rsidRDefault="00AE6B1C"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345D54ED" w14:textId="77777777" w:rsidR="00AE6B1C" w:rsidRPr="00D052FA" w:rsidRDefault="00AE6B1C" w:rsidP="005D139B">
            <w:pPr>
              <w:rPr>
                <w:rFonts w:ascii="Times New Roman" w:hAnsi="Times New Roman"/>
                <w:color w:val="000000"/>
                <w:sz w:val="24"/>
                <w:szCs w:val="24"/>
              </w:rPr>
            </w:pPr>
            <w:r w:rsidRPr="00D052FA">
              <w:rPr>
                <w:rFonts w:ascii="Times New Roman" w:hAnsi="Times New Roman"/>
                <w:color w:val="000000"/>
                <w:sz w:val="24"/>
                <w:szCs w:val="24"/>
              </w:rPr>
              <w:t> </w:t>
            </w:r>
          </w:p>
        </w:tc>
      </w:tr>
    </w:tbl>
    <w:p w14:paraId="57E75C5C" w14:textId="77777777" w:rsidR="00AE6B1C" w:rsidRPr="00D052FA" w:rsidRDefault="00AE6B1C" w:rsidP="00AE6B1C">
      <w:pPr>
        <w:pStyle w:val="Listaszerbekezds"/>
        <w:spacing w:after="0"/>
        <w:ind w:left="1224"/>
        <w:rPr>
          <w:rFonts w:ascii="Times New Roman" w:hAnsi="Times New Roman"/>
          <w:b/>
          <w:sz w:val="24"/>
          <w:szCs w:val="24"/>
        </w:rPr>
      </w:pPr>
    </w:p>
    <w:p w14:paraId="61CF2956" w14:textId="77777777" w:rsidR="00AE6B1C" w:rsidRPr="00D052FA" w:rsidRDefault="00AE6B1C" w:rsidP="00815B27">
      <w:pPr>
        <w:pStyle w:val="Listaszerbekezds"/>
        <w:numPr>
          <w:ilvl w:val="1"/>
          <w:numId w:val="5"/>
        </w:numPr>
        <w:spacing w:after="0" w:line="240" w:lineRule="auto"/>
        <w:contextualSpacing/>
        <w:jc w:val="both"/>
        <w:rPr>
          <w:rFonts w:ascii="Times New Roman" w:hAnsi="Times New Roman"/>
          <w:b/>
          <w:sz w:val="24"/>
          <w:szCs w:val="24"/>
        </w:rPr>
      </w:pPr>
      <w:r w:rsidRPr="00D052FA">
        <w:rPr>
          <w:rFonts w:ascii="Times New Roman" w:hAnsi="Times New Roman"/>
          <w:b/>
          <w:sz w:val="24"/>
          <w:szCs w:val="24"/>
        </w:rPr>
        <w:t>A tantárgy értékelésének módja</w:t>
      </w:r>
    </w:p>
    <w:p w14:paraId="6371A201" w14:textId="77777777" w:rsidR="00AE6B1C" w:rsidRPr="00D052FA" w:rsidRDefault="00AE6B1C" w:rsidP="00AE6B1C">
      <w:pPr>
        <w:ind w:left="426"/>
        <w:rPr>
          <w:rFonts w:ascii="Times New Roman" w:hAnsi="Times New Roman"/>
          <w:sz w:val="24"/>
          <w:szCs w:val="24"/>
        </w:rPr>
      </w:pPr>
      <w:r w:rsidRPr="00D052FA">
        <w:rPr>
          <w:rFonts w:ascii="Times New Roman" w:hAnsi="Times New Roman"/>
          <w:sz w:val="24"/>
          <w:szCs w:val="24"/>
        </w:rPr>
        <w:t>A nemzeti köznevelésről szóló 2011. évi CXC. törvény. 54. § (2) a) pontja szerinti értékeléssel.</w:t>
      </w:r>
    </w:p>
    <w:p w14:paraId="1960F16F" w14:textId="77777777" w:rsidR="00AE6B1C" w:rsidRPr="00D052FA" w:rsidRDefault="00AE6B1C" w:rsidP="00AE6B1C">
      <w:pPr>
        <w:tabs>
          <w:tab w:val="right" w:pos="9212"/>
        </w:tabs>
        <w:rPr>
          <w:rFonts w:ascii="Times New Roman" w:hAnsi="Times New Roman"/>
          <w:b/>
          <w:sz w:val="24"/>
          <w:szCs w:val="24"/>
        </w:rPr>
      </w:pPr>
    </w:p>
    <w:p w14:paraId="371AE679" w14:textId="77777777" w:rsidR="00AE6B1C" w:rsidRPr="00D052FA" w:rsidRDefault="00AE6B1C">
      <w:pPr>
        <w:rPr>
          <w:rFonts w:ascii="Times New Roman" w:hAnsi="Times New Roman"/>
          <w:b/>
          <w:bCs/>
          <w:iCs/>
          <w:kern w:val="1"/>
          <w:sz w:val="24"/>
          <w:szCs w:val="24"/>
          <w:lang w:eastAsia="hi-IN" w:bidi="hi-IN"/>
        </w:rPr>
      </w:pPr>
      <w:r w:rsidRPr="00D052FA">
        <w:rPr>
          <w:rFonts w:ascii="Times New Roman" w:hAnsi="Times New Roman"/>
          <w:b/>
          <w:bCs/>
          <w:iCs/>
          <w:kern w:val="1"/>
          <w:sz w:val="24"/>
          <w:szCs w:val="24"/>
          <w:lang w:eastAsia="hi-IN" w:bidi="hi-IN"/>
        </w:rPr>
        <w:br w:type="page"/>
      </w:r>
    </w:p>
    <w:p w14:paraId="1E087DCF" w14:textId="77777777" w:rsidR="00347981" w:rsidRPr="00D052FA" w:rsidRDefault="00347981">
      <w:pPr>
        <w:rPr>
          <w:rFonts w:ascii="Times New Roman" w:hAnsi="Times New Roman"/>
          <w:b/>
          <w:bCs/>
          <w:iCs/>
          <w:kern w:val="1"/>
          <w:sz w:val="24"/>
          <w:szCs w:val="24"/>
          <w:lang w:eastAsia="hi-IN" w:bidi="hi-IN"/>
        </w:rPr>
      </w:pPr>
    </w:p>
    <w:p w14:paraId="46CF3D79" w14:textId="77777777" w:rsidR="000629DC" w:rsidRPr="00D052FA" w:rsidRDefault="000629DC">
      <w:pPr>
        <w:rPr>
          <w:rFonts w:ascii="Times New Roman" w:hAnsi="Times New Roman"/>
          <w:b/>
          <w:bCs/>
          <w:iCs/>
          <w:kern w:val="1"/>
          <w:sz w:val="24"/>
          <w:szCs w:val="24"/>
          <w:lang w:eastAsia="hi-IN" w:bidi="hi-IN"/>
        </w:rPr>
      </w:pPr>
    </w:p>
    <w:p w14:paraId="17762B8B" w14:textId="77777777" w:rsidR="009E0A13" w:rsidRPr="00875F96" w:rsidRDefault="009E0A13">
      <w:pPr>
        <w:widowControl w:val="0"/>
        <w:suppressAutoHyphens/>
        <w:jc w:val="both"/>
        <w:rPr>
          <w:rFonts w:ascii="Times New Roman" w:hAnsi="Times New Roman"/>
          <w:b/>
          <w:bCs/>
          <w:iCs/>
          <w:kern w:val="1"/>
          <w:sz w:val="44"/>
          <w:szCs w:val="44"/>
          <w:lang w:eastAsia="hi-IN" w:bidi="hi-IN"/>
        </w:rPr>
      </w:pPr>
    </w:p>
    <w:p w14:paraId="2B712C25" w14:textId="77777777" w:rsidR="009E0A13" w:rsidRPr="00875F96" w:rsidRDefault="009E0A13" w:rsidP="00FB5E9C">
      <w:pPr>
        <w:widowControl w:val="0"/>
        <w:suppressAutoHyphens/>
        <w:jc w:val="center"/>
        <w:rPr>
          <w:rFonts w:ascii="Times New Roman" w:hAnsi="Times New Roman"/>
          <w:b/>
          <w:sz w:val="44"/>
          <w:szCs w:val="44"/>
        </w:rPr>
      </w:pPr>
    </w:p>
    <w:p w14:paraId="2FB74735" w14:textId="77777777" w:rsidR="009E0A13" w:rsidRPr="00875F96" w:rsidRDefault="009E0A13" w:rsidP="00FB5E9C">
      <w:pPr>
        <w:widowControl w:val="0"/>
        <w:suppressAutoHyphens/>
        <w:jc w:val="center"/>
        <w:rPr>
          <w:rFonts w:ascii="Times New Roman" w:hAnsi="Times New Roman"/>
          <w:b/>
          <w:sz w:val="44"/>
          <w:szCs w:val="44"/>
        </w:rPr>
      </w:pPr>
    </w:p>
    <w:p w14:paraId="253385D6" w14:textId="77777777" w:rsidR="009E0A13" w:rsidRPr="00875F96" w:rsidRDefault="009E0A13" w:rsidP="00FB5E9C">
      <w:pPr>
        <w:widowControl w:val="0"/>
        <w:suppressAutoHyphens/>
        <w:jc w:val="center"/>
        <w:rPr>
          <w:rFonts w:ascii="Times New Roman" w:hAnsi="Times New Roman"/>
          <w:b/>
          <w:sz w:val="44"/>
          <w:szCs w:val="44"/>
        </w:rPr>
      </w:pPr>
    </w:p>
    <w:p w14:paraId="44A22474" w14:textId="77777777" w:rsidR="009E0A13" w:rsidRPr="00875F96" w:rsidRDefault="009E0A13" w:rsidP="00FB5E9C">
      <w:pPr>
        <w:widowControl w:val="0"/>
        <w:suppressAutoHyphens/>
        <w:jc w:val="center"/>
        <w:rPr>
          <w:rFonts w:ascii="Times New Roman" w:hAnsi="Times New Roman"/>
          <w:b/>
          <w:sz w:val="44"/>
          <w:szCs w:val="44"/>
        </w:rPr>
      </w:pPr>
    </w:p>
    <w:p w14:paraId="1B5D5B72" w14:textId="77777777" w:rsidR="009E0A13" w:rsidRPr="00875F96" w:rsidRDefault="009E0A13" w:rsidP="00FB5E9C">
      <w:pPr>
        <w:widowControl w:val="0"/>
        <w:suppressAutoHyphens/>
        <w:jc w:val="center"/>
        <w:rPr>
          <w:rFonts w:ascii="Times New Roman" w:hAnsi="Times New Roman"/>
          <w:b/>
          <w:sz w:val="44"/>
          <w:szCs w:val="44"/>
        </w:rPr>
      </w:pPr>
      <w:r w:rsidRPr="00875F96">
        <w:rPr>
          <w:rFonts w:ascii="Times New Roman" w:hAnsi="Times New Roman"/>
          <w:b/>
          <w:sz w:val="44"/>
          <w:szCs w:val="44"/>
        </w:rPr>
        <w:t xml:space="preserve">A </w:t>
      </w:r>
    </w:p>
    <w:p w14:paraId="6789EE11" w14:textId="77777777" w:rsidR="009E0A13" w:rsidRPr="00875F96" w:rsidRDefault="00744A56" w:rsidP="00FB5E9C">
      <w:pPr>
        <w:widowControl w:val="0"/>
        <w:suppressAutoHyphens/>
        <w:jc w:val="center"/>
        <w:rPr>
          <w:rFonts w:ascii="Times New Roman" w:hAnsi="Times New Roman"/>
          <w:b/>
          <w:sz w:val="44"/>
          <w:szCs w:val="44"/>
        </w:rPr>
      </w:pPr>
      <w:r w:rsidRPr="00875F96">
        <w:rPr>
          <w:rFonts w:ascii="Times New Roman" w:hAnsi="Times New Roman"/>
          <w:b/>
          <w:sz w:val="44"/>
          <w:szCs w:val="44"/>
        </w:rPr>
        <w:t>11000-16</w:t>
      </w:r>
      <w:r w:rsidR="009E0A13" w:rsidRPr="00875F96">
        <w:rPr>
          <w:rFonts w:ascii="Times New Roman" w:hAnsi="Times New Roman"/>
          <w:b/>
          <w:sz w:val="44"/>
          <w:szCs w:val="44"/>
        </w:rPr>
        <w:t xml:space="preserve"> azonosító számú</w:t>
      </w:r>
    </w:p>
    <w:p w14:paraId="317EF139" w14:textId="77777777" w:rsidR="009E0A13" w:rsidRPr="00875F96" w:rsidRDefault="009E0A13" w:rsidP="00FB5E9C">
      <w:pPr>
        <w:widowControl w:val="0"/>
        <w:suppressAutoHyphens/>
        <w:jc w:val="center"/>
        <w:rPr>
          <w:rFonts w:ascii="Times New Roman" w:hAnsi="Times New Roman"/>
          <w:sz w:val="44"/>
          <w:szCs w:val="44"/>
        </w:rPr>
      </w:pPr>
    </w:p>
    <w:p w14:paraId="6DF8D286" w14:textId="77777777" w:rsidR="009E0A13" w:rsidRPr="00875F96" w:rsidRDefault="009E0A13" w:rsidP="00FB5E9C">
      <w:pPr>
        <w:widowControl w:val="0"/>
        <w:suppressAutoHyphens/>
        <w:jc w:val="center"/>
        <w:rPr>
          <w:rFonts w:ascii="Times New Roman" w:hAnsi="Times New Roman"/>
          <w:b/>
          <w:sz w:val="44"/>
          <w:szCs w:val="44"/>
        </w:rPr>
      </w:pPr>
      <w:r w:rsidRPr="00875F96">
        <w:rPr>
          <w:rFonts w:ascii="Times New Roman" w:hAnsi="Times New Roman"/>
          <w:b/>
          <w:sz w:val="44"/>
          <w:szCs w:val="44"/>
        </w:rPr>
        <w:t>Mezőgazdasági géptan</w:t>
      </w:r>
    </w:p>
    <w:p w14:paraId="7DB14F12" w14:textId="77777777" w:rsidR="009E0A13" w:rsidRPr="00875F96" w:rsidRDefault="009E0A13" w:rsidP="00FB5E9C">
      <w:pPr>
        <w:widowControl w:val="0"/>
        <w:suppressAutoHyphens/>
        <w:jc w:val="center"/>
        <w:rPr>
          <w:rFonts w:ascii="Times New Roman" w:hAnsi="Times New Roman"/>
          <w:b/>
          <w:sz w:val="44"/>
          <w:szCs w:val="44"/>
        </w:rPr>
      </w:pPr>
      <w:proofErr w:type="gramStart"/>
      <w:r w:rsidRPr="00875F96">
        <w:rPr>
          <w:rFonts w:ascii="Times New Roman" w:hAnsi="Times New Roman"/>
          <w:b/>
          <w:sz w:val="44"/>
          <w:szCs w:val="44"/>
        </w:rPr>
        <w:t>megnevezésű</w:t>
      </w:r>
      <w:proofErr w:type="gramEnd"/>
    </w:p>
    <w:p w14:paraId="16335110" w14:textId="77777777" w:rsidR="009E0A13" w:rsidRPr="00875F96" w:rsidRDefault="009E0A13" w:rsidP="00FB5E9C">
      <w:pPr>
        <w:widowControl w:val="0"/>
        <w:suppressAutoHyphens/>
        <w:jc w:val="center"/>
        <w:rPr>
          <w:rFonts w:ascii="Times New Roman" w:hAnsi="Times New Roman"/>
          <w:b/>
          <w:sz w:val="44"/>
          <w:szCs w:val="44"/>
        </w:rPr>
      </w:pPr>
    </w:p>
    <w:p w14:paraId="49B99F77" w14:textId="77777777" w:rsidR="009E0A13" w:rsidRPr="00875F96" w:rsidRDefault="009E0A13" w:rsidP="00FB5E9C">
      <w:pPr>
        <w:widowControl w:val="0"/>
        <w:suppressAutoHyphens/>
        <w:jc w:val="center"/>
        <w:rPr>
          <w:rFonts w:ascii="Times New Roman" w:hAnsi="Times New Roman"/>
          <w:b/>
          <w:kern w:val="1"/>
          <w:sz w:val="44"/>
          <w:szCs w:val="44"/>
          <w:lang w:eastAsia="hi-IN" w:bidi="hi-IN"/>
        </w:rPr>
      </w:pPr>
      <w:proofErr w:type="gramStart"/>
      <w:r w:rsidRPr="00875F96">
        <w:rPr>
          <w:rFonts w:ascii="Times New Roman" w:hAnsi="Times New Roman"/>
          <w:b/>
          <w:kern w:val="1"/>
          <w:sz w:val="44"/>
          <w:szCs w:val="44"/>
          <w:lang w:eastAsia="hi-IN" w:bidi="hi-IN"/>
        </w:rPr>
        <w:t>szakmai</w:t>
      </w:r>
      <w:proofErr w:type="gramEnd"/>
      <w:r w:rsidRPr="00875F96">
        <w:rPr>
          <w:rFonts w:ascii="Times New Roman" w:hAnsi="Times New Roman"/>
          <w:b/>
          <w:kern w:val="1"/>
          <w:sz w:val="44"/>
          <w:szCs w:val="44"/>
          <w:lang w:eastAsia="hi-IN" w:bidi="hi-IN"/>
        </w:rPr>
        <w:t xml:space="preserve"> követelménymodul</w:t>
      </w:r>
    </w:p>
    <w:p w14:paraId="71276B19" w14:textId="77777777" w:rsidR="009E0A13" w:rsidRPr="00875F96" w:rsidRDefault="009E0A13" w:rsidP="00FB5E9C">
      <w:pPr>
        <w:widowControl w:val="0"/>
        <w:suppressAutoHyphens/>
        <w:jc w:val="center"/>
        <w:rPr>
          <w:rFonts w:ascii="Times New Roman" w:hAnsi="Times New Roman"/>
          <w:b/>
          <w:kern w:val="1"/>
          <w:sz w:val="44"/>
          <w:szCs w:val="44"/>
          <w:lang w:eastAsia="hi-IN" w:bidi="hi-IN"/>
        </w:rPr>
      </w:pPr>
    </w:p>
    <w:p w14:paraId="10449A3E" w14:textId="77777777" w:rsidR="009E0A13" w:rsidRPr="00875F96" w:rsidRDefault="009E0A13" w:rsidP="00FB5E9C">
      <w:pPr>
        <w:widowControl w:val="0"/>
        <w:suppressAutoHyphens/>
        <w:jc w:val="center"/>
        <w:rPr>
          <w:rFonts w:ascii="Times New Roman" w:hAnsi="Times New Roman"/>
          <w:b/>
          <w:kern w:val="1"/>
          <w:sz w:val="44"/>
          <w:szCs w:val="44"/>
          <w:lang w:eastAsia="hi-IN" w:bidi="hi-IN"/>
        </w:rPr>
      </w:pPr>
      <w:proofErr w:type="gramStart"/>
      <w:r w:rsidRPr="00875F96">
        <w:rPr>
          <w:rFonts w:ascii="Times New Roman" w:hAnsi="Times New Roman"/>
          <w:b/>
          <w:kern w:val="1"/>
          <w:sz w:val="44"/>
          <w:szCs w:val="44"/>
          <w:lang w:eastAsia="hi-IN" w:bidi="hi-IN"/>
        </w:rPr>
        <w:t>tantárgyai</w:t>
      </w:r>
      <w:proofErr w:type="gramEnd"/>
      <w:r w:rsidRPr="00875F96">
        <w:rPr>
          <w:rFonts w:ascii="Times New Roman" w:hAnsi="Times New Roman"/>
          <w:b/>
          <w:kern w:val="1"/>
          <w:sz w:val="44"/>
          <w:szCs w:val="44"/>
          <w:lang w:eastAsia="hi-IN" w:bidi="hi-IN"/>
        </w:rPr>
        <w:t>, témakörei</w:t>
      </w:r>
    </w:p>
    <w:p w14:paraId="32DDEF40" w14:textId="77777777" w:rsidR="009E0A13" w:rsidRPr="00D052FA" w:rsidRDefault="009E0A13" w:rsidP="00FB5E9C">
      <w:pPr>
        <w:widowControl w:val="0"/>
        <w:suppressAutoHyphens/>
        <w:jc w:val="center"/>
        <w:rPr>
          <w:rFonts w:ascii="Times New Roman" w:hAnsi="Times New Roman"/>
          <w:b/>
          <w:bCs/>
          <w:kern w:val="1"/>
          <w:sz w:val="24"/>
          <w:szCs w:val="24"/>
          <w:lang w:eastAsia="hi-IN" w:bidi="hi-IN"/>
        </w:rPr>
      </w:pPr>
    </w:p>
    <w:p w14:paraId="073042F8" w14:textId="77777777" w:rsidR="009E0A13" w:rsidRPr="00D052FA" w:rsidRDefault="009E0A13" w:rsidP="00FB5E9C">
      <w:pPr>
        <w:widowControl w:val="0"/>
        <w:suppressAutoHyphens/>
        <w:jc w:val="both"/>
        <w:rPr>
          <w:rFonts w:ascii="Times New Roman" w:hAnsi="Times New Roman"/>
          <w:b/>
          <w:bCs/>
          <w:kern w:val="1"/>
          <w:sz w:val="24"/>
          <w:szCs w:val="24"/>
          <w:lang w:eastAsia="hi-IN" w:bidi="hi-IN"/>
        </w:rPr>
        <w:sectPr w:rsidR="009E0A13" w:rsidRPr="00D052FA" w:rsidSect="00FB5E9C">
          <w:pgSz w:w="11906" w:h="16838"/>
          <w:pgMar w:top="1418" w:right="1418" w:bottom="1418" w:left="1276" w:header="708" w:footer="708" w:gutter="0"/>
          <w:cols w:space="708"/>
          <w:docGrid w:linePitch="360"/>
        </w:sectPr>
      </w:pPr>
    </w:p>
    <w:p w14:paraId="6185D9F7" w14:textId="77777777" w:rsidR="009E0A13" w:rsidRPr="00D052FA" w:rsidRDefault="00C70687" w:rsidP="00EF3A8D">
      <w:pPr>
        <w:widowControl w:val="0"/>
        <w:suppressAutoHyphens/>
        <w:jc w:val="both"/>
        <w:rPr>
          <w:rFonts w:ascii="Times New Roman" w:hAnsi="Times New Roman"/>
          <w:kern w:val="1"/>
          <w:sz w:val="24"/>
          <w:szCs w:val="24"/>
          <w:lang w:eastAsia="hi-IN" w:bidi="hi-IN"/>
        </w:rPr>
      </w:pPr>
      <w:r w:rsidRPr="00D052FA">
        <w:rPr>
          <w:rFonts w:ascii="Times New Roman" w:hAnsi="Times New Roman"/>
          <w:kern w:val="1"/>
          <w:sz w:val="24"/>
          <w:szCs w:val="24"/>
          <w:lang w:eastAsia="hi-IN" w:bidi="hi-IN"/>
        </w:rPr>
        <w:lastRenderedPageBreak/>
        <w:t>A 11000-16</w:t>
      </w:r>
      <w:r w:rsidR="009E0A13" w:rsidRPr="00D052FA">
        <w:rPr>
          <w:rFonts w:ascii="Times New Roman" w:hAnsi="Times New Roman"/>
          <w:kern w:val="1"/>
          <w:sz w:val="24"/>
          <w:szCs w:val="24"/>
          <w:lang w:eastAsia="hi-IN" w:bidi="hi-IN"/>
        </w:rPr>
        <w:t xml:space="preserve"> </w:t>
      </w:r>
      <w:r w:rsidR="009E0A13" w:rsidRPr="00D052FA">
        <w:rPr>
          <w:rFonts w:ascii="Times New Roman" w:hAnsi="Times New Roman"/>
          <w:sz w:val="24"/>
          <w:szCs w:val="24"/>
        </w:rPr>
        <w:t>azonosító számú, Mezőgazdasági géptan megnevezésű szakmai követelmény</w:t>
      </w:r>
      <w:r w:rsidR="009E0A13" w:rsidRPr="00D052FA">
        <w:rPr>
          <w:rFonts w:ascii="Times New Roman" w:hAnsi="Times New Roman"/>
          <w:kern w:val="1"/>
          <w:sz w:val="24"/>
          <w:szCs w:val="24"/>
          <w:lang w:eastAsia="hi-IN" w:bidi="hi-IN"/>
        </w:rPr>
        <w:t>modulhoz tartozó tantárgyak és a témakörök oktatása során fejlesztendő kompetenciák</w:t>
      </w:r>
    </w:p>
    <w:p w14:paraId="6707C992" w14:textId="77777777" w:rsidR="00C70687" w:rsidRPr="00D052FA" w:rsidRDefault="00C70687" w:rsidP="00EF3A8D">
      <w:pPr>
        <w:widowControl w:val="0"/>
        <w:suppressAutoHyphens/>
        <w:jc w:val="both"/>
        <w:rPr>
          <w:rFonts w:ascii="Times New Roman" w:hAnsi="Times New Roman"/>
          <w:b/>
          <w:kern w:val="1"/>
          <w:sz w:val="24"/>
          <w:szCs w:val="24"/>
          <w:lang w:eastAsia="hi-IN" w:bidi="hi-IN"/>
        </w:rPr>
      </w:pPr>
    </w:p>
    <w:tbl>
      <w:tblPr>
        <w:tblW w:w="6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4"/>
        <w:gridCol w:w="700"/>
        <w:gridCol w:w="700"/>
      </w:tblGrid>
      <w:tr w:rsidR="00C70687" w:rsidRPr="00D052FA" w14:paraId="14981C2E" w14:textId="77777777" w:rsidTr="00C70687">
        <w:trPr>
          <w:trHeight w:val="2100"/>
          <w:jc w:val="center"/>
        </w:trPr>
        <w:tc>
          <w:tcPr>
            <w:tcW w:w="4694" w:type="dxa"/>
            <w:shd w:val="clear" w:color="auto" w:fill="auto"/>
            <w:vAlign w:val="center"/>
            <w:hideMark/>
          </w:tcPr>
          <w:p w14:paraId="30CCD502"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textDirection w:val="btLr"/>
            <w:vAlign w:val="center"/>
            <w:hideMark/>
          </w:tcPr>
          <w:p w14:paraId="3D1487F1"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 xml:space="preserve">Műszaki ismeretek  </w:t>
            </w:r>
          </w:p>
        </w:tc>
        <w:tc>
          <w:tcPr>
            <w:tcW w:w="700" w:type="dxa"/>
            <w:shd w:val="clear" w:color="auto" w:fill="auto"/>
            <w:textDirection w:val="btLr"/>
            <w:vAlign w:val="center"/>
            <w:hideMark/>
          </w:tcPr>
          <w:p w14:paraId="57AFF6B3"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Műszaki ismeretek gyakorlat</w:t>
            </w:r>
          </w:p>
        </w:tc>
      </w:tr>
      <w:tr w:rsidR="00C70687" w:rsidRPr="00D052FA" w14:paraId="346687EC" w14:textId="77777777" w:rsidTr="00C70687">
        <w:trPr>
          <w:trHeight w:val="300"/>
          <w:jc w:val="center"/>
        </w:trPr>
        <w:tc>
          <w:tcPr>
            <w:tcW w:w="6094" w:type="dxa"/>
            <w:gridSpan w:val="3"/>
            <w:shd w:val="clear" w:color="auto" w:fill="auto"/>
            <w:noWrap/>
            <w:vAlign w:val="center"/>
            <w:hideMark/>
          </w:tcPr>
          <w:p w14:paraId="2A7DBA73"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FELADATOK</w:t>
            </w:r>
          </w:p>
        </w:tc>
      </w:tr>
      <w:tr w:rsidR="00C70687" w:rsidRPr="00D052FA" w14:paraId="548FDB9B" w14:textId="77777777" w:rsidTr="00C70687">
        <w:trPr>
          <w:trHeight w:val="255"/>
          <w:jc w:val="center"/>
        </w:trPr>
        <w:tc>
          <w:tcPr>
            <w:tcW w:w="4694" w:type="dxa"/>
            <w:shd w:val="clear" w:color="auto" w:fill="auto"/>
            <w:vAlign w:val="center"/>
            <w:hideMark/>
          </w:tcPr>
          <w:p w14:paraId="5C7940C6"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Erőgépet karbantart</w:t>
            </w:r>
          </w:p>
        </w:tc>
        <w:tc>
          <w:tcPr>
            <w:tcW w:w="700" w:type="dxa"/>
            <w:shd w:val="clear" w:color="auto" w:fill="auto"/>
            <w:noWrap/>
            <w:vAlign w:val="center"/>
            <w:hideMark/>
          </w:tcPr>
          <w:p w14:paraId="32B6D62E"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2B436BEB"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70687" w:rsidRPr="00D052FA" w14:paraId="2675CA50" w14:textId="77777777" w:rsidTr="00C70687">
        <w:trPr>
          <w:trHeight w:val="510"/>
          <w:jc w:val="center"/>
        </w:trPr>
        <w:tc>
          <w:tcPr>
            <w:tcW w:w="4694" w:type="dxa"/>
            <w:shd w:val="clear" w:color="auto" w:fill="auto"/>
            <w:vAlign w:val="center"/>
            <w:hideMark/>
          </w:tcPr>
          <w:p w14:paraId="2DE89CDB"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Az állattartás gépeit, berendezéseit, eszközeit telepíti, beállítja, üzemelteti, karbantartja</w:t>
            </w:r>
          </w:p>
        </w:tc>
        <w:tc>
          <w:tcPr>
            <w:tcW w:w="700" w:type="dxa"/>
            <w:shd w:val="clear" w:color="auto" w:fill="auto"/>
            <w:noWrap/>
            <w:vAlign w:val="center"/>
            <w:hideMark/>
          </w:tcPr>
          <w:p w14:paraId="4FD64557"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6A2EF4E4"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70687" w:rsidRPr="00D052FA" w14:paraId="70398C0E" w14:textId="77777777" w:rsidTr="00C70687">
        <w:trPr>
          <w:trHeight w:val="510"/>
          <w:jc w:val="center"/>
        </w:trPr>
        <w:tc>
          <w:tcPr>
            <w:tcW w:w="4694" w:type="dxa"/>
            <w:shd w:val="clear" w:color="auto" w:fill="auto"/>
            <w:vAlign w:val="center"/>
            <w:hideMark/>
          </w:tcPr>
          <w:p w14:paraId="0FDF1FBB"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Állattartás épület elemeit, szerkezeti elemeit karbantartja</w:t>
            </w:r>
          </w:p>
        </w:tc>
        <w:tc>
          <w:tcPr>
            <w:tcW w:w="700" w:type="dxa"/>
            <w:shd w:val="clear" w:color="auto" w:fill="auto"/>
            <w:noWrap/>
            <w:vAlign w:val="center"/>
            <w:hideMark/>
          </w:tcPr>
          <w:p w14:paraId="7DD0F30A"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5408C9FB"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70687" w:rsidRPr="00D052FA" w14:paraId="7E5D028F" w14:textId="77777777" w:rsidTr="00C70687">
        <w:trPr>
          <w:trHeight w:val="255"/>
          <w:jc w:val="center"/>
        </w:trPr>
        <w:tc>
          <w:tcPr>
            <w:tcW w:w="4694" w:type="dxa"/>
            <w:shd w:val="clear" w:color="auto" w:fill="auto"/>
            <w:vAlign w:val="center"/>
            <w:hideMark/>
          </w:tcPr>
          <w:p w14:paraId="6ABEE82C"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Munkagépeket beállít és karbantart</w:t>
            </w:r>
          </w:p>
        </w:tc>
        <w:tc>
          <w:tcPr>
            <w:tcW w:w="700" w:type="dxa"/>
            <w:shd w:val="clear" w:color="auto" w:fill="auto"/>
            <w:noWrap/>
            <w:vAlign w:val="center"/>
            <w:hideMark/>
          </w:tcPr>
          <w:p w14:paraId="38DDE030"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32EE631C"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70687" w:rsidRPr="00D052FA" w14:paraId="3894ED15" w14:textId="77777777" w:rsidTr="00C70687">
        <w:trPr>
          <w:trHeight w:val="255"/>
          <w:jc w:val="center"/>
        </w:trPr>
        <w:tc>
          <w:tcPr>
            <w:tcW w:w="4694" w:type="dxa"/>
            <w:shd w:val="clear" w:color="auto" w:fill="auto"/>
            <w:vAlign w:val="center"/>
            <w:hideMark/>
          </w:tcPr>
          <w:p w14:paraId="51381C89"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Munkagépet erőgéphez csatlakoztat</w:t>
            </w:r>
          </w:p>
        </w:tc>
        <w:tc>
          <w:tcPr>
            <w:tcW w:w="700" w:type="dxa"/>
            <w:shd w:val="clear" w:color="auto" w:fill="auto"/>
            <w:noWrap/>
            <w:vAlign w:val="center"/>
            <w:hideMark/>
          </w:tcPr>
          <w:p w14:paraId="70ABA5E2"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0407C172"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70687" w:rsidRPr="00D052FA" w14:paraId="45337D43" w14:textId="77777777" w:rsidTr="00C70687">
        <w:trPr>
          <w:trHeight w:val="510"/>
          <w:jc w:val="center"/>
        </w:trPr>
        <w:tc>
          <w:tcPr>
            <w:tcW w:w="4694" w:type="dxa"/>
            <w:shd w:val="clear" w:color="auto" w:fill="auto"/>
            <w:vAlign w:val="center"/>
            <w:hideMark/>
          </w:tcPr>
          <w:p w14:paraId="44582116"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Gondoskodik az erő- és munkagépek tárolásáról, állagmegóvásáról</w:t>
            </w:r>
          </w:p>
        </w:tc>
        <w:tc>
          <w:tcPr>
            <w:tcW w:w="700" w:type="dxa"/>
            <w:shd w:val="clear" w:color="auto" w:fill="auto"/>
            <w:noWrap/>
            <w:vAlign w:val="center"/>
            <w:hideMark/>
          </w:tcPr>
          <w:p w14:paraId="03FA1666"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2C39EC85"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70687" w:rsidRPr="00D052FA" w14:paraId="50C1E568" w14:textId="77777777" w:rsidTr="00C70687">
        <w:trPr>
          <w:trHeight w:val="510"/>
          <w:jc w:val="center"/>
        </w:trPr>
        <w:tc>
          <w:tcPr>
            <w:tcW w:w="4694" w:type="dxa"/>
            <w:shd w:val="clear" w:color="auto" w:fill="auto"/>
            <w:vAlign w:val="center"/>
            <w:hideMark/>
          </w:tcPr>
          <w:p w14:paraId="63595019"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Növénytermesztési és kertészeti berendezéseket, szerkezeti elemeket karbantart</w:t>
            </w:r>
          </w:p>
        </w:tc>
        <w:tc>
          <w:tcPr>
            <w:tcW w:w="700" w:type="dxa"/>
            <w:shd w:val="clear" w:color="auto" w:fill="auto"/>
            <w:noWrap/>
            <w:vAlign w:val="center"/>
            <w:hideMark/>
          </w:tcPr>
          <w:p w14:paraId="7462CA56"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0CF93DBB"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70687" w:rsidRPr="00D052FA" w14:paraId="73780C2D" w14:textId="77777777" w:rsidTr="00C70687">
        <w:trPr>
          <w:trHeight w:val="255"/>
          <w:jc w:val="center"/>
        </w:trPr>
        <w:tc>
          <w:tcPr>
            <w:tcW w:w="4694" w:type="dxa"/>
            <w:shd w:val="clear" w:color="auto" w:fill="auto"/>
            <w:vAlign w:val="center"/>
            <w:hideMark/>
          </w:tcPr>
          <w:p w14:paraId="398AA2A5"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Az épületeket, építményeket karbantartja</w:t>
            </w:r>
          </w:p>
        </w:tc>
        <w:tc>
          <w:tcPr>
            <w:tcW w:w="700" w:type="dxa"/>
            <w:shd w:val="clear" w:color="auto" w:fill="auto"/>
            <w:noWrap/>
            <w:vAlign w:val="center"/>
            <w:hideMark/>
          </w:tcPr>
          <w:p w14:paraId="168E61F2"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6F5037C2"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70687" w:rsidRPr="00D052FA" w14:paraId="7C9A6276" w14:textId="77777777" w:rsidTr="00C70687">
        <w:trPr>
          <w:trHeight w:val="765"/>
          <w:jc w:val="center"/>
        </w:trPr>
        <w:tc>
          <w:tcPr>
            <w:tcW w:w="4694" w:type="dxa"/>
            <w:shd w:val="clear" w:color="auto" w:fill="auto"/>
            <w:vAlign w:val="center"/>
            <w:hideMark/>
          </w:tcPr>
          <w:p w14:paraId="5F78208B"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Gondoskodik az üzemeltetés és karbantartás során a munka- és egészségvédelmi előírások betartásáról</w:t>
            </w:r>
          </w:p>
        </w:tc>
        <w:tc>
          <w:tcPr>
            <w:tcW w:w="700" w:type="dxa"/>
            <w:shd w:val="clear" w:color="auto" w:fill="auto"/>
            <w:noWrap/>
            <w:vAlign w:val="center"/>
            <w:hideMark/>
          </w:tcPr>
          <w:p w14:paraId="1E855AA0"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7CF275B4"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70687" w:rsidRPr="00D052FA" w14:paraId="727AB55E" w14:textId="77777777" w:rsidTr="00C70687">
        <w:trPr>
          <w:trHeight w:val="300"/>
          <w:jc w:val="center"/>
        </w:trPr>
        <w:tc>
          <w:tcPr>
            <w:tcW w:w="6094" w:type="dxa"/>
            <w:gridSpan w:val="3"/>
            <w:shd w:val="clear" w:color="auto" w:fill="auto"/>
            <w:noWrap/>
            <w:vAlign w:val="center"/>
            <w:hideMark/>
          </w:tcPr>
          <w:p w14:paraId="49C0549C"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SZAKMAI ISMERETEK</w:t>
            </w:r>
          </w:p>
        </w:tc>
      </w:tr>
      <w:tr w:rsidR="00C70687" w:rsidRPr="00D052FA" w14:paraId="2A69E9C8" w14:textId="77777777" w:rsidTr="00C70687">
        <w:trPr>
          <w:trHeight w:val="255"/>
          <w:jc w:val="center"/>
        </w:trPr>
        <w:tc>
          <w:tcPr>
            <w:tcW w:w="4694" w:type="dxa"/>
            <w:shd w:val="clear" w:color="auto" w:fill="auto"/>
            <w:vAlign w:val="center"/>
            <w:hideMark/>
          </w:tcPr>
          <w:p w14:paraId="688CC90A"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Gépészeti és építészeti anyagismeret</w:t>
            </w:r>
          </w:p>
        </w:tc>
        <w:tc>
          <w:tcPr>
            <w:tcW w:w="700" w:type="dxa"/>
            <w:shd w:val="clear" w:color="auto" w:fill="auto"/>
            <w:noWrap/>
            <w:vAlign w:val="center"/>
            <w:hideMark/>
          </w:tcPr>
          <w:p w14:paraId="7C096211"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0F04136D"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C70687" w:rsidRPr="00D052FA" w14:paraId="07824838" w14:textId="77777777" w:rsidTr="00C70687">
        <w:trPr>
          <w:trHeight w:val="255"/>
          <w:jc w:val="center"/>
        </w:trPr>
        <w:tc>
          <w:tcPr>
            <w:tcW w:w="4694" w:type="dxa"/>
            <w:shd w:val="clear" w:color="auto" w:fill="auto"/>
            <w:vAlign w:val="center"/>
            <w:hideMark/>
          </w:tcPr>
          <w:p w14:paraId="3C3A6570"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Gépelemek</w:t>
            </w:r>
          </w:p>
        </w:tc>
        <w:tc>
          <w:tcPr>
            <w:tcW w:w="700" w:type="dxa"/>
            <w:shd w:val="clear" w:color="auto" w:fill="auto"/>
            <w:noWrap/>
            <w:vAlign w:val="center"/>
            <w:hideMark/>
          </w:tcPr>
          <w:p w14:paraId="275253FA"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1C6C72F1"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70687" w:rsidRPr="00D052FA" w14:paraId="425A615B" w14:textId="77777777" w:rsidTr="00C70687">
        <w:trPr>
          <w:trHeight w:val="510"/>
          <w:jc w:val="center"/>
        </w:trPr>
        <w:tc>
          <w:tcPr>
            <w:tcW w:w="4694" w:type="dxa"/>
            <w:shd w:val="clear" w:color="auto" w:fill="auto"/>
            <w:vAlign w:val="center"/>
            <w:hideMark/>
          </w:tcPr>
          <w:p w14:paraId="2C193674"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Mezőgazdasági erőgépek felépítése, működése, karbantartása</w:t>
            </w:r>
          </w:p>
        </w:tc>
        <w:tc>
          <w:tcPr>
            <w:tcW w:w="700" w:type="dxa"/>
            <w:shd w:val="clear" w:color="auto" w:fill="auto"/>
            <w:noWrap/>
            <w:vAlign w:val="center"/>
            <w:hideMark/>
          </w:tcPr>
          <w:p w14:paraId="5E4ADD20"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7911FE6C"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70687" w:rsidRPr="00D052FA" w14:paraId="2A591873" w14:textId="77777777" w:rsidTr="00C70687">
        <w:trPr>
          <w:trHeight w:val="510"/>
          <w:jc w:val="center"/>
        </w:trPr>
        <w:tc>
          <w:tcPr>
            <w:tcW w:w="4694" w:type="dxa"/>
            <w:shd w:val="clear" w:color="auto" w:fill="auto"/>
            <w:vAlign w:val="center"/>
            <w:hideMark/>
          </w:tcPr>
          <w:p w14:paraId="2055BE19"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A talajművelés gépeinek felépítése, működése, karbantartása</w:t>
            </w:r>
          </w:p>
        </w:tc>
        <w:tc>
          <w:tcPr>
            <w:tcW w:w="700" w:type="dxa"/>
            <w:shd w:val="clear" w:color="auto" w:fill="auto"/>
            <w:noWrap/>
            <w:vAlign w:val="center"/>
            <w:hideMark/>
          </w:tcPr>
          <w:p w14:paraId="146A76FD"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53637A56"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70687" w:rsidRPr="00D052FA" w14:paraId="29C43AF8" w14:textId="77777777" w:rsidTr="00C70687">
        <w:trPr>
          <w:trHeight w:val="510"/>
          <w:jc w:val="center"/>
        </w:trPr>
        <w:tc>
          <w:tcPr>
            <w:tcW w:w="4694" w:type="dxa"/>
            <w:shd w:val="clear" w:color="auto" w:fill="auto"/>
            <w:vAlign w:val="center"/>
            <w:hideMark/>
          </w:tcPr>
          <w:p w14:paraId="370BBA23"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A tápanyag-visszapótlás gépeinek felépítése, működése, karbantartása</w:t>
            </w:r>
          </w:p>
        </w:tc>
        <w:tc>
          <w:tcPr>
            <w:tcW w:w="700" w:type="dxa"/>
            <w:shd w:val="clear" w:color="auto" w:fill="auto"/>
            <w:noWrap/>
            <w:vAlign w:val="center"/>
            <w:hideMark/>
          </w:tcPr>
          <w:p w14:paraId="57F099B2"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4445185B"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70687" w:rsidRPr="00D052FA" w14:paraId="63702D5C" w14:textId="77777777" w:rsidTr="00C70687">
        <w:trPr>
          <w:trHeight w:val="510"/>
          <w:jc w:val="center"/>
        </w:trPr>
        <w:tc>
          <w:tcPr>
            <w:tcW w:w="4694" w:type="dxa"/>
            <w:shd w:val="clear" w:color="auto" w:fill="auto"/>
            <w:vAlign w:val="center"/>
            <w:hideMark/>
          </w:tcPr>
          <w:p w14:paraId="681702C0"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Vetés és ültetés gépeinek felépítése, működése, karbantartása</w:t>
            </w:r>
          </w:p>
        </w:tc>
        <w:tc>
          <w:tcPr>
            <w:tcW w:w="700" w:type="dxa"/>
            <w:shd w:val="clear" w:color="auto" w:fill="auto"/>
            <w:noWrap/>
            <w:vAlign w:val="center"/>
            <w:hideMark/>
          </w:tcPr>
          <w:p w14:paraId="55D1649A"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5D0D5484"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70687" w:rsidRPr="00D052FA" w14:paraId="326CCEB3" w14:textId="77777777" w:rsidTr="00C70687">
        <w:trPr>
          <w:trHeight w:val="510"/>
          <w:jc w:val="center"/>
        </w:trPr>
        <w:tc>
          <w:tcPr>
            <w:tcW w:w="4694" w:type="dxa"/>
            <w:shd w:val="clear" w:color="auto" w:fill="auto"/>
            <w:vAlign w:val="center"/>
            <w:hideMark/>
          </w:tcPr>
          <w:p w14:paraId="6189015B"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A növényvédelem gépeinek felépítése, működése, karbantartása</w:t>
            </w:r>
          </w:p>
        </w:tc>
        <w:tc>
          <w:tcPr>
            <w:tcW w:w="700" w:type="dxa"/>
            <w:shd w:val="clear" w:color="auto" w:fill="auto"/>
            <w:noWrap/>
            <w:vAlign w:val="center"/>
            <w:hideMark/>
          </w:tcPr>
          <w:p w14:paraId="6005DF37"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5C51350B"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70687" w:rsidRPr="00D052FA" w14:paraId="6CAF7ABF" w14:textId="77777777" w:rsidTr="00C70687">
        <w:trPr>
          <w:trHeight w:val="510"/>
          <w:jc w:val="center"/>
        </w:trPr>
        <w:tc>
          <w:tcPr>
            <w:tcW w:w="4694" w:type="dxa"/>
            <w:shd w:val="clear" w:color="auto" w:fill="auto"/>
            <w:vAlign w:val="center"/>
            <w:hideMark/>
          </w:tcPr>
          <w:p w14:paraId="13426B7E"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Az öntözés gépeinek felépítése, működése, karbantartása</w:t>
            </w:r>
          </w:p>
        </w:tc>
        <w:tc>
          <w:tcPr>
            <w:tcW w:w="700" w:type="dxa"/>
            <w:shd w:val="clear" w:color="auto" w:fill="auto"/>
            <w:noWrap/>
            <w:vAlign w:val="center"/>
            <w:hideMark/>
          </w:tcPr>
          <w:p w14:paraId="762278AB"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237C254B"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70687" w:rsidRPr="00D052FA" w14:paraId="7D4D82F9" w14:textId="77777777" w:rsidTr="00C70687">
        <w:trPr>
          <w:trHeight w:val="510"/>
          <w:jc w:val="center"/>
        </w:trPr>
        <w:tc>
          <w:tcPr>
            <w:tcW w:w="4694" w:type="dxa"/>
            <w:shd w:val="clear" w:color="auto" w:fill="auto"/>
            <w:vAlign w:val="center"/>
            <w:hideMark/>
          </w:tcPr>
          <w:p w14:paraId="2304DCB0"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A betakarítás gépeinek felépítése, működése, karbantartása</w:t>
            </w:r>
          </w:p>
        </w:tc>
        <w:tc>
          <w:tcPr>
            <w:tcW w:w="700" w:type="dxa"/>
            <w:shd w:val="clear" w:color="auto" w:fill="auto"/>
            <w:noWrap/>
            <w:vAlign w:val="center"/>
            <w:hideMark/>
          </w:tcPr>
          <w:p w14:paraId="0C93039D"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7EFE4FEF"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70687" w:rsidRPr="00D052FA" w14:paraId="5DE2DC57" w14:textId="77777777" w:rsidTr="00C70687">
        <w:trPr>
          <w:trHeight w:val="255"/>
          <w:jc w:val="center"/>
        </w:trPr>
        <w:tc>
          <w:tcPr>
            <w:tcW w:w="4694" w:type="dxa"/>
            <w:shd w:val="clear" w:color="auto" w:fill="auto"/>
            <w:vAlign w:val="center"/>
            <w:hideMark/>
          </w:tcPr>
          <w:p w14:paraId="21A6941A"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Az állattartó telepek épületei, épületszerkezetek</w:t>
            </w:r>
          </w:p>
        </w:tc>
        <w:tc>
          <w:tcPr>
            <w:tcW w:w="700" w:type="dxa"/>
            <w:shd w:val="clear" w:color="auto" w:fill="auto"/>
            <w:noWrap/>
            <w:vAlign w:val="center"/>
            <w:hideMark/>
          </w:tcPr>
          <w:p w14:paraId="0E8C76D9"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3DB82EA9"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70687" w:rsidRPr="00D052FA" w14:paraId="53AF90BC" w14:textId="77777777" w:rsidTr="00C70687">
        <w:trPr>
          <w:trHeight w:val="255"/>
          <w:jc w:val="center"/>
        </w:trPr>
        <w:tc>
          <w:tcPr>
            <w:tcW w:w="4694" w:type="dxa"/>
            <w:shd w:val="clear" w:color="auto" w:fill="auto"/>
            <w:vAlign w:val="center"/>
            <w:hideMark/>
          </w:tcPr>
          <w:p w14:paraId="632BD25D"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Növénytermesztési munkagépek karbantartása</w:t>
            </w:r>
          </w:p>
        </w:tc>
        <w:tc>
          <w:tcPr>
            <w:tcW w:w="700" w:type="dxa"/>
            <w:shd w:val="clear" w:color="auto" w:fill="auto"/>
            <w:noWrap/>
            <w:vAlign w:val="center"/>
            <w:hideMark/>
          </w:tcPr>
          <w:p w14:paraId="2332350B"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5829B91E"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70687" w:rsidRPr="00D052FA" w14:paraId="6BEFB7C2" w14:textId="77777777" w:rsidTr="00C70687">
        <w:trPr>
          <w:trHeight w:val="510"/>
          <w:jc w:val="center"/>
        </w:trPr>
        <w:tc>
          <w:tcPr>
            <w:tcW w:w="4694" w:type="dxa"/>
            <w:shd w:val="clear" w:color="auto" w:fill="auto"/>
            <w:vAlign w:val="center"/>
            <w:hideMark/>
          </w:tcPr>
          <w:p w14:paraId="1150582A"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Állattartás gépeinek felépítése, működése, karbantartása</w:t>
            </w:r>
          </w:p>
        </w:tc>
        <w:tc>
          <w:tcPr>
            <w:tcW w:w="700" w:type="dxa"/>
            <w:shd w:val="clear" w:color="auto" w:fill="auto"/>
            <w:noWrap/>
            <w:vAlign w:val="center"/>
            <w:hideMark/>
          </w:tcPr>
          <w:p w14:paraId="5252EAE5"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520A3067"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70687" w:rsidRPr="00D052FA" w14:paraId="03D01C23" w14:textId="77777777" w:rsidTr="00C70687">
        <w:trPr>
          <w:trHeight w:val="255"/>
          <w:jc w:val="center"/>
        </w:trPr>
        <w:tc>
          <w:tcPr>
            <w:tcW w:w="4694" w:type="dxa"/>
            <w:shd w:val="clear" w:color="auto" w:fill="auto"/>
            <w:vAlign w:val="center"/>
            <w:hideMark/>
          </w:tcPr>
          <w:p w14:paraId="66696D3C"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lastRenderedPageBreak/>
              <w:t>Állattartás épületeinek karbantartása</w:t>
            </w:r>
          </w:p>
        </w:tc>
        <w:tc>
          <w:tcPr>
            <w:tcW w:w="700" w:type="dxa"/>
            <w:shd w:val="clear" w:color="auto" w:fill="auto"/>
            <w:noWrap/>
            <w:vAlign w:val="center"/>
            <w:hideMark/>
          </w:tcPr>
          <w:p w14:paraId="75907607"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420CE593"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70687" w:rsidRPr="00D052FA" w14:paraId="16393206" w14:textId="77777777" w:rsidTr="00C70687">
        <w:trPr>
          <w:trHeight w:val="510"/>
          <w:jc w:val="center"/>
        </w:trPr>
        <w:tc>
          <w:tcPr>
            <w:tcW w:w="4694" w:type="dxa"/>
            <w:shd w:val="clear" w:color="auto" w:fill="auto"/>
            <w:vAlign w:val="center"/>
            <w:hideMark/>
          </w:tcPr>
          <w:p w14:paraId="61D4151F"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A gépüzemeltetés munka-, tűz- és környezetvédelmi előírásai</w:t>
            </w:r>
          </w:p>
        </w:tc>
        <w:tc>
          <w:tcPr>
            <w:tcW w:w="700" w:type="dxa"/>
            <w:shd w:val="clear" w:color="auto" w:fill="auto"/>
            <w:noWrap/>
            <w:vAlign w:val="center"/>
            <w:hideMark/>
          </w:tcPr>
          <w:p w14:paraId="203B3F20"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1BF16194"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70687" w:rsidRPr="00D052FA" w14:paraId="4CBF0ABB" w14:textId="77777777" w:rsidTr="00C70687">
        <w:trPr>
          <w:trHeight w:val="255"/>
          <w:jc w:val="center"/>
        </w:trPr>
        <w:tc>
          <w:tcPr>
            <w:tcW w:w="4694" w:type="dxa"/>
            <w:shd w:val="clear" w:color="auto" w:fill="auto"/>
            <w:vAlign w:val="center"/>
            <w:hideMark/>
          </w:tcPr>
          <w:p w14:paraId="2B40E00E"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Munka- és egészségvédelem</w:t>
            </w:r>
          </w:p>
        </w:tc>
        <w:tc>
          <w:tcPr>
            <w:tcW w:w="700" w:type="dxa"/>
            <w:shd w:val="clear" w:color="auto" w:fill="auto"/>
            <w:noWrap/>
            <w:vAlign w:val="center"/>
            <w:hideMark/>
          </w:tcPr>
          <w:p w14:paraId="72E044B0"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20B7F858"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70687" w:rsidRPr="00D052FA" w14:paraId="4B958514" w14:textId="77777777" w:rsidTr="00C70687">
        <w:trPr>
          <w:trHeight w:val="300"/>
          <w:jc w:val="center"/>
        </w:trPr>
        <w:tc>
          <w:tcPr>
            <w:tcW w:w="6094" w:type="dxa"/>
            <w:gridSpan w:val="3"/>
            <w:shd w:val="clear" w:color="auto" w:fill="auto"/>
            <w:noWrap/>
            <w:vAlign w:val="center"/>
            <w:hideMark/>
          </w:tcPr>
          <w:p w14:paraId="580B7BB4"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SZAKMAI KÉSZSÉGEK</w:t>
            </w:r>
          </w:p>
        </w:tc>
      </w:tr>
      <w:tr w:rsidR="00C70687" w:rsidRPr="00D052FA" w14:paraId="658955E3" w14:textId="77777777" w:rsidTr="00C70687">
        <w:trPr>
          <w:trHeight w:val="255"/>
          <w:jc w:val="center"/>
        </w:trPr>
        <w:tc>
          <w:tcPr>
            <w:tcW w:w="4694" w:type="dxa"/>
            <w:shd w:val="clear" w:color="auto" w:fill="auto"/>
            <w:vAlign w:val="center"/>
            <w:hideMark/>
          </w:tcPr>
          <w:p w14:paraId="421F1E31"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Információforrások kezelése</w:t>
            </w:r>
          </w:p>
        </w:tc>
        <w:tc>
          <w:tcPr>
            <w:tcW w:w="700" w:type="dxa"/>
            <w:shd w:val="clear" w:color="auto" w:fill="auto"/>
            <w:noWrap/>
            <w:vAlign w:val="center"/>
            <w:hideMark/>
          </w:tcPr>
          <w:p w14:paraId="3ED6140B"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35CBC675"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C70687" w:rsidRPr="00D052FA" w14:paraId="26409000" w14:textId="77777777" w:rsidTr="00C70687">
        <w:trPr>
          <w:trHeight w:val="255"/>
          <w:jc w:val="center"/>
        </w:trPr>
        <w:tc>
          <w:tcPr>
            <w:tcW w:w="4694" w:type="dxa"/>
            <w:shd w:val="clear" w:color="auto" w:fill="auto"/>
            <w:vAlign w:val="center"/>
            <w:hideMark/>
          </w:tcPr>
          <w:p w14:paraId="60B0C812"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Műszaki érzék</w:t>
            </w:r>
          </w:p>
        </w:tc>
        <w:tc>
          <w:tcPr>
            <w:tcW w:w="700" w:type="dxa"/>
            <w:shd w:val="clear" w:color="auto" w:fill="auto"/>
            <w:noWrap/>
            <w:vAlign w:val="center"/>
            <w:hideMark/>
          </w:tcPr>
          <w:p w14:paraId="78F835E0"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6537BC52"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70687" w:rsidRPr="00D052FA" w14:paraId="53E4A78B" w14:textId="77777777" w:rsidTr="00C70687">
        <w:trPr>
          <w:trHeight w:val="255"/>
          <w:jc w:val="center"/>
        </w:trPr>
        <w:tc>
          <w:tcPr>
            <w:tcW w:w="4694" w:type="dxa"/>
            <w:shd w:val="clear" w:color="auto" w:fill="auto"/>
            <w:vAlign w:val="center"/>
            <w:hideMark/>
          </w:tcPr>
          <w:p w14:paraId="15E10D4B"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Elemi számolási készség</w:t>
            </w:r>
          </w:p>
        </w:tc>
        <w:tc>
          <w:tcPr>
            <w:tcW w:w="700" w:type="dxa"/>
            <w:shd w:val="clear" w:color="auto" w:fill="auto"/>
            <w:noWrap/>
            <w:vAlign w:val="center"/>
            <w:hideMark/>
          </w:tcPr>
          <w:p w14:paraId="75C7C00C"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0B1F8958"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70687" w:rsidRPr="00D052FA" w14:paraId="457D9957" w14:textId="77777777" w:rsidTr="00C70687">
        <w:trPr>
          <w:trHeight w:val="255"/>
          <w:jc w:val="center"/>
        </w:trPr>
        <w:tc>
          <w:tcPr>
            <w:tcW w:w="4694" w:type="dxa"/>
            <w:shd w:val="clear" w:color="auto" w:fill="auto"/>
            <w:vAlign w:val="center"/>
            <w:hideMark/>
          </w:tcPr>
          <w:p w14:paraId="05FC70A4"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Mennyiségérzék</w:t>
            </w:r>
          </w:p>
        </w:tc>
        <w:tc>
          <w:tcPr>
            <w:tcW w:w="700" w:type="dxa"/>
            <w:shd w:val="clear" w:color="auto" w:fill="auto"/>
            <w:noWrap/>
            <w:vAlign w:val="center"/>
            <w:hideMark/>
          </w:tcPr>
          <w:p w14:paraId="407A01B2"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239FD365"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70687" w:rsidRPr="00D052FA" w14:paraId="3C451987" w14:textId="77777777" w:rsidTr="00C70687">
        <w:trPr>
          <w:trHeight w:val="300"/>
          <w:jc w:val="center"/>
        </w:trPr>
        <w:tc>
          <w:tcPr>
            <w:tcW w:w="6094" w:type="dxa"/>
            <w:gridSpan w:val="3"/>
            <w:shd w:val="clear" w:color="auto" w:fill="auto"/>
            <w:noWrap/>
            <w:vAlign w:val="center"/>
            <w:hideMark/>
          </w:tcPr>
          <w:p w14:paraId="7E707BAA"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SZEMÉLYES KOMPETENCIÁK</w:t>
            </w:r>
          </w:p>
        </w:tc>
      </w:tr>
      <w:tr w:rsidR="00C70687" w:rsidRPr="00D052FA" w14:paraId="7FE4BBB8" w14:textId="77777777" w:rsidTr="00C70687">
        <w:trPr>
          <w:trHeight w:val="255"/>
          <w:jc w:val="center"/>
        </w:trPr>
        <w:tc>
          <w:tcPr>
            <w:tcW w:w="4694" w:type="dxa"/>
            <w:shd w:val="clear" w:color="auto" w:fill="auto"/>
            <w:vAlign w:val="center"/>
            <w:hideMark/>
          </w:tcPr>
          <w:p w14:paraId="41F111C1"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Kézügyesség</w:t>
            </w:r>
          </w:p>
        </w:tc>
        <w:tc>
          <w:tcPr>
            <w:tcW w:w="700" w:type="dxa"/>
            <w:shd w:val="clear" w:color="auto" w:fill="auto"/>
            <w:noWrap/>
            <w:vAlign w:val="center"/>
            <w:hideMark/>
          </w:tcPr>
          <w:p w14:paraId="5842FE6A"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1D271887"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70687" w:rsidRPr="00D052FA" w14:paraId="56344398" w14:textId="77777777" w:rsidTr="00C70687">
        <w:trPr>
          <w:trHeight w:val="255"/>
          <w:jc w:val="center"/>
        </w:trPr>
        <w:tc>
          <w:tcPr>
            <w:tcW w:w="4694" w:type="dxa"/>
            <w:shd w:val="clear" w:color="auto" w:fill="auto"/>
            <w:vAlign w:val="center"/>
            <w:hideMark/>
          </w:tcPr>
          <w:p w14:paraId="05028965"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Precizitás</w:t>
            </w:r>
          </w:p>
        </w:tc>
        <w:tc>
          <w:tcPr>
            <w:tcW w:w="700" w:type="dxa"/>
            <w:shd w:val="clear" w:color="auto" w:fill="auto"/>
            <w:noWrap/>
            <w:vAlign w:val="center"/>
            <w:hideMark/>
          </w:tcPr>
          <w:p w14:paraId="4D5D8B6F"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18BAED74"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70687" w:rsidRPr="00D052FA" w14:paraId="325B7F03" w14:textId="77777777" w:rsidTr="00C70687">
        <w:trPr>
          <w:trHeight w:val="255"/>
          <w:jc w:val="center"/>
        </w:trPr>
        <w:tc>
          <w:tcPr>
            <w:tcW w:w="4694" w:type="dxa"/>
            <w:shd w:val="clear" w:color="auto" w:fill="auto"/>
            <w:vAlign w:val="center"/>
            <w:hideMark/>
          </w:tcPr>
          <w:p w14:paraId="2E1210DC"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Felelősségtudat</w:t>
            </w:r>
          </w:p>
        </w:tc>
        <w:tc>
          <w:tcPr>
            <w:tcW w:w="700" w:type="dxa"/>
            <w:shd w:val="clear" w:color="auto" w:fill="auto"/>
            <w:noWrap/>
            <w:vAlign w:val="center"/>
            <w:hideMark/>
          </w:tcPr>
          <w:p w14:paraId="061D9E51"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394F4D76"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70687" w:rsidRPr="00D052FA" w14:paraId="3B9420ED" w14:textId="77777777" w:rsidTr="00C70687">
        <w:trPr>
          <w:trHeight w:val="300"/>
          <w:jc w:val="center"/>
        </w:trPr>
        <w:tc>
          <w:tcPr>
            <w:tcW w:w="6094" w:type="dxa"/>
            <w:gridSpan w:val="3"/>
            <w:shd w:val="clear" w:color="auto" w:fill="auto"/>
            <w:noWrap/>
            <w:vAlign w:val="center"/>
            <w:hideMark/>
          </w:tcPr>
          <w:p w14:paraId="7B245314"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TÁRSAS KOMPETENCIÁK</w:t>
            </w:r>
          </w:p>
        </w:tc>
      </w:tr>
      <w:tr w:rsidR="00C70687" w:rsidRPr="00D052FA" w14:paraId="43900D90" w14:textId="77777777" w:rsidTr="00C70687">
        <w:trPr>
          <w:trHeight w:val="255"/>
          <w:jc w:val="center"/>
        </w:trPr>
        <w:tc>
          <w:tcPr>
            <w:tcW w:w="4694" w:type="dxa"/>
            <w:shd w:val="clear" w:color="auto" w:fill="auto"/>
            <w:vAlign w:val="center"/>
            <w:hideMark/>
          </w:tcPr>
          <w:p w14:paraId="3CBFE4E9"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Határozottság</w:t>
            </w:r>
          </w:p>
        </w:tc>
        <w:tc>
          <w:tcPr>
            <w:tcW w:w="700" w:type="dxa"/>
            <w:shd w:val="clear" w:color="auto" w:fill="auto"/>
            <w:noWrap/>
            <w:vAlign w:val="center"/>
            <w:hideMark/>
          </w:tcPr>
          <w:p w14:paraId="28BD9D0E"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0D3EF6D5"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70687" w:rsidRPr="00D052FA" w14:paraId="0E9975C8" w14:textId="77777777" w:rsidTr="00C70687">
        <w:trPr>
          <w:trHeight w:val="255"/>
          <w:jc w:val="center"/>
        </w:trPr>
        <w:tc>
          <w:tcPr>
            <w:tcW w:w="4694" w:type="dxa"/>
            <w:shd w:val="clear" w:color="auto" w:fill="auto"/>
            <w:vAlign w:val="center"/>
            <w:hideMark/>
          </w:tcPr>
          <w:p w14:paraId="08653265"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Segítőkészség</w:t>
            </w:r>
          </w:p>
        </w:tc>
        <w:tc>
          <w:tcPr>
            <w:tcW w:w="700" w:type="dxa"/>
            <w:shd w:val="clear" w:color="auto" w:fill="auto"/>
            <w:noWrap/>
            <w:vAlign w:val="center"/>
            <w:hideMark/>
          </w:tcPr>
          <w:p w14:paraId="2D4B0171"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31832118"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70687" w:rsidRPr="00D052FA" w14:paraId="0F00BF13" w14:textId="77777777" w:rsidTr="00C70687">
        <w:trPr>
          <w:trHeight w:val="255"/>
          <w:jc w:val="center"/>
        </w:trPr>
        <w:tc>
          <w:tcPr>
            <w:tcW w:w="4694" w:type="dxa"/>
            <w:shd w:val="clear" w:color="auto" w:fill="auto"/>
            <w:vAlign w:val="center"/>
            <w:hideMark/>
          </w:tcPr>
          <w:p w14:paraId="304827E3"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Kapcsolatteremtő készség</w:t>
            </w:r>
          </w:p>
        </w:tc>
        <w:tc>
          <w:tcPr>
            <w:tcW w:w="700" w:type="dxa"/>
            <w:shd w:val="clear" w:color="auto" w:fill="auto"/>
            <w:noWrap/>
            <w:vAlign w:val="center"/>
            <w:hideMark/>
          </w:tcPr>
          <w:p w14:paraId="5B2F0C13"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36EF2239"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70687" w:rsidRPr="00D052FA" w14:paraId="14786A09" w14:textId="77777777" w:rsidTr="00C70687">
        <w:trPr>
          <w:trHeight w:val="300"/>
          <w:jc w:val="center"/>
        </w:trPr>
        <w:tc>
          <w:tcPr>
            <w:tcW w:w="6094" w:type="dxa"/>
            <w:gridSpan w:val="3"/>
            <w:shd w:val="clear" w:color="auto" w:fill="auto"/>
            <w:noWrap/>
            <w:vAlign w:val="center"/>
            <w:hideMark/>
          </w:tcPr>
          <w:p w14:paraId="2AAEF1A1"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MÓDSZERKOMPETENCIÁK</w:t>
            </w:r>
          </w:p>
        </w:tc>
      </w:tr>
      <w:tr w:rsidR="00C70687" w:rsidRPr="00D052FA" w14:paraId="2A04A500" w14:textId="77777777" w:rsidTr="00C70687">
        <w:trPr>
          <w:trHeight w:val="255"/>
          <w:jc w:val="center"/>
        </w:trPr>
        <w:tc>
          <w:tcPr>
            <w:tcW w:w="4694" w:type="dxa"/>
            <w:shd w:val="clear" w:color="auto" w:fill="auto"/>
            <w:vAlign w:val="center"/>
            <w:hideMark/>
          </w:tcPr>
          <w:p w14:paraId="6A8885C0"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Logikus gondolkodás</w:t>
            </w:r>
          </w:p>
        </w:tc>
        <w:tc>
          <w:tcPr>
            <w:tcW w:w="700" w:type="dxa"/>
            <w:shd w:val="clear" w:color="auto" w:fill="auto"/>
            <w:noWrap/>
            <w:vAlign w:val="center"/>
            <w:hideMark/>
          </w:tcPr>
          <w:p w14:paraId="12801695"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0" w:type="dxa"/>
            <w:shd w:val="clear" w:color="auto" w:fill="auto"/>
            <w:noWrap/>
            <w:vAlign w:val="center"/>
            <w:hideMark/>
          </w:tcPr>
          <w:p w14:paraId="56EF00F5"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70687" w:rsidRPr="00D052FA" w14:paraId="0257C54E" w14:textId="77777777" w:rsidTr="00C70687">
        <w:trPr>
          <w:trHeight w:val="255"/>
          <w:jc w:val="center"/>
        </w:trPr>
        <w:tc>
          <w:tcPr>
            <w:tcW w:w="4694" w:type="dxa"/>
            <w:shd w:val="clear" w:color="auto" w:fill="auto"/>
            <w:vAlign w:val="center"/>
            <w:hideMark/>
          </w:tcPr>
          <w:p w14:paraId="0F3ABD5B"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Problémamegoldás, hibaelhárítás</w:t>
            </w:r>
          </w:p>
        </w:tc>
        <w:tc>
          <w:tcPr>
            <w:tcW w:w="700" w:type="dxa"/>
            <w:shd w:val="clear" w:color="auto" w:fill="auto"/>
            <w:noWrap/>
            <w:vAlign w:val="center"/>
            <w:hideMark/>
          </w:tcPr>
          <w:p w14:paraId="5B7F030E"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32A5165D"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C70687" w:rsidRPr="00D052FA" w14:paraId="554AEC0D" w14:textId="77777777" w:rsidTr="00C70687">
        <w:trPr>
          <w:trHeight w:val="255"/>
          <w:jc w:val="center"/>
        </w:trPr>
        <w:tc>
          <w:tcPr>
            <w:tcW w:w="4694" w:type="dxa"/>
            <w:shd w:val="clear" w:color="auto" w:fill="auto"/>
            <w:vAlign w:val="center"/>
            <w:hideMark/>
          </w:tcPr>
          <w:p w14:paraId="7C38FACD" w14:textId="77777777" w:rsidR="00C70687" w:rsidRPr="00D052FA" w:rsidRDefault="00C70687" w:rsidP="005D139B">
            <w:pPr>
              <w:rPr>
                <w:rFonts w:ascii="Times New Roman" w:hAnsi="Times New Roman"/>
                <w:color w:val="000000"/>
                <w:sz w:val="24"/>
                <w:szCs w:val="24"/>
              </w:rPr>
            </w:pPr>
            <w:r w:rsidRPr="00D052FA">
              <w:rPr>
                <w:rFonts w:ascii="Times New Roman" w:hAnsi="Times New Roman"/>
                <w:color w:val="000000"/>
                <w:sz w:val="24"/>
                <w:szCs w:val="24"/>
              </w:rPr>
              <w:t>Körültekintés, elővigyázatosság</w:t>
            </w:r>
          </w:p>
        </w:tc>
        <w:tc>
          <w:tcPr>
            <w:tcW w:w="700" w:type="dxa"/>
            <w:shd w:val="clear" w:color="auto" w:fill="auto"/>
            <w:noWrap/>
            <w:vAlign w:val="center"/>
            <w:hideMark/>
          </w:tcPr>
          <w:p w14:paraId="30FA96E4"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0" w:type="dxa"/>
            <w:shd w:val="clear" w:color="auto" w:fill="auto"/>
            <w:noWrap/>
            <w:vAlign w:val="center"/>
            <w:hideMark/>
          </w:tcPr>
          <w:p w14:paraId="187B8285" w14:textId="77777777" w:rsidR="00C70687" w:rsidRPr="00D052FA" w:rsidRDefault="00C70687"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r>
    </w:tbl>
    <w:p w14:paraId="364E905B" w14:textId="77777777" w:rsidR="009E0A13" w:rsidRPr="00D052FA" w:rsidRDefault="009E0A13" w:rsidP="00FB5E9C">
      <w:pPr>
        <w:widowControl w:val="0"/>
        <w:suppressAutoHyphens/>
        <w:jc w:val="center"/>
        <w:rPr>
          <w:rFonts w:ascii="Times New Roman" w:hAnsi="Times New Roman"/>
          <w:b/>
          <w:kern w:val="1"/>
          <w:sz w:val="24"/>
          <w:szCs w:val="24"/>
          <w:lang w:eastAsia="hi-IN" w:bidi="hi-IN"/>
        </w:rPr>
      </w:pPr>
    </w:p>
    <w:p w14:paraId="7F04C088" w14:textId="77777777" w:rsidR="009E0A13" w:rsidRPr="00D052FA" w:rsidRDefault="009E0A13" w:rsidP="00815B27">
      <w:pPr>
        <w:numPr>
          <w:ilvl w:val="0"/>
          <w:numId w:val="7"/>
        </w:numPr>
        <w:ind w:left="357" w:hanging="357"/>
        <w:rPr>
          <w:rFonts w:ascii="Times New Roman" w:hAnsi="Times New Roman"/>
          <w:b/>
          <w:sz w:val="24"/>
          <w:szCs w:val="24"/>
        </w:rPr>
        <w:sectPr w:rsidR="009E0A13" w:rsidRPr="00D052FA" w:rsidSect="00C70687">
          <w:pgSz w:w="11906" w:h="16838"/>
          <w:pgMar w:top="1418" w:right="1418" w:bottom="1418" w:left="1276" w:header="709" w:footer="709" w:gutter="0"/>
          <w:cols w:space="708"/>
          <w:docGrid w:linePitch="360"/>
        </w:sectPr>
      </w:pPr>
    </w:p>
    <w:p w14:paraId="745B1A90" w14:textId="4B411CEE" w:rsidR="009E0A13" w:rsidRPr="00D052FA" w:rsidRDefault="009E0A13" w:rsidP="00815B27">
      <w:pPr>
        <w:pStyle w:val="Listaszerbekezds"/>
        <w:numPr>
          <w:ilvl w:val="0"/>
          <w:numId w:val="5"/>
        </w:numPr>
        <w:tabs>
          <w:tab w:val="right" w:pos="9214"/>
        </w:tabs>
        <w:spacing w:after="0"/>
        <w:ind w:left="357" w:hanging="357"/>
        <w:jc w:val="both"/>
        <w:rPr>
          <w:rFonts w:ascii="Times New Roman" w:hAnsi="Times New Roman"/>
          <w:b/>
          <w:sz w:val="24"/>
          <w:szCs w:val="24"/>
        </w:rPr>
      </w:pPr>
      <w:r w:rsidRPr="00D052FA">
        <w:rPr>
          <w:rFonts w:ascii="Times New Roman" w:hAnsi="Times New Roman"/>
          <w:b/>
          <w:sz w:val="24"/>
          <w:szCs w:val="24"/>
        </w:rPr>
        <w:lastRenderedPageBreak/>
        <w:t>Műszaki ismeretek tantárgy</w:t>
      </w:r>
      <w:r w:rsidRPr="00D052FA">
        <w:rPr>
          <w:rFonts w:ascii="Times New Roman" w:hAnsi="Times New Roman"/>
          <w:b/>
          <w:sz w:val="24"/>
          <w:szCs w:val="24"/>
        </w:rPr>
        <w:tab/>
      </w:r>
      <w:r w:rsidR="00B34007" w:rsidRPr="00D052FA">
        <w:rPr>
          <w:rFonts w:ascii="Times New Roman" w:hAnsi="Times New Roman"/>
          <w:b/>
          <w:sz w:val="24"/>
          <w:szCs w:val="24"/>
        </w:rPr>
        <w:t>139</w:t>
      </w:r>
      <w:r w:rsidRPr="00D052FA">
        <w:rPr>
          <w:rFonts w:ascii="Times New Roman" w:hAnsi="Times New Roman"/>
          <w:b/>
          <w:sz w:val="24"/>
          <w:szCs w:val="24"/>
        </w:rPr>
        <w:t xml:space="preserve"> óra</w:t>
      </w:r>
    </w:p>
    <w:p w14:paraId="6616FB93" w14:textId="77777777" w:rsidR="009E0A13" w:rsidRPr="00D052FA" w:rsidRDefault="009E0A13" w:rsidP="008029FF">
      <w:pPr>
        <w:rPr>
          <w:rFonts w:ascii="Times New Roman" w:hAnsi="Times New Roman"/>
          <w:b/>
          <w:sz w:val="24"/>
          <w:szCs w:val="24"/>
        </w:rPr>
      </w:pPr>
    </w:p>
    <w:p w14:paraId="1ABE1A96" w14:textId="77777777" w:rsidR="009E0A13" w:rsidRPr="00D052FA" w:rsidRDefault="009E0A13" w:rsidP="00815B27">
      <w:pPr>
        <w:pStyle w:val="Listaszerbekezds"/>
        <w:numPr>
          <w:ilvl w:val="1"/>
          <w:numId w:val="5"/>
        </w:numPr>
        <w:tabs>
          <w:tab w:val="left" w:pos="993"/>
        </w:tabs>
        <w:rPr>
          <w:rFonts w:ascii="Times New Roman" w:hAnsi="Times New Roman"/>
          <w:b/>
          <w:sz w:val="24"/>
          <w:szCs w:val="24"/>
        </w:rPr>
      </w:pPr>
      <w:r w:rsidRPr="00D052FA">
        <w:rPr>
          <w:rFonts w:ascii="Times New Roman" w:hAnsi="Times New Roman"/>
          <w:b/>
          <w:sz w:val="24"/>
          <w:szCs w:val="24"/>
        </w:rPr>
        <w:t>A tantárgy tanításának célja</w:t>
      </w:r>
    </w:p>
    <w:p w14:paraId="0A0E9A5A" w14:textId="77777777" w:rsidR="009E0A13" w:rsidRPr="00D052FA" w:rsidRDefault="009E0A13" w:rsidP="00D27969">
      <w:pPr>
        <w:tabs>
          <w:tab w:val="left" w:pos="993"/>
        </w:tabs>
        <w:autoSpaceDE w:val="0"/>
        <w:autoSpaceDN w:val="0"/>
        <w:adjustRightInd w:val="0"/>
        <w:ind w:left="284"/>
        <w:jc w:val="both"/>
        <w:rPr>
          <w:rFonts w:ascii="Times New Roman" w:hAnsi="Times New Roman"/>
          <w:sz w:val="24"/>
          <w:szCs w:val="24"/>
        </w:rPr>
      </w:pPr>
      <w:r w:rsidRPr="00D052FA">
        <w:rPr>
          <w:rFonts w:ascii="Times New Roman" w:hAnsi="Times New Roman"/>
          <w:sz w:val="24"/>
          <w:szCs w:val="24"/>
        </w:rPr>
        <w:t>A műszaki ismeretek tantárgy oktatása során a képzésben résztvev</w:t>
      </w:r>
      <w:r w:rsidRPr="00D052FA">
        <w:rPr>
          <w:rFonts w:ascii="Times New Roman" w:eastAsia="TimesNewRoman" w:hAnsi="Times New Roman"/>
          <w:sz w:val="24"/>
          <w:szCs w:val="24"/>
        </w:rPr>
        <w:t>ő</w:t>
      </w:r>
      <w:r w:rsidRPr="00D052FA">
        <w:rPr>
          <w:rFonts w:ascii="Times New Roman" w:hAnsi="Times New Roman"/>
          <w:sz w:val="24"/>
          <w:szCs w:val="24"/>
        </w:rPr>
        <w:t>knek el kell sajátítani a mez</w:t>
      </w:r>
      <w:r w:rsidRPr="00D052FA">
        <w:rPr>
          <w:rFonts w:ascii="Times New Roman" w:eastAsia="TimesNewRoman" w:hAnsi="Times New Roman"/>
          <w:sz w:val="24"/>
          <w:szCs w:val="24"/>
        </w:rPr>
        <w:t>ő</w:t>
      </w:r>
      <w:r w:rsidRPr="00D052FA">
        <w:rPr>
          <w:rFonts w:ascii="Times New Roman" w:hAnsi="Times New Roman"/>
          <w:sz w:val="24"/>
          <w:szCs w:val="24"/>
        </w:rPr>
        <w:t>gazdasági termelésben alkalmazott gépek üzemeltetéséhez és karbantartásához szükséges alapvető elméleti műszaki ismereteket.</w:t>
      </w:r>
    </w:p>
    <w:p w14:paraId="6D442876" w14:textId="77777777" w:rsidR="009E0A13" w:rsidRPr="00D052FA" w:rsidRDefault="009E0A13" w:rsidP="00D27969">
      <w:pPr>
        <w:widowControl w:val="0"/>
        <w:tabs>
          <w:tab w:val="left" w:pos="993"/>
        </w:tabs>
        <w:suppressAutoHyphens/>
        <w:rPr>
          <w:rFonts w:ascii="Times New Roman" w:hAnsi="Times New Roman"/>
          <w:b/>
          <w:kern w:val="1"/>
          <w:sz w:val="24"/>
          <w:szCs w:val="24"/>
          <w:lang w:eastAsia="hi-IN" w:bidi="hi-IN"/>
        </w:rPr>
      </w:pPr>
    </w:p>
    <w:p w14:paraId="6AD138CA" w14:textId="77777777" w:rsidR="009E0A13" w:rsidRPr="00D052FA" w:rsidRDefault="009E0A13" w:rsidP="00815B27">
      <w:pPr>
        <w:numPr>
          <w:ilvl w:val="1"/>
          <w:numId w:val="5"/>
        </w:numPr>
        <w:tabs>
          <w:tab w:val="left" w:pos="993"/>
        </w:tabs>
        <w:ind w:hanging="436"/>
        <w:rPr>
          <w:rFonts w:ascii="Times New Roman" w:hAnsi="Times New Roman"/>
          <w:b/>
          <w:sz w:val="24"/>
          <w:szCs w:val="24"/>
        </w:rPr>
      </w:pPr>
      <w:r w:rsidRPr="00D052FA">
        <w:rPr>
          <w:rFonts w:ascii="Times New Roman" w:hAnsi="Times New Roman"/>
          <w:b/>
          <w:sz w:val="24"/>
          <w:szCs w:val="24"/>
        </w:rPr>
        <w:t>Kapcsolódó közismereti, szakmai tartalmak</w:t>
      </w:r>
    </w:p>
    <w:p w14:paraId="777C9C62" w14:textId="77777777" w:rsidR="00EB27A5" w:rsidRPr="00D052FA" w:rsidRDefault="00EB27A5" w:rsidP="00D27969">
      <w:pPr>
        <w:tabs>
          <w:tab w:val="left" w:pos="993"/>
        </w:tabs>
        <w:ind w:left="360"/>
        <w:rPr>
          <w:rFonts w:ascii="Times New Roman" w:hAnsi="Times New Roman"/>
          <w:b/>
          <w:sz w:val="24"/>
          <w:szCs w:val="24"/>
        </w:rPr>
      </w:pPr>
    </w:p>
    <w:p w14:paraId="02885750" w14:textId="77777777" w:rsidR="009E0A13" w:rsidRPr="00D052FA" w:rsidRDefault="009E0A13" w:rsidP="00D27969">
      <w:pPr>
        <w:tabs>
          <w:tab w:val="left" w:pos="993"/>
        </w:tabs>
        <w:autoSpaceDE w:val="0"/>
        <w:autoSpaceDN w:val="0"/>
        <w:adjustRightInd w:val="0"/>
        <w:ind w:left="357"/>
        <w:rPr>
          <w:rFonts w:ascii="Times New Roman" w:hAnsi="Times New Roman"/>
          <w:sz w:val="24"/>
          <w:szCs w:val="24"/>
        </w:rPr>
      </w:pPr>
      <w:r w:rsidRPr="00D052FA">
        <w:rPr>
          <w:rFonts w:ascii="Times New Roman" w:hAnsi="Times New Roman"/>
          <w:sz w:val="24"/>
          <w:szCs w:val="24"/>
        </w:rPr>
        <w:t>Matematika, fizika tantárgyi alapműveletek</w:t>
      </w:r>
    </w:p>
    <w:p w14:paraId="438A4758" w14:textId="77777777" w:rsidR="009E0A13" w:rsidRPr="00D052FA" w:rsidRDefault="009E0A13" w:rsidP="00D27969">
      <w:pPr>
        <w:tabs>
          <w:tab w:val="left" w:pos="993"/>
        </w:tabs>
        <w:autoSpaceDE w:val="0"/>
        <w:autoSpaceDN w:val="0"/>
        <w:adjustRightInd w:val="0"/>
        <w:ind w:left="357"/>
        <w:rPr>
          <w:rFonts w:ascii="Times New Roman" w:hAnsi="Times New Roman"/>
          <w:bCs/>
          <w:sz w:val="24"/>
          <w:szCs w:val="24"/>
        </w:rPr>
      </w:pPr>
      <w:r w:rsidRPr="00D052FA">
        <w:rPr>
          <w:rFonts w:ascii="Times New Roman" w:hAnsi="Times New Roman"/>
          <w:sz w:val="24"/>
          <w:szCs w:val="24"/>
        </w:rPr>
        <w:t>Állattartás</w:t>
      </w:r>
      <w:r w:rsidRPr="00D052FA">
        <w:rPr>
          <w:rFonts w:ascii="Times New Roman" w:hAnsi="Times New Roman"/>
          <w:bCs/>
          <w:sz w:val="24"/>
          <w:szCs w:val="24"/>
        </w:rPr>
        <w:t>, növénytermesztés és kertészet szakmai tartalma</w:t>
      </w:r>
    </w:p>
    <w:p w14:paraId="2ADFC60D" w14:textId="77777777" w:rsidR="009E0A13" w:rsidRPr="00D052FA" w:rsidRDefault="009E0A13" w:rsidP="00D27969">
      <w:pPr>
        <w:tabs>
          <w:tab w:val="left" w:pos="993"/>
        </w:tabs>
        <w:ind w:left="792"/>
        <w:rPr>
          <w:rFonts w:ascii="Times New Roman" w:hAnsi="Times New Roman"/>
          <w:bCs/>
          <w:sz w:val="24"/>
          <w:szCs w:val="24"/>
        </w:rPr>
      </w:pPr>
    </w:p>
    <w:p w14:paraId="65BDAB59" w14:textId="77777777" w:rsidR="009E0A13" w:rsidRPr="00D052FA" w:rsidRDefault="009E0A13" w:rsidP="00815B27">
      <w:pPr>
        <w:numPr>
          <w:ilvl w:val="1"/>
          <w:numId w:val="5"/>
        </w:numPr>
        <w:tabs>
          <w:tab w:val="left" w:pos="993"/>
        </w:tabs>
        <w:rPr>
          <w:rFonts w:ascii="Times New Roman" w:hAnsi="Times New Roman"/>
          <w:b/>
          <w:sz w:val="24"/>
          <w:szCs w:val="24"/>
        </w:rPr>
      </w:pPr>
      <w:r w:rsidRPr="00D052FA">
        <w:rPr>
          <w:rFonts w:ascii="Times New Roman" w:hAnsi="Times New Roman"/>
          <w:b/>
          <w:sz w:val="24"/>
          <w:szCs w:val="24"/>
        </w:rPr>
        <w:t>Témakörök</w:t>
      </w:r>
    </w:p>
    <w:p w14:paraId="3863723D" w14:textId="77777777" w:rsidR="009E0A13" w:rsidRPr="00D052FA" w:rsidRDefault="009E0A13" w:rsidP="008029FF">
      <w:pPr>
        <w:ind w:left="360"/>
        <w:rPr>
          <w:rFonts w:ascii="Times New Roman" w:hAnsi="Times New Roman"/>
          <w:b/>
          <w:sz w:val="24"/>
          <w:szCs w:val="24"/>
        </w:rPr>
      </w:pPr>
    </w:p>
    <w:p w14:paraId="5A226021" w14:textId="3D826FF8" w:rsidR="009E0A13" w:rsidRPr="00D052FA" w:rsidRDefault="009E0A13" w:rsidP="00815B27">
      <w:pPr>
        <w:widowControl w:val="0"/>
        <w:numPr>
          <w:ilvl w:val="2"/>
          <w:numId w:val="5"/>
        </w:numPr>
        <w:tabs>
          <w:tab w:val="left" w:pos="1560"/>
          <w:tab w:val="right" w:pos="9214"/>
        </w:tabs>
        <w:suppressAutoHyphens/>
        <w:ind w:left="1418" w:hanging="851"/>
        <w:rPr>
          <w:rFonts w:ascii="Times New Roman" w:hAnsi="Times New Roman"/>
          <w:b/>
          <w:kern w:val="1"/>
          <w:sz w:val="24"/>
          <w:szCs w:val="24"/>
          <w:lang w:eastAsia="hi-IN" w:bidi="hi-IN"/>
        </w:rPr>
      </w:pPr>
      <w:r w:rsidRPr="00D052FA">
        <w:rPr>
          <w:rFonts w:ascii="Times New Roman" w:hAnsi="Times New Roman"/>
          <w:b/>
          <w:sz w:val="24"/>
          <w:szCs w:val="24"/>
        </w:rPr>
        <w:t>Anyagismeret és gépelemek</w:t>
      </w:r>
      <w:r w:rsidRPr="00D052FA">
        <w:rPr>
          <w:rFonts w:ascii="Times New Roman" w:hAnsi="Times New Roman"/>
          <w:b/>
          <w:sz w:val="24"/>
          <w:szCs w:val="24"/>
        </w:rPr>
        <w:tab/>
      </w:r>
      <w:r w:rsidR="004E6A41" w:rsidRPr="00D052FA">
        <w:rPr>
          <w:rFonts w:ascii="Times New Roman" w:hAnsi="Times New Roman"/>
          <w:b/>
          <w:i/>
          <w:sz w:val="24"/>
          <w:szCs w:val="24"/>
        </w:rPr>
        <w:t>1</w:t>
      </w:r>
      <w:r w:rsidR="00B34007" w:rsidRPr="00D052FA">
        <w:rPr>
          <w:rFonts w:ascii="Times New Roman" w:hAnsi="Times New Roman"/>
          <w:b/>
          <w:i/>
          <w:sz w:val="24"/>
          <w:szCs w:val="24"/>
        </w:rPr>
        <w:t>2</w:t>
      </w:r>
      <w:r w:rsidRPr="00D052FA">
        <w:rPr>
          <w:rFonts w:ascii="Times New Roman" w:hAnsi="Times New Roman"/>
          <w:b/>
          <w:i/>
          <w:kern w:val="1"/>
          <w:sz w:val="24"/>
          <w:szCs w:val="24"/>
          <w:lang w:eastAsia="hi-IN" w:bidi="hi-IN"/>
        </w:rPr>
        <w:t xml:space="preserve"> óra</w:t>
      </w:r>
    </w:p>
    <w:p w14:paraId="73CEC740"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Az anyagok csoportosítás, az egyes anyagcsoportok főbb tulajdonságai</w:t>
      </w:r>
    </w:p>
    <w:p w14:paraId="5EBEC65A"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 xml:space="preserve">Tüzelő- és kenőanyagok </w:t>
      </w:r>
    </w:p>
    <w:p w14:paraId="57CC5E4F"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Villamos vezetők, félvezetők és szigetelők</w:t>
      </w:r>
    </w:p>
    <w:p w14:paraId="564AE0F4"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A gépelemek fogalma, felosztása</w:t>
      </w:r>
    </w:p>
    <w:p w14:paraId="11A4CBD5"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Kötőgépelemek, oldható és roncsolással oldható kötések</w:t>
      </w:r>
    </w:p>
    <w:p w14:paraId="7A2C6006"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Forgó mozgást közvetítő- és átszármaztató gépelemek</w:t>
      </w:r>
    </w:p>
    <w:p w14:paraId="136CC87C" w14:textId="77777777" w:rsidR="009E0A13" w:rsidRPr="00D052FA" w:rsidRDefault="009E0A13" w:rsidP="00440ECE">
      <w:pPr>
        <w:widowControl w:val="0"/>
        <w:tabs>
          <w:tab w:val="left" w:pos="1560"/>
        </w:tabs>
        <w:suppressAutoHyphens/>
        <w:ind w:left="720"/>
        <w:rPr>
          <w:rFonts w:ascii="Times New Roman" w:hAnsi="Times New Roman"/>
          <w:kern w:val="1"/>
          <w:sz w:val="24"/>
          <w:szCs w:val="24"/>
          <w:lang w:eastAsia="hi-IN" w:bidi="hi-IN"/>
        </w:rPr>
      </w:pPr>
    </w:p>
    <w:p w14:paraId="4F53EBBA" w14:textId="5129E07F" w:rsidR="009E0A13" w:rsidRPr="00D052FA" w:rsidRDefault="009E0A13" w:rsidP="00815B27">
      <w:pPr>
        <w:widowControl w:val="0"/>
        <w:numPr>
          <w:ilvl w:val="2"/>
          <w:numId w:val="5"/>
        </w:numPr>
        <w:tabs>
          <w:tab w:val="left" w:pos="1560"/>
          <w:tab w:val="right" w:pos="9214"/>
        </w:tabs>
        <w:suppressAutoHyphens/>
        <w:ind w:left="1418" w:hanging="851"/>
        <w:rPr>
          <w:rFonts w:ascii="Times New Roman" w:hAnsi="Times New Roman"/>
          <w:b/>
          <w:sz w:val="24"/>
          <w:szCs w:val="24"/>
        </w:rPr>
      </w:pPr>
      <w:r w:rsidRPr="00D052FA">
        <w:rPr>
          <w:rFonts w:ascii="Times New Roman" w:hAnsi="Times New Roman"/>
          <w:b/>
          <w:sz w:val="24"/>
          <w:szCs w:val="24"/>
        </w:rPr>
        <w:t>Az erőgépek felépítése és működése</w:t>
      </w:r>
      <w:r w:rsidRPr="00D052FA">
        <w:rPr>
          <w:rFonts w:ascii="Times New Roman" w:hAnsi="Times New Roman"/>
          <w:b/>
          <w:sz w:val="24"/>
          <w:szCs w:val="24"/>
        </w:rPr>
        <w:tab/>
      </w:r>
      <w:r w:rsidR="00B34007" w:rsidRPr="00D052FA">
        <w:rPr>
          <w:rFonts w:ascii="Times New Roman" w:hAnsi="Times New Roman"/>
          <w:b/>
          <w:i/>
          <w:sz w:val="24"/>
          <w:szCs w:val="24"/>
        </w:rPr>
        <w:t>14</w:t>
      </w:r>
      <w:r w:rsidRPr="00D052FA">
        <w:rPr>
          <w:rFonts w:ascii="Times New Roman" w:hAnsi="Times New Roman"/>
          <w:b/>
          <w:i/>
          <w:sz w:val="24"/>
          <w:szCs w:val="24"/>
        </w:rPr>
        <w:t xml:space="preserve"> óra</w:t>
      </w:r>
    </w:p>
    <w:p w14:paraId="61871EA0"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A traktorok fő szerkezeti egységei</w:t>
      </w:r>
    </w:p>
    <w:p w14:paraId="17AEDB16"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A motor, a teljesítmény átviteli rendszer</w:t>
      </w:r>
    </w:p>
    <w:p w14:paraId="2A17913E"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Járművek kormányzása, fékezése</w:t>
      </w:r>
    </w:p>
    <w:p w14:paraId="652BBE7B"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Az elektromos rendszer</w:t>
      </w:r>
    </w:p>
    <w:p w14:paraId="5A374F0C"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Az erőgépek alváza és felépítménye</w:t>
      </w:r>
    </w:p>
    <w:p w14:paraId="16E05B73"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A traktorok vonó- és függesztő berendezései</w:t>
      </w:r>
    </w:p>
    <w:p w14:paraId="38210752"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Az erőgépek karbantartása, tárolása</w:t>
      </w:r>
    </w:p>
    <w:p w14:paraId="6622A5A2"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ab/>
      </w:r>
    </w:p>
    <w:p w14:paraId="5A3937AE" w14:textId="755CA644" w:rsidR="009E0A13" w:rsidRPr="00D052FA" w:rsidRDefault="009E0A13" w:rsidP="00815B27">
      <w:pPr>
        <w:widowControl w:val="0"/>
        <w:numPr>
          <w:ilvl w:val="2"/>
          <w:numId w:val="5"/>
        </w:numPr>
        <w:tabs>
          <w:tab w:val="left" w:pos="1560"/>
          <w:tab w:val="right" w:pos="9214"/>
        </w:tabs>
        <w:suppressAutoHyphens/>
        <w:ind w:left="1418" w:hanging="851"/>
        <w:rPr>
          <w:rFonts w:ascii="Times New Roman" w:hAnsi="Times New Roman"/>
          <w:b/>
          <w:sz w:val="24"/>
          <w:szCs w:val="24"/>
        </w:rPr>
      </w:pPr>
      <w:r w:rsidRPr="00D052FA">
        <w:rPr>
          <w:rFonts w:ascii="Times New Roman" w:hAnsi="Times New Roman"/>
          <w:b/>
          <w:sz w:val="24"/>
          <w:szCs w:val="24"/>
        </w:rPr>
        <w:t>A talajművelő gépek felépítése és működése</w:t>
      </w:r>
      <w:r w:rsidRPr="00D052FA">
        <w:rPr>
          <w:rFonts w:ascii="Times New Roman" w:hAnsi="Times New Roman"/>
          <w:b/>
          <w:sz w:val="24"/>
          <w:szCs w:val="24"/>
        </w:rPr>
        <w:tab/>
      </w:r>
      <w:r w:rsidR="00B34007" w:rsidRPr="00D052FA">
        <w:rPr>
          <w:rFonts w:ascii="Times New Roman" w:hAnsi="Times New Roman"/>
          <w:b/>
          <w:i/>
          <w:sz w:val="24"/>
          <w:szCs w:val="24"/>
        </w:rPr>
        <w:t>24</w:t>
      </w:r>
      <w:r w:rsidRPr="00D052FA">
        <w:rPr>
          <w:rFonts w:ascii="Times New Roman" w:hAnsi="Times New Roman"/>
          <w:b/>
          <w:i/>
          <w:sz w:val="24"/>
          <w:szCs w:val="24"/>
        </w:rPr>
        <w:t xml:space="preserve"> óra</w:t>
      </w:r>
    </w:p>
    <w:p w14:paraId="6019E367"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Az ekék felépítése és működése</w:t>
      </w:r>
    </w:p>
    <w:p w14:paraId="5C35D469"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A tárcsák felépítése és működése</w:t>
      </w:r>
    </w:p>
    <w:p w14:paraId="1822B2DD"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A boronák felépítése és működése</w:t>
      </w:r>
    </w:p>
    <w:p w14:paraId="06347F49"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A hengerek felépítése és működése</w:t>
      </w:r>
    </w:p>
    <w:p w14:paraId="2703D36F"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A simítók felépítése és működése</w:t>
      </w:r>
    </w:p>
    <w:p w14:paraId="58D320D7"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A talajlazítók felépítése és működése</w:t>
      </w:r>
    </w:p>
    <w:p w14:paraId="369FB7F1" w14:textId="77777777" w:rsidR="009E0A13" w:rsidRPr="00D052FA" w:rsidRDefault="009E0A13" w:rsidP="00440ECE">
      <w:pPr>
        <w:widowControl w:val="0"/>
        <w:tabs>
          <w:tab w:val="left" w:pos="1560"/>
        </w:tabs>
        <w:suppressAutoHyphens/>
        <w:ind w:left="1418" w:hanging="851"/>
        <w:rPr>
          <w:rFonts w:ascii="Times New Roman" w:hAnsi="Times New Roman"/>
          <w:kern w:val="1"/>
          <w:sz w:val="24"/>
          <w:szCs w:val="24"/>
          <w:lang w:eastAsia="hi-IN" w:bidi="hi-IN"/>
        </w:rPr>
      </w:pPr>
      <w:r w:rsidRPr="00D052FA">
        <w:rPr>
          <w:rFonts w:ascii="Times New Roman" w:hAnsi="Times New Roman"/>
          <w:sz w:val="24"/>
          <w:szCs w:val="24"/>
        </w:rPr>
        <w:t>A kombinált</w:t>
      </w:r>
      <w:r w:rsidRPr="00D052FA">
        <w:rPr>
          <w:rFonts w:ascii="Times New Roman" w:hAnsi="Times New Roman"/>
          <w:kern w:val="1"/>
          <w:sz w:val="24"/>
          <w:szCs w:val="24"/>
          <w:lang w:eastAsia="hi-IN" w:bidi="hi-IN"/>
        </w:rPr>
        <w:t xml:space="preserve"> talajművelő gépek típusai és működésük</w:t>
      </w:r>
    </w:p>
    <w:p w14:paraId="13260523" w14:textId="77777777" w:rsidR="00232E8A" w:rsidRPr="00D052FA" w:rsidRDefault="00232E8A" w:rsidP="00440ECE">
      <w:pPr>
        <w:widowControl w:val="0"/>
        <w:tabs>
          <w:tab w:val="left" w:pos="1560"/>
        </w:tabs>
        <w:suppressAutoHyphens/>
        <w:ind w:left="720"/>
        <w:rPr>
          <w:rFonts w:ascii="Times New Roman" w:hAnsi="Times New Roman"/>
          <w:b/>
          <w:kern w:val="1"/>
          <w:sz w:val="24"/>
          <w:szCs w:val="24"/>
          <w:lang w:eastAsia="hi-IN" w:bidi="hi-IN"/>
        </w:rPr>
      </w:pPr>
    </w:p>
    <w:p w14:paraId="349FD58D" w14:textId="47EBF457" w:rsidR="009E0A13" w:rsidRPr="00D052FA" w:rsidRDefault="009E0A13" w:rsidP="00815B27">
      <w:pPr>
        <w:widowControl w:val="0"/>
        <w:numPr>
          <w:ilvl w:val="2"/>
          <w:numId w:val="5"/>
        </w:numPr>
        <w:tabs>
          <w:tab w:val="left" w:pos="1560"/>
          <w:tab w:val="right" w:pos="9214"/>
        </w:tabs>
        <w:suppressAutoHyphens/>
        <w:ind w:left="1418" w:hanging="851"/>
        <w:rPr>
          <w:rFonts w:ascii="Times New Roman" w:hAnsi="Times New Roman"/>
          <w:b/>
          <w:sz w:val="24"/>
          <w:szCs w:val="24"/>
        </w:rPr>
      </w:pPr>
      <w:r w:rsidRPr="00D052FA">
        <w:rPr>
          <w:rFonts w:ascii="Times New Roman" w:hAnsi="Times New Roman"/>
          <w:b/>
          <w:sz w:val="24"/>
          <w:szCs w:val="24"/>
        </w:rPr>
        <w:t>A tápanyag visszapótlás gépeinek felépítése és működése</w:t>
      </w:r>
      <w:r w:rsidRPr="00D052FA">
        <w:rPr>
          <w:rFonts w:ascii="Times New Roman" w:hAnsi="Times New Roman"/>
          <w:b/>
          <w:sz w:val="24"/>
          <w:szCs w:val="24"/>
        </w:rPr>
        <w:tab/>
      </w:r>
      <w:r w:rsidR="00B34007" w:rsidRPr="00D052FA">
        <w:rPr>
          <w:rFonts w:ascii="Times New Roman" w:hAnsi="Times New Roman"/>
          <w:b/>
          <w:i/>
          <w:sz w:val="24"/>
          <w:szCs w:val="24"/>
        </w:rPr>
        <w:t>12</w:t>
      </w:r>
      <w:r w:rsidRPr="00D052FA">
        <w:rPr>
          <w:rFonts w:ascii="Times New Roman" w:hAnsi="Times New Roman"/>
          <w:b/>
          <w:i/>
          <w:sz w:val="24"/>
          <w:szCs w:val="24"/>
        </w:rPr>
        <w:t xml:space="preserve"> óra</w:t>
      </w:r>
    </w:p>
    <w:p w14:paraId="72D040C9"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A szerves-trágyaszórás gépeinek felépítése és működése</w:t>
      </w:r>
    </w:p>
    <w:p w14:paraId="3A52528F"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Műtrágyaszóró gépek felépítése és működése</w:t>
      </w:r>
    </w:p>
    <w:p w14:paraId="03361564"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Folyékony műtrágyaszórók felépítése és működése</w:t>
      </w:r>
    </w:p>
    <w:p w14:paraId="4CDF3DD9"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ab/>
      </w:r>
    </w:p>
    <w:p w14:paraId="2B54813B" w14:textId="04BA59C7" w:rsidR="009E0A13" w:rsidRPr="00D052FA" w:rsidRDefault="009E0A13" w:rsidP="00815B27">
      <w:pPr>
        <w:widowControl w:val="0"/>
        <w:numPr>
          <w:ilvl w:val="2"/>
          <w:numId w:val="5"/>
        </w:numPr>
        <w:tabs>
          <w:tab w:val="left" w:pos="1560"/>
          <w:tab w:val="right" w:pos="9214"/>
          <w:tab w:val="left" w:pos="9720"/>
        </w:tabs>
        <w:suppressAutoHyphens/>
        <w:ind w:left="1418" w:hanging="851"/>
        <w:rPr>
          <w:rFonts w:ascii="Times New Roman" w:hAnsi="Times New Roman"/>
          <w:b/>
          <w:sz w:val="24"/>
          <w:szCs w:val="24"/>
        </w:rPr>
      </w:pPr>
      <w:r w:rsidRPr="00D052FA">
        <w:rPr>
          <w:rFonts w:ascii="Times New Roman" w:hAnsi="Times New Roman"/>
          <w:b/>
          <w:sz w:val="24"/>
          <w:szCs w:val="24"/>
        </w:rPr>
        <w:t>A vetés, ültetés és palántázás gépeinek felépítése és működése</w:t>
      </w:r>
      <w:r w:rsidRPr="00D052FA">
        <w:rPr>
          <w:rFonts w:ascii="Times New Roman" w:hAnsi="Times New Roman"/>
          <w:b/>
          <w:sz w:val="24"/>
          <w:szCs w:val="24"/>
        </w:rPr>
        <w:tab/>
      </w:r>
      <w:r w:rsidR="00B34007" w:rsidRPr="00D052FA">
        <w:rPr>
          <w:rFonts w:ascii="Times New Roman" w:hAnsi="Times New Roman"/>
          <w:b/>
          <w:i/>
          <w:sz w:val="24"/>
          <w:szCs w:val="24"/>
        </w:rPr>
        <w:t>20</w:t>
      </w:r>
      <w:r w:rsidRPr="00D052FA">
        <w:rPr>
          <w:rFonts w:ascii="Times New Roman" w:hAnsi="Times New Roman"/>
          <w:b/>
          <w:i/>
          <w:sz w:val="24"/>
          <w:szCs w:val="24"/>
        </w:rPr>
        <w:t xml:space="preserve"> óra</w:t>
      </w:r>
    </w:p>
    <w:p w14:paraId="63EE8548" w14:textId="7E15CFF8"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Vetőgépek fajtái, felépítésük</w:t>
      </w:r>
      <w:r w:rsidR="00FB0C79" w:rsidRPr="00D052FA">
        <w:rPr>
          <w:rFonts w:ascii="Times New Roman" w:hAnsi="Times New Roman"/>
          <w:sz w:val="24"/>
          <w:szCs w:val="24"/>
        </w:rPr>
        <w:t>,</w:t>
      </w:r>
      <w:r w:rsidRPr="00D052FA">
        <w:rPr>
          <w:rFonts w:ascii="Times New Roman" w:hAnsi="Times New Roman"/>
          <w:sz w:val="24"/>
          <w:szCs w:val="24"/>
        </w:rPr>
        <w:t xml:space="preserve"> működésük</w:t>
      </w:r>
    </w:p>
    <w:p w14:paraId="507BF49F"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Szemenkénti vetőszerkezetek</w:t>
      </w:r>
    </w:p>
    <w:p w14:paraId="3E644CF5"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Burgonyaültető és palántázó gépek felépítése működése</w:t>
      </w:r>
    </w:p>
    <w:p w14:paraId="28E91AA3"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lastRenderedPageBreak/>
        <w:tab/>
      </w:r>
    </w:p>
    <w:p w14:paraId="11AFAB92" w14:textId="792ED6F2" w:rsidR="009E0A13" w:rsidRPr="00D052FA" w:rsidRDefault="009E0A13" w:rsidP="00815B27">
      <w:pPr>
        <w:widowControl w:val="0"/>
        <w:numPr>
          <w:ilvl w:val="2"/>
          <w:numId w:val="5"/>
        </w:numPr>
        <w:tabs>
          <w:tab w:val="left" w:pos="1560"/>
          <w:tab w:val="right" w:pos="9214"/>
        </w:tabs>
        <w:suppressAutoHyphens/>
        <w:ind w:left="1418" w:hanging="851"/>
        <w:rPr>
          <w:rFonts w:ascii="Times New Roman" w:hAnsi="Times New Roman"/>
          <w:b/>
          <w:sz w:val="24"/>
          <w:szCs w:val="24"/>
        </w:rPr>
      </w:pPr>
      <w:r w:rsidRPr="00D052FA">
        <w:rPr>
          <w:rFonts w:ascii="Times New Roman" w:hAnsi="Times New Roman"/>
          <w:b/>
          <w:sz w:val="24"/>
          <w:szCs w:val="24"/>
        </w:rPr>
        <w:t>A növényvédelem gépeinek felépítése és működése</w:t>
      </w:r>
      <w:r w:rsidRPr="00D052FA">
        <w:rPr>
          <w:rFonts w:ascii="Times New Roman" w:hAnsi="Times New Roman"/>
          <w:b/>
          <w:sz w:val="24"/>
          <w:szCs w:val="24"/>
        </w:rPr>
        <w:tab/>
      </w:r>
      <w:r w:rsidR="00B34007" w:rsidRPr="00D052FA">
        <w:rPr>
          <w:rFonts w:ascii="Times New Roman" w:hAnsi="Times New Roman"/>
          <w:b/>
          <w:i/>
          <w:sz w:val="24"/>
          <w:szCs w:val="24"/>
        </w:rPr>
        <w:t>10</w:t>
      </w:r>
      <w:r w:rsidRPr="00D052FA">
        <w:rPr>
          <w:rFonts w:ascii="Times New Roman" w:hAnsi="Times New Roman"/>
          <w:b/>
          <w:i/>
          <w:sz w:val="24"/>
          <w:szCs w:val="24"/>
        </w:rPr>
        <w:t xml:space="preserve"> óra</w:t>
      </w:r>
    </w:p>
    <w:p w14:paraId="1B55B70A"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A vegyszeres növényvédelem gépi berendezései, felépítésük, működésük</w:t>
      </w:r>
    </w:p>
    <w:p w14:paraId="425BBA8C"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Permetezőgépek beállításai</w:t>
      </w:r>
    </w:p>
    <w:p w14:paraId="54106460"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Porozó és csávázó gépek felépítése működése</w:t>
      </w:r>
    </w:p>
    <w:p w14:paraId="13E796B6" w14:textId="77777777" w:rsidR="009E0A13" w:rsidRPr="00D052FA" w:rsidRDefault="009E0A13" w:rsidP="00440ECE">
      <w:pPr>
        <w:widowControl w:val="0"/>
        <w:tabs>
          <w:tab w:val="left" w:pos="1560"/>
        </w:tabs>
        <w:suppressAutoHyphens/>
        <w:ind w:left="1418" w:hanging="851"/>
        <w:rPr>
          <w:rFonts w:ascii="Times New Roman" w:hAnsi="Times New Roman"/>
          <w:kern w:val="1"/>
          <w:sz w:val="24"/>
          <w:szCs w:val="24"/>
          <w:lang w:eastAsia="hi-IN" w:bidi="hi-IN"/>
        </w:rPr>
      </w:pPr>
      <w:r w:rsidRPr="00D052FA">
        <w:rPr>
          <w:rFonts w:ascii="Times New Roman" w:hAnsi="Times New Roman"/>
          <w:sz w:val="24"/>
          <w:szCs w:val="24"/>
        </w:rPr>
        <w:t>Az</w:t>
      </w:r>
      <w:r w:rsidRPr="00D052FA">
        <w:rPr>
          <w:rFonts w:ascii="Times New Roman" w:hAnsi="Times New Roman"/>
          <w:kern w:val="1"/>
          <w:sz w:val="24"/>
          <w:szCs w:val="24"/>
          <w:lang w:eastAsia="hi-IN" w:bidi="hi-IN"/>
        </w:rPr>
        <w:t xml:space="preserve"> öntözés gépei, felépítésük és működésük</w:t>
      </w:r>
    </w:p>
    <w:p w14:paraId="368D83CF" w14:textId="77777777" w:rsidR="009E0A13" w:rsidRPr="00D052FA" w:rsidRDefault="009E0A13" w:rsidP="00440ECE">
      <w:pPr>
        <w:widowControl w:val="0"/>
        <w:tabs>
          <w:tab w:val="left" w:pos="1560"/>
        </w:tabs>
        <w:suppressAutoHyphens/>
        <w:ind w:left="1418" w:hanging="851"/>
        <w:rPr>
          <w:rFonts w:ascii="Times New Roman" w:hAnsi="Times New Roman"/>
          <w:b/>
          <w:kern w:val="1"/>
          <w:sz w:val="24"/>
          <w:szCs w:val="24"/>
          <w:lang w:eastAsia="hi-IN" w:bidi="hi-IN"/>
        </w:rPr>
      </w:pPr>
    </w:p>
    <w:p w14:paraId="6E065ECF" w14:textId="2C3B3408" w:rsidR="009E0A13" w:rsidRPr="00D052FA" w:rsidRDefault="009E0A13" w:rsidP="00815B27">
      <w:pPr>
        <w:widowControl w:val="0"/>
        <w:numPr>
          <w:ilvl w:val="2"/>
          <w:numId w:val="5"/>
        </w:numPr>
        <w:tabs>
          <w:tab w:val="left" w:pos="1560"/>
          <w:tab w:val="right" w:pos="9214"/>
        </w:tabs>
        <w:suppressAutoHyphens/>
        <w:ind w:left="1418" w:hanging="851"/>
        <w:rPr>
          <w:rFonts w:ascii="Times New Roman" w:hAnsi="Times New Roman"/>
          <w:b/>
          <w:sz w:val="24"/>
          <w:szCs w:val="24"/>
        </w:rPr>
      </w:pPr>
      <w:r w:rsidRPr="00D052FA">
        <w:rPr>
          <w:rFonts w:ascii="Times New Roman" w:hAnsi="Times New Roman"/>
          <w:b/>
          <w:sz w:val="24"/>
          <w:szCs w:val="24"/>
        </w:rPr>
        <w:t>A betakarítás gépeinek felépítése és működése</w:t>
      </w:r>
      <w:r w:rsidRPr="00D052FA">
        <w:rPr>
          <w:rFonts w:ascii="Times New Roman" w:hAnsi="Times New Roman"/>
          <w:b/>
          <w:sz w:val="24"/>
          <w:szCs w:val="24"/>
        </w:rPr>
        <w:tab/>
      </w:r>
      <w:r w:rsidR="00B34007" w:rsidRPr="00D052FA">
        <w:rPr>
          <w:rFonts w:ascii="Times New Roman" w:hAnsi="Times New Roman"/>
          <w:b/>
          <w:i/>
          <w:sz w:val="24"/>
          <w:szCs w:val="24"/>
        </w:rPr>
        <w:t>16</w:t>
      </w:r>
      <w:r w:rsidRPr="00D052FA">
        <w:rPr>
          <w:rFonts w:ascii="Times New Roman" w:hAnsi="Times New Roman"/>
          <w:b/>
          <w:i/>
          <w:sz w:val="24"/>
          <w:szCs w:val="24"/>
        </w:rPr>
        <w:t xml:space="preserve"> óra</w:t>
      </w:r>
    </w:p>
    <w:p w14:paraId="05701766"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proofErr w:type="spellStart"/>
      <w:r w:rsidRPr="00D052FA">
        <w:rPr>
          <w:rFonts w:ascii="Times New Roman" w:hAnsi="Times New Roman"/>
          <w:sz w:val="24"/>
          <w:szCs w:val="24"/>
        </w:rPr>
        <w:t>Szemestermény</w:t>
      </w:r>
      <w:proofErr w:type="spellEnd"/>
      <w:r w:rsidRPr="00D052FA">
        <w:rPr>
          <w:rFonts w:ascii="Times New Roman" w:hAnsi="Times New Roman"/>
          <w:sz w:val="24"/>
          <w:szCs w:val="24"/>
        </w:rPr>
        <w:t xml:space="preserve"> betakarító gépek felépítése és működése</w:t>
      </w:r>
    </w:p>
    <w:p w14:paraId="383E629F"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Gyökér és gumós növényeket betakarító gépek felépítése és működése</w:t>
      </w:r>
    </w:p>
    <w:p w14:paraId="4C5A3AF0"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Szálastakarmányok betakarításának gépei, eszközei, felépítésük, működésük</w:t>
      </w:r>
    </w:p>
    <w:p w14:paraId="3C93E679"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Szállító és anyagmozgató gépek felépítése és működése</w:t>
      </w:r>
    </w:p>
    <w:p w14:paraId="10FD8F45"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ab/>
      </w:r>
    </w:p>
    <w:p w14:paraId="6A6DFF57" w14:textId="3E4DDF31" w:rsidR="009E0A13" w:rsidRPr="00D052FA" w:rsidRDefault="009E0A13" w:rsidP="00815B27">
      <w:pPr>
        <w:widowControl w:val="0"/>
        <w:numPr>
          <w:ilvl w:val="2"/>
          <w:numId w:val="5"/>
        </w:numPr>
        <w:tabs>
          <w:tab w:val="left" w:pos="1560"/>
          <w:tab w:val="right" w:pos="9214"/>
        </w:tabs>
        <w:suppressAutoHyphens/>
        <w:ind w:left="1418" w:hanging="851"/>
        <w:rPr>
          <w:rFonts w:ascii="Times New Roman" w:hAnsi="Times New Roman"/>
          <w:b/>
          <w:sz w:val="24"/>
          <w:szCs w:val="24"/>
        </w:rPr>
      </w:pPr>
      <w:r w:rsidRPr="00D052FA">
        <w:rPr>
          <w:rFonts w:ascii="Times New Roman" w:hAnsi="Times New Roman"/>
          <w:b/>
          <w:sz w:val="24"/>
          <w:szCs w:val="24"/>
        </w:rPr>
        <w:t>Az állattenyésztés gépeinek felépítése és működése</w:t>
      </w:r>
      <w:r w:rsidR="00B34007" w:rsidRPr="00D052FA">
        <w:rPr>
          <w:rFonts w:ascii="Times New Roman" w:hAnsi="Times New Roman"/>
          <w:b/>
          <w:i/>
          <w:sz w:val="24"/>
          <w:szCs w:val="24"/>
        </w:rPr>
        <w:tab/>
        <w:t>31</w:t>
      </w:r>
      <w:r w:rsidRPr="00D052FA">
        <w:rPr>
          <w:rFonts w:ascii="Times New Roman" w:hAnsi="Times New Roman"/>
          <w:b/>
          <w:i/>
          <w:sz w:val="24"/>
          <w:szCs w:val="24"/>
        </w:rPr>
        <w:t xml:space="preserve"> óra</w:t>
      </w:r>
    </w:p>
    <w:p w14:paraId="18E98C11"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Az állattartó telepek épületei, szerkezeti elemeik, csoportosításuk, felépítésük</w:t>
      </w:r>
    </w:p>
    <w:p w14:paraId="52AF2B63"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Etető- és itató berendezések</w:t>
      </w:r>
    </w:p>
    <w:p w14:paraId="25204C2F"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Mosás és fertőtlenítés gépei</w:t>
      </w:r>
    </w:p>
    <w:p w14:paraId="63176B08"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Trágyaeltávolítás és hígtrágyakezelés gépei berendezései</w:t>
      </w:r>
    </w:p>
    <w:p w14:paraId="14720872"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Fejés és tejkezelés gépei, berendezései</w:t>
      </w:r>
    </w:p>
    <w:p w14:paraId="75BABE86" w14:textId="77777777" w:rsidR="009E0A13" w:rsidRPr="00D052FA" w:rsidRDefault="009E0A13" w:rsidP="00440ECE">
      <w:pPr>
        <w:widowControl w:val="0"/>
        <w:tabs>
          <w:tab w:val="left" w:pos="1560"/>
        </w:tabs>
        <w:suppressAutoHyphens/>
        <w:ind w:left="1418" w:hanging="851"/>
        <w:rPr>
          <w:rFonts w:ascii="Times New Roman" w:hAnsi="Times New Roman"/>
          <w:sz w:val="24"/>
          <w:szCs w:val="24"/>
        </w:rPr>
      </w:pPr>
      <w:r w:rsidRPr="00D052FA">
        <w:rPr>
          <w:rFonts w:ascii="Times New Roman" w:hAnsi="Times New Roman"/>
          <w:sz w:val="24"/>
          <w:szCs w:val="24"/>
        </w:rPr>
        <w:t>Egyéb állattartásban alkalmazott gépek berendezések</w:t>
      </w:r>
    </w:p>
    <w:p w14:paraId="182C14F7" w14:textId="77777777" w:rsidR="009E0A13" w:rsidRPr="00D052FA" w:rsidRDefault="009E0A13" w:rsidP="00FB5E9C">
      <w:pPr>
        <w:ind w:left="792"/>
        <w:rPr>
          <w:rFonts w:ascii="Times New Roman" w:hAnsi="Times New Roman"/>
          <w:b/>
          <w:i/>
          <w:sz w:val="24"/>
          <w:szCs w:val="24"/>
        </w:rPr>
      </w:pPr>
    </w:p>
    <w:p w14:paraId="6E2D0BFD" w14:textId="77777777" w:rsidR="009E0A13" w:rsidRPr="00D052FA" w:rsidRDefault="00E45416" w:rsidP="00815B27">
      <w:pPr>
        <w:numPr>
          <w:ilvl w:val="1"/>
          <w:numId w:val="5"/>
        </w:numPr>
        <w:tabs>
          <w:tab w:val="left" w:pos="993"/>
        </w:tabs>
        <w:ind w:left="993" w:hanging="709"/>
        <w:rPr>
          <w:rFonts w:ascii="Times New Roman" w:hAnsi="Times New Roman"/>
          <w:b/>
          <w:i/>
          <w:sz w:val="24"/>
          <w:szCs w:val="24"/>
        </w:rPr>
      </w:pPr>
      <w:r w:rsidRPr="00D052FA">
        <w:rPr>
          <w:rFonts w:ascii="Times New Roman" w:hAnsi="Times New Roman"/>
          <w:b/>
          <w:i/>
          <w:sz w:val="24"/>
          <w:szCs w:val="24"/>
        </w:rPr>
        <w:t xml:space="preserve"> </w:t>
      </w:r>
      <w:r w:rsidR="009E0A13" w:rsidRPr="00D052FA">
        <w:rPr>
          <w:rFonts w:ascii="Times New Roman" w:hAnsi="Times New Roman"/>
          <w:b/>
          <w:i/>
          <w:sz w:val="24"/>
          <w:szCs w:val="24"/>
        </w:rPr>
        <w:t xml:space="preserve">A képzés javasolt helyszíne </w:t>
      </w:r>
      <w:r w:rsidR="009E0A13" w:rsidRPr="00D052FA">
        <w:rPr>
          <w:rFonts w:ascii="Times New Roman" w:hAnsi="Times New Roman"/>
          <w:b/>
          <w:i/>
          <w:kern w:val="1"/>
          <w:sz w:val="24"/>
          <w:szCs w:val="24"/>
          <w:lang w:eastAsia="hi-IN" w:bidi="hi-IN"/>
        </w:rPr>
        <w:t>(ajánlás)</w:t>
      </w:r>
    </w:p>
    <w:p w14:paraId="5131D4F5" w14:textId="77777777" w:rsidR="009E0A13" w:rsidRPr="00D052FA" w:rsidRDefault="007573DD" w:rsidP="00EF3A59">
      <w:pPr>
        <w:widowControl w:val="0"/>
        <w:tabs>
          <w:tab w:val="left" w:pos="993"/>
        </w:tabs>
        <w:suppressAutoHyphens/>
        <w:ind w:left="993"/>
        <w:rPr>
          <w:rFonts w:ascii="Times New Roman" w:hAnsi="Times New Roman"/>
          <w:i/>
          <w:kern w:val="1"/>
          <w:sz w:val="24"/>
          <w:szCs w:val="24"/>
          <w:lang w:eastAsia="hi-IN" w:bidi="hi-IN"/>
        </w:rPr>
      </w:pPr>
      <w:r w:rsidRPr="00D052FA">
        <w:rPr>
          <w:rFonts w:ascii="Times New Roman" w:hAnsi="Times New Roman"/>
          <w:i/>
          <w:kern w:val="1"/>
          <w:sz w:val="24"/>
          <w:szCs w:val="24"/>
          <w:lang w:eastAsia="hi-IN" w:bidi="hi-IN"/>
        </w:rPr>
        <w:t>Tanterem</w:t>
      </w:r>
    </w:p>
    <w:p w14:paraId="7FC39224" w14:textId="77777777" w:rsidR="009E0A13" w:rsidRPr="00D052FA" w:rsidRDefault="009E0A13" w:rsidP="00FB5E9C">
      <w:pPr>
        <w:widowControl w:val="0"/>
        <w:suppressAutoHyphens/>
        <w:rPr>
          <w:rFonts w:ascii="Times New Roman" w:hAnsi="Times New Roman"/>
          <w:b/>
          <w:kern w:val="1"/>
          <w:sz w:val="24"/>
          <w:szCs w:val="24"/>
          <w:lang w:eastAsia="hi-IN" w:bidi="hi-IN"/>
        </w:rPr>
      </w:pPr>
    </w:p>
    <w:p w14:paraId="0CCA78CD" w14:textId="77777777" w:rsidR="009E0A13" w:rsidRPr="00D052FA" w:rsidRDefault="009E0A13" w:rsidP="00815B27">
      <w:pPr>
        <w:numPr>
          <w:ilvl w:val="1"/>
          <w:numId w:val="5"/>
        </w:numPr>
        <w:ind w:left="993" w:hanging="709"/>
        <w:jc w:val="both"/>
        <w:rPr>
          <w:rFonts w:ascii="Times New Roman" w:hAnsi="Times New Roman"/>
          <w:b/>
          <w:i/>
          <w:sz w:val="24"/>
          <w:szCs w:val="24"/>
        </w:rPr>
      </w:pPr>
      <w:r w:rsidRPr="00D052FA">
        <w:rPr>
          <w:rFonts w:ascii="Times New Roman" w:hAnsi="Times New Roman"/>
          <w:b/>
          <w:i/>
          <w:sz w:val="24"/>
          <w:szCs w:val="24"/>
        </w:rPr>
        <w:t>A tantárgy elsajátítása során alkalmazható sajátos módszerek, tanulói tevékenységformák (ajánlás)</w:t>
      </w:r>
    </w:p>
    <w:p w14:paraId="4E88FE8E" w14:textId="26E1F139" w:rsidR="005F3294" w:rsidRPr="00D052FA" w:rsidRDefault="005F3294">
      <w:pPr>
        <w:rPr>
          <w:rFonts w:ascii="Times New Roman" w:hAnsi="Times New Roman"/>
          <w:b/>
          <w:i/>
          <w:sz w:val="24"/>
          <w:szCs w:val="24"/>
        </w:rPr>
      </w:pPr>
    </w:p>
    <w:p w14:paraId="789A5C42" w14:textId="77777777" w:rsidR="009E0A13" w:rsidRPr="00D052FA" w:rsidRDefault="009E0A13" w:rsidP="00815B27">
      <w:pPr>
        <w:pStyle w:val="Listaszerbekezds"/>
        <w:numPr>
          <w:ilvl w:val="2"/>
          <w:numId w:val="5"/>
        </w:numPr>
        <w:spacing w:after="0" w:line="240" w:lineRule="auto"/>
        <w:jc w:val="both"/>
        <w:rPr>
          <w:rFonts w:ascii="Times New Roman" w:hAnsi="Times New Roman"/>
          <w:b/>
          <w:i/>
          <w:sz w:val="24"/>
          <w:szCs w:val="24"/>
        </w:rPr>
      </w:pPr>
      <w:r w:rsidRPr="00D052FA">
        <w:rPr>
          <w:rFonts w:ascii="Times New Roman" w:hAnsi="Times New Roman"/>
          <w:b/>
          <w:i/>
          <w:sz w:val="24"/>
          <w:szCs w:val="24"/>
        </w:rPr>
        <w:t>A tantárgy elsajátítása során alkalmazható sajátos módszerek (ajánlás)</w:t>
      </w:r>
    </w:p>
    <w:p w14:paraId="54D2458A" w14:textId="77777777" w:rsidR="007573DD" w:rsidRPr="00D052FA" w:rsidRDefault="007573DD" w:rsidP="007573DD">
      <w:pPr>
        <w:ind w:left="720"/>
        <w:jc w:val="both"/>
        <w:rPr>
          <w:rFonts w:ascii="Times New Roman" w:hAnsi="Times New Roman"/>
          <w:b/>
          <w:i/>
          <w:sz w:val="24"/>
          <w:szCs w:val="24"/>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1"/>
        <w:gridCol w:w="2194"/>
        <w:gridCol w:w="955"/>
        <w:gridCol w:w="958"/>
        <w:gridCol w:w="956"/>
        <w:gridCol w:w="2356"/>
      </w:tblGrid>
      <w:tr w:rsidR="007573DD" w:rsidRPr="00D052FA" w14:paraId="0351C842" w14:textId="77777777" w:rsidTr="005D139B">
        <w:trPr>
          <w:trHeight w:val="600"/>
          <w:jc w:val="center"/>
        </w:trPr>
        <w:tc>
          <w:tcPr>
            <w:tcW w:w="960" w:type="dxa"/>
            <w:vMerge w:val="restart"/>
            <w:shd w:val="clear" w:color="auto" w:fill="auto"/>
            <w:vAlign w:val="center"/>
            <w:hideMark/>
          </w:tcPr>
          <w:p w14:paraId="24C8A999" w14:textId="77777777" w:rsidR="007573DD" w:rsidRPr="00D052FA" w:rsidRDefault="007573DD" w:rsidP="005D139B">
            <w:pPr>
              <w:jc w:val="center"/>
              <w:rPr>
                <w:rFonts w:ascii="Times New Roman" w:hAnsi="Times New Roman"/>
                <w:b/>
                <w:color w:val="000000"/>
                <w:sz w:val="24"/>
                <w:szCs w:val="24"/>
              </w:rPr>
            </w:pPr>
            <w:r w:rsidRPr="00D052FA">
              <w:rPr>
                <w:rFonts w:ascii="Times New Roman" w:hAnsi="Times New Roman"/>
                <w:b/>
                <w:color w:val="000000"/>
                <w:sz w:val="24"/>
                <w:szCs w:val="24"/>
              </w:rPr>
              <w:t>Sorszám</w:t>
            </w:r>
          </w:p>
        </w:tc>
        <w:tc>
          <w:tcPr>
            <w:tcW w:w="2220" w:type="dxa"/>
            <w:vMerge w:val="restart"/>
            <w:shd w:val="clear" w:color="auto" w:fill="auto"/>
            <w:vAlign w:val="center"/>
            <w:hideMark/>
          </w:tcPr>
          <w:p w14:paraId="411F200F" w14:textId="77777777" w:rsidR="007573DD" w:rsidRPr="00D052FA" w:rsidRDefault="007573DD" w:rsidP="005D139B">
            <w:pPr>
              <w:jc w:val="center"/>
              <w:rPr>
                <w:rFonts w:ascii="Times New Roman" w:hAnsi="Times New Roman"/>
                <w:b/>
                <w:color w:val="000000"/>
                <w:sz w:val="24"/>
                <w:szCs w:val="24"/>
              </w:rPr>
            </w:pPr>
            <w:r w:rsidRPr="00D052FA">
              <w:rPr>
                <w:rFonts w:ascii="Times New Roman" w:hAnsi="Times New Roman"/>
                <w:b/>
                <w:color w:val="000000"/>
                <w:sz w:val="24"/>
                <w:szCs w:val="24"/>
              </w:rPr>
              <w:t>Alkalmazott oktatási módszer neve</w:t>
            </w:r>
          </w:p>
        </w:tc>
        <w:tc>
          <w:tcPr>
            <w:tcW w:w="2880" w:type="dxa"/>
            <w:gridSpan w:val="3"/>
            <w:shd w:val="clear" w:color="auto" w:fill="auto"/>
            <w:vAlign w:val="center"/>
            <w:hideMark/>
          </w:tcPr>
          <w:p w14:paraId="621DB23E" w14:textId="77777777" w:rsidR="007573DD" w:rsidRPr="00D052FA" w:rsidRDefault="007573DD" w:rsidP="005D139B">
            <w:pPr>
              <w:jc w:val="center"/>
              <w:rPr>
                <w:rFonts w:ascii="Times New Roman" w:hAnsi="Times New Roman"/>
                <w:b/>
                <w:color w:val="000000"/>
                <w:sz w:val="24"/>
                <w:szCs w:val="24"/>
              </w:rPr>
            </w:pPr>
            <w:r w:rsidRPr="00D052FA">
              <w:rPr>
                <w:rFonts w:ascii="Times New Roman" w:hAnsi="Times New Roman"/>
                <w:b/>
                <w:color w:val="000000"/>
                <w:sz w:val="24"/>
                <w:szCs w:val="24"/>
              </w:rPr>
              <w:t>A tanulói tevékenység szervezeti kerete</w:t>
            </w:r>
          </w:p>
        </w:tc>
        <w:tc>
          <w:tcPr>
            <w:tcW w:w="2380" w:type="dxa"/>
            <w:vMerge w:val="restart"/>
            <w:shd w:val="clear" w:color="auto" w:fill="auto"/>
            <w:vAlign w:val="center"/>
            <w:hideMark/>
          </w:tcPr>
          <w:p w14:paraId="284BE9B7" w14:textId="77777777" w:rsidR="007573DD" w:rsidRPr="00D052FA" w:rsidRDefault="007573DD" w:rsidP="005D139B">
            <w:pPr>
              <w:jc w:val="center"/>
              <w:rPr>
                <w:rFonts w:ascii="Times New Roman" w:hAnsi="Times New Roman"/>
                <w:b/>
                <w:color w:val="000000"/>
                <w:sz w:val="24"/>
                <w:szCs w:val="24"/>
              </w:rPr>
            </w:pPr>
            <w:r w:rsidRPr="00D052FA">
              <w:rPr>
                <w:rFonts w:ascii="Times New Roman" w:hAnsi="Times New Roman"/>
                <w:b/>
                <w:color w:val="000000"/>
                <w:sz w:val="24"/>
                <w:szCs w:val="24"/>
              </w:rPr>
              <w:t xml:space="preserve">Alkalmazandó eszközök és felszerelések </w:t>
            </w:r>
          </w:p>
        </w:tc>
      </w:tr>
      <w:tr w:rsidR="007573DD" w:rsidRPr="00D052FA" w14:paraId="6FD2FF58" w14:textId="77777777" w:rsidTr="007573DD">
        <w:trPr>
          <w:trHeight w:val="513"/>
          <w:jc w:val="center"/>
        </w:trPr>
        <w:tc>
          <w:tcPr>
            <w:tcW w:w="960" w:type="dxa"/>
            <w:vMerge/>
            <w:vAlign w:val="center"/>
            <w:hideMark/>
          </w:tcPr>
          <w:p w14:paraId="737C36FC" w14:textId="77777777" w:rsidR="007573DD" w:rsidRPr="00D052FA" w:rsidRDefault="007573DD" w:rsidP="005D139B">
            <w:pPr>
              <w:rPr>
                <w:rFonts w:ascii="Times New Roman" w:hAnsi="Times New Roman"/>
                <w:color w:val="000000"/>
                <w:sz w:val="24"/>
                <w:szCs w:val="24"/>
              </w:rPr>
            </w:pPr>
          </w:p>
        </w:tc>
        <w:tc>
          <w:tcPr>
            <w:tcW w:w="2220" w:type="dxa"/>
            <w:vMerge/>
            <w:vAlign w:val="center"/>
            <w:hideMark/>
          </w:tcPr>
          <w:p w14:paraId="7F56456D" w14:textId="77777777" w:rsidR="007573DD" w:rsidRPr="00D052FA" w:rsidRDefault="007573DD" w:rsidP="005D139B">
            <w:pPr>
              <w:rPr>
                <w:rFonts w:ascii="Times New Roman" w:hAnsi="Times New Roman"/>
                <w:color w:val="000000"/>
                <w:sz w:val="24"/>
                <w:szCs w:val="24"/>
              </w:rPr>
            </w:pPr>
          </w:p>
        </w:tc>
        <w:tc>
          <w:tcPr>
            <w:tcW w:w="960" w:type="dxa"/>
            <w:shd w:val="clear" w:color="auto" w:fill="auto"/>
            <w:vAlign w:val="center"/>
            <w:hideMark/>
          </w:tcPr>
          <w:p w14:paraId="2BB25C50" w14:textId="77777777" w:rsidR="007573DD" w:rsidRPr="00D052FA" w:rsidRDefault="007573DD" w:rsidP="005D139B">
            <w:pPr>
              <w:jc w:val="center"/>
              <w:rPr>
                <w:rFonts w:ascii="Times New Roman" w:hAnsi="Times New Roman"/>
                <w:b/>
                <w:color w:val="000000"/>
                <w:sz w:val="24"/>
                <w:szCs w:val="24"/>
              </w:rPr>
            </w:pPr>
            <w:r w:rsidRPr="00D052FA">
              <w:rPr>
                <w:rFonts w:ascii="Times New Roman" w:hAnsi="Times New Roman"/>
                <w:b/>
                <w:color w:val="000000"/>
                <w:sz w:val="24"/>
                <w:szCs w:val="24"/>
              </w:rPr>
              <w:t>egyéni</w:t>
            </w:r>
          </w:p>
        </w:tc>
        <w:tc>
          <w:tcPr>
            <w:tcW w:w="960" w:type="dxa"/>
            <w:shd w:val="clear" w:color="auto" w:fill="auto"/>
            <w:vAlign w:val="center"/>
            <w:hideMark/>
          </w:tcPr>
          <w:p w14:paraId="748C2A52" w14:textId="77777777" w:rsidR="007573DD" w:rsidRPr="00D052FA" w:rsidRDefault="007573DD" w:rsidP="005D139B">
            <w:pPr>
              <w:jc w:val="center"/>
              <w:rPr>
                <w:rFonts w:ascii="Times New Roman" w:hAnsi="Times New Roman"/>
                <w:b/>
                <w:color w:val="000000"/>
                <w:sz w:val="24"/>
                <w:szCs w:val="24"/>
              </w:rPr>
            </w:pPr>
            <w:r w:rsidRPr="00D052FA">
              <w:rPr>
                <w:rFonts w:ascii="Times New Roman" w:hAnsi="Times New Roman"/>
                <w:b/>
                <w:color w:val="000000"/>
                <w:sz w:val="24"/>
                <w:szCs w:val="24"/>
              </w:rPr>
              <w:t>csoport</w:t>
            </w:r>
          </w:p>
        </w:tc>
        <w:tc>
          <w:tcPr>
            <w:tcW w:w="960" w:type="dxa"/>
            <w:shd w:val="clear" w:color="auto" w:fill="auto"/>
            <w:vAlign w:val="center"/>
            <w:hideMark/>
          </w:tcPr>
          <w:p w14:paraId="40409402" w14:textId="77777777" w:rsidR="007573DD" w:rsidRPr="00D052FA" w:rsidRDefault="007573DD" w:rsidP="005D139B">
            <w:pPr>
              <w:jc w:val="center"/>
              <w:rPr>
                <w:rFonts w:ascii="Times New Roman" w:hAnsi="Times New Roman"/>
                <w:b/>
                <w:color w:val="000000"/>
                <w:sz w:val="24"/>
                <w:szCs w:val="24"/>
              </w:rPr>
            </w:pPr>
            <w:r w:rsidRPr="00D052FA">
              <w:rPr>
                <w:rFonts w:ascii="Times New Roman" w:hAnsi="Times New Roman"/>
                <w:b/>
                <w:color w:val="000000"/>
                <w:sz w:val="24"/>
                <w:szCs w:val="24"/>
              </w:rPr>
              <w:t>osztály</w:t>
            </w:r>
          </w:p>
        </w:tc>
        <w:tc>
          <w:tcPr>
            <w:tcW w:w="2380" w:type="dxa"/>
            <w:vMerge/>
            <w:vAlign w:val="center"/>
            <w:hideMark/>
          </w:tcPr>
          <w:p w14:paraId="087AF343" w14:textId="77777777" w:rsidR="007573DD" w:rsidRPr="00D052FA" w:rsidRDefault="007573DD" w:rsidP="005D139B">
            <w:pPr>
              <w:rPr>
                <w:rFonts w:ascii="Times New Roman" w:hAnsi="Times New Roman"/>
                <w:color w:val="000000"/>
                <w:sz w:val="24"/>
                <w:szCs w:val="24"/>
              </w:rPr>
            </w:pPr>
          </w:p>
        </w:tc>
      </w:tr>
      <w:tr w:rsidR="007573DD" w:rsidRPr="00D052FA" w14:paraId="672FC4CF" w14:textId="77777777" w:rsidTr="007573DD">
        <w:trPr>
          <w:trHeight w:val="550"/>
          <w:jc w:val="center"/>
        </w:trPr>
        <w:tc>
          <w:tcPr>
            <w:tcW w:w="960" w:type="dxa"/>
            <w:shd w:val="clear" w:color="auto" w:fill="auto"/>
            <w:vAlign w:val="center"/>
            <w:hideMark/>
          </w:tcPr>
          <w:p w14:paraId="0C9AC10B" w14:textId="77777777" w:rsidR="007573DD" w:rsidRPr="00D052FA" w:rsidRDefault="007573DD" w:rsidP="007573DD">
            <w:pPr>
              <w:jc w:val="center"/>
              <w:rPr>
                <w:rFonts w:ascii="Times New Roman" w:hAnsi="Times New Roman"/>
                <w:sz w:val="24"/>
                <w:szCs w:val="24"/>
              </w:rPr>
            </w:pPr>
            <w:r w:rsidRPr="00D052FA">
              <w:rPr>
                <w:rFonts w:ascii="Times New Roman" w:hAnsi="Times New Roman"/>
                <w:sz w:val="24"/>
                <w:szCs w:val="24"/>
              </w:rPr>
              <w:t>1.1</w:t>
            </w:r>
          </w:p>
        </w:tc>
        <w:tc>
          <w:tcPr>
            <w:tcW w:w="2220" w:type="dxa"/>
            <w:shd w:val="clear" w:color="auto" w:fill="auto"/>
            <w:vAlign w:val="center"/>
            <w:hideMark/>
          </w:tcPr>
          <w:p w14:paraId="27EC7008" w14:textId="77777777" w:rsidR="007573DD" w:rsidRPr="00D052FA" w:rsidRDefault="007573DD" w:rsidP="007573DD">
            <w:pPr>
              <w:rPr>
                <w:rFonts w:ascii="Times New Roman" w:hAnsi="Times New Roman"/>
                <w:color w:val="000000"/>
                <w:sz w:val="24"/>
                <w:szCs w:val="24"/>
              </w:rPr>
            </w:pPr>
            <w:r w:rsidRPr="00D052FA">
              <w:rPr>
                <w:rFonts w:ascii="Times New Roman" w:hAnsi="Times New Roman"/>
                <w:color w:val="000000"/>
                <w:sz w:val="24"/>
                <w:szCs w:val="24"/>
              </w:rPr>
              <w:t>magyarázat</w:t>
            </w:r>
          </w:p>
        </w:tc>
        <w:tc>
          <w:tcPr>
            <w:tcW w:w="960" w:type="dxa"/>
            <w:shd w:val="clear" w:color="auto" w:fill="auto"/>
            <w:vAlign w:val="center"/>
            <w:hideMark/>
          </w:tcPr>
          <w:p w14:paraId="34929CC0" w14:textId="77777777" w:rsidR="007573DD" w:rsidRPr="00D052FA" w:rsidRDefault="007573DD" w:rsidP="007573DD">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shd w:val="clear" w:color="auto" w:fill="auto"/>
            <w:vAlign w:val="center"/>
            <w:hideMark/>
          </w:tcPr>
          <w:p w14:paraId="77945447" w14:textId="77777777" w:rsidR="007573DD" w:rsidRPr="00D052FA" w:rsidRDefault="007573DD" w:rsidP="007573DD">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shd w:val="clear" w:color="auto" w:fill="auto"/>
            <w:vAlign w:val="center"/>
            <w:hideMark/>
          </w:tcPr>
          <w:p w14:paraId="10722287" w14:textId="77777777" w:rsidR="007573DD" w:rsidRPr="00D052FA" w:rsidRDefault="007573DD" w:rsidP="007573DD">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380" w:type="dxa"/>
            <w:shd w:val="clear" w:color="auto" w:fill="auto"/>
            <w:vAlign w:val="center"/>
            <w:hideMark/>
          </w:tcPr>
          <w:p w14:paraId="05A35CE7" w14:textId="77777777" w:rsidR="007573DD" w:rsidRPr="00D052FA" w:rsidRDefault="007573DD" w:rsidP="007573DD">
            <w:pPr>
              <w:rPr>
                <w:rFonts w:ascii="Times New Roman" w:hAnsi="Times New Roman"/>
                <w:color w:val="000000"/>
                <w:sz w:val="24"/>
                <w:szCs w:val="24"/>
              </w:rPr>
            </w:pPr>
            <w:r w:rsidRPr="00D052FA">
              <w:rPr>
                <w:rFonts w:ascii="Times New Roman" w:hAnsi="Times New Roman"/>
                <w:color w:val="000000"/>
                <w:sz w:val="24"/>
                <w:szCs w:val="24"/>
              </w:rPr>
              <w:t> </w:t>
            </w:r>
          </w:p>
        </w:tc>
      </w:tr>
      <w:tr w:rsidR="007573DD" w:rsidRPr="00D052FA" w14:paraId="72DFA0F2" w14:textId="77777777" w:rsidTr="007573DD">
        <w:trPr>
          <w:trHeight w:val="557"/>
          <w:jc w:val="center"/>
        </w:trPr>
        <w:tc>
          <w:tcPr>
            <w:tcW w:w="960" w:type="dxa"/>
            <w:shd w:val="clear" w:color="auto" w:fill="auto"/>
            <w:vAlign w:val="center"/>
            <w:hideMark/>
          </w:tcPr>
          <w:p w14:paraId="2E9E3090" w14:textId="77777777" w:rsidR="007573DD" w:rsidRPr="00D052FA" w:rsidRDefault="007573DD" w:rsidP="007573DD">
            <w:pPr>
              <w:jc w:val="center"/>
              <w:rPr>
                <w:rFonts w:ascii="Times New Roman" w:hAnsi="Times New Roman"/>
                <w:sz w:val="24"/>
                <w:szCs w:val="24"/>
              </w:rPr>
            </w:pPr>
            <w:r w:rsidRPr="00D052FA">
              <w:rPr>
                <w:rFonts w:ascii="Times New Roman" w:hAnsi="Times New Roman"/>
                <w:sz w:val="24"/>
                <w:szCs w:val="24"/>
              </w:rPr>
              <w:t>1.2.</w:t>
            </w:r>
          </w:p>
        </w:tc>
        <w:tc>
          <w:tcPr>
            <w:tcW w:w="2220" w:type="dxa"/>
            <w:shd w:val="clear" w:color="auto" w:fill="auto"/>
            <w:vAlign w:val="center"/>
            <w:hideMark/>
          </w:tcPr>
          <w:p w14:paraId="05B9C55B" w14:textId="77777777" w:rsidR="007573DD" w:rsidRPr="00D052FA" w:rsidRDefault="007573DD" w:rsidP="007573DD">
            <w:pPr>
              <w:rPr>
                <w:rFonts w:ascii="Times New Roman" w:hAnsi="Times New Roman"/>
                <w:color w:val="000000"/>
                <w:sz w:val="24"/>
                <w:szCs w:val="24"/>
              </w:rPr>
            </w:pPr>
            <w:r w:rsidRPr="00D052FA">
              <w:rPr>
                <w:rFonts w:ascii="Times New Roman" w:hAnsi="Times New Roman"/>
                <w:color w:val="000000"/>
                <w:sz w:val="24"/>
                <w:szCs w:val="24"/>
              </w:rPr>
              <w:t>megbeszélés</w:t>
            </w:r>
          </w:p>
        </w:tc>
        <w:tc>
          <w:tcPr>
            <w:tcW w:w="960" w:type="dxa"/>
            <w:shd w:val="clear" w:color="auto" w:fill="auto"/>
            <w:vAlign w:val="center"/>
            <w:hideMark/>
          </w:tcPr>
          <w:p w14:paraId="42D4DAA6" w14:textId="77777777" w:rsidR="007573DD" w:rsidRPr="00D052FA" w:rsidRDefault="007573DD" w:rsidP="007573DD">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shd w:val="clear" w:color="auto" w:fill="auto"/>
            <w:vAlign w:val="center"/>
            <w:hideMark/>
          </w:tcPr>
          <w:p w14:paraId="7AD4DAAF" w14:textId="77777777" w:rsidR="007573DD" w:rsidRPr="00D052FA" w:rsidRDefault="007573DD" w:rsidP="007573DD">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shd w:val="clear" w:color="auto" w:fill="auto"/>
            <w:vAlign w:val="center"/>
            <w:hideMark/>
          </w:tcPr>
          <w:p w14:paraId="52D6573F" w14:textId="77777777" w:rsidR="007573DD" w:rsidRPr="00D052FA" w:rsidRDefault="007573DD" w:rsidP="007573DD">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380" w:type="dxa"/>
            <w:shd w:val="clear" w:color="auto" w:fill="auto"/>
            <w:vAlign w:val="center"/>
            <w:hideMark/>
          </w:tcPr>
          <w:p w14:paraId="03DDE67B" w14:textId="77777777" w:rsidR="007573DD" w:rsidRPr="00D052FA" w:rsidRDefault="007573DD" w:rsidP="007573DD">
            <w:pPr>
              <w:rPr>
                <w:rFonts w:ascii="Times New Roman" w:hAnsi="Times New Roman"/>
                <w:color w:val="000000"/>
                <w:sz w:val="24"/>
                <w:szCs w:val="24"/>
              </w:rPr>
            </w:pPr>
            <w:r w:rsidRPr="00D052FA">
              <w:rPr>
                <w:rFonts w:ascii="Times New Roman" w:hAnsi="Times New Roman"/>
                <w:color w:val="000000"/>
                <w:sz w:val="24"/>
                <w:szCs w:val="24"/>
              </w:rPr>
              <w:t> </w:t>
            </w:r>
          </w:p>
        </w:tc>
      </w:tr>
      <w:tr w:rsidR="007573DD" w:rsidRPr="00D052FA" w14:paraId="3CB70BB1" w14:textId="77777777" w:rsidTr="007573DD">
        <w:trPr>
          <w:trHeight w:val="565"/>
          <w:jc w:val="center"/>
        </w:trPr>
        <w:tc>
          <w:tcPr>
            <w:tcW w:w="960" w:type="dxa"/>
            <w:shd w:val="clear" w:color="auto" w:fill="auto"/>
            <w:vAlign w:val="center"/>
            <w:hideMark/>
          </w:tcPr>
          <w:p w14:paraId="082E60D3" w14:textId="77777777" w:rsidR="007573DD" w:rsidRPr="00D052FA" w:rsidRDefault="007573DD" w:rsidP="007573DD">
            <w:pPr>
              <w:jc w:val="center"/>
              <w:rPr>
                <w:rFonts w:ascii="Times New Roman" w:hAnsi="Times New Roman"/>
                <w:sz w:val="24"/>
                <w:szCs w:val="24"/>
              </w:rPr>
            </w:pPr>
            <w:r w:rsidRPr="00D052FA">
              <w:rPr>
                <w:rFonts w:ascii="Times New Roman" w:hAnsi="Times New Roman"/>
                <w:sz w:val="24"/>
                <w:szCs w:val="24"/>
              </w:rPr>
              <w:t>1.3.</w:t>
            </w:r>
          </w:p>
        </w:tc>
        <w:tc>
          <w:tcPr>
            <w:tcW w:w="2220" w:type="dxa"/>
            <w:shd w:val="clear" w:color="auto" w:fill="auto"/>
            <w:vAlign w:val="center"/>
            <w:hideMark/>
          </w:tcPr>
          <w:p w14:paraId="76452A55" w14:textId="77777777" w:rsidR="007573DD" w:rsidRPr="00D052FA" w:rsidRDefault="007573DD" w:rsidP="007573DD">
            <w:pPr>
              <w:rPr>
                <w:rFonts w:ascii="Times New Roman" w:hAnsi="Times New Roman"/>
                <w:color w:val="000000"/>
                <w:sz w:val="24"/>
                <w:szCs w:val="24"/>
              </w:rPr>
            </w:pPr>
            <w:r w:rsidRPr="00D052FA">
              <w:rPr>
                <w:rFonts w:ascii="Times New Roman" w:hAnsi="Times New Roman"/>
                <w:color w:val="000000"/>
                <w:sz w:val="24"/>
                <w:szCs w:val="24"/>
              </w:rPr>
              <w:t>szemléltetés</w:t>
            </w:r>
          </w:p>
        </w:tc>
        <w:tc>
          <w:tcPr>
            <w:tcW w:w="960" w:type="dxa"/>
            <w:shd w:val="clear" w:color="auto" w:fill="auto"/>
            <w:vAlign w:val="center"/>
            <w:hideMark/>
          </w:tcPr>
          <w:p w14:paraId="5675FB1C" w14:textId="77777777" w:rsidR="007573DD" w:rsidRPr="00D052FA" w:rsidRDefault="007573DD" w:rsidP="007573DD">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shd w:val="clear" w:color="auto" w:fill="auto"/>
            <w:vAlign w:val="center"/>
            <w:hideMark/>
          </w:tcPr>
          <w:p w14:paraId="072F414F" w14:textId="77777777" w:rsidR="007573DD" w:rsidRPr="00D052FA" w:rsidRDefault="007573DD" w:rsidP="007573DD">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shd w:val="clear" w:color="auto" w:fill="auto"/>
            <w:vAlign w:val="center"/>
            <w:hideMark/>
          </w:tcPr>
          <w:p w14:paraId="3AE928E6" w14:textId="77777777" w:rsidR="007573DD" w:rsidRPr="00D052FA" w:rsidRDefault="007573DD" w:rsidP="007573DD">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380" w:type="dxa"/>
            <w:shd w:val="clear" w:color="auto" w:fill="auto"/>
            <w:vAlign w:val="center"/>
            <w:hideMark/>
          </w:tcPr>
          <w:p w14:paraId="1DD2D80C" w14:textId="77777777" w:rsidR="007573DD" w:rsidRPr="00D052FA" w:rsidRDefault="007573DD" w:rsidP="007573DD">
            <w:pPr>
              <w:rPr>
                <w:rFonts w:ascii="Times New Roman" w:hAnsi="Times New Roman"/>
                <w:color w:val="000000"/>
                <w:sz w:val="24"/>
                <w:szCs w:val="24"/>
              </w:rPr>
            </w:pPr>
            <w:r w:rsidRPr="00D052FA">
              <w:rPr>
                <w:rFonts w:ascii="Times New Roman" w:hAnsi="Times New Roman"/>
                <w:color w:val="000000"/>
                <w:sz w:val="24"/>
                <w:szCs w:val="24"/>
              </w:rPr>
              <w:t> </w:t>
            </w:r>
          </w:p>
        </w:tc>
      </w:tr>
      <w:tr w:rsidR="007573DD" w:rsidRPr="00D052FA" w14:paraId="2FA78C96" w14:textId="77777777" w:rsidTr="007573DD">
        <w:trPr>
          <w:trHeight w:val="559"/>
          <w:jc w:val="center"/>
        </w:trPr>
        <w:tc>
          <w:tcPr>
            <w:tcW w:w="960" w:type="dxa"/>
            <w:shd w:val="clear" w:color="auto" w:fill="auto"/>
            <w:vAlign w:val="center"/>
            <w:hideMark/>
          </w:tcPr>
          <w:p w14:paraId="55485C24" w14:textId="77777777" w:rsidR="007573DD" w:rsidRPr="00D052FA" w:rsidRDefault="007573DD" w:rsidP="005D139B">
            <w:pPr>
              <w:jc w:val="center"/>
              <w:rPr>
                <w:rFonts w:ascii="Times New Roman" w:hAnsi="Times New Roman"/>
                <w:color w:val="000000"/>
                <w:sz w:val="24"/>
                <w:szCs w:val="24"/>
              </w:rPr>
            </w:pPr>
            <w:r w:rsidRPr="00D052FA">
              <w:rPr>
                <w:rFonts w:ascii="Times New Roman" w:hAnsi="Times New Roman"/>
                <w:sz w:val="24"/>
                <w:szCs w:val="24"/>
              </w:rPr>
              <w:t>1.4.</w:t>
            </w:r>
          </w:p>
        </w:tc>
        <w:tc>
          <w:tcPr>
            <w:tcW w:w="2220" w:type="dxa"/>
            <w:shd w:val="clear" w:color="auto" w:fill="auto"/>
            <w:vAlign w:val="center"/>
            <w:hideMark/>
          </w:tcPr>
          <w:p w14:paraId="5403BEEC" w14:textId="77777777" w:rsidR="007573DD" w:rsidRPr="00D052FA" w:rsidRDefault="007573DD" w:rsidP="005D139B">
            <w:pPr>
              <w:rPr>
                <w:rFonts w:ascii="Times New Roman" w:hAnsi="Times New Roman"/>
                <w:color w:val="000000"/>
                <w:sz w:val="24"/>
                <w:szCs w:val="24"/>
              </w:rPr>
            </w:pPr>
            <w:r w:rsidRPr="00D052FA">
              <w:rPr>
                <w:rFonts w:ascii="Times New Roman" w:hAnsi="Times New Roman"/>
                <w:color w:val="000000"/>
                <w:sz w:val="24"/>
                <w:szCs w:val="24"/>
              </w:rPr>
              <w:t>házi feladat</w:t>
            </w:r>
          </w:p>
        </w:tc>
        <w:tc>
          <w:tcPr>
            <w:tcW w:w="960" w:type="dxa"/>
            <w:shd w:val="clear" w:color="auto" w:fill="auto"/>
            <w:vAlign w:val="center"/>
            <w:hideMark/>
          </w:tcPr>
          <w:p w14:paraId="2EC04884" w14:textId="77777777" w:rsidR="007573DD" w:rsidRPr="00D052FA" w:rsidRDefault="007573DD"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60" w:type="dxa"/>
            <w:shd w:val="clear" w:color="auto" w:fill="auto"/>
            <w:vAlign w:val="center"/>
            <w:hideMark/>
          </w:tcPr>
          <w:p w14:paraId="21AAAF32" w14:textId="77777777" w:rsidR="007573DD" w:rsidRPr="00D052FA" w:rsidRDefault="007573DD"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shd w:val="clear" w:color="auto" w:fill="auto"/>
            <w:vAlign w:val="center"/>
            <w:hideMark/>
          </w:tcPr>
          <w:p w14:paraId="2C0FD055" w14:textId="77777777" w:rsidR="007573DD" w:rsidRPr="00D052FA" w:rsidRDefault="007573DD"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75B80512" w14:textId="77777777" w:rsidR="007573DD" w:rsidRPr="00D052FA" w:rsidRDefault="007573DD" w:rsidP="005D139B">
            <w:pPr>
              <w:rPr>
                <w:rFonts w:ascii="Times New Roman" w:hAnsi="Times New Roman"/>
                <w:color w:val="000000"/>
                <w:sz w:val="24"/>
                <w:szCs w:val="24"/>
              </w:rPr>
            </w:pPr>
            <w:r w:rsidRPr="00D052FA">
              <w:rPr>
                <w:rFonts w:ascii="Times New Roman" w:hAnsi="Times New Roman"/>
                <w:color w:val="000000"/>
                <w:sz w:val="24"/>
                <w:szCs w:val="24"/>
              </w:rPr>
              <w:t> </w:t>
            </w:r>
          </w:p>
        </w:tc>
      </w:tr>
    </w:tbl>
    <w:p w14:paraId="49C91282" w14:textId="77777777" w:rsidR="009E0A13" w:rsidRPr="00D052FA" w:rsidRDefault="009E0A13" w:rsidP="00C578F9">
      <w:pPr>
        <w:widowControl w:val="0"/>
        <w:suppressAutoHyphens/>
        <w:ind w:left="720"/>
        <w:rPr>
          <w:rFonts w:ascii="Times New Roman" w:hAnsi="Times New Roman"/>
          <w:b/>
          <w:i/>
          <w:sz w:val="24"/>
          <w:szCs w:val="24"/>
        </w:rPr>
      </w:pPr>
    </w:p>
    <w:p w14:paraId="41D7F206" w14:textId="77777777" w:rsidR="009E0A13" w:rsidRPr="00D052FA" w:rsidRDefault="009E0A13" w:rsidP="00815B27">
      <w:pPr>
        <w:pStyle w:val="Listaszerbekezds"/>
        <w:numPr>
          <w:ilvl w:val="2"/>
          <w:numId w:val="5"/>
        </w:numPr>
        <w:spacing w:after="0" w:line="240" w:lineRule="auto"/>
        <w:ind w:left="1560" w:right="-428" w:hanging="851"/>
        <w:rPr>
          <w:rFonts w:ascii="Times New Roman" w:hAnsi="Times New Roman"/>
          <w:b/>
          <w:i/>
          <w:sz w:val="24"/>
          <w:szCs w:val="24"/>
        </w:rPr>
      </w:pPr>
      <w:r w:rsidRPr="00D052FA">
        <w:rPr>
          <w:rFonts w:ascii="Times New Roman" w:hAnsi="Times New Roman"/>
          <w:b/>
          <w:i/>
          <w:sz w:val="24"/>
          <w:szCs w:val="24"/>
        </w:rPr>
        <w:t xml:space="preserve">A tantárgy elsajátítása során alkalmazható tanulói </w:t>
      </w:r>
      <w:r w:rsidR="004E4B95" w:rsidRPr="00D052FA">
        <w:rPr>
          <w:rFonts w:ascii="Times New Roman" w:hAnsi="Times New Roman"/>
          <w:b/>
          <w:i/>
          <w:sz w:val="24"/>
          <w:szCs w:val="24"/>
        </w:rPr>
        <w:t>t</w:t>
      </w:r>
      <w:r w:rsidRPr="00D052FA">
        <w:rPr>
          <w:rFonts w:ascii="Times New Roman" w:hAnsi="Times New Roman"/>
          <w:b/>
          <w:i/>
          <w:sz w:val="24"/>
          <w:szCs w:val="24"/>
        </w:rPr>
        <w:t>evékenységformák (ajánlás)</w:t>
      </w:r>
    </w:p>
    <w:p w14:paraId="146CA022" w14:textId="77777777" w:rsidR="004E4B95" w:rsidRPr="00D052FA" w:rsidRDefault="004E4B95" w:rsidP="004E4B95">
      <w:pPr>
        <w:ind w:left="709"/>
        <w:jc w:val="both"/>
        <w:rPr>
          <w:rFonts w:ascii="Times New Roman" w:hAnsi="Times New Roman"/>
          <w:b/>
          <w:i/>
          <w:sz w:val="24"/>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0"/>
        <w:gridCol w:w="2800"/>
        <w:gridCol w:w="760"/>
        <w:gridCol w:w="760"/>
        <w:gridCol w:w="760"/>
        <w:gridCol w:w="2380"/>
      </w:tblGrid>
      <w:tr w:rsidR="004E4B95" w:rsidRPr="00D052FA" w14:paraId="127C87FD" w14:textId="77777777" w:rsidTr="005D139B">
        <w:trPr>
          <w:trHeight w:val="255"/>
          <w:jc w:val="center"/>
        </w:trPr>
        <w:tc>
          <w:tcPr>
            <w:tcW w:w="1040" w:type="dxa"/>
            <w:vMerge w:val="restart"/>
            <w:shd w:val="clear" w:color="auto" w:fill="auto"/>
            <w:vAlign w:val="center"/>
            <w:hideMark/>
          </w:tcPr>
          <w:p w14:paraId="2647E490" w14:textId="77777777" w:rsidR="004E4B95" w:rsidRPr="00D052FA" w:rsidRDefault="004E4B95" w:rsidP="005D139B">
            <w:pPr>
              <w:jc w:val="center"/>
              <w:rPr>
                <w:rFonts w:ascii="Times New Roman" w:hAnsi="Times New Roman"/>
                <w:b/>
                <w:color w:val="000000"/>
                <w:sz w:val="24"/>
                <w:szCs w:val="24"/>
              </w:rPr>
            </w:pPr>
            <w:r w:rsidRPr="00D052FA">
              <w:rPr>
                <w:rFonts w:ascii="Times New Roman" w:hAnsi="Times New Roman"/>
                <w:b/>
                <w:color w:val="000000"/>
                <w:sz w:val="24"/>
                <w:szCs w:val="24"/>
              </w:rPr>
              <w:t>Sorszám</w:t>
            </w:r>
          </w:p>
        </w:tc>
        <w:tc>
          <w:tcPr>
            <w:tcW w:w="2800" w:type="dxa"/>
            <w:vMerge w:val="restart"/>
            <w:shd w:val="clear" w:color="auto" w:fill="auto"/>
            <w:vAlign w:val="center"/>
            <w:hideMark/>
          </w:tcPr>
          <w:p w14:paraId="2F18223C" w14:textId="77777777" w:rsidR="004E4B95" w:rsidRPr="00D052FA" w:rsidRDefault="004E4B95" w:rsidP="005D139B">
            <w:pPr>
              <w:jc w:val="center"/>
              <w:rPr>
                <w:rFonts w:ascii="Times New Roman" w:hAnsi="Times New Roman"/>
                <w:b/>
                <w:color w:val="000000"/>
                <w:sz w:val="24"/>
                <w:szCs w:val="24"/>
              </w:rPr>
            </w:pPr>
            <w:r w:rsidRPr="00D052FA">
              <w:rPr>
                <w:rFonts w:ascii="Times New Roman" w:hAnsi="Times New Roman"/>
                <w:b/>
                <w:color w:val="000000"/>
                <w:sz w:val="24"/>
                <w:szCs w:val="24"/>
              </w:rPr>
              <w:t>Tanulói tevékenységforma</w:t>
            </w:r>
          </w:p>
        </w:tc>
        <w:tc>
          <w:tcPr>
            <w:tcW w:w="2280" w:type="dxa"/>
            <w:gridSpan w:val="3"/>
            <w:shd w:val="clear" w:color="auto" w:fill="auto"/>
            <w:vAlign w:val="center"/>
            <w:hideMark/>
          </w:tcPr>
          <w:p w14:paraId="4BE61AEF" w14:textId="77777777" w:rsidR="004E4B95" w:rsidRPr="00D052FA" w:rsidRDefault="004E4B95" w:rsidP="005D139B">
            <w:pPr>
              <w:jc w:val="center"/>
              <w:rPr>
                <w:rFonts w:ascii="Times New Roman" w:hAnsi="Times New Roman"/>
                <w:b/>
                <w:color w:val="000000"/>
                <w:sz w:val="24"/>
                <w:szCs w:val="24"/>
              </w:rPr>
            </w:pPr>
            <w:r w:rsidRPr="00D052FA">
              <w:rPr>
                <w:rFonts w:ascii="Times New Roman" w:hAnsi="Times New Roman"/>
                <w:b/>
                <w:color w:val="000000"/>
                <w:sz w:val="24"/>
                <w:szCs w:val="24"/>
              </w:rPr>
              <w:t>Tanulói tevékenység szervezési kerete (differenciálási módok)</w:t>
            </w:r>
          </w:p>
        </w:tc>
        <w:tc>
          <w:tcPr>
            <w:tcW w:w="2380" w:type="dxa"/>
            <w:vMerge w:val="restart"/>
            <w:shd w:val="clear" w:color="auto" w:fill="auto"/>
            <w:vAlign w:val="center"/>
            <w:hideMark/>
          </w:tcPr>
          <w:p w14:paraId="55A41312" w14:textId="77777777" w:rsidR="004E4B95" w:rsidRPr="00D052FA" w:rsidRDefault="004E4B95" w:rsidP="005D139B">
            <w:pPr>
              <w:jc w:val="center"/>
              <w:rPr>
                <w:rFonts w:ascii="Times New Roman" w:hAnsi="Times New Roman"/>
                <w:b/>
                <w:color w:val="000000"/>
                <w:sz w:val="24"/>
                <w:szCs w:val="24"/>
              </w:rPr>
            </w:pPr>
            <w:r w:rsidRPr="00D052FA">
              <w:rPr>
                <w:rFonts w:ascii="Times New Roman" w:hAnsi="Times New Roman"/>
                <w:b/>
                <w:color w:val="000000"/>
                <w:sz w:val="24"/>
                <w:szCs w:val="24"/>
              </w:rPr>
              <w:t xml:space="preserve">Alkalmazandó eszközök és felszerelések </w:t>
            </w:r>
          </w:p>
        </w:tc>
      </w:tr>
      <w:tr w:rsidR="004E4B95" w:rsidRPr="00D052FA" w14:paraId="21175538" w14:textId="77777777" w:rsidTr="004E4B95">
        <w:trPr>
          <w:cantSplit/>
          <w:trHeight w:val="1134"/>
          <w:jc w:val="center"/>
        </w:trPr>
        <w:tc>
          <w:tcPr>
            <w:tcW w:w="1040" w:type="dxa"/>
            <w:vMerge/>
            <w:vAlign w:val="center"/>
            <w:hideMark/>
          </w:tcPr>
          <w:p w14:paraId="4E799E58" w14:textId="77777777" w:rsidR="004E4B95" w:rsidRPr="00D052FA" w:rsidRDefault="004E4B95" w:rsidP="005D139B">
            <w:pPr>
              <w:rPr>
                <w:rFonts w:ascii="Times New Roman" w:hAnsi="Times New Roman"/>
                <w:color w:val="000000"/>
                <w:sz w:val="24"/>
                <w:szCs w:val="24"/>
              </w:rPr>
            </w:pPr>
          </w:p>
        </w:tc>
        <w:tc>
          <w:tcPr>
            <w:tcW w:w="2800" w:type="dxa"/>
            <w:vMerge/>
            <w:vAlign w:val="center"/>
            <w:hideMark/>
          </w:tcPr>
          <w:p w14:paraId="2ABC80F8" w14:textId="77777777" w:rsidR="004E4B95" w:rsidRPr="00D052FA" w:rsidRDefault="004E4B95" w:rsidP="005D139B">
            <w:pPr>
              <w:rPr>
                <w:rFonts w:ascii="Times New Roman" w:hAnsi="Times New Roman"/>
                <w:color w:val="000000"/>
                <w:sz w:val="24"/>
                <w:szCs w:val="24"/>
              </w:rPr>
            </w:pPr>
          </w:p>
        </w:tc>
        <w:tc>
          <w:tcPr>
            <w:tcW w:w="760" w:type="dxa"/>
            <w:shd w:val="clear" w:color="auto" w:fill="auto"/>
            <w:textDirection w:val="btLr"/>
            <w:vAlign w:val="center"/>
            <w:hideMark/>
          </w:tcPr>
          <w:p w14:paraId="1CAC6C42" w14:textId="77777777" w:rsidR="004E4B95" w:rsidRPr="00D052FA" w:rsidRDefault="004E4B95" w:rsidP="004E4B95">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egyéni</w:t>
            </w:r>
          </w:p>
        </w:tc>
        <w:tc>
          <w:tcPr>
            <w:tcW w:w="760" w:type="dxa"/>
            <w:shd w:val="clear" w:color="auto" w:fill="auto"/>
            <w:textDirection w:val="btLr"/>
            <w:vAlign w:val="center"/>
            <w:hideMark/>
          </w:tcPr>
          <w:p w14:paraId="1DC1E25E" w14:textId="77777777" w:rsidR="004E4B95" w:rsidRPr="00D052FA" w:rsidRDefault="004E4B95" w:rsidP="004E4B95">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csoport-bontás</w:t>
            </w:r>
          </w:p>
        </w:tc>
        <w:tc>
          <w:tcPr>
            <w:tcW w:w="760" w:type="dxa"/>
            <w:shd w:val="clear" w:color="auto" w:fill="auto"/>
            <w:textDirection w:val="btLr"/>
            <w:vAlign w:val="center"/>
            <w:hideMark/>
          </w:tcPr>
          <w:p w14:paraId="3215E114" w14:textId="77777777" w:rsidR="004E4B95" w:rsidRPr="00D052FA" w:rsidRDefault="004E4B95" w:rsidP="004E4B95">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osztály-keret</w:t>
            </w:r>
          </w:p>
        </w:tc>
        <w:tc>
          <w:tcPr>
            <w:tcW w:w="2380" w:type="dxa"/>
            <w:vMerge/>
            <w:vAlign w:val="center"/>
            <w:hideMark/>
          </w:tcPr>
          <w:p w14:paraId="0C688733" w14:textId="77777777" w:rsidR="004E4B95" w:rsidRPr="00D052FA" w:rsidRDefault="004E4B95" w:rsidP="005D139B">
            <w:pPr>
              <w:rPr>
                <w:rFonts w:ascii="Times New Roman" w:hAnsi="Times New Roman"/>
                <w:color w:val="000000"/>
                <w:sz w:val="24"/>
                <w:szCs w:val="24"/>
              </w:rPr>
            </w:pPr>
          </w:p>
        </w:tc>
      </w:tr>
      <w:tr w:rsidR="004E4B95" w:rsidRPr="00D052FA" w14:paraId="07F44D50" w14:textId="77777777" w:rsidTr="004E4B95">
        <w:trPr>
          <w:trHeight w:val="446"/>
          <w:jc w:val="center"/>
        </w:trPr>
        <w:tc>
          <w:tcPr>
            <w:tcW w:w="1040" w:type="dxa"/>
            <w:shd w:val="clear" w:color="000000" w:fill="D9D9D9"/>
            <w:vAlign w:val="center"/>
            <w:hideMark/>
          </w:tcPr>
          <w:p w14:paraId="172D06D5" w14:textId="77777777" w:rsidR="004E4B95" w:rsidRPr="00D052FA" w:rsidRDefault="004E4B95" w:rsidP="005D139B">
            <w:pPr>
              <w:jc w:val="center"/>
              <w:rPr>
                <w:rFonts w:ascii="Times New Roman" w:hAnsi="Times New Roman"/>
                <w:b/>
                <w:color w:val="000000"/>
                <w:sz w:val="24"/>
                <w:szCs w:val="24"/>
              </w:rPr>
            </w:pPr>
            <w:r w:rsidRPr="00D052FA">
              <w:rPr>
                <w:rFonts w:ascii="Times New Roman" w:hAnsi="Times New Roman"/>
                <w:b/>
                <w:color w:val="000000"/>
                <w:sz w:val="24"/>
                <w:szCs w:val="24"/>
              </w:rPr>
              <w:t>1.</w:t>
            </w:r>
          </w:p>
        </w:tc>
        <w:tc>
          <w:tcPr>
            <w:tcW w:w="7460" w:type="dxa"/>
            <w:gridSpan w:val="5"/>
            <w:shd w:val="clear" w:color="000000" w:fill="D9D9D9"/>
            <w:vAlign w:val="center"/>
            <w:hideMark/>
          </w:tcPr>
          <w:p w14:paraId="356BE9C7" w14:textId="77777777" w:rsidR="004E4B95" w:rsidRPr="00D052FA" w:rsidRDefault="004E4B95" w:rsidP="005D139B">
            <w:pPr>
              <w:rPr>
                <w:rFonts w:ascii="Times New Roman" w:hAnsi="Times New Roman"/>
                <w:b/>
                <w:color w:val="000000"/>
                <w:sz w:val="24"/>
                <w:szCs w:val="24"/>
              </w:rPr>
            </w:pPr>
            <w:r w:rsidRPr="00D052FA">
              <w:rPr>
                <w:rFonts w:ascii="Times New Roman" w:hAnsi="Times New Roman"/>
                <w:b/>
                <w:color w:val="000000"/>
                <w:sz w:val="24"/>
                <w:szCs w:val="24"/>
              </w:rPr>
              <w:t>Információ feldolgozó tevékenységek</w:t>
            </w:r>
          </w:p>
        </w:tc>
      </w:tr>
      <w:tr w:rsidR="004E4B95" w:rsidRPr="00D052FA" w14:paraId="74E7BFFC" w14:textId="77777777" w:rsidTr="005D139B">
        <w:trPr>
          <w:trHeight w:val="510"/>
          <w:jc w:val="center"/>
        </w:trPr>
        <w:tc>
          <w:tcPr>
            <w:tcW w:w="1040" w:type="dxa"/>
            <w:shd w:val="clear" w:color="auto" w:fill="auto"/>
            <w:vAlign w:val="center"/>
            <w:hideMark/>
          </w:tcPr>
          <w:p w14:paraId="4246BD9F"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1.1.</w:t>
            </w:r>
          </w:p>
        </w:tc>
        <w:tc>
          <w:tcPr>
            <w:tcW w:w="2800" w:type="dxa"/>
            <w:shd w:val="clear" w:color="auto" w:fill="auto"/>
            <w:vAlign w:val="center"/>
            <w:hideMark/>
          </w:tcPr>
          <w:p w14:paraId="2EE54226" w14:textId="77777777" w:rsidR="004E4B95" w:rsidRPr="00D052FA" w:rsidRDefault="004E4B95" w:rsidP="005D139B">
            <w:pPr>
              <w:rPr>
                <w:rFonts w:ascii="Times New Roman" w:hAnsi="Times New Roman"/>
                <w:color w:val="000000"/>
                <w:sz w:val="24"/>
                <w:szCs w:val="24"/>
              </w:rPr>
            </w:pPr>
            <w:r w:rsidRPr="00D052FA">
              <w:rPr>
                <w:rFonts w:ascii="Times New Roman" w:hAnsi="Times New Roman"/>
                <w:color w:val="000000"/>
                <w:sz w:val="24"/>
                <w:szCs w:val="24"/>
              </w:rPr>
              <w:t>Olvasott szöveg feladattal vezetett feldolgozása</w:t>
            </w:r>
          </w:p>
        </w:tc>
        <w:tc>
          <w:tcPr>
            <w:tcW w:w="760" w:type="dxa"/>
            <w:shd w:val="clear" w:color="auto" w:fill="auto"/>
            <w:vAlign w:val="center"/>
            <w:hideMark/>
          </w:tcPr>
          <w:p w14:paraId="2C2766ED"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7EA451A2"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00DCB542"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2E224CC4" w14:textId="77777777" w:rsidR="004E4B95" w:rsidRPr="00D052FA" w:rsidRDefault="004E4B95"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4E4B95" w:rsidRPr="00D052FA" w14:paraId="2029B05B" w14:textId="77777777" w:rsidTr="005D139B">
        <w:trPr>
          <w:trHeight w:val="510"/>
          <w:jc w:val="center"/>
        </w:trPr>
        <w:tc>
          <w:tcPr>
            <w:tcW w:w="1040" w:type="dxa"/>
            <w:shd w:val="clear" w:color="auto" w:fill="auto"/>
            <w:vAlign w:val="center"/>
            <w:hideMark/>
          </w:tcPr>
          <w:p w14:paraId="79BD2882"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1.2.</w:t>
            </w:r>
          </w:p>
        </w:tc>
        <w:tc>
          <w:tcPr>
            <w:tcW w:w="2800" w:type="dxa"/>
            <w:shd w:val="clear" w:color="auto" w:fill="auto"/>
            <w:vAlign w:val="center"/>
            <w:hideMark/>
          </w:tcPr>
          <w:p w14:paraId="68C7F27E" w14:textId="77777777" w:rsidR="004E4B95" w:rsidRPr="00D052FA" w:rsidRDefault="004E4B95" w:rsidP="005D139B">
            <w:pPr>
              <w:rPr>
                <w:rFonts w:ascii="Times New Roman" w:hAnsi="Times New Roman"/>
                <w:color w:val="000000"/>
                <w:sz w:val="24"/>
                <w:szCs w:val="24"/>
              </w:rPr>
            </w:pPr>
            <w:r w:rsidRPr="00D052FA">
              <w:rPr>
                <w:rFonts w:ascii="Times New Roman" w:hAnsi="Times New Roman"/>
                <w:color w:val="000000"/>
                <w:sz w:val="24"/>
                <w:szCs w:val="24"/>
              </w:rPr>
              <w:t>Hallott szöveg feldolgozása jegyzeteléssel</w:t>
            </w:r>
          </w:p>
        </w:tc>
        <w:tc>
          <w:tcPr>
            <w:tcW w:w="760" w:type="dxa"/>
            <w:shd w:val="clear" w:color="auto" w:fill="auto"/>
            <w:vAlign w:val="center"/>
            <w:hideMark/>
          </w:tcPr>
          <w:p w14:paraId="59AEC1EF"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2052D8D3"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2554D8D1"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430E8C50" w14:textId="77777777" w:rsidR="004E4B95" w:rsidRPr="00D052FA" w:rsidRDefault="004E4B95"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4E4B95" w:rsidRPr="00D052FA" w14:paraId="5C9D0356" w14:textId="77777777" w:rsidTr="005D139B">
        <w:trPr>
          <w:trHeight w:val="510"/>
          <w:jc w:val="center"/>
        </w:trPr>
        <w:tc>
          <w:tcPr>
            <w:tcW w:w="1040" w:type="dxa"/>
            <w:shd w:val="clear" w:color="auto" w:fill="auto"/>
            <w:vAlign w:val="center"/>
            <w:hideMark/>
          </w:tcPr>
          <w:p w14:paraId="7A5F5DFC"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1.3.</w:t>
            </w:r>
          </w:p>
        </w:tc>
        <w:tc>
          <w:tcPr>
            <w:tcW w:w="2800" w:type="dxa"/>
            <w:shd w:val="clear" w:color="auto" w:fill="auto"/>
            <w:vAlign w:val="center"/>
            <w:hideMark/>
          </w:tcPr>
          <w:p w14:paraId="37A57EF7" w14:textId="77777777" w:rsidR="004E4B95" w:rsidRPr="00D052FA" w:rsidRDefault="004E4B95" w:rsidP="005D139B">
            <w:pPr>
              <w:rPr>
                <w:rFonts w:ascii="Times New Roman" w:hAnsi="Times New Roman"/>
                <w:color w:val="000000"/>
                <w:sz w:val="24"/>
                <w:szCs w:val="24"/>
              </w:rPr>
            </w:pPr>
            <w:r w:rsidRPr="00D052FA">
              <w:rPr>
                <w:rFonts w:ascii="Times New Roman" w:hAnsi="Times New Roman"/>
                <w:color w:val="000000"/>
                <w:sz w:val="24"/>
                <w:szCs w:val="24"/>
              </w:rPr>
              <w:t>Hallott szöveg feladattal vezetett feldolgozása</w:t>
            </w:r>
          </w:p>
        </w:tc>
        <w:tc>
          <w:tcPr>
            <w:tcW w:w="760" w:type="dxa"/>
            <w:shd w:val="clear" w:color="auto" w:fill="auto"/>
            <w:vAlign w:val="center"/>
            <w:hideMark/>
          </w:tcPr>
          <w:p w14:paraId="63048B4A"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4060939D"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540BBFEE"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61CEFBC1" w14:textId="77777777" w:rsidR="004E4B95" w:rsidRPr="00D052FA" w:rsidRDefault="004E4B95"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4E4B95" w:rsidRPr="00D052FA" w14:paraId="3C2942A8" w14:textId="77777777" w:rsidTr="005D139B">
        <w:trPr>
          <w:trHeight w:val="510"/>
          <w:jc w:val="center"/>
        </w:trPr>
        <w:tc>
          <w:tcPr>
            <w:tcW w:w="1040" w:type="dxa"/>
            <w:shd w:val="clear" w:color="auto" w:fill="auto"/>
            <w:vAlign w:val="center"/>
            <w:hideMark/>
          </w:tcPr>
          <w:p w14:paraId="0E95ED7C"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1.4.</w:t>
            </w:r>
          </w:p>
        </w:tc>
        <w:tc>
          <w:tcPr>
            <w:tcW w:w="2800" w:type="dxa"/>
            <w:shd w:val="clear" w:color="auto" w:fill="auto"/>
            <w:vAlign w:val="center"/>
            <w:hideMark/>
          </w:tcPr>
          <w:p w14:paraId="28C46F76" w14:textId="77777777" w:rsidR="004E4B95" w:rsidRPr="00D052FA" w:rsidRDefault="004E4B95" w:rsidP="005D139B">
            <w:pPr>
              <w:rPr>
                <w:rFonts w:ascii="Times New Roman" w:hAnsi="Times New Roman"/>
                <w:color w:val="000000"/>
                <w:sz w:val="24"/>
                <w:szCs w:val="24"/>
              </w:rPr>
            </w:pPr>
            <w:r w:rsidRPr="00D052FA">
              <w:rPr>
                <w:rFonts w:ascii="Times New Roman" w:hAnsi="Times New Roman"/>
                <w:color w:val="000000"/>
                <w:sz w:val="24"/>
                <w:szCs w:val="24"/>
              </w:rPr>
              <w:t>Információk feladattal vezetett rendszerezése</w:t>
            </w:r>
          </w:p>
        </w:tc>
        <w:tc>
          <w:tcPr>
            <w:tcW w:w="760" w:type="dxa"/>
            <w:shd w:val="clear" w:color="auto" w:fill="auto"/>
            <w:vAlign w:val="center"/>
            <w:hideMark/>
          </w:tcPr>
          <w:p w14:paraId="12F4CB4D"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5427FCBF"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1D1818EF"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408151BB" w14:textId="77777777" w:rsidR="004E4B95" w:rsidRPr="00D052FA" w:rsidRDefault="004E4B95"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4E4B95" w:rsidRPr="00D052FA" w14:paraId="18EA2019" w14:textId="77777777" w:rsidTr="004E4B95">
        <w:trPr>
          <w:trHeight w:val="485"/>
          <w:jc w:val="center"/>
        </w:trPr>
        <w:tc>
          <w:tcPr>
            <w:tcW w:w="1040" w:type="dxa"/>
            <w:shd w:val="clear" w:color="000000" w:fill="D9D9D9"/>
            <w:vAlign w:val="center"/>
            <w:hideMark/>
          </w:tcPr>
          <w:p w14:paraId="15EF0B10" w14:textId="77777777" w:rsidR="004E4B95" w:rsidRPr="00D052FA" w:rsidRDefault="004E4B95" w:rsidP="005D139B">
            <w:pPr>
              <w:jc w:val="center"/>
              <w:rPr>
                <w:rFonts w:ascii="Times New Roman" w:hAnsi="Times New Roman"/>
                <w:b/>
                <w:color w:val="000000"/>
                <w:sz w:val="24"/>
                <w:szCs w:val="24"/>
              </w:rPr>
            </w:pPr>
            <w:r w:rsidRPr="00D052FA">
              <w:rPr>
                <w:rFonts w:ascii="Times New Roman" w:hAnsi="Times New Roman"/>
                <w:b/>
                <w:color w:val="000000"/>
                <w:sz w:val="24"/>
                <w:szCs w:val="24"/>
              </w:rPr>
              <w:t>2.</w:t>
            </w:r>
          </w:p>
        </w:tc>
        <w:tc>
          <w:tcPr>
            <w:tcW w:w="7460" w:type="dxa"/>
            <w:gridSpan w:val="5"/>
            <w:shd w:val="clear" w:color="000000" w:fill="D9D9D9"/>
            <w:vAlign w:val="center"/>
            <w:hideMark/>
          </w:tcPr>
          <w:p w14:paraId="0E882B19" w14:textId="77777777" w:rsidR="004E4B95" w:rsidRPr="00D052FA" w:rsidRDefault="004E4B95" w:rsidP="005D139B">
            <w:pPr>
              <w:rPr>
                <w:rFonts w:ascii="Times New Roman" w:hAnsi="Times New Roman"/>
                <w:b/>
                <w:color w:val="000000"/>
                <w:sz w:val="24"/>
                <w:szCs w:val="24"/>
              </w:rPr>
            </w:pPr>
            <w:r w:rsidRPr="00D052FA">
              <w:rPr>
                <w:rFonts w:ascii="Times New Roman" w:hAnsi="Times New Roman"/>
                <w:b/>
                <w:color w:val="000000"/>
                <w:sz w:val="24"/>
                <w:szCs w:val="24"/>
              </w:rPr>
              <w:t>Ismeretalkalmazási gyakorló tevékenységek, feladatok</w:t>
            </w:r>
          </w:p>
        </w:tc>
      </w:tr>
      <w:tr w:rsidR="004E4B95" w:rsidRPr="00D052FA" w14:paraId="30EFCA4B" w14:textId="77777777" w:rsidTr="004E4B95">
        <w:trPr>
          <w:trHeight w:val="406"/>
          <w:jc w:val="center"/>
        </w:trPr>
        <w:tc>
          <w:tcPr>
            <w:tcW w:w="1040" w:type="dxa"/>
            <w:shd w:val="clear" w:color="auto" w:fill="auto"/>
            <w:vAlign w:val="center"/>
            <w:hideMark/>
          </w:tcPr>
          <w:p w14:paraId="68DE1388"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2.1.</w:t>
            </w:r>
          </w:p>
        </w:tc>
        <w:tc>
          <w:tcPr>
            <w:tcW w:w="2800" w:type="dxa"/>
            <w:shd w:val="clear" w:color="auto" w:fill="auto"/>
            <w:vAlign w:val="center"/>
            <w:hideMark/>
          </w:tcPr>
          <w:p w14:paraId="2AA027F1" w14:textId="77777777" w:rsidR="004E4B95" w:rsidRPr="00D052FA" w:rsidRDefault="004E4B95" w:rsidP="005D139B">
            <w:pPr>
              <w:rPr>
                <w:rFonts w:ascii="Times New Roman" w:hAnsi="Times New Roman"/>
                <w:color w:val="000000"/>
                <w:sz w:val="24"/>
                <w:szCs w:val="24"/>
              </w:rPr>
            </w:pPr>
            <w:r w:rsidRPr="00D052FA">
              <w:rPr>
                <w:rFonts w:ascii="Times New Roman" w:hAnsi="Times New Roman"/>
                <w:color w:val="000000"/>
                <w:sz w:val="24"/>
                <w:szCs w:val="24"/>
              </w:rPr>
              <w:t>Leírás készítése</w:t>
            </w:r>
          </w:p>
        </w:tc>
        <w:tc>
          <w:tcPr>
            <w:tcW w:w="760" w:type="dxa"/>
            <w:shd w:val="clear" w:color="auto" w:fill="auto"/>
            <w:vAlign w:val="center"/>
            <w:hideMark/>
          </w:tcPr>
          <w:p w14:paraId="5D2912BA"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0BC06308"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6EA3EE3D"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21F78D2D" w14:textId="77777777" w:rsidR="004E4B95" w:rsidRPr="00D052FA" w:rsidRDefault="004E4B95"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4E4B95" w:rsidRPr="00D052FA" w14:paraId="342BB8A9" w14:textId="77777777" w:rsidTr="005D139B">
        <w:trPr>
          <w:trHeight w:val="510"/>
          <w:jc w:val="center"/>
        </w:trPr>
        <w:tc>
          <w:tcPr>
            <w:tcW w:w="1040" w:type="dxa"/>
            <w:shd w:val="clear" w:color="auto" w:fill="auto"/>
            <w:vAlign w:val="center"/>
            <w:hideMark/>
          </w:tcPr>
          <w:p w14:paraId="7A307C01"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2.2.</w:t>
            </w:r>
          </w:p>
        </w:tc>
        <w:tc>
          <w:tcPr>
            <w:tcW w:w="2800" w:type="dxa"/>
            <w:shd w:val="clear" w:color="auto" w:fill="auto"/>
            <w:vAlign w:val="center"/>
            <w:hideMark/>
          </w:tcPr>
          <w:p w14:paraId="31122D9F" w14:textId="77777777" w:rsidR="004E4B95" w:rsidRPr="00D052FA" w:rsidRDefault="004E4B95" w:rsidP="005D139B">
            <w:pPr>
              <w:rPr>
                <w:rFonts w:ascii="Times New Roman" w:hAnsi="Times New Roman"/>
                <w:color w:val="000000"/>
                <w:sz w:val="24"/>
                <w:szCs w:val="24"/>
              </w:rPr>
            </w:pPr>
            <w:r w:rsidRPr="00D052FA">
              <w:rPr>
                <w:rFonts w:ascii="Times New Roman" w:hAnsi="Times New Roman"/>
                <w:color w:val="000000"/>
                <w:sz w:val="24"/>
                <w:szCs w:val="24"/>
              </w:rPr>
              <w:t>Válaszolás írásban mondatszintű kérdésekre</w:t>
            </w:r>
          </w:p>
        </w:tc>
        <w:tc>
          <w:tcPr>
            <w:tcW w:w="760" w:type="dxa"/>
            <w:shd w:val="clear" w:color="auto" w:fill="auto"/>
            <w:vAlign w:val="center"/>
            <w:hideMark/>
          </w:tcPr>
          <w:p w14:paraId="216CFEF6"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6D7DE0CE"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11263CF2"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02FCB801" w14:textId="77777777" w:rsidR="004E4B95" w:rsidRPr="00D052FA" w:rsidRDefault="004E4B95"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4E4B95" w:rsidRPr="00D052FA" w14:paraId="791BD152" w14:textId="77777777" w:rsidTr="004E4B95">
        <w:trPr>
          <w:trHeight w:val="448"/>
          <w:jc w:val="center"/>
        </w:trPr>
        <w:tc>
          <w:tcPr>
            <w:tcW w:w="1040" w:type="dxa"/>
            <w:shd w:val="clear" w:color="auto" w:fill="auto"/>
            <w:vAlign w:val="center"/>
            <w:hideMark/>
          </w:tcPr>
          <w:p w14:paraId="0C57EB04"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2.3.</w:t>
            </w:r>
          </w:p>
        </w:tc>
        <w:tc>
          <w:tcPr>
            <w:tcW w:w="2800" w:type="dxa"/>
            <w:shd w:val="clear" w:color="auto" w:fill="auto"/>
            <w:vAlign w:val="center"/>
            <w:hideMark/>
          </w:tcPr>
          <w:p w14:paraId="23DFA4BD" w14:textId="77777777" w:rsidR="004E4B95" w:rsidRPr="00D052FA" w:rsidRDefault="004E4B95" w:rsidP="005D139B">
            <w:pPr>
              <w:rPr>
                <w:rFonts w:ascii="Times New Roman" w:hAnsi="Times New Roman"/>
                <w:color w:val="000000"/>
                <w:sz w:val="24"/>
                <w:szCs w:val="24"/>
              </w:rPr>
            </w:pPr>
            <w:r w:rsidRPr="00D052FA">
              <w:rPr>
                <w:rFonts w:ascii="Times New Roman" w:hAnsi="Times New Roman"/>
                <w:color w:val="000000"/>
                <w:sz w:val="24"/>
                <w:szCs w:val="24"/>
              </w:rPr>
              <w:t>Tesztfeladat megoldása</w:t>
            </w:r>
          </w:p>
        </w:tc>
        <w:tc>
          <w:tcPr>
            <w:tcW w:w="760" w:type="dxa"/>
            <w:shd w:val="clear" w:color="auto" w:fill="auto"/>
            <w:vAlign w:val="center"/>
            <w:hideMark/>
          </w:tcPr>
          <w:p w14:paraId="55BFA78C"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348B8B3D"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686973C8"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308BAA95" w14:textId="77777777" w:rsidR="004E4B95" w:rsidRPr="00D052FA" w:rsidRDefault="004E4B95"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4E4B95" w:rsidRPr="00D052FA" w14:paraId="2BB16862" w14:textId="77777777" w:rsidTr="004E4B95">
        <w:trPr>
          <w:trHeight w:val="398"/>
          <w:jc w:val="center"/>
        </w:trPr>
        <w:tc>
          <w:tcPr>
            <w:tcW w:w="1040" w:type="dxa"/>
            <w:shd w:val="clear" w:color="000000" w:fill="D9D9D9"/>
            <w:vAlign w:val="center"/>
            <w:hideMark/>
          </w:tcPr>
          <w:p w14:paraId="3B3A23A9" w14:textId="77777777" w:rsidR="004E4B95" w:rsidRPr="00D052FA" w:rsidRDefault="004E4B95" w:rsidP="005D139B">
            <w:pPr>
              <w:jc w:val="center"/>
              <w:rPr>
                <w:rFonts w:ascii="Times New Roman" w:hAnsi="Times New Roman"/>
                <w:b/>
                <w:color w:val="000000"/>
                <w:sz w:val="24"/>
                <w:szCs w:val="24"/>
              </w:rPr>
            </w:pPr>
            <w:r w:rsidRPr="00D052FA">
              <w:rPr>
                <w:rFonts w:ascii="Times New Roman" w:hAnsi="Times New Roman"/>
                <w:b/>
                <w:color w:val="000000"/>
                <w:sz w:val="24"/>
                <w:szCs w:val="24"/>
              </w:rPr>
              <w:t>3.</w:t>
            </w:r>
          </w:p>
        </w:tc>
        <w:tc>
          <w:tcPr>
            <w:tcW w:w="7460" w:type="dxa"/>
            <w:gridSpan w:val="5"/>
            <w:shd w:val="clear" w:color="000000" w:fill="D9D9D9"/>
            <w:vAlign w:val="center"/>
            <w:hideMark/>
          </w:tcPr>
          <w:p w14:paraId="4076E163" w14:textId="77777777" w:rsidR="004E4B95" w:rsidRPr="00D052FA" w:rsidRDefault="004E4B95" w:rsidP="005D139B">
            <w:pPr>
              <w:rPr>
                <w:rFonts w:ascii="Times New Roman" w:hAnsi="Times New Roman"/>
                <w:b/>
                <w:color w:val="000000"/>
                <w:sz w:val="24"/>
                <w:szCs w:val="24"/>
              </w:rPr>
            </w:pPr>
            <w:r w:rsidRPr="00D052FA">
              <w:rPr>
                <w:rFonts w:ascii="Times New Roman" w:hAnsi="Times New Roman"/>
                <w:b/>
                <w:color w:val="000000"/>
                <w:sz w:val="24"/>
                <w:szCs w:val="24"/>
              </w:rPr>
              <w:t>Képi információk körében</w:t>
            </w:r>
          </w:p>
        </w:tc>
      </w:tr>
      <w:tr w:rsidR="004E4B95" w:rsidRPr="00D052FA" w14:paraId="4BC1220B" w14:textId="77777777" w:rsidTr="004E4B95">
        <w:trPr>
          <w:trHeight w:val="419"/>
          <w:jc w:val="center"/>
        </w:trPr>
        <w:tc>
          <w:tcPr>
            <w:tcW w:w="1040" w:type="dxa"/>
            <w:shd w:val="clear" w:color="auto" w:fill="auto"/>
            <w:vAlign w:val="center"/>
            <w:hideMark/>
          </w:tcPr>
          <w:p w14:paraId="4FFE5423"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3.1.</w:t>
            </w:r>
          </w:p>
        </w:tc>
        <w:tc>
          <w:tcPr>
            <w:tcW w:w="2800" w:type="dxa"/>
            <w:shd w:val="clear" w:color="auto" w:fill="auto"/>
            <w:vAlign w:val="center"/>
            <w:hideMark/>
          </w:tcPr>
          <w:p w14:paraId="6AEEA911" w14:textId="77777777" w:rsidR="004E4B95" w:rsidRPr="00D052FA" w:rsidRDefault="004E4B95" w:rsidP="005D139B">
            <w:pPr>
              <w:rPr>
                <w:rFonts w:ascii="Times New Roman" w:hAnsi="Times New Roman"/>
                <w:color w:val="000000"/>
                <w:sz w:val="24"/>
                <w:szCs w:val="24"/>
              </w:rPr>
            </w:pPr>
            <w:r w:rsidRPr="00D052FA">
              <w:rPr>
                <w:rFonts w:ascii="Times New Roman" w:hAnsi="Times New Roman"/>
                <w:color w:val="000000"/>
                <w:sz w:val="24"/>
                <w:szCs w:val="24"/>
              </w:rPr>
              <w:t>Rajz értelmezése</w:t>
            </w:r>
          </w:p>
        </w:tc>
        <w:tc>
          <w:tcPr>
            <w:tcW w:w="760" w:type="dxa"/>
            <w:shd w:val="clear" w:color="auto" w:fill="auto"/>
            <w:vAlign w:val="center"/>
            <w:hideMark/>
          </w:tcPr>
          <w:p w14:paraId="60D8CFA9"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78A3622E"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2EFA6C1C"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58122924" w14:textId="77777777" w:rsidR="004E4B95" w:rsidRPr="00D052FA" w:rsidRDefault="004E4B95"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4E4B95" w:rsidRPr="00D052FA" w14:paraId="708ECFC8" w14:textId="77777777" w:rsidTr="004E4B95">
        <w:trPr>
          <w:trHeight w:val="410"/>
          <w:jc w:val="center"/>
        </w:trPr>
        <w:tc>
          <w:tcPr>
            <w:tcW w:w="1040" w:type="dxa"/>
            <w:shd w:val="clear" w:color="auto" w:fill="auto"/>
            <w:vAlign w:val="center"/>
            <w:hideMark/>
          </w:tcPr>
          <w:p w14:paraId="4B43E347"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3.2.</w:t>
            </w:r>
          </w:p>
        </w:tc>
        <w:tc>
          <w:tcPr>
            <w:tcW w:w="2800" w:type="dxa"/>
            <w:shd w:val="clear" w:color="auto" w:fill="auto"/>
            <w:vAlign w:val="center"/>
            <w:hideMark/>
          </w:tcPr>
          <w:p w14:paraId="0672E81F" w14:textId="77777777" w:rsidR="004E4B95" w:rsidRPr="00D052FA" w:rsidRDefault="004E4B95" w:rsidP="005D139B">
            <w:pPr>
              <w:rPr>
                <w:rFonts w:ascii="Times New Roman" w:hAnsi="Times New Roman"/>
                <w:color w:val="000000"/>
                <w:sz w:val="24"/>
                <w:szCs w:val="24"/>
              </w:rPr>
            </w:pPr>
            <w:r w:rsidRPr="00D052FA">
              <w:rPr>
                <w:rFonts w:ascii="Times New Roman" w:hAnsi="Times New Roman"/>
                <w:color w:val="000000"/>
                <w:sz w:val="24"/>
                <w:szCs w:val="24"/>
              </w:rPr>
              <w:t>Rajz kiegészítés</w:t>
            </w:r>
          </w:p>
        </w:tc>
        <w:tc>
          <w:tcPr>
            <w:tcW w:w="760" w:type="dxa"/>
            <w:shd w:val="clear" w:color="auto" w:fill="auto"/>
            <w:vAlign w:val="center"/>
            <w:hideMark/>
          </w:tcPr>
          <w:p w14:paraId="013FB220"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03A12655"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584840E7"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66EEC1D4" w14:textId="77777777" w:rsidR="004E4B95" w:rsidRPr="00D052FA" w:rsidRDefault="004E4B95"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4E4B95" w:rsidRPr="00D052FA" w14:paraId="2067D8EB" w14:textId="77777777" w:rsidTr="004E4B95">
        <w:trPr>
          <w:trHeight w:val="416"/>
          <w:jc w:val="center"/>
        </w:trPr>
        <w:tc>
          <w:tcPr>
            <w:tcW w:w="1040" w:type="dxa"/>
            <w:shd w:val="clear" w:color="auto" w:fill="auto"/>
            <w:vAlign w:val="center"/>
            <w:hideMark/>
          </w:tcPr>
          <w:p w14:paraId="31C62FD5"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3.3.</w:t>
            </w:r>
          </w:p>
        </w:tc>
        <w:tc>
          <w:tcPr>
            <w:tcW w:w="2800" w:type="dxa"/>
            <w:shd w:val="clear" w:color="auto" w:fill="auto"/>
            <w:vAlign w:val="center"/>
            <w:hideMark/>
          </w:tcPr>
          <w:p w14:paraId="1B25C1BE" w14:textId="77777777" w:rsidR="004E4B95" w:rsidRPr="00D052FA" w:rsidRDefault="004E4B95" w:rsidP="005D139B">
            <w:pPr>
              <w:rPr>
                <w:rFonts w:ascii="Times New Roman" w:hAnsi="Times New Roman"/>
                <w:color w:val="000000"/>
                <w:sz w:val="24"/>
                <w:szCs w:val="24"/>
              </w:rPr>
            </w:pPr>
            <w:proofErr w:type="gramStart"/>
            <w:r w:rsidRPr="00D052FA">
              <w:rPr>
                <w:rFonts w:ascii="Times New Roman" w:hAnsi="Times New Roman"/>
                <w:color w:val="000000"/>
                <w:sz w:val="24"/>
                <w:szCs w:val="24"/>
              </w:rPr>
              <w:t>Rajz elemzés</w:t>
            </w:r>
            <w:proofErr w:type="gramEnd"/>
            <w:r w:rsidRPr="00D052FA">
              <w:rPr>
                <w:rFonts w:ascii="Times New Roman" w:hAnsi="Times New Roman"/>
                <w:color w:val="000000"/>
                <w:sz w:val="24"/>
                <w:szCs w:val="24"/>
              </w:rPr>
              <w:t>, hibakeresés</w:t>
            </w:r>
          </w:p>
        </w:tc>
        <w:tc>
          <w:tcPr>
            <w:tcW w:w="760" w:type="dxa"/>
            <w:shd w:val="clear" w:color="auto" w:fill="auto"/>
            <w:vAlign w:val="center"/>
            <w:hideMark/>
          </w:tcPr>
          <w:p w14:paraId="128654D1"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467091A5"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679037DD" w14:textId="77777777" w:rsidR="004E4B95" w:rsidRPr="00D052FA" w:rsidRDefault="004E4B95"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22BBF9B8" w14:textId="77777777" w:rsidR="004E4B95" w:rsidRPr="00D052FA" w:rsidRDefault="004E4B95" w:rsidP="005D139B">
            <w:pPr>
              <w:rPr>
                <w:rFonts w:ascii="Times New Roman" w:hAnsi="Times New Roman"/>
                <w:color w:val="000000"/>
                <w:sz w:val="24"/>
                <w:szCs w:val="24"/>
              </w:rPr>
            </w:pPr>
            <w:r w:rsidRPr="00D052FA">
              <w:rPr>
                <w:rFonts w:ascii="Times New Roman" w:hAnsi="Times New Roman"/>
                <w:color w:val="000000"/>
                <w:sz w:val="24"/>
                <w:szCs w:val="24"/>
              </w:rPr>
              <w:t> </w:t>
            </w:r>
          </w:p>
        </w:tc>
      </w:tr>
    </w:tbl>
    <w:p w14:paraId="4AF97760" w14:textId="77777777" w:rsidR="009E0A13" w:rsidRPr="00D052FA" w:rsidRDefault="009E0A13" w:rsidP="00C578F9">
      <w:pPr>
        <w:rPr>
          <w:rFonts w:ascii="Times New Roman" w:hAnsi="Times New Roman"/>
          <w:b/>
          <w:i/>
          <w:sz w:val="24"/>
          <w:szCs w:val="24"/>
        </w:rPr>
      </w:pPr>
    </w:p>
    <w:p w14:paraId="5F658D11" w14:textId="77777777" w:rsidR="009E0A13" w:rsidRPr="00D052FA" w:rsidRDefault="009E0A13" w:rsidP="00815B27">
      <w:pPr>
        <w:widowControl w:val="0"/>
        <w:numPr>
          <w:ilvl w:val="1"/>
          <w:numId w:val="5"/>
        </w:numPr>
        <w:tabs>
          <w:tab w:val="left" w:pos="993"/>
        </w:tabs>
        <w:suppressAutoHyphens/>
        <w:ind w:left="788" w:hanging="431"/>
        <w:jc w:val="both"/>
        <w:rPr>
          <w:rFonts w:ascii="Times New Roman" w:hAnsi="Times New Roman"/>
          <w:b/>
          <w:bCs/>
          <w:kern w:val="1"/>
          <w:sz w:val="24"/>
          <w:szCs w:val="24"/>
          <w:lang w:eastAsia="hi-IN" w:bidi="hi-IN"/>
        </w:rPr>
      </w:pPr>
      <w:r w:rsidRPr="00D052FA">
        <w:rPr>
          <w:rFonts w:ascii="Times New Roman" w:hAnsi="Times New Roman"/>
          <w:b/>
          <w:sz w:val="24"/>
          <w:szCs w:val="24"/>
        </w:rPr>
        <w:t>A tantárgy értékelésének módja</w:t>
      </w:r>
    </w:p>
    <w:p w14:paraId="55E1B44B" w14:textId="77777777" w:rsidR="009E0A13" w:rsidRPr="00D052FA" w:rsidRDefault="009E0A13" w:rsidP="00B34007">
      <w:pPr>
        <w:autoSpaceDE w:val="0"/>
        <w:autoSpaceDN w:val="0"/>
        <w:adjustRightInd w:val="0"/>
        <w:ind w:left="357"/>
        <w:jc w:val="both"/>
        <w:rPr>
          <w:rFonts w:ascii="Times New Roman" w:hAnsi="Times New Roman"/>
          <w:b/>
          <w:kern w:val="1"/>
          <w:sz w:val="24"/>
          <w:szCs w:val="24"/>
          <w:lang w:eastAsia="hi-IN" w:bidi="hi-IN"/>
        </w:rPr>
      </w:pPr>
      <w:r w:rsidRPr="00D052FA">
        <w:rPr>
          <w:rFonts w:ascii="Times New Roman" w:hAnsi="Times New Roman"/>
          <w:bCs/>
          <w:sz w:val="24"/>
          <w:szCs w:val="24"/>
        </w:rPr>
        <w:t>A nemzeti köznevelésről szóló 2011. évi CXC. törvény 54. § (2) a) pontja szerinti értékeléssel.</w:t>
      </w:r>
    </w:p>
    <w:p w14:paraId="4ECE8965" w14:textId="77777777" w:rsidR="009E0A13" w:rsidRPr="00D052FA" w:rsidRDefault="009E0A13">
      <w:pPr>
        <w:autoSpaceDE w:val="0"/>
        <w:autoSpaceDN w:val="0"/>
        <w:adjustRightInd w:val="0"/>
        <w:ind w:left="357"/>
        <w:jc w:val="both"/>
        <w:rPr>
          <w:rFonts w:ascii="Times New Roman" w:hAnsi="Times New Roman"/>
          <w:b/>
          <w:kern w:val="1"/>
          <w:sz w:val="24"/>
          <w:szCs w:val="24"/>
          <w:lang w:eastAsia="hi-IN" w:bidi="hi-IN"/>
        </w:rPr>
      </w:pPr>
    </w:p>
    <w:p w14:paraId="6479D3F6" w14:textId="77777777" w:rsidR="009E0A13" w:rsidRPr="00D052FA" w:rsidRDefault="009E0A13">
      <w:pPr>
        <w:autoSpaceDE w:val="0"/>
        <w:autoSpaceDN w:val="0"/>
        <w:adjustRightInd w:val="0"/>
        <w:ind w:left="357"/>
        <w:jc w:val="both"/>
        <w:rPr>
          <w:rFonts w:ascii="Times New Roman" w:hAnsi="Times New Roman"/>
          <w:bCs/>
          <w:sz w:val="24"/>
          <w:szCs w:val="24"/>
        </w:rPr>
      </w:pPr>
    </w:p>
    <w:p w14:paraId="30C57044" w14:textId="23CD1944" w:rsidR="009E0A13" w:rsidRPr="00D052FA" w:rsidRDefault="009E0A13" w:rsidP="00815B27">
      <w:pPr>
        <w:numPr>
          <w:ilvl w:val="0"/>
          <w:numId w:val="5"/>
        </w:numPr>
        <w:tabs>
          <w:tab w:val="right" w:pos="9214"/>
          <w:tab w:val="left" w:pos="9720"/>
        </w:tabs>
        <w:ind w:left="357" w:hanging="357"/>
        <w:jc w:val="both"/>
        <w:rPr>
          <w:rFonts w:ascii="Times New Roman" w:hAnsi="Times New Roman"/>
          <w:b/>
          <w:sz w:val="24"/>
          <w:szCs w:val="24"/>
        </w:rPr>
      </w:pPr>
      <w:r w:rsidRPr="00D052FA">
        <w:rPr>
          <w:rFonts w:ascii="Times New Roman" w:hAnsi="Times New Roman"/>
          <w:b/>
          <w:sz w:val="24"/>
          <w:szCs w:val="24"/>
        </w:rPr>
        <w:t>Műszaki ismeretek gyakorlat tantárgy</w:t>
      </w:r>
      <w:r w:rsidRPr="00D052FA">
        <w:rPr>
          <w:rFonts w:ascii="Times New Roman" w:hAnsi="Times New Roman"/>
          <w:b/>
          <w:sz w:val="24"/>
          <w:szCs w:val="24"/>
        </w:rPr>
        <w:tab/>
      </w:r>
      <w:r w:rsidR="00B34007" w:rsidRPr="00D052FA">
        <w:rPr>
          <w:rFonts w:ascii="Times New Roman" w:hAnsi="Times New Roman"/>
          <w:b/>
          <w:sz w:val="24"/>
          <w:szCs w:val="24"/>
        </w:rPr>
        <w:t>314</w:t>
      </w:r>
      <w:r w:rsidRPr="00D052FA">
        <w:rPr>
          <w:rFonts w:ascii="Times New Roman" w:hAnsi="Times New Roman"/>
          <w:b/>
          <w:sz w:val="24"/>
          <w:szCs w:val="24"/>
        </w:rPr>
        <w:t xml:space="preserve"> óra</w:t>
      </w:r>
    </w:p>
    <w:p w14:paraId="2170A9C3" w14:textId="77777777" w:rsidR="009E0A13" w:rsidRPr="00D052FA" w:rsidRDefault="009E0A13" w:rsidP="00342375">
      <w:pPr>
        <w:rPr>
          <w:rFonts w:ascii="Times New Roman" w:hAnsi="Times New Roman"/>
          <w:b/>
          <w:sz w:val="24"/>
          <w:szCs w:val="24"/>
        </w:rPr>
      </w:pPr>
    </w:p>
    <w:p w14:paraId="7A2D5522" w14:textId="77777777" w:rsidR="009E0A13" w:rsidRPr="00D052FA" w:rsidRDefault="009E0A13" w:rsidP="00815B27">
      <w:pPr>
        <w:numPr>
          <w:ilvl w:val="1"/>
          <w:numId w:val="5"/>
        </w:numPr>
        <w:tabs>
          <w:tab w:val="left" w:pos="993"/>
        </w:tabs>
        <w:rPr>
          <w:rFonts w:ascii="Times New Roman" w:hAnsi="Times New Roman"/>
          <w:b/>
          <w:sz w:val="24"/>
          <w:szCs w:val="24"/>
        </w:rPr>
      </w:pPr>
      <w:r w:rsidRPr="00D052FA">
        <w:rPr>
          <w:rFonts w:ascii="Times New Roman" w:hAnsi="Times New Roman"/>
          <w:b/>
          <w:sz w:val="24"/>
          <w:szCs w:val="24"/>
        </w:rPr>
        <w:t>A tantárgy tanításának célja</w:t>
      </w:r>
    </w:p>
    <w:p w14:paraId="3827FB81" w14:textId="77777777" w:rsidR="001202BF" w:rsidRPr="00D052FA" w:rsidRDefault="001202BF" w:rsidP="001202BF">
      <w:pPr>
        <w:ind w:left="360"/>
        <w:rPr>
          <w:rFonts w:ascii="Times New Roman" w:hAnsi="Times New Roman"/>
          <w:b/>
          <w:sz w:val="24"/>
          <w:szCs w:val="24"/>
        </w:rPr>
      </w:pPr>
    </w:p>
    <w:p w14:paraId="70E84AF8" w14:textId="77777777" w:rsidR="009E0A13" w:rsidRPr="00D052FA" w:rsidRDefault="009E0A13" w:rsidP="001202BF">
      <w:pPr>
        <w:autoSpaceDE w:val="0"/>
        <w:autoSpaceDN w:val="0"/>
        <w:adjustRightInd w:val="0"/>
        <w:ind w:left="360"/>
        <w:jc w:val="both"/>
        <w:rPr>
          <w:rFonts w:ascii="Times New Roman" w:hAnsi="Times New Roman"/>
          <w:sz w:val="24"/>
          <w:szCs w:val="24"/>
        </w:rPr>
      </w:pPr>
      <w:r w:rsidRPr="00D052FA">
        <w:rPr>
          <w:rFonts w:ascii="Times New Roman" w:hAnsi="Times New Roman"/>
          <w:sz w:val="24"/>
          <w:szCs w:val="24"/>
        </w:rPr>
        <w:t>A műszaki ismeretek gyakorlat tantárgy oktatása során a képzésben résztvev</w:t>
      </w:r>
      <w:r w:rsidRPr="00D052FA">
        <w:rPr>
          <w:rFonts w:ascii="Times New Roman" w:eastAsia="TimesNewRoman" w:hAnsi="Times New Roman"/>
          <w:sz w:val="24"/>
          <w:szCs w:val="24"/>
        </w:rPr>
        <w:t>ő</w:t>
      </w:r>
      <w:r w:rsidRPr="00D052FA">
        <w:rPr>
          <w:rFonts w:ascii="Times New Roman" w:hAnsi="Times New Roman"/>
          <w:sz w:val="24"/>
          <w:szCs w:val="24"/>
        </w:rPr>
        <w:t>knek el kell sajátítani a mez</w:t>
      </w:r>
      <w:r w:rsidRPr="00D052FA">
        <w:rPr>
          <w:rFonts w:ascii="Times New Roman" w:eastAsia="TimesNewRoman" w:hAnsi="Times New Roman"/>
          <w:sz w:val="24"/>
          <w:szCs w:val="24"/>
        </w:rPr>
        <w:t>ő</w:t>
      </w:r>
      <w:r w:rsidRPr="00D052FA">
        <w:rPr>
          <w:rFonts w:ascii="Times New Roman" w:hAnsi="Times New Roman"/>
          <w:sz w:val="24"/>
          <w:szCs w:val="24"/>
        </w:rPr>
        <w:t>gazdasági termelésben alkalmazott er</w:t>
      </w:r>
      <w:r w:rsidRPr="00D052FA">
        <w:rPr>
          <w:rFonts w:ascii="Times New Roman" w:eastAsia="TimesNewRoman" w:hAnsi="Times New Roman"/>
          <w:sz w:val="24"/>
          <w:szCs w:val="24"/>
        </w:rPr>
        <w:t>ő</w:t>
      </w:r>
      <w:r w:rsidRPr="00D052FA">
        <w:rPr>
          <w:rFonts w:ascii="Times New Roman" w:hAnsi="Times New Roman"/>
          <w:sz w:val="24"/>
          <w:szCs w:val="24"/>
        </w:rPr>
        <w:t>gépek és alapvet</w:t>
      </w:r>
      <w:r w:rsidRPr="00D052FA">
        <w:rPr>
          <w:rFonts w:ascii="Times New Roman" w:eastAsia="TimesNewRoman" w:hAnsi="Times New Roman"/>
          <w:sz w:val="24"/>
          <w:szCs w:val="24"/>
        </w:rPr>
        <w:t>ő</w:t>
      </w:r>
      <w:r w:rsidRPr="00D052FA">
        <w:rPr>
          <w:rFonts w:ascii="Times New Roman" w:hAnsi="Times New Roman"/>
          <w:sz w:val="24"/>
          <w:szCs w:val="24"/>
        </w:rPr>
        <w:t xml:space="preserve"> munkagépek üzemeltetési, beállítási és karbantartási feladatait.</w:t>
      </w:r>
    </w:p>
    <w:p w14:paraId="1A90F466" w14:textId="77777777" w:rsidR="009E0A13" w:rsidRPr="00D052FA" w:rsidRDefault="009E0A13" w:rsidP="00FB5E9C">
      <w:pPr>
        <w:widowControl w:val="0"/>
        <w:suppressAutoHyphens/>
        <w:rPr>
          <w:rFonts w:ascii="Times New Roman" w:hAnsi="Times New Roman"/>
          <w:b/>
          <w:kern w:val="1"/>
          <w:sz w:val="24"/>
          <w:szCs w:val="24"/>
          <w:lang w:eastAsia="hi-IN" w:bidi="hi-IN"/>
        </w:rPr>
      </w:pPr>
    </w:p>
    <w:p w14:paraId="45FC9A89" w14:textId="77777777" w:rsidR="009E0A13" w:rsidRPr="00D052FA" w:rsidRDefault="009E0A13" w:rsidP="00815B27">
      <w:pPr>
        <w:numPr>
          <w:ilvl w:val="1"/>
          <w:numId w:val="5"/>
        </w:numPr>
        <w:tabs>
          <w:tab w:val="left" w:pos="993"/>
        </w:tabs>
        <w:rPr>
          <w:rFonts w:ascii="Times New Roman" w:hAnsi="Times New Roman"/>
          <w:b/>
          <w:sz w:val="24"/>
          <w:szCs w:val="24"/>
        </w:rPr>
      </w:pPr>
      <w:r w:rsidRPr="00D052FA">
        <w:rPr>
          <w:rFonts w:ascii="Times New Roman" w:hAnsi="Times New Roman"/>
          <w:b/>
          <w:sz w:val="24"/>
          <w:szCs w:val="24"/>
        </w:rPr>
        <w:t>Kapcsolódó közismereti, szakmai tartalmak</w:t>
      </w:r>
    </w:p>
    <w:p w14:paraId="06C15D6E" w14:textId="77777777" w:rsidR="001202BF" w:rsidRPr="00D052FA" w:rsidRDefault="001202BF" w:rsidP="001202BF">
      <w:pPr>
        <w:ind w:left="360"/>
        <w:rPr>
          <w:rFonts w:ascii="Times New Roman" w:hAnsi="Times New Roman"/>
          <w:b/>
          <w:sz w:val="24"/>
          <w:szCs w:val="24"/>
        </w:rPr>
      </w:pPr>
    </w:p>
    <w:p w14:paraId="4329E867" w14:textId="77777777" w:rsidR="009E0A13" w:rsidRPr="00D052FA" w:rsidRDefault="009E0A13">
      <w:pPr>
        <w:autoSpaceDE w:val="0"/>
        <w:autoSpaceDN w:val="0"/>
        <w:adjustRightInd w:val="0"/>
        <w:ind w:left="360"/>
        <w:rPr>
          <w:rFonts w:ascii="Times New Roman" w:hAnsi="Times New Roman"/>
          <w:sz w:val="24"/>
          <w:szCs w:val="24"/>
        </w:rPr>
      </w:pPr>
      <w:r w:rsidRPr="00D052FA">
        <w:rPr>
          <w:rFonts w:ascii="Times New Roman" w:hAnsi="Times New Roman"/>
          <w:sz w:val="24"/>
          <w:szCs w:val="24"/>
        </w:rPr>
        <w:t>Matematika, fizika tantárgyi alapműveletek</w:t>
      </w:r>
    </w:p>
    <w:p w14:paraId="39C58E09" w14:textId="77777777" w:rsidR="009E0A13" w:rsidRPr="00D052FA" w:rsidRDefault="009E0A13">
      <w:pPr>
        <w:autoSpaceDE w:val="0"/>
        <w:autoSpaceDN w:val="0"/>
        <w:adjustRightInd w:val="0"/>
        <w:ind w:left="360"/>
        <w:rPr>
          <w:rFonts w:ascii="Times New Roman" w:hAnsi="Times New Roman"/>
          <w:bCs/>
          <w:sz w:val="24"/>
          <w:szCs w:val="24"/>
        </w:rPr>
      </w:pPr>
      <w:r w:rsidRPr="00D052FA">
        <w:rPr>
          <w:rFonts w:ascii="Times New Roman" w:hAnsi="Times New Roman"/>
          <w:sz w:val="24"/>
          <w:szCs w:val="24"/>
        </w:rPr>
        <w:t>Állattartás</w:t>
      </w:r>
      <w:r w:rsidRPr="00D052FA">
        <w:rPr>
          <w:rFonts w:ascii="Times New Roman" w:hAnsi="Times New Roman"/>
          <w:bCs/>
          <w:sz w:val="24"/>
          <w:szCs w:val="24"/>
        </w:rPr>
        <w:t>, növénytermesztés és kertészet szakmai tartalma</w:t>
      </w:r>
    </w:p>
    <w:p w14:paraId="6AE6C835" w14:textId="77777777" w:rsidR="009E0A13" w:rsidRPr="00D052FA" w:rsidRDefault="009E0A13" w:rsidP="00FB5E9C">
      <w:pPr>
        <w:widowControl w:val="0"/>
        <w:suppressAutoHyphens/>
        <w:rPr>
          <w:rFonts w:ascii="Times New Roman" w:hAnsi="Times New Roman"/>
          <w:b/>
          <w:kern w:val="1"/>
          <w:sz w:val="24"/>
          <w:szCs w:val="24"/>
          <w:lang w:eastAsia="hi-IN" w:bidi="hi-IN"/>
        </w:rPr>
      </w:pPr>
    </w:p>
    <w:p w14:paraId="329B8A66" w14:textId="77777777" w:rsidR="009E0A13" w:rsidRPr="00D052FA" w:rsidRDefault="009E0A13" w:rsidP="00815B27">
      <w:pPr>
        <w:numPr>
          <w:ilvl w:val="1"/>
          <w:numId w:val="5"/>
        </w:numPr>
        <w:tabs>
          <w:tab w:val="left" w:pos="993"/>
        </w:tabs>
        <w:rPr>
          <w:rFonts w:ascii="Times New Roman" w:hAnsi="Times New Roman"/>
          <w:b/>
          <w:sz w:val="24"/>
          <w:szCs w:val="24"/>
        </w:rPr>
      </w:pPr>
      <w:r w:rsidRPr="00D052FA">
        <w:rPr>
          <w:rFonts w:ascii="Times New Roman" w:hAnsi="Times New Roman"/>
          <w:b/>
          <w:sz w:val="24"/>
          <w:szCs w:val="24"/>
        </w:rPr>
        <w:t>Témakörök</w:t>
      </w:r>
    </w:p>
    <w:p w14:paraId="14192953" w14:textId="77777777" w:rsidR="009E0A13" w:rsidRPr="00D052FA" w:rsidRDefault="009E0A13" w:rsidP="00342375">
      <w:pPr>
        <w:ind w:left="360"/>
        <w:rPr>
          <w:rFonts w:ascii="Times New Roman" w:hAnsi="Times New Roman"/>
          <w:b/>
          <w:sz w:val="24"/>
          <w:szCs w:val="24"/>
        </w:rPr>
      </w:pPr>
    </w:p>
    <w:p w14:paraId="24530675" w14:textId="09A5FA9B" w:rsidR="009E0A13" w:rsidRPr="00D052FA" w:rsidRDefault="009E0A13" w:rsidP="00815B27">
      <w:pPr>
        <w:widowControl w:val="0"/>
        <w:numPr>
          <w:ilvl w:val="2"/>
          <w:numId w:val="5"/>
        </w:numPr>
        <w:tabs>
          <w:tab w:val="left" w:pos="1418"/>
          <w:tab w:val="right" w:pos="9214"/>
        </w:tabs>
        <w:suppressAutoHyphens/>
        <w:ind w:left="1560" w:hanging="993"/>
        <w:rPr>
          <w:rFonts w:ascii="Times New Roman" w:hAnsi="Times New Roman"/>
          <w:b/>
          <w:kern w:val="1"/>
          <w:sz w:val="24"/>
          <w:szCs w:val="24"/>
          <w:lang w:eastAsia="hi-IN" w:bidi="hi-IN"/>
        </w:rPr>
      </w:pPr>
      <w:r w:rsidRPr="00D052FA">
        <w:rPr>
          <w:rFonts w:ascii="Times New Roman" w:hAnsi="Times New Roman"/>
          <w:b/>
          <w:sz w:val="24"/>
          <w:szCs w:val="24"/>
        </w:rPr>
        <w:t>Anyagismeret és gépelemek</w:t>
      </w:r>
      <w:r w:rsidRPr="00D052FA">
        <w:rPr>
          <w:rFonts w:ascii="Times New Roman" w:hAnsi="Times New Roman"/>
          <w:b/>
          <w:sz w:val="24"/>
          <w:szCs w:val="24"/>
        </w:rPr>
        <w:tab/>
      </w:r>
      <w:r w:rsidR="00B34007" w:rsidRPr="00D052FA">
        <w:rPr>
          <w:rFonts w:ascii="Times New Roman" w:hAnsi="Times New Roman"/>
          <w:b/>
          <w:i/>
          <w:kern w:val="1"/>
          <w:sz w:val="24"/>
          <w:szCs w:val="24"/>
          <w:lang w:eastAsia="hi-IN" w:bidi="hi-IN"/>
        </w:rPr>
        <w:t>28</w:t>
      </w:r>
      <w:r w:rsidRPr="00D052FA">
        <w:rPr>
          <w:rFonts w:ascii="Times New Roman" w:hAnsi="Times New Roman"/>
          <w:b/>
          <w:i/>
          <w:kern w:val="1"/>
          <w:sz w:val="24"/>
          <w:szCs w:val="24"/>
          <w:lang w:eastAsia="hi-IN" w:bidi="hi-IN"/>
        </w:rPr>
        <w:t xml:space="preserve"> óra</w:t>
      </w:r>
    </w:p>
    <w:p w14:paraId="202B7DEA"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r w:rsidRPr="00D052FA">
        <w:rPr>
          <w:rFonts w:ascii="Times New Roman" w:hAnsi="Times New Roman"/>
          <w:sz w:val="24"/>
          <w:szCs w:val="24"/>
        </w:rPr>
        <w:t>Az anyagok csoportosítás, az egyes anyagcsoportok főbb tulajdonságai</w:t>
      </w:r>
    </w:p>
    <w:p w14:paraId="3F8A3175"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r w:rsidRPr="00D052FA">
        <w:rPr>
          <w:rFonts w:ascii="Times New Roman" w:hAnsi="Times New Roman"/>
          <w:sz w:val="24"/>
          <w:szCs w:val="24"/>
        </w:rPr>
        <w:lastRenderedPageBreak/>
        <w:t>Tüzelő- és kenőanyagok gyakorlati alkalmazása</w:t>
      </w:r>
    </w:p>
    <w:p w14:paraId="339818DE" w14:textId="77777777" w:rsidR="009E0A13" w:rsidRPr="00D052FA" w:rsidRDefault="009E0A13" w:rsidP="00475BA8">
      <w:pPr>
        <w:widowControl w:val="0"/>
        <w:tabs>
          <w:tab w:val="left" w:pos="1418"/>
        </w:tabs>
        <w:suppressAutoHyphens/>
        <w:ind w:left="567"/>
        <w:rPr>
          <w:rFonts w:ascii="Times New Roman" w:hAnsi="Times New Roman"/>
          <w:sz w:val="24"/>
          <w:szCs w:val="24"/>
        </w:rPr>
      </w:pPr>
      <w:r w:rsidRPr="00D052FA">
        <w:rPr>
          <w:rFonts w:ascii="Times New Roman" w:hAnsi="Times New Roman"/>
          <w:sz w:val="24"/>
          <w:szCs w:val="24"/>
        </w:rPr>
        <w:t>Kötőgépelemek, oldható és roncsolással oldható kötések bemutatása, használata</w:t>
      </w:r>
    </w:p>
    <w:p w14:paraId="6CFEBB70" w14:textId="77777777" w:rsidR="009E0A13" w:rsidRPr="00D052FA" w:rsidRDefault="009E0A13" w:rsidP="00475BA8">
      <w:pPr>
        <w:widowControl w:val="0"/>
        <w:tabs>
          <w:tab w:val="left" w:pos="1418"/>
        </w:tabs>
        <w:suppressAutoHyphens/>
        <w:ind w:left="1560" w:hanging="993"/>
        <w:rPr>
          <w:rFonts w:ascii="Times New Roman" w:hAnsi="Times New Roman"/>
          <w:kern w:val="1"/>
          <w:sz w:val="24"/>
          <w:szCs w:val="24"/>
          <w:lang w:eastAsia="hi-IN" w:bidi="hi-IN"/>
        </w:rPr>
      </w:pPr>
      <w:r w:rsidRPr="00D052FA">
        <w:rPr>
          <w:rFonts w:ascii="Times New Roman" w:hAnsi="Times New Roman"/>
          <w:sz w:val="24"/>
          <w:szCs w:val="24"/>
        </w:rPr>
        <w:t>Forgó mozgást közvetítő- és átszármaztató gépelemek bemutatása, használata</w:t>
      </w:r>
    </w:p>
    <w:p w14:paraId="036999C6" w14:textId="77777777" w:rsidR="009E0A13" w:rsidRPr="00D052FA" w:rsidRDefault="009E0A13" w:rsidP="00475BA8">
      <w:pPr>
        <w:widowControl w:val="0"/>
        <w:tabs>
          <w:tab w:val="left" w:pos="1418"/>
        </w:tabs>
        <w:suppressAutoHyphens/>
        <w:ind w:left="1560" w:hanging="993"/>
        <w:rPr>
          <w:rFonts w:ascii="Times New Roman" w:hAnsi="Times New Roman"/>
          <w:kern w:val="1"/>
          <w:sz w:val="24"/>
          <w:szCs w:val="24"/>
          <w:lang w:eastAsia="hi-IN" w:bidi="hi-IN"/>
        </w:rPr>
      </w:pPr>
    </w:p>
    <w:p w14:paraId="053CEB91" w14:textId="6B1C86B0" w:rsidR="009E0A13" w:rsidRPr="00D052FA" w:rsidRDefault="009E0A13" w:rsidP="00815B27">
      <w:pPr>
        <w:widowControl w:val="0"/>
        <w:numPr>
          <w:ilvl w:val="2"/>
          <w:numId w:val="5"/>
        </w:numPr>
        <w:tabs>
          <w:tab w:val="left" w:pos="1418"/>
          <w:tab w:val="right" w:pos="9214"/>
        </w:tabs>
        <w:suppressAutoHyphens/>
        <w:ind w:left="1560" w:hanging="993"/>
        <w:rPr>
          <w:rFonts w:ascii="Times New Roman" w:hAnsi="Times New Roman"/>
          <w:b/>
          <w:sz w:val="24"/>
          <w:szCs w:val="24"/>
        </w:rPr>
      </w:pPr>
      <w:r w:rsidRPr="00D052FA">
        <w:rPr>
          <w:rFonts w:ascii="Times New Roman" w:hAnsi="Times New Roman"/>
          <w:b/>
          <w:sz w:val="24"/>
          <w:szCs w:val="24"/>
        </w:rPr>
        <w:t>Az erőgépek felépítése és működése</w:t>
      </w:r>
      <w:r w:rsidRPr="00D052FA">
        <w:rPr>
          <w:rFonts w:ascii="Times New Roman" w:hAnsi="Times New Roman"/>
          <w:b/>
          <w:sz w:val="24"/>
          <w:szCs w:val="24"/>
        </w:rPr>
        <w:tab/>
      </w:r>
      <w:r w:rsidR="00B34007" w:rsidRPr="00D052FA">
        <w:rPr>
          <w:rFonts w:ascii="Times New Roman" w:hAnsi="Times New Roman"/>
          <w:b/>
          <w:i/>
          <w:sz w:val="24"/>
          <w:szCs w:val="24"/>
        </w:rPr>
        <w:t>42</w:t>
      </w:r>
      <w:r w:rsidRPr="00D052FA">
        <w:rPr>
          <w:rFonts w:ascii="Times New Roman" w:hAnsi="Times New Roman"/>
          <w:b/>
          <w:i/>
          <w:sz w:val="24"/>
          <w:szCs w:val="24"/>
        </w:rPr>
        <w:t xml:space="preserve"> óra</w:t>
      </w:r>
    </w:p>
    <w:p w14:paraId="0D25DAB8"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r w:rsidRPr="00D052FA">
        <w:rPr>
          <w:rFonts w:ascii="Times New Roman" w:hAnsi="Times New Roman"/>
          <w:sz w:val="24"/>
          <w:szCs w:val="24"/>
        </w:rPr>
        <w:t xml:space="preserve">A traktorok fő szerkezeti egységei </w:t>
      </w:r>
    </w:p>
    <w:p w14:paraId="00446B70"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r w:rsidRPr="00D052FA">
        <w:rPr>
          <w:rFonts w:ascii="Times New Roman" w:hAnsi="Times New Roman"/>
          <w:sz w:val="24"/>
          <w:szCs w:val="24"/>
        </w:rPr>
        <w:t>A motor, a teljesítmény átviteli rendszer felépítése, bemutatása</w:t>
      </w:r>
    </w:p>
    <w:p w14:paraId="5BDA49B4"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r w:rsidRPr="00D052FA">
        <w:rPr>
          <w:rFonts w:ascii="Times New Roman" w:hAnsi="Times New Roman"/>
          <w:sz w:val="24"/>
          <w:szCs w:val="24"/>
        </w:rPr>
        <w:t>Járművek kormányzása, fékezése</w:t>
      </w:r>
    </w:p>
    <w:p w14:paraId="604A6A10"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r w:rsidRPr="00D052FA">
        <w:rPr>
          <w:rFonts w:ascii="Times New Roman" w:hAnsi="Times New Roman"/>
          <w:sz w:val="24"/>
          <w:szCs w:val="24"/>
        </w:rPr>
        <w:t xml:space="preserve">Az erőgépek alvázának és felépítményének sajátosságai </w:t>
      </w:r>
    </w:p>
    <w:p w14:paraId="21D3D0B7"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r w:rsidRPr="00D052FA">
        <w:rPr>
          <w:rFonts w:ascii="Times New Roman" w:hAnsi="Times New Roman"/>
          <w:sz w:val="24"/>
          <w:szCs w:val="24"/>
        </w:rPr>
        <w:t>A traktorok vonó- és függesztő berendezéseinek használata a gyakorlatban</w:t>
      </w:r>
    </w:p>
    <w:p w14:paraId="55FABB58"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r w:rsidRPr="00D052FA">
        <w:rPr>
          <w:rFonts w:ascii="Times New Roman" w:hAnsi="Times New Roman"/>
          <w:sz w:val="24"/>
          <w:szCs w:val="24"/>
        </w:rPr>
        <w:t>Az erőgépek karbantartása, tárolása</w:t>
      </w:r>
    </w:p>
    <w:p w14:paraId="0EF20806" w14:textId="77777777" w:rsidR="009E0A13" w:rsidRPr="00D052FA" w:rsidRDefault="009E0A13" w:rsidP="00475BA8">
      <w:pPr>
        <w:widowControl w:val="0"/>
        <w:tabs>
          <w:tab w:val="left" w:pos="1418"/>
        </w:tabs>
        <w:suppressAutoHyphens/>
        <w:ind w:left="1560" w:hanging="993"/>
        <w:rPr>
          <w:rFonts w:ascii="Times New Roman" w:hAnsi="Times New Roman"/>
          <w:kern w:val="1"/>
          <w:sz w:val="24"/>
          <w:szCs w:val="24"/>
          <w:lang w:eastAsia="hi-IN" w:bidi="hi-IN"/>
        </w:rPr>
      </w:pPr>
    </w:p>
    <w:p w14:paraId="762A749D" w14:textId="7138A0BD" w:rsidR="009E0A13" w:rsidRPr="00D052FA" w:rsidRDefault="009E0A13" w:rsidP="00815B27">
      <w:pPr>
        <w:widowControl w:val="0"/>
        <w:numPr>
          <w:ilvl w:val="2"/>
          <w:numId w:val="5"/>
        </w:numPr>
        <w:tabs>
          <w:tab w:val="left" w:pos="1418"/>
          <w:tab w:val="right" w:pos="9214"/>
        </w:tabs>
        <w:suppressAutoHyphens/>
        <w:ind w:left="1560" w:hanging="993"/>
        <w:rPr>
          <w:rFonts w:ascii="Times New Roman" w:hAnsi="Times New Roman"/>
          <w:b/>
          <w:sz w:val="24"/>
          <w:szCs w:val="24"/>
        </w:rPr>
      </w:pPr>
      <w:r w:rsidRPr="00D052FA">
        <w:rPr>
          <w:rFonts w:ascii="Times New Roman" w:hAnsi="Times New Roman"/>
          <w:b/>
          <w:sz w:val="24"/>
          <w:szCs w:val="24"/>
        </w:rPr>
        <w:t>A talajművelő gépek felépítése és működése</w:t>
      </w:r>
      <w:r w:rsidRPr="00D052FA">
        <w:rPr>
          <w:rFonts w:ascii="Times New Roman" w:hAnsi="Times New Roman"/>
          <w:b/>
          <w:sz w:val="24"/>
          <w:szCs w:val="24"/>
        </w:rPr>
        <w:tab/>
      </w:r>
      <w:r w:rsidR="00B34007" w:rsidRPr="00D052FA">
        <w:rPr>
          <w:rFonts w:ascii="Times New Roman" w:hAnsi="Times New Roman"/>
          <w:b/>
          <w:i/>
          <w:sz w:val="24"/>
          <w:szCs w:val="24"/>
        </w:rPr>
        <w:t>58</w:t>
      </w:r>
      <w:r w:rsidRPr="00D052FA">
        <w:rPr>
          <w:rFonts w:ascii="Times New Roman" w:hAnsi="Times New Roman"/>
          <w:b/>
          <w:i/>
          <w:sz w:val="24"/>
          <w:szCs w:val="24"/>
        </w:rPr>
        <w:t xml:space="preserve"> óra</w:t>
      </w:r>
    </w:p>
    <w:p w14:paraId="55C8B234"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r w:rsidRPr="00D052FA">
        <w:rPr>
          <w:rFonts w:ascii="Times New Roman" w:hAnsi="Times New Roman"/>
          <w:sz w:val="24"/>
          <w:szCs w:val="24"/>
        </w:rPr>
        <w:t>Az ekék munkája, használata a gyakorlatban</w:t>
      </w:r>
    </w:p>
    <w:p w14:paraId="0F6968CF"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r w:rsidRPr="00D052FA">
        <w:rPr>
          <w:rFonts w:ascii="Times New Roman" w:hAnsi="Times New Roman"/>
          <w:sz w:val="24"/>
          <w:szCs w:val="24"/>
        </w:rPr>
        <w:t>A tárcsák munkája, használata a gyakorlatban</w:t>
      </w:r>
    </w:p>
    <w:p w14:paraId="59E68099"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r w:rsidRPr="00D052FA">
        <w:rPr>
          <w:rFonts w:ascii="Times New Roman" w:hAnsi="Times New Roman"/>
          <w:sz w:val="24"/>
          <w:szCs w:val="24"/>
        </w:rPr>
        <w:t xml:space="preserve">A boronák munkája, használata a gyakorlatban </w:t>
      </w:r>
    </w:p>
    <w:p w14:paraId="7AE05EA5"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r w:rsidRPr="00D052FA">
        <w:rPr>
          <w:rFonts w:ascii="Times New Roman" w:hAnsi="Times New Roman"/>
          <w:sz w:val="24"/>
          <w:szCs w:val="24"/>
        </w:rPr>
        <w:t>A hengerek munkája, használata a gyakorlatban</w:t>
      </w:r>
    </w:p>
    <w:p w14:paraId="0C9BE3D2"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r w:rsidRPr="00D052FA">
        <w:rPr>
          <w:rFonts w:ascii="Times New Roman" w:hAnsi="Times New Roman"/>
          <w:sz w:val="24"/>
          <w:szCs w:val="24"/>
        </w:rPr>
        <w:t>A simítók munkája, használata a gyakorlatban</w:t>
      </w:r>
    </w:p>
    <w:p w14:paraId="537F96C7"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r w:rsidRPr="00D052FA">
        <w:rPr>
          <w:rFonts w:ascii="Times New Roman" w:hAnsi="Times New Roman"/>
          <w:sz w:val="24"/>
          <w:szCs w:val="24"/>
        </w:rPr>
        <w:t>A talajlazítók munkája, használata a gyakorlatban</w:t>
      </w:r>
    </w:p>
    <w:p w14:paraId="60C81F91"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r w:rsidRPr="00D052FA">
        <w:rPr>
          <w:rFonts w:ascii="Times New Roman" w:hAnsi="Times New Roman"/>
          <w:sz w:val="24"/>
          <w:szCs w:val="24"/>
        </w:rPr>
        <w:t>A kombinált talajművelő gépek munkája, használatuk a gyakorlatban</w:t>
      </w:r>
    </w:p>
    <w:p w14:paraId="786FDE41"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p>
    <w:p w14:paraId="76AE68FC" w14:textId="50031777" w:rsidR="009E0A13" w:rsidRPr="00D052FA" w:rsidRDefault="009E0A13" w:rsidP="00815B27">
      <w:pPr>
        <w:widowControl w:val="0"/>
        <w:numPr>
          <w:ilvl w:val="2"/>
          <w:numId w:val="5"/>
        </w:numPr>
        <w:tabs>
          <w:tab w:val="left" w:pos="1418"/>
          <w:tab w:val="right" w:pos="9214"/>
        </w:tabs>
        <w:suppressAutoHyphens/>
        <w:ind w:left="1560" w:hanging="993"/>
        <w:rPr>
          <w:rFonts w:ascii="Times New Roman" w:hAnsi="Times New Roman"/>
          <w:b/>
          <w:sz w:val="24"/>
          <w:szCs w:val="24"/>
        </w:rPr>
      </w:pPr>
      <w:r w:rsidRPr="00D052FA">
        <w:rPr>
          <w:rFonts w:ascii="Times New Roman" w:hAnsi="Times New Roman"/>
          <w:b/>
          <w:sz w:val="24"/>
          <w:szCs w:val="24"/>
        </w:rPr>
        <w:t>A tápanyag visszapótlás gépeinek felépítése és működése</w:t>
      </w:r>
      <w:r w:rsidRPr="00D052FA">
        <w:rPr>
          <w:rFonts w:ascii="Times New Roman" w:hAnsi="Times New Roman"/>
          <w:b/>
          <w:sz w:val="24"/>
          <w:szCs w:val="24"/>
        </w:rPr>
        <w:tab/>
      </w:r>
      <w:r w:rsidR="00B34007" w:rsidRPr="00D052FA">
        <w:rPr>
          <w:rFonts w:ascii="Times New Roman" w:hAnsi="Times New Roman"/>
          <w:b/>
          <w:i/>
          <w:sz w:val="24"/>
          <w:szCs w:val="24"/>
        </w:rPr>
        <w:t>26</w:t>
      </w:r>
      <w:r w:rsidRPr="00D052FA">
        <w:rPr>
          <w:rFonts w:ascii="Times New Roman" w:hAnsi="Times New Roman"/>
          <w:b/>
          <w:i/>
          <w:sz w:val="24"/>
          <w:szCs w:val="24"/>
        </w:rPr>
        <w:t xml:space="preserve"> óra</w:t>
      </w:r>
    </w:p>
    <w:p w14:paraId="1BFE71AD"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r w:rsidRPr="00D052FA">
        <w:rPr>
          <w:rFonts w:ascii="Times New Roman" w:hAnsi="Times New Roman"/>
          <w:sz w:val="24"/>
          <w:szCs w:val="24"/>
        </w:rPr>
        <w:t>A szerves-trágyaszórás gépeinek használata a gyakorlatban</w:t>
      </w:r>
    </w:p>
    <w:p w14:paraId="0B5BC381"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r w:rsidRPr="00D052FA">
        <w:rPr>
          <w:rFonts w:ascii="Times New Roman" w:hAnsi="Times New Roman"/>
          <w:sz w:val="24"/>
          <w:szCs w:val="24"/>
        </w:rPr>
        <w:t>Műtrágyaszóró gépek használata a gyakorlatban</w:t>
      </w:r>
    </w:p>
    <w:p w14:paraId="5A67F48B"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r w:rsidRPr="00D052FA">
        <w:rPr>
          <w:rFonts w:ascii="Times New Roman" w:hAnsi="Times New Roman"/>
          <w:sz w:val="24"/>
          <w:szCs w:val="24"/>
        </w:rPr>
        <w:t>Folyékony műtrágyaszórók használata a gyakorlatban</w:t>
      </w:r>
    </w:p>
    <w:p w14:paraId="611D59AD"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p>
    <w:p w14:paraId="3E06323E" w14:textId="687D2C5A" w:rsidR="009E0A13" w:rsidRPr="00D052FA" w:rsidRDefault="009E0A13" w:rsidP="00815B27">
      <w:pPr>
        <w:widowControl w:val="0"/>
        <w:numPr>
          <w:ilvl w:val="2"/>
          <w:numId w:val="5"/>
        </w:numPr>
        <w:tabs>
          <w:tab w:val="left" w:pos="1418"/>
          <w:tab w:val="right" w:pos="9214"/>
        </w:tabs>
        <w:suppressAutoHyphens/>
        <w:ind w:left="1560" w:hanging="993"/>
        <w:rPr>
          <w:rFonts w:ascii="Times New Roman" w:hAnsi="Times New Roman"/>
          <w:sz w:val="24"/>
          <w:szCs w:val="24"/>
        </w:rPr>
      </w:pPr>
      <w:r w:rsidRPr="00D052FA">
        <w:rPr>
          <w:rFonts w:ascii="Times New Roman" w:hAnsi="Times New Roman"/>
          <w:b/>
          <w:sz w:val="24"/>
          <w:szCs w:val="24"/>
        </w:rPr>
        <w:t>A vetés, ültetés és palántázás gépeinek felépítése és működése</w:t>
      </w:r>
      <w:r w:rsidR="00B34007" w:rsidRPr="00D052FA">
        <w:rPr>
          <w:rFonts w:ascii="Times New Roman" w:hAnsi="Times New Roman"/>
          <w:b/>
          <w:i/>
          <w:sz w:val="24"/>
          <w:szCs w:val="24"/>
        </w:rPr>
        <w:tab/>
        <w:t>36</w:t>
      </w:r>
      <w:r w:rsidRPr="00D052FA">
        <w:rPr>
          <w:rFonts w:ascii="Times New Roman" w:hAnsi="Times New Roman"/>
          <w:b/>
          <w:sz w:val="24"/>
          <w:szCs w:val="24"/>
        </w:rPr>
        <w:t xml:space="preserve"> óra</w:t>
      </w:r>
    </w:p>
    <w:p w14:paraId="0EC239B0"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r w:rsidRPr="00D052FA">
        <w:rPr>
          <w:rFonts w:ascii="Times New Roman" w:hAnsi="Times New Roman"/>
          <w:sz w:val="24"/>
          <w:szCs w:val="24"/>
        </w:rPr>
        <w:t xml:space="preserve">Vetőgépek használata a gyakorlatban </w:t>
      </w:r>
    </w:p>
    <w:p w14:paraId="4C2BBB27"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r w:rsidRPr="00D052FA">
        <w:rPr>
          <w:rFonts w:ascii="Times New Roman" w:hAnsi="Times New Roman"/>
          <w:sz w:val="24"/>
          <w:szCs w:val="24"/>
        </w:rPr>
        <w:t>Szemenkénti vetőszerkezetek használata a gyakorlatban</w:t>
      </w:r>
    </w:p>
    <w:p w14:paraId="44B79312"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r w:rsidRPr="00D052FA">
        <w:rPr>
          <w:rFonts w:ascii="Times New Roman" w:hAnsi="Times New Roman"/>
          <w:sz w:val="24"/>
          <w:szCs w:val="24"/>
        </w:rPr>
        <w:t>Burgonyaültető és palántázó gépek használata a gyakorlatban</w:t>
      </w:r>
    </w:p>
    <w:p w14:paraId="5191F374"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p>
    <w:p w14:paraId="673581C7" w14:textId="3D158522" w:rsidR="009E0A13" w:rsidRPr="00D052FA" w:rsidRDefault="009E0A13" w:rsidP="00815B27">
      <w:pPr>
        <w:widowControl w:val="0"/>
        <w:numPr>
          <w:ilvl w:val="2"/>
          <w:numId w:val="5"/>
        </w:numPr>
        <w:tabs>
          <w:tab w:val="left" w:pos="1418"/>
          <w:tab w:val="right" w:pos="9214"/>
        </w:tabs>
        <w:suppressAutoHyphens/>
        <w:ind w:left="1560" w:hanging="993"/>
        <w:rPr>
          <w:rFonts w:ascii="Times New Roman" w:hAnsi="Times New Roman"/>
          <w:b/>
          <w:sz w:val="24"/>
          <w:szCs w:val="24"/>
        </w:rPr>
      </w:pPr>
      <w:r w:rsidRPr="00D052FA">
        <w:rPr>
          <w:rFonts w:ascii="Times New Roman" w:hAnsi="Times New Roman"/>
          <w:b/>
          <w:sz w:val="24"/>
          <w:szCs w:val="24"/>
        </w:rPr>
        <w:t>A növényvédelem gépeinek felépítése és működése</w:t>
      </w:r>
      <w:r w:rsidRPr="00D052FA">
        <w:rPr>
          <w:rFonts w:ascii="Times New Roman" w:hAnsi="Times New Roman"/>
          <w:b/>
          <w:sz w:val="24"/>
          <w:szCs w:val="24"/>
        </w:rPr>
        <w:tab/>
      </w:r>
      <w:r w:rsidR="00B34007" w:rsidRPr="00D052FA">
        <w:rPr>
          <w:rFonts w:ascii="Times New Roman" w:hAnsi="Times New Roman"/>
          <w:b/>
          <w:i/>
          <w:sz w:val="24"/>
          <w:szCs w:val="24"/>
        </w:rPr>
        <w:t>30</w:t>
      </w:r>
      <w:r w:rsidRPr="00D052FA">
        <w:rPr>
          <w:rFonts w:ascii="Times New Roman" w:hAnsi="Times New Roman"/>
          <w:b/>
          <w:i/>
          <w:sz w:val="24"/>
          <w:szCs w:val="24"/>
        </w:rPr>
        <w:t xml:space="preserve"> óra</w:t>
      </w:r>
    </w:p>
    <w:p w14:paraId="0AC0AAEE"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r w:rsidRPr="00D052FA">
        <w:rPr>
          <w:rFonts w:ascii="Times New Roman" w:hAnsi="Times New Roman"/>
          <w:sz w:val="24"/>
          <w:szCs w:val="24"/>
        </w:rPr>
        <w:t>A vegyszeres növényvédelem gépinek használata a gyakorlatban</w:t>
      </w:r>
    </w:p>
    <w:p w14:paraId="1C6A14B3"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r w:rsidRPr="00D052FA">
        <w:rPr>
          <w:rFonts w:ascii="Times New Roman" w:hAnsi="Times New Roman"/>
          <w:sz w:val="24"/>
          <w:szCs w:val="24"/>
        </w:rPr>
        <w:t>Permetezőgépek beállításai</w:t>
      </w:r>
    </w:p>
    <w:p w14:paraId="2CA8DF42"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r w:rsidRPr="00D052FA">
        <w:rPr>
          <w:rFonts w:ascii="Times New Roman" w:hAnsi="Times New Roman"/>
          <w:sz w:val="24"/>
          <w:szCs w:val="24"/>
        </w:rPr>
        <w:t>Porozó és csávázó gépek használata a gyakorlatban</w:t>
      </w:r>
    </w:p>
    <w:p w14:paraId="6589C4B6"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r w:rsidRPr="00D052FA">
        <w:rPr>
          <w:rFonts w:ascii="Times New Roman" w:hAnsi="Times New Roman"/>
          <w:sz w:val="24"/>
          <w:szCs w:val="24"/>
        </w:rPr>
        <w:t>Az öntözés gépeinek használata a gyakorlatban</w:t>
      </w:r>
    </w:p>
    <w:p w14:paraId="714C5CDF" w14:textId="77777777" w:rsidR="009E0A13" w:rsidRPr="00D052FA" w:rsidRDefault="009E0A13" w:rsidP="00475BA8">
      <w:pPr>
        <w:widowControl w:val="0"/>
        <w:tabs>
          <w:tab w:val="left" w:pos="1418"/>
        </w:tabs>
        <w:suppressAutoHyphens/>
        <w:ind w:left="1560" w:hanging="993"/>
        <w:rPr>
          <w:rFonts w:ascii="Times New Roman" w:hAnsi="Times New Roman"/>
          <w:b/>
          <w:kern w:val="1"/>
          <w:sz w:val="24"/>
          <w:szCs w:val="24"/>
          <w:lang w:eastAsia="hi-IN" w:bidi="hi-IN"/>
        </w:rPr>
      </w:pPr>
    </w:p>
    <w:p w14:paraId="1993C04A" w14:textId="501A92CE" w:rsidR="009E0A13" w:rsidRPr="00D052FA" w:rsidRDefault="009E0A13" w:rsidP="00815B27">
      <w:pPr>
        <w:widowControl w:val="0"/>
        <w:numPr>
          <w:ilvl w:val="2"/>
          <w:numId w:val="5"/>
        </w:numPr>
        <w:tabs>
          <w:tab w:val="left" w:pos="1418"/>
          <w:tab w:val="right" w:pos="9214"/>
        </w:tabs>
        <w:suppressAutoHyphens/>
        <w:ind w:left="1560" w:hanging="993"/>
        <w:rPr>
          <w:rFonts w:ascii="Times New Roman" w:hAnsi="Times New Roman"/>
          <w:b/>
          <w:sz w:val="24"/>
          <w:szCs w:val="24"/>
        </w:rPr>
      </w:pPr>
      <w:r w:rsidRPr="00D052FA">
        <w:rPr>
          <w:rFonts w:ascii="Times New Roman" w:hAnsi="Times New Roman"/>
          <w:b/>
          <w:sz w:val="24"/>
          <w:szCs w:val="24"/>
        </w:rPr>
        <w:t>A betakarítás gépeinek felépítése és működése</w:t>
      </w:r>
      <w:r w:rsidRPr="00D052FA">
        <w:rPr>
          <w:rFonts w:ascii="Times New Roman" w:hAnsi="Times New Roman"/>
          <w:b/>
          <w:sz w:val="24"/>
          <w:szCs w:val="24"/>
        </w:rPr>
        <w:tab/>
      </w:r>
      <w:r w:rsidR="00B34007" w:rsidRPr="00D052FA">
        <w:rPr>
          <w:rFonts w:ascii="Times New Roman" w:hAnsi="Times New Roman"/>
          <w:b/>
          <w:i/>
          <w:sz w:val="24"/>
          <w:szCs w:val="24"/>
        </w:rPr>
        <w:t>44</w:t>
      </w:r>
      <w:r w:rsidRPr="00D052FA">
        <w:rPr>
          <w:rFonts w:ascii="Times New Roman" w:hAnsi="Times New Roman"/>
          <w:b/>
          <w:i/>
          <w:sz w:val="24"/>
          <w:szCs w:val="24"/>
        </w:rPr>
        <w:t xml:space="preserve"> óra</w:t>
      </w:r>
    </w:p>
    <w:p w14:paraId="5444924D"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proofErr w:type="spellStart"/>
      <w:r w:rsidRPr="00D052FA">
        <w:rPr>
          <w:rFonts w:ascii="Times New Roman" w:hAnsi="Times New Roman"/>
          <w:sz w:val="24"/>
          <w:szCs w:val="24"/>
        </w:rPr>
        <w:t>Szemestermény</w:t>
      </w:r>
      <w:proofErr w:type="spellEnd"/>
      <w:r w:rsidRPr="00D052FA">
        <w:rPr>
          <w:rFonts w:ascii="Times New Roman" w:hAnsi="Times New Roman"/>
          <w:sz w:val="24"/>
          <w:szCs w:val="24"/>
        </w:rPr>
        <w:t xml:space="preserve"> betakarító gépek használata a gyakorlatban</w:t>
      </w:r>
    </w:p>
    <w:p w14:paraId="65AD6F62"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r w:rsidRPr="00D052FA">
        <w:rPr>
          <w:rFonts w:ascii="Times New Roman" w:hAnsi="Times New Roman"/>
          <w:sz w:val="24"/>
          <w:szCs w:val="24"/>
        </w:rPr>
        <w:t>Gyökér és gumós növényeket betakarító gépek használata a gyakorlatban</w:t>
      </w:r>
    </w:p>
    <w:p w14:paraId="4996F385"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r w:rsidRPr="00D052FA">
        <w:rPr>
          <w:rFonts w:ascii="Times New Roman" w:hAnsi="Times New Roman"/>
          <w:sz w:val="24"/>
          <w:szCs w:val="24"/>
        </w:rPr>
        <w:t>Szálastakarmányok betakarításának gépei, használatuk a gyakorlatban</w:t>
      </w:r>
    </w:p>
    <w:p w14:paraId="3F0904E4"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r w:rsidRPr="00D052FA">
        <w:rPr>
          <w:rFonts w:ascii="Times New Roman" w:hAnsi="Times New Roman"/>
          <w:sz w:val="24"/>
          <w:szCs w:val="24"/>
        </w:rPr>
        <w:t>Szállító és anyagmozgató gépek használata a gyakorlatban</w:t>
      </w:r>
    </w:p>
    <w:p w14:paraId="580D74EB"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p>
    <w:p w14:paraId="174B5043" w14:textId="663BECD2" w:rsidR="009E0A13" w:rsidRPr="00D052FA" w:rsidRDefault="009E0A13" w:rsidP="00815B27">
      <w:pPr>
        <w:widowControl w:val="0"/>
        <w:numPr>
          <w:ilvl w:val="2"/>
          <w:numId w:val="5"/>
        </w:numPr>
        <w:tabs>
          <w:tab w:val="left" w:pos="1418"/>
          <w:tab w:val="right" w:pos="9214"/>
        </w:tabs>
        <w:suppressAutoHyphens/>
        <w:ind w:left="1560" w:hanging="993"/>
        <w:rPr>
          <w:rFonts w:ascii="Times New Roman" w:hAnsi="Times New Roman"/>
          <w:b/>
          <w:sz w:val="24"/>
          <w:szCs w:val="24"/>
        </w:rPr>
      </w:pPr>
      <w:r w:rsidRPr="00D052FA">
        <w:rPr>
          <w:rFonts w:ascii="Times New Roman" w:hAnsi="Times New Roman"/>
          <w:b/>
          <w:sz w:val="24"/>
          <w:szCs w:val="24"/>
        </w:rPr>
        <w:t>Az állattenyésztés gépeinek felépítése és működése</w:t>
      </w:r>
      <w:r w:rsidRPr="00D052FA">
        <w:rPr>
          <w:rFonts w:ascii="Times New Roman" w:hAnsi="Times New Roman"/>
          <w:b/>
          <w:sz w:val="24"/>
          <w:szCs w:val="24"/>
        </w:rPr>
        <w:tab/>
      </w:r>
      <w:r w:rsidR="00B34007" w:rsidRPr="00D052FA">
        <w:rPr>
          <w:rFonts w:ascii="Times New Roman" w:hAnsi="Times New Roman"/>
          <w:b/>
          <w:i/>
          <w:sz w:val="24"/>
          <w:szCs w:val="24"/>
        </w:rPr>
        <w:t>5</w:t>
      </w:r>
      <w:r w:rsidR="0014566F" w:rsidRPr="00D052FA">
        <w:rPr>
          <w:rFonts w:ascii="Times New Roman" w:hAnsi="Times New Roman"/>
          <w:b/>
          <w:i/>
          <w:sz w:val="24"/>
          <w:szCs w:val="24"/>
        </w:rPr>
        <w:t>0</w:t>
      </w:r>
      <w:r w:rsidRPr="00D052FA">
        <w:rPr>
          <w:rFonts w:ascii="Times New Roman" w:hAnsi="Times New Roman"/>
          <w:b/>
          <w:i/>
          <w:sz w:val="24"/>
          <w:szCs w:val="24"/>
        </w:rPr>
        <w:t xml:space="preserve"> óra</w:t>
      </w:r>
    </w:p>
    <w:p w14:paraId="3F52DB9A"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r w:rsidRPr="00D052FA">
        <w:rPr>
          <w:rFonts w:ascii="Times New Roman" w:hAnsi="Times New Roman"/>
          <w:sz w:val="24"/>
          <w:szCs w:val="24"/>
        </w:rPr>
        <w:t>Etető- és itató berendezések gyakorlati alkalmazása</w:t>
      </w:r>
    </w:p>
    <w:p w14:paraId="68BF84CD"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r w:rsidRPr="00D052FA">
        <w:rPr>
          <w:rFonts w:ascii="Times New Roman" w:hAnsi="Times New Roman"/>
          <w:sz w:val="24"/>
          <w:szCs w:val="24"/>
        </w:rPr>
        <w:t>Mosás és fertőtlenítés gépeinek használata</w:t>
      </w:r>
    </w:p>
    <w:p w14:paraId="16568EDB"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r w:rsidRPr="00D052FA">
        <w:rPr>
          <w:rFonts w:ascii="Times New Roman" w:hAnsi="Times New Roman"/>
          <w:sz w:val="24"/>
          <w:szCs w:val="24"/>
        </w:rPr>
        <w:t>Trágyaeltávolítás és hígtrágyakezelés gépeinek bemutatása</w:t>
      </w:r>
    </w:p>
    <w:p w14:paraId="11B32DFF" w14:textId="77777777" w:rsidR="009E0A13" w:rsidRPr="00D052FA" w:rsidRDefault="009E0A13" w:rsidP="00475BA8">
      <w:pPr>
        <w:widowControl w:val="0"/>
        <w:tabs>
          <w:tab w:val="left" w:pos="1418"/>
        </w:tabs>
        <w:suppressAutoHyphens/>
        <w:ind w:left="1560" w:hanging="993"/>
        <w:rPr>
          <w:rFonts w:ascii="Times New Roman" w:hAnsi="Times New Roman"/>
          <w:sz w:val="24"/>
          <w:szCs w:val="24"/>
        </w:rPr>
      </w:pPr>
      <w:r w:rsidRPr="00D052FA">
        <w:rPr>
          <w:rFonts w:ascii="Times New Roman" w:hAnsi="Times New Roman"/>
          <w:sz w:val="24"/>
          <w:szCs w:val="24"/>
        </w:rPr>
        <w:t>Fejés és tejkezelés gépeinek, berendezéseinek használata</w:t>
      </w:r>
    </w:p>
    <w:p w14:paraId="21F83939" w14:textId="77777777" w:rsidR="009E0A13" w:rsidRPr="00D052FA" w:rsidRDefault="009E0A13" w:rsidP="00475BA8">
      <w:pPr>
        <w:widowControl w:val="0"/>
        <w:tabs>
          <w:tab w:val="left" w:pos="1418"/>
        </w:tabs>
        <w:suppressAutoHyphens/>
        <w:ind w:left="1560" w:hanging="993"/>
        <w:rPr>
          <w:rFonts w:ascii="Times New Roman" w:hAnsi="Times New Roman"/>
          <w:kern w:val="1"/>
          <w:sz w:val="24"/>
          <w:szCs w:val="24"/>
          <w:lang w:eastAsia="hi-IN" w:bidi="hi-IN"/>
        </w:rPr>
      </w:pPr>
      <w:r w:rsidRPr="00D052FA">
        <w:rPr>
          <w:rFonts w:ascii="Times New Roman" w:hAnsi="Times New Roman"/>
          <w:sz w:val="24"/>
          <w:szCs w:val="24"/>
        </w:rPr>
        <w:t>Egyéb</w:t>
      </w:r>
      <w:r w:rsidRPr="00D052FA">
        <w:rPr>
          <w:rFonts w:ascii="Times New Roman" w:hAnsi="Times New Roman"/>
          <w:kern w:val="1"/>
          <w:sz w:val="24"/>
          <w:szCs w:val="24"/>
          <w:lang w:eastAsia="hi-IN" w:bidi="hi-IN"/>
        </w:rPr>
        <w:t xml:space="preserve"> állattartásban alkalmazott gépek, berendezések használata</w:t>
      </w:r>
    </w:p>
    <w:p w14:paraId="4AB81247" w14:textId="77777777" w:rsidR="009E0A13" w:rsidRPr="00D052FA" w:rsidRDefault="009E0A13" w:rsidP="00FB5E9C">
      <w:pPr>
        <w:ind w:left="792"/>
        <w:rPr>
          <w:rFonts w:ascii="Times New Roman" w:hAnsi="Times New Roman"/>
          <w:b/>
          <w:i/>
          <w:sz w:val="24"/>
          <w:szCs w:val="24"/>
        </w:rPr>
      </w:pPr>
    </w:p>
    <w:p w14:paraId="12A20E14" w14:textId="77777777" w:rsidR="009E0A13" w:rsidRPr="00D052FA" w:rsidRDefault="009E0A13" w:rsidP="00815B27">
      <w:pPr>
        <w:numPr>
          <w:ilvl w:val="1"/>
          <w:numId w:val="5"/>
        </w:numPr>
        <w:tabs>
          <w:tab w:val="left" w:pos="993"/>
        </w:tabs>
        <w:rPr>
          <w:rFonts w:ascii="Times New Roman" w:hAnsi="Times New Roman"/>
          <w:b/>
          <w:i/>
          <w:sz w:val="24"/>
          <w:szCs w:val="24"/>
        </w:rPr>
      </w:pPr>
      <w:r w:rsidRPr="00D052FA">
        <w:rPr>
          <w:rFonts w:ascii="Times New Roman" w:hAnsi="Times New Roman"/>
          <w:b/>
          <w:i/>
          <w:sz w:val="24"/>
          <w:szCs w:val="24"/>
        </w:rPr>
        <w:lastRenderedPageBreak/>
        <w:t xml:space="preserve">A képzés javasolt helyszíne </w:t>
      </w:r>
      <w:r w:rsidRPr="00D052FA">
        <w:rPr>
          <w:rFonts w:ascii="Times New Roman" w:hAnsi="Times New Roman"/>
          <w:b/>
          <w:i/>
          <w:kern w:val="1"/>
          <w:sz w:val="24"/>
          <w:szCs w:val="24"/>
          <w:lang w:eastAsia="hi-IN" w:bidi="hi-IN"/>
        </w:rPr>
        <w:t>(ajánlás)</w:t>
      </w:r>
    </w:p>
    <w:p w14:paraId="7683C087" w14:textId="77777777" w:rsidR="00FB0C79" w:rsidRPr="00D052FA" w:rsidRDefault="00FB0C79" w:rsidP="005F3294">
      <w:pPr>
        <w:widowControl w:val="0"/>
        <w:tabs>
          <w:tab w:val="left" w:pos="1418"/>
        </w:tabs>
        <w:suppressAutoHyphens/>
        <w:ind w:left="567"/>
        <w:jc w:val="both"/>
        <w:rPr>
          <w:rFonts w:ascii="Times New Roman" w:hAnsi="Times New Roman"/>
          <w:i/>
          <w:sz w:val="24"/>
          <w:szCs w:val="24"/>
        </w:rPr>
      </w:pPr>
      <w:r w:rsidRPr="00D052FA">
        <w:rPr>
          <w:rFonts w:ascii="Times New Roman" w:hAnsi="Times New Roman"/>
          <w:i/>
          <w:sz w:val="24"/>
          <w:szCs w:val="24"/>
        </w:rPr>
        <w:t>A műszaki ismeretek gyakorlat során a tantárgy valamennyi témakörének bemutatását és gyakorlását biztosítani kell.</w:t>
      </w:r>
    </w:p>
    <w:p w14:paraId="377E0164" w14:textId="77777777" w:rsidR="00FB0C79" w:rsidRPr="00D052FA" w:rsidRDefault="00FB0C79" w:rsidP="005F3294">
      <w:pPr>
        <w:widowControl w:val="0"/>
        <w:tabs>
          <w:tab w:val="left" w:pos="1418"/>
        </w:tabs>
        <w:suppressAutoHyphens/>
        <w:ind w:left="567"/>
        <w:jc w:val="both"/>
        <w:rPr>
          <w:rFonts w:ascii="Times New Roman" w:hAnsi="Times New Roman"/>
          <w:i/>
          <w:sz w:val="24"/>
          <w:szCs w:val="24"/>
        </w:rPr>
      </w:pPr>
    </w:p>
    <w:p w14:paraId="78082707" w14:textId="77777777" w:rsidR="00FB0C79" w:rsidRPr="00D052FA" w:rsidRDefault="00FB0C79" w:rsidP="005F3294">
      <w:pPr>
        <w:widowControl w:val="0"/>
        <w:tabs>
          <w:tab w:val="left" w:pos="1418"/>
        </w:tabs>
        <w:suppressAutoHyphens/>
        <w:ind w:left="567"/>
        <w:jc w:val="both"/>
        <w:rPr>
          <w:rFonts w:ascii="Times New Roman" w:hAnsi="Times New Roman"/>
          <w:i/>
          <w:sz w:val="24"/>
          <w:szCs w:val="24"/>
        </w:rPr>
      </w:pPr>
      <w:r w:rsidRPr="00D052FA">
        <w:rPr>
          <w:rFonts w:ascii="Times New Roman" w:hAnsi="Times New Roman"/>
          <w:i/>
          <w:sz w:val="24"/>
          <w:szCs w:val="24"/>
        </w:rPr>
        <w:t>Helyszíne elsősorban tangazdaság, tanüzem. Amennyiben a gyakorlati tanterület nem alkalmas valamely téma bemutatására, gyakorlására, akkor olyan külső munkahelyen (környező gazdaságokban, családi gazdaságokban, egyéni vállalkozóknál vagy mezőgazdasági kistermelőknél) kell a műszaki ismeretek gyakorlatot lebonyolítani, ahol a hiányzó feltételek biztosítottak.</w:t>
      </w:r>
    </w:p>
    <w:p w14:paraId="7E34B7AA" w14:textId="77777777" w:rsidR="009E0A13" w:rsidRPr="00D052FA" w:rsidRDefault="009E0A13" w:rsidP="00E45416">
      <w:pPr>
        <w:widowControl w:val="0"/>
        <w:tabs>
          <w:tab w:val="left" w:pos="993"/>
        </w:tabs>
        <w:suppressAutoHyphens/>
        <w:ind w:left="720" w:hanging="360"/>
        <w:rPr>
          <w:rFonts w:ascii="Times New Roman" w:hAnsi="Times New Roman"/>
          <w:b/>
          <w:kern w:val="1"/>
          <w:sz w:val="24"/>
          <w:szCs w:val="24"/>
          <w:lang w:eastAsia="hi-IN" w:bidi="hi-IN"/>
        </w:rPr>
      </w:pPr>
    </w:p>
    <w:p w14:paraId="4776E347" w14:textId="77777777" w:rsidR="009E0A13" w:rsidRPr="00D052FA" w:rsidRDefault="009E0A13" w:rsidP="00815B27">
      <w:pPr>
        <w:numPr>
          <w:ilvl w:val="1"/>
          <w:numId w:val="5"/>
        </w:numPr>
        <w:tabs>
          <w:tab w:val="left" w:pos="993"/>
        </w:tabs>
        <w:ind w:left="993" w:hanging="633"/>
        <w:jc w:val="both"/>
        <w:rPr>
          <w:rFonts w:ascii="Times New Roman" w:hAnsi="Times New Roman"/>
          <w:b/>
          <w:i/>
          <w:sz w:val="24"/>
          <w:szCs w:val="24"/>
        </w:rPr>
      </w:pPr>
      <w:r w:rsidRPr="00D052FA">
        <w:rPr>
          <w:rFonts w:ascii="Times New Roman" w:hAnsi="Times New Roman"/>
          <w:b/>
          <w:i/>
          <w:sz w:val="24"/>
          <w:szCs w:val="24"/>
        </w:rPr>
        <w:t>A tantárgy elsajátítása során alkalmazható sajátos módszerek, tanulói tevékenységformák (ajánlás)</w:t>
      </w:r>
    </w:p>
    <w:p w14:paraId="36F9F1A3" w14:textId="44EFE808" w:rsidR="00A229CE" w:rsidRPr="00D052FA" w:rsidRDefault="00A229CE">
      <w:pPr>
        <w:rPr>
          <w:rFonts w:ascii="Times New Roman" w:hAnsi="Times New Roman"/>
          <w:b/>
          <w:i/>
          <w:sz w:val="24"/>
          <w:szCs w:val="24"/>
        </w:rPr>
      </w:pPr>
    </w:p>
    <w:p w14:paraId="2DB7C1B3" w14:textId="77777777" w:rsidR="009E0A13" w:rsidRPr="00D052FA" w:rsidRDefault="009E0A13" w:rsidP="00815B27">
      <w:pPr>
        <w:pStyle w:val="Listaszerbekezds"/>
        <w:numPr>
          <w:ilvl w:val="2"/>
          <w:numId w:val="5"/>
        </w:numPr>
        <w:spacing w:after="0" w:line="240" w:lineRule="auto"/>
        <w:ind w:left="1560" w:hanging="851"/>
        <w:jc w:val="both"/>
        <w:rPr>
          <w:rFonts w:ascii="Times New Roman" w:hAnsi="Times New Roman"/>
          <w:b/>
          <w:i/>
          <w:sz w:val="24"/>
          <w:szCs w:val="24"/>
        </w:rPr>
      </w:pPr>
      <w:r w:rsidRPr="00D052FA">
        <w:rPr>
          <w:rFonts w:ascii="Times New Roman" w:hAnsi="Times New Roman"/>
          <w:b/>
          <w:i/>
          <w:sz w:val="24"/>
          <w:szCs w:val="24"/>
        </w:rPr>
        <w:t>A tantárgy elsajátítása során alkalmazható sajátos módszerek (ajánlás)</w:t>
      </w:r>
    </w:p>
    <w:p w14:paraId="7D8EAE70" w14:textId="77777777" w:rsidR="00E45416" w:rsidRPr="00D052FA" w:rsidRDefault="00E45416" w:rsidP="00E45416">
      <w:pPr>
        <w:ind w:left="709"/>
        <w:jc w:val="both"/>
        <w:rPr>
          <w:rFonts w:ascii="Times New Roman" w:hAnsi="Times New Roman"/>
          <w:b/>
          <w:i/>
          <w:sz w:val="24"/>
          <w:szCs w:val="24"/>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1"/>
        <w:gridCol w:w="2194"/>
        <w:gridCol w:w="955"/>
        <w:gridCol w:w="958"/>
        <w:gridCol w:w="956"/>
        <w:gridCol w:w="2356"/>
      </w:tblGrid>
      <w:tr w:rsidR="00E45416" w:rsidRPr="00D052FA" w14:paraId="43746665" w14:textId="77777777" w:rsidTr="005D139B">
        <w:trPr>
          <w:trHeight w:val="600"/>
          <w:jc w:val="center"/>
        </w:trPr>
        <w:tc>
          <w:tcPr>
            <w:tcW w:w="960" w:type="dxa"/>
            <w:vMerge w:val="restart"/>
            <w:shd w:val="clear" w:color="auto" w:fill="auto"/>
            <w:vAlign w:val="center"/>
            <w:hideMark/>
          </w:tcPr>
          <w:p w14:paraId="1FF08E33" w14:textId="77777777" w:rsidR="00E45416" w:rsidRPr="00D052FA" w:rsidRDefault="00E45416" w:rsidP="005D139B">
            <w:pPr>
              <w:jc w:val="center"/>
              <w:rPr>
                <w:rFonts w:ascii="Times New Roman" w:hAnsi="Times New Roman"/>
                <w:b/>
                <w:color w:val="000000"/>
                <w:sz w:val="24"/>
                <w:szCs w:val="24"/>
              </w:rPr>
            </w:pPr>
            <w:r w:rsidRPr="00D052FA">
              <w:rPr>
                <w:rFonts w:ascii="Times New Roman" w:hAnsi="Times New Roman"/>
                <w:b/>
                <w:color w:val="000000"/>
                <w:sz w:val="24"/>
                <w:szCs w:val="24"/>
              </w:rPr>
              <w:t>Sorszám</w:t>
            </w:r>
          </w:p>
        </w:tc>
        <w:tc>
          <w:tcPr>
            <w:tcW w:w="2220" w:type="dxa"/>
            <w:vMerge w:val="restart"/>
            <w:shd w:val="clear" w:color="auto" w:fill="auto"/>
            <w:vAlign w:val="center"/>
            <w:hideMark/>
          </w:tcPr>
          <w:p w14:paraId="6A8BF2B9" w14:textId="77777777" w:rsidR="00E45416" w:rsidRPr="00D052FA" w:rsidRDefault="00E45416" w:rsidP="005D139B">
            <w:pPr>
              <w:jc w:val="center"/>
              <w:rPr>
                <w:rFonts w:ascii="Times New Roman" w:hAnsi="Times New Roman"/>
                <w:b/>
                <w:color w:val="000000"/>
                <w:sz w:val="24"/>
                <w:szCs w:val="24"/>
              </w:rPr>
            </w:pPr>
            <w:r w:rsidRPr="00D052FA">
              <w:rPr>
                <w:rFonts w:ascii="Times New Roman" w:hAnsi="Times New Roman"/>
                <w:b/>
                <w:color w:val="000000"/>
                <w:sz w:val="24"/>
                <w:szCs w:val="24"/>
              </w:rPr>
              <w:t>Alkalmazott oktatási módszer neve</w:t>
            </w:r>
          </w:p>
        </w:tc>
        <w:tc>
          <w:tcPr>
            <w:tcW w:w="2880" w:type="dxa"/>
            <w:gridSpan w:val="3"/>
            <w:shd w:val="clear" w:color="auto" w:fill="auto"/>
            <w:vAlign w:val="center"/>
            <w:hideMark/>
          </w:tcPr>
          <w:p w14:paraId="15EB85E4" w14:textId="77777777" w:rsidR="00E45416" w:rsidRPr="00D052FA" w:rsidRDefault="00E45416" w:rsidP="005D139B">
            <w:pPr>
              <w:jc w:val="center"/>
              <w:rPr>
                <w:rFonts w:ascii="Times New Roman" w:hAnsi="Times New Roman"/>
                <w:b/>
                <w:color w:val="000000"/>
                <w:sz w:val="24"/>
                <w:szCs w:val="24"/>
              </w:rPr>
            </w:pPr>
            <w:r w:rsidRPr="00D052FA">
              <w:rPr>
                <w:rFonts w:ascii="Times New Roman" w:hAnsi="Times New Roman"/>
                <w:b/>
                <w:color w:val="000000"/>
                <w:sz w:val="24"/>
                <w:szCs w:val="24"/>
              </w:rPr>
              <w:t>A tanulói tevékenység szervezeti kerete</w:t>
            </w:r>
          </w:p>
        </w:tc>
        <w:tc>
          <w:tcPr>
            <w:tcW w:w="2380" w:type="dxa"/>
            <w:vMerge w:val="restart"/>
            <w:shd w:val="clear" w:color="auto" w:fill="auto"/>
            <w:vAlign w:val="center"/>
            <w:hideMark/>
          </w:tcPr>
          <w:p w14:paraId="077C37C6" w14:textId="77777777" w:rsidR="00E45416" w:rsidRPr="00D052FA" w:rsidRDefault="00E45416" w:rsidP="005D139B">
            <w:pPr>
              <w:jc w:val="center"/>
              <w:rPr>
                <w:rFonts w:ascii="Times New Roman" w:hAnsi="Times New Roman"/>
                <w:b/>
                <w:color w:val="000000"/>
                <w:sz w:val="24"/>
                <w:szCs w:val="24"/>
              </w:rPr>
            </w:pPr>
            <w:r w:rsidRPr="00D052FA">
              <w:rPr>
                <w:rFonts w:ascii="Times New Roman" w:hAnsi="Times New Roman"/>
                <w:b/>
                <w:color w:val="000000"/>
                <w:sz w:val="24"/>
                <w:szCs w:val="24"/>
              </w:rPr>
              <w:t xml:space="preserve">Alkalmazandó eszközök és felszerelések </w:t>
            </w:r>
          </w:p>
        </w:tc>
      </w:tr>
      <w:tr w:rsidR="00E45416" w:rsidRPr="00D052FA" w14:paraId="11E58FDA" w14:textId="77777777" w:rsidTr="00E45416">
        <w:trPr>
          <w:trHeight w:val="420"/>
          <w:jc w:val="center"/>
        </w:trPr>
        <w:tc>
          <w:tcPr>
            <w:tcW w:w="960" w:type="dxa"/>
            <w:vMerge/>
            <w:vAlign w:val="center"/>
            <w:hideMark/>
          </w:tcPr>
          <w:p w14:paraId="638904C2" w14:textId="77777777" w:rsidR="00E45416" w:rsidRPr="00D052FA" w:rsidRDefault="00E45416" w:rsidP="005D139B">
            <w:pPr>
              <w:rPr>
                <w:rFonts w:ascii="Times New Roman" w:hAnsi="Times New Roman"/>
                <w:color w:val="000000"/>
                <w:sz w:val="24"/>
                <w:szCs w:val="24"/>
              </w:rPr>
            </w:pPr>
          </w:p>
        </w:tc>
        <w:tc>
          <w:tcPr>
            <w:tcW w:w="2220" w:type="dxa"/>
            <w:vMerge/>
            <w:vAlign w:val="center"/>
            <w:hideMark/>
          </w:tcPr>
          <w:p w14:paraId="1A887F0A" w14:textId="77777777" w:rsidR="00E45416" w:rsidRPr="00D052FA" w:rsidRDefault="00E45416" w:rsidP="005D139B">
            <w:pPr>
              <w:rPr>
                <w:rFonts w:ascii="Times New Roman" w:hAnsi="Times New Roman"/>
                <w:color w:val="000000"/>
                <w:sz w:val="24"/>
                <w:szCs w:val="24"/>
              </w:rPr>
            </w:pPr>
          </w:p>
        </w:tc>
        <w:tc>
          <w:tcPr>
            <w:tcW w:w="960" w:type="dxa"/>
            <w:shd w:val="clear" w:color="auto" w:fill="auto"/>
            <w:vAlign w:val="center"/>
            <w:hideMark/>
          </w:tcPr>
          <w:p w14:paraId="017E6014" w14:textId="77777777" w:rsidR="00E45416" w:rsidRPr="00D052FA" w:rsidRDefault="00E45416" w:rsidP="005D139B">
            <w:pPr>
              <w:jc w:val="center"/>
              <w:rPr>
                <w:rFonts w:ascii="Times New Roman" w:hAnsi="Times New Roman"/>
                <w:b/>
                <w:color w:val="000000"/>
                <w:sz w:val="24"/>
                <w:szCs w:val="24"/>
              </w:rPr>
            </w:pPr>
            <w:r w:rsidRPr="00D052FA">
              <w:rPr>
                <w:rFonts w:ascii="Times New Roman" w:hAnsi="Times New Roman"/>
                <w:b/>
                <w:color w:val="000000"/>
                <w:sz w:val="24"/>
                <w:szCs w:val="24"/>
              </w:rPr>
              <w:t>egyéni</w:t>
            </w:r>
          </w:p>
        </w:tc>
        <w:tc>
          <w:tcPr>
            <w:tcW w:w="960" w:type="dxa"/>
            <w:shd w:val="clear" w:color="auto" w:fill="auto"/>
            <w:vAlign w:val="center"/>
            <w:hideMark/>
          </w:tcPr>
          <w:p w14:paraId="683890A4" w14:textId="77777777" w:rsidR="00E45416" w:rsidRPr="00D052FA" w:rsidRDefault="00E45416" w:rsidP="005D139B">
            <w:pPr>
              <w:jc w:val="center"/>
              <w:rPr>
                <w:rFonts w:ascii="Times New Roman" w:hAnsi="Times New Roman"/>
                <w:b/>
                <w:color w:val="000000"/>
                <w:sz w:val="24"/>
                <w:szCs w:val="24"/>
              </w:rPr>
            </w:pPr>
            <w:r w:rsidRPr="00D052FA">
              <w:rPr>
                <w:rFonts w:ascii="Times New Roman" w:hAnsi="Times New Roman"/>
                <w:b/>
                <w:color w:val="000000"/>
                <w:sz w:val="24"/>
                <w:szCs w:val="24"/>
              </w:rPr>
              <w:t>csoport</w:t>
            </w:r>
          </w:p>
        </w:tc>
        <w:tc>
          <w:tcPr>
            <w:tcW w:w="960" w:type="dxa"/>
            <w:shd w:val="clear" w:color="auto" w:fill="auto"/>
            <w:vAlign w:val="center"/>
            <w:hideMark/>
          </w:tcPr>
          <w:p w14:paraId="5D11D851" w14:textId="77777777" w:rsidR="00E45416" w:rsidRPr="00D052FA" w:rsidRDefault="00E45416" w:rsidP="005D139B">
            <w:pPr>
              <w:jc w:val="center"/>
              <w:rPr>
                <w:rFonts w:ascii="Times New Roman" w:hAnsi="Times New Roman"/>
                <w:b/>
                <w:color w:val="000000"/>
                <w:sz w:val="24"/>
                <w:szCs w:val="24"/>
              </w:rPr>
            </w:pPr>
            <w:r w:rsidRPr="00D052FA">
              <w:rPr>
                <w:rFonts w:ascii="Times New Roman" w:hAnsi="Times New Roman"/>
                <w:b/>
                <w:color w:val="000000"/>
                <w:sz w:val="24"/>
                <w:szCs w:val="24"/>
              </w:rPr>
              <w:t>osztály</w:t>
            </w:r>
          </w:p>
        </w:tc>
        <w:tc>
          <w:tcPr>
            <w:tcW w:w="2380" w:type="dxa"/>
            <w:vMerge/>
            <w:vAlign w:val="center"/>
            <w:hideMark/>
          </w:tcPr>
          <w:p w14:paraId="10A48095" w14:textId="77777777" w:rsidR="00E45416" w:rsidRPr="00D052FA" w:rsidRDefault="00E45416" w:rsidP="005D139B">
            <w:pPr>
              <w:rPr>
                <w:rFonts w:ascii="Times New Roman" w:hAnsi="Times New Roman"/>
                <w:color w:val="000000"/>
                <w:sz w:val="24"/>
                <w:szCs w:val="24"/>
              </w:rPr>
            </w:pPr>
          </w:p>
        </w:tc>
      </w:tr>
      <w:tr w:rsidR="0046042A" w:rsidRPr="00D052FA" w14:paraId="7CB879F4" w14:textId="77777777" w:rsidTr="0046042A">
        <w:trPr>
          <w:trHeight w:val="519"/>
          <w:jc w:val="center"/>
        </w:trPr>
        <w:tc>
          <w:tcPr>
            <w:tcW w:w="960" w:type="dxa"/>
            <w:shd w:val="clear" w:color="auto" w:fill="auto"/>
            <w:vAlign w:val="center"/>
            <w:hideMark/>
          </w:tcPr>
          <w:p w14:paraId="2ECC48C2" w14:textId="77777777" w:rsidR="0046042A" w:rsidRPr="00D052FA" w:rsidRDefault="0046042A" w:rsidP="0046042A">
            <w:pPr>
              <w:jc w:val="center"/>
              <w:rPr>
                <w:rFonts w:ascii="Times New Roman" w:hAnsi="Times New Roman"/>
                <w:sz w:val="24"/>
                <w:szCs w:val="24"/>
              </w:rPr>
            </w:pPr>
            <w:r w:rsidRPr="00D052FA">
              <w:rPr>
                <w:rFonts w:ascii="Times New Roman" w:hAnsi="Times New Roman"/>
                <w:sz w:val="24"/>
                <w:szCs w:val="24"/>
              </w:rPr>
              <w:t>1.1</w:t>
            </w:r>
          </w:p>
        </w:tc>
        <w:tc>
          <w:tcPr>
            <w:tcW w:w="2220" w:type="dxa"/>
            <w:shd w:val="clear" w:color="auto" w:fill="auto"/>
            <w:vAlign w:val="center"/>
            <w:hideMark/>
          </w:tcPr>
          <w:p w14:paraId="6E0FF48B" w14:textId="77777777" w:rsidR="0046042A" w:rsidRPr="00D052FA" w:rsidRDefault="0046042A" w:rsidP="0046042A">
            <w:pPr>
              <w:rPr>
                <w:rFonts w:ascii="Times New Roman" w:hAnsi="Times New Roman"/>
                <w:color w:val="000000"/>
                <w:sz w:val="24"/>
                <w:szCs w:val="24"/>
              </w:rPr>
            </w:pPr>
            <w:r w:rsidRPr="00D052FA">
              <w:rPr>
                <w:rFonts w:ascii="Times New Roman" w:hAnsi="Times New Roman"/>
                <w:color w:val="000000"/>
                <w:sz w:val="24"/>
                <w:szCs w:val="24"/>
              </w:rPr>
              <w:t>magyarázat</w:t>
            </w:r>
          </w:p>
        </w:tc>
        <w:tc>
          <w:tcPr>
            <w:tcW w:w="960" w:type="dxa"/>
            <w:shd w:val="clear" w:color="auto" w:fill="auto"/>
            <w:vAlign w:val="center"/>
            <w:hideMark/>
          </w:tcPr>
          <w:p w14:paraId="75256FEE" w14:textId="77777777" w:rsidR="0046042A" w:rsidRPr="00D052FA" w:rsidRDefault="0046042A" w:rsidP="0046042A">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shd w:val="clear" w:color="auto" w:fill="auto"/>
            <w:vAlign w:val="center"/>
            <w:hideMark/>
          </w:tcPr>
          <w:p w14:paraId="3843EBFB" w14:textId="77777777" w:rsidR="0046042A" w:rsidRPr="00D052FA" w:rsidRDefault="0046042A" w:rsidP="0046042A">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60" w:type="dxa"/>
            <w:shd w:val="clear" w:color="auto" w:fill="auto"/>
            <w:vAlign w:val="center"/>
            <w:hideMark/>
          </w:tcPr>
          <w:p w14:paraId="20C0D307" w14:textId="77777777" w:rsidR="0046042A" w:rsidRPr="00D052FA" w:rsidRDefault="0046042A" w:rsidP="0046042A">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206C7B07" w14:textId="77777777" w:rsidR="0046042A" w:rsidRPr="00D052FA" w:rsidRDefault="0046042A" w:rsidP="0046042A">
            <w:pPr>
              <w:rPr>
                <w:rFonts w:ascii="Times New Roman" w:hAnsi="Times New Roman"/>
                <w:color w:val="000000"/>
                <w:sz w:val="24"/>
                <w:szCs w:val="24"/>
              </w:rPr>
            </w:pPr>
            <w:r w:rsidRPr="00D052FA">
              <w:rPr>
                <w:rFonts w:ascii="Times New Roman" w:hAnsi="Times New Roman"/>
                <w:color w:val="000000"/>
                <w:sz w:val="24"/>
                <w:szCs w:val="24"/>
              </w:rPr>
              <w:t> </w:t>
            </w:r>
          </w:p>
        </w:tc>
      </w:tr>
      <w:tr w:rsidR="0046042A" w:rsidRPr="00D052FA" w14:paraId="0C0ADC7C" w14:textId="77777777" w:rsidTr="0046042A">
        <w:trPr>
          <w:trHeight w:val="541"/>
          <w:jc w:val="center"/>
        </w:trPr>
        <w:tc>
          <w:tcPr>
            <w:tcW w:w="960" w:type="dxa"/>
            <w:shd w:val="clear" w:color="auto" w:fill="auto"/>
            <w:vAlign w:val="center"/>
            <w:hideMark/>
          </w:tcPr>
          <w:p w14:paraId="4C2B919B" w14:textId="77777777" w:rsidR="0046042A" w:rsidRPr="00D052FA" w:rsidRDefault="0046042A" w:rsidP="0046042A">
            <w:pPr>
              <w:jc w:val="center"/>
              <w:rPr>
                <w:rFonts w:ascii="Times New Roman" w:hAnsi="Times New Roman"/>
                <w:sz w:val="24"/>
                <w:szCs w:val="24"/>
              </w:rPr>
            </w:pPr>
            <w:r w:rsidRPr="00D052FA">
              <w:rPr>
                <w:rFonts w:ascii="Times New Roman" w:hAnsi="Times New Roman"/>
                <w:sz w:val="24"/>
                <w:szCs w:val="24"/>
              </w:rPr>
              <w:t>1.2.</w:t>
            </w:r>
          </w:p>
        </w:tc>
        <w:tc>
          <w:tcPr>
            <w:tcW w:w="2220" w:type="dxa"/>
            <w:shd w:val="clear" w:color="auto" w:fill="auto"/>
            <w:vAlign w:val="center"/>
            <w:hideMark/>
          </w:tcPr>
          <w:p w14:paraId="3E7DCCD6" w14:textId="77777777" w:rsidR="0046042A" w:rsidRPr="00D052FA" w:rsidRDefault="0046042A" w:rsidP="0046042A">
            <w:pPr>
              <w:rPr>
                <w:rFonts w:ascii="Times New Roman" w:hAnsi="Times New Roman"/>
                <w:color w:val="000000"/>
                <w:sz w:val="24"/>
                <w:szCs w:val="24"/>
              </w:rPr>
            </w:pPr>
            <w:r w:rsidRPr="00D052FA">
              <w:rPr>
                <w:rFonts w:ascii="Times New Roman" w:hAnsi="Times New Roman"/>
                <w:color w:val="000000"/>
                <w:sz w:val="24"/>
                <w:szCs w:val="24"/>
              </w:rPr>
              <w:t>megbeszélés</w:t>
            </w:r>
          </w:p>
        </w:tc>
        <w:tc>
          <w:tcPr>
            <w:tcW w:w="960" w:type="dxa"/>
            <w:shd w:val="clear" w:color="auto" w:fill="auto"/>
            <w:vAlign w:val="center"/>
            <w:hideMark/>
          </w:tcPr>
          <w:p w14:paraId="7B280C4C" w14:textId="77777777" w:rsidR="0046042A" w:rsidRPr="00D052FA" w:rsidRDefault="0046042A" w:rsidP="0046042A">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shd w:val="clear" w:color="auto" w:fill="auto"/>
            <w:vAlign w:val="center"/>
            <w:hideMark/>
          </w:tcPr>
          <w:p w14:paraId="4A6CC8A7" w14:textId="77777777" w:rsidR="0046042A" w:rsidRPr="00D052FA" w:rsidRDefault="0046042A" w:rsidP="0046042A">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60" w:type="dxa"/>
            <w:shd w:val="clear" w:color="auto" w:fill="auto"/>
            <w:vAlign w:val="center"/>
            <w:hideMark/>
          </w:tcPr>
          <w:p w14:paraId="4A5A910C" w14:textId="77777777" w:rsidR="0046042A" w:rsidRPr="00D052FA" w:rsidRDefault="0046042A" w:rsidP="0046042A">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0F7B6629" w14:textId="77777777" w:rsidR="0046042A" w:rsidRPr="00D052FA" w:rsidRDefault="0046042A" w:rsidP="0046042A">
            <w:pPr>
              <w:rPr>
                <w:rFonts w:ascii="Times New Roman" w:hAnsi="Times New Roman"/>
                <w:color w:val="000000"/>
                <w:sz w:val="24"/>
                <w:szCs w:val="24"/>
              </w:rPr>
            </w:pPr>
            <w:r w:rsidRPr="00D052FA">
              <w:rPr>
                <w:rFonts w:ascii="Times New Roman" w:hAnsi="Times New Roman"/>
                <w:color w:val="000000"/>
                <w:sz w:val="24"/>
                <w:szCs w:val="24"/>
              </w:rPr>
              <w:t> </w:t>
            </w:r>
          </w:p>
        </w:tc>
      </w:tr>
      <w:tr w:rsidR="0046042A" w:rsidRPr="00D052FA" w14:paraId="66573A59" w14:textId="77777777" w:rsidTr="0046042A">
        <w:trPr>
          <w:trHeight w:val="562"/>
          <w:jc w:val="center"/>
        </w:trPr>
        <w:tc>
          <w:tcPr>
            <w:tcW w:w="960" w:type="dxa"/>
            <w:shd w:val="clear" w:color="auto" w:fill="auto"/>
            <w:vAlign w:val="center"/>
            <w:hideMark/>
          </w:tcPr>
          <w:p w14:paraId="17B92D42" w14:textId="77777777" w:rsidR="0046042A" w:rsidRPr="00D052FA" w:rsidRDefault="0046042A" w:rsidP="0046042A">
            <w:pPr>
              <w:jc w:val="center"/>
              <w:rPr>
                <w:rFonts w:ascii="Times New Roman" w:hAnsi="Times New Roman"/>
                <w:sz w:val="24"/>
                <w:szCs w:val="24"/>
              </w:rPr>
            </w:pPr>
            <w:r w:rsidRPr="00D052FA">
              <w:rPr>
                <w:rFonts w:ascii="Times New Roman" w:hAnsi="Times New Roman"/>
                <w:sz w:val="24"/>
                <w:szCs w:val="24"/>
              </w:rPr>
              <w:t>1.3.</w:t>
            </w:r>
          </w:p>
        </w:tc>
        <w:tc>
          <w:tcPr>
            <w:tcW w:w="2220" w:type="dxa"/>
            <w:shd w:val="clear" w:color="auto" w:fill="auto"/>
            <w:vAlign w:val="center"/>
            <w:hideMark/>
          </w:tcPr>
          <w:p w14:paraId="3609F6E6" w14:textId="77777777" w:rsidR="0046042A" w:rsidRPr="00D052FA" w:rsidRDefault="0046042A" w:rsidP="0046042A">
            <w:pPr>
              <w:rPr>
                <w:rFonts w:ascii="Times New Roman" w:hAnsi="Times New Roman"/>
                <w:color w:val="000000"/>
                <w:sz w:val="24"/>
                <w:szCs w:val="24"/>
              </w:rPr>
            </w:pPr>
            <w:r w:rsidRPr="00D052FA">
              <w:rPr>
                <w:rFonts w:ascii="Times New Roman" w:hAnsi="Times New Roman"/>
                <w:color w:val="000000"/>
                <w:sz w:val="24"/>
                <w:szCs w:val="24"/>
              </w:rPr>
              <w:t>szemléltetés</w:t>
            </w:r>
          </w:p>
        </w:tc>
        <w:tc>
          <w:tcPr>
            <w:tcW w:w="960" w:type="dxa"/>
            <w:shd w:val="clear" w:color="auto" w:fill="auto"/>
            <w:vAlign w:val="center"/>
            <w:hideMark/>
          </w:tcPr>
          <w:p w14:paraId="375198B1" w14:textId="77777777" w:rsidR="0046042A" w:rsidRPr="00D052FA" w:rsidRDefault="0046042A" w:rsidP="0046042A">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shd w:val="clear" w:color="auto" w:fill="auto"/>
            <w:vAlign w:val="center"/>
            <w:hideMark/>
          </w:tcPr>
          <w:p w14:paraId="505B8E8C" w14:textId="77777777" w:rsidR="0046042A" w:rsidRPr="00D052FA" w:rsidRDefault="0046042A" w:rsidP="0046042A">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60" w:type="dxa"/>
            <w:shd w:val="clear" w:color="auto" w:fill="auto"/>
            <w:vAlign w:val="center"/>
            <w:hideMark/>
          </w:tcPr>
          <w:p w14:paraId="63787F4D" w14:textId="77777777" w:rsidR="0046042A" w:rsidRPr="00D052FA" w:rsidRDefault="0046042A" w:rsidP="0046042A">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20B8A323" w14:textId="77777777" w:rsidR="0046042A" w:rsidRPr="00D052FA" w:rsidRDefault="0046042A" w:rsidP="0046042A">
            <w:pPr>
              <w:rPr>
                <w:rFonts w:ascii="Times New Roman" w:hAnsi="Times New Roman"/>
                <w:color w:val="000000"/>
                <w:sz w:val="24"/>
                <w:szCs w:val="24"/>
              </w:rPr>
            </w:pPr>
            <w:r w:rsidRPr="00D052FA">
              <w:rPr>
                <w:rFonts w:ascii="Times New Roman" w:hAnsi="Times New Roman"/>
                <w:color w:val="000000"/>
                <w:sz w:val="24"/>
                <w:szCs w:val="24"/>
              </w:rPr>
              <w:t> </w:t>
            </w:r>
          </w:p>
        </w:tc>
      </w:tr>
    </w:tbl>
    <w:p w14:paraId="3B6650DC" w14:textId="77777777" w:rsidR="009E0A13" w:rsidRPr="00D052FA" w:rsidRDefault="009E0A13" w:rsidP="00C05CBA">
      <w:pPr>
        <w:pStyle w:val="Listaszerbekezds"/>
        <w:spacing w:after="0" w:line="240" w:lineRule="auto"/>
        <w:ind w:left="791" w:firstLine="1"/>
        <w:rPr>
          <w:rFonts w:ascii="Times New Roman" w:hAnsi="Times New Roman"/>
          <w:b/>
          <w:i/>
          <w:sz w:val="24"/>
          <w:szCs w:val="24"/>
        </w:rPr>
      </w:pPr>
    </w:p>
    <w:p w14:paraId="5F38CA4F" w14:textId="77777777" w:rsidR="009E0A13" w:rsidRPr="00D052FA" w:rsidRDefault="009E0A13" w:rsidP="00815B27">
      <w:pPr>
        <w:pStyle w:val="Listaszerbekezds"/>
        <w:numPr>
          <w:ilvl w:val="2"/>
          <w:numId w:val="5"/>
        </w:numPr>
        <w:spacing w:after="0" w:line="240" w:lineRule="auto"/>
        <w:ind w:left="1214" w:hanging="505"/>
        <w:jc w:val="both"/>
        <w:rPr>
          <w:rFonts w:ascii="Times New Roman" w:hAnsi="Times New Roman"/>
          <w:b/>
          <w:i/>
          <w:sz w:val="24"/>
          <w:szCs w:val="24"/>
        </w:rPr>
      </w:pPr>
      <w:r w:rsidRPr="00D052FA">
        <w:rPr>
          <w:rFonts w:ascii="Times New Roman" w:hAnsi="Times New Roman"/>
          <w:b/>
          <w:i/>
          <w:sz w:val="24"/>
          <w:szCs w:val="24"/>
        </w:rPr>
        <w:t>A tantárgy elsajátítása során alkalmazható tanulói tevékenységformák (ajánlás)</w:t>
      </w:r>
    </w:p>
    <w:p w14:paraId="20B60FFE" w14:textId="77777777" w:rsidR="0046042A" w:rsidRPr="00D052FA" w:rsidRDefault="0046042A" w:rsidP="0046042A">
      <w:pPr>
        <w:ind w:left="709"/>
        <w:jc w:val="both"/>
        <w:rPr>
          <w:rFonts w:ascii="Times New Roman" w:hAnsi="Times New Roman"/>
          <w:b/>
          <w:i/>
          <w:sz w:val="24"/>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0"/>
        <w:gridCol w:w="2800"/>
        <w:gridCol w:w="760"/>
        <w:gridCol w:w="760"/>
        <w:gridCol w:w="760"/>
        <w:gridCol w:w="2380"/>
      </w:tblGrid>
      <w:tr w:rsidR="0046042A" w:rsidRPr="00D052FA" w14:paraId="61BF93F1" w14:textId="77777777" w:rsidTr="005D139B">
        <w:trPr>
          <w:trHeight w:val="255"/>
          <w:jc w:val="center"/>
        </w:trPr>
        <w:tc>
          <w:tcPr>
            <w:tcW w:w="1040" w:type="dxa"/>
            <w:vMerge w:val="restart"/>
            <w:shd w:val="clear" w:color="auto" w:fill="auto"/>
            <w:vAlign w:val="center"/>
            <w:hideMark/>
          </w:tcPr>
          <w:p w14:paraId="03904E35" w14:textId="77777777" w:rsidR="0046042A" w:rsidRPr="00D052FA" w:rsidRDefault="0046042A" w:rsidP="005D139B">
            <w:pPr>
              <w:jc w:val="center"/>
              <w:rPr>
                <w:rFonts w:ascii="Times New Roman" w:hAnsi="Times New Roman"/>
                <w:b/>
                <w:color w:val="000000"/>
                <w:sz w:val="24"/>
                <w:szCs w:val="24"/>
              </w:rPr>
            </w:pPr>
            <w:r w:rsidRPr="00D052FA">
              <w:rPr>
                <w:rFonts w:ascii="Times New Roman" w:hAnsi="Times New Roman"/>
                <w:b/>
                <w:color w:val="000000"/>
                <w:sz w:val="24"/>
                <w:szCs w:val="24"/>
              </w:rPr>
              <w:t>Sorszám</w:t>
            </w:r>
          </w:p>
        </w:tc>
        <w:tc>
          <w:tcPr>
            <w:tcW w:w="2800" w:type="dxa"/>
            <w:vMerge w:val="restart"/>
            <w:shd w:val="clear" w:color="auto" w:fill="auto"/>
            <w:vAlign w:val="center"/>
            <w:hideMark/>
          </w:tcPr>
          <w:p w14:paraId="5214ECF1" w14:textId="77777777" w:rsidR="0046042A" w:rsidRPr="00D052FA" w:rsidRDefault="0046042A" w:rsidP="005D139B">
            <w:pPr>
              <w:jc w:val="center"/>
              <w:rPr>
                <w:rFonts w:ascii="Times New Roman" w:hAnsi="Times New Roman"/>
                <w:b/>
                <w:color w:val="000000"/>
                <w:sz w:val="24"/>
                <w:szCs w:val="24"/>
              </w:rPr>
            </w:pPr>
            <w:r w:rsidRPr="00D052FA">
              <w:rPr>
                <w:rFonts w:ascii="Times New Roman" w:hAnsi="Times New Roman"/>
                <w:b/>
                <w:color w:val="000000"/>
                <w:sz w:val="24"/>
                <w:szCs w:val="24"/>
              </w:rPr>
              <w:t>Tanulói tevékenységforma</w:t>
            </w:r>
          </w:p>
        </w:tc>
        <w:tc>
          <w:tcPr>
            <w:tcW w:w="2280" w:type="dxa"/>
            <w:gridSpan w:val="3"/>
            <w:shd w:val="clear" w:color="auto" w:fill="auto"/>
            <w:vAlign w:val="center"/>
            <w:hideMark/>
          </w:tcPr>
          <w:p w14:paraId="07D2C168" w14:textId="77777777" w:rsidR="0046042A" w:rsidRPr="00D052FA" w:rsidRDefault="0046042A" w:rsidP="005D139B">
            <w:pPr>
              <w:jc w:val="center"/>
              <w:rPr>
                <w:rFonts w:ascii="Times New Roman" w:hAnsi="Times New Roman"/>
                <w:b/>
                <w:color w:val="000000"/>
                <w:sz w:val="24"/>
                <w:szCs w:val="24"/>
              </w:rPr>
            </w:pPr>
            <w:r w:rsidRPr="00D052FA">
              <w:rPr>
                <w:rFonts w:ascii="Times New Roman" w:hAnsi="Times New Roman"/>
                <w:b/>
                <w:color w:val="000000"/>
                <w:sz w:val="24"/>
                <w:szCs w:val="24"/>
              </w:rPr>
              <w:t>Tanulói tevékenység szervezési kerete (differenciálási módok)</w:t>
            </w:r>
          </w:p>
        </w:tc>
        <w:tc>
          <w:tcPr>
            <w:tcW w:w="2380" w:type="dxa"/>
            <w:vMerge w:val="restart"/>
            <w:shd w:val="clear" w:color="auto" w:fill="auto"/>
            <w:vAlign w:val="center"/>
            <w:hideMark/>
          </w:tcPr>
          <w:p w14:paraId="3B525CD1" w14:textId="77777777" w:rsidR="0046042A" w:rsidRPr="00D052FA" w:rsidRDefault="0046042A" w:rsidP="005D139B">
            <w:pPr>
              <w:jc w:val="center"/>
              <w:rPr>
                <w:rFonts w:ascii="Times New Roman" w:hAnsi="Times New Roman"/>
                <w:b/>
                <w:color w:val="000000"/>
                <w:sz w:val="24"/>
                <w:szCs w:val="24"/>
              </w:rPr>
            </w:pPr>
            <w:r w:rsidRPr="00D052FA">
              <w:rPr>
                <w:rFonts w:ascii="Times New Roman" w:hAnsi="Times New Roman"/>
                <w:b/>
                <w:color w:val="000000"/>
                <w:sz w:val="24"/>
                <w:szCs w:val="24"/>
              </w:rPr>
              <w:t xml:space="preserve">Alkalmazandó eszközök és felszerelések </w:t>
            </w:r>
          </w:p>
        </w:tc>
      </w:tr>
      <w:tr w:rsidR="0046042A" w:rsidRPr="00D052FA" w14:paraId="50608947" w14:textId="77777777" w:rsidTr="0046042A">
        <w:trPr>
          <w:cantSplit/>
          <w:trHeight w:val="1134"/>
          <w:jc w:val="center"/>
        </w:trPr>
        <w:tc>
          <w:tcPr>
            <w:tcW w:w="1040" w:type="dxa"/>
            <w:vMerge/>
            <w:vAlign w:val="center"/>
            <w:hideMark/>
          </w:tcPr>
          <w:p w14:paraId="0D9B7279" w14:textId="77777777" w:rsidR="0046042A" w:rsidRPr="00D052FA" w:rsidRDefault="0046042A" w:rsidP="005D139B">
            <w:pPr>
              <w:rPr>
                <w:rFonts w:ascii="Times New Roman" w:hAnsi="Times New Roman"/>
                <w:color w:val="000000"/>
                <w:sz w:val="24"/>
                <w:szCs w:val="24"/>
              </w:rPr>
            </w:pPr>
          </w:p>
        </w:tc>
        <w:tc>
          <w:tcPr>
            <w:tcW w:w="2800" w:type="dxa"/>
            <w:vMerge/>
            <w:vAlign w:val="center"/>
            <w:hideMark/>
          </w:tcPr>
          <w:p w14:paraId="1F835158" w14:textId="77777777" w:rsidR="0046042A" w:rsidRPr="00D052FA" w:rsidRDefault="0046042A" w:rsidP="005D139B">
            <w:pPr>
              <w:rPr>
                <w:rFonts w:ascii="Times New Roman" w:hAnsi="Times New Roman"/>
                <w:color w:val="000000"/>
                <w:sz w:val="24"/>
                <w:szCs w:val="24"/>
              </w:rPr>
            </w:pPr>
          </w:p>
        </w:tc>
        <w:tc>
          <w:tcPr>
            <w:tcW w:w="760" w:type="dxa"/>
            <w:shd w:val="clear" w:color="auto" w:fill="auto"/>
            <w:textDirection w:val="btLr"/>
            <w:vAlign w:val="center"/>
            <w:hideMark/>
          </w:tcPr>
          <w:p w14:paraId="0BD45817" w14:textId="77777777" w:rsidR="0046042A" w:rsidRPr="00D052FA" w:rsidRDefault="0046042A" w:rsidP="0046042A">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egyéni</w:t>
            </w:r>
          </w:p>
        </w:tc>
        <w:tc>
          <w:tcPr>
            <w:tcW w:w="760" w:type="dxa"/>
            <w:shd w:val="clear" w:color="auto" w:fill="auto"/>
            <w:textDirection w:val="btLr"/>
            <w:vAlign w:val="center"/>
            <w:hideMark/>
          </w:tcPr>
          <w:p w14:paraId="6C4429E4" w14:textId="77777777" w:rsidR="0046042A" w:rsidRPr="00D052FA" w:rsidRDefault="0046042A" w:rsidP="0046042A">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csoport-bontás</w:t>
            </w:r>
          </w:p>
        </w:tc>
        <w:tc>
          <w:tcPr>
            <w:tcW w:w="760" w:type="dxa"/>
            <w:shd w:val="clear" w:color="auto" w:fill="auto"/>
            <w:textDirection w:val="btLr"/>
            <w:vAlign w:val="center"/>
            <w:hideMark/>
          </w:tcPr>
          <w:p w14:paraId="0E08113C" w14:textId="77777777" w:rsidR="0046042A" w:rsidRPr="00D052FA" w:rsidRDefault="0046042A" w:rsidP="0046042A">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osztály-keret</w:t>
            </w:r>
          </w:p>
        </w:tc>
        <w:tc>
          <w:tcPr>
            <w:tcW w:w="2380" w:type="dxa"/>
            <w:vMerge/>
            <w:vAlign w:val="center"/>
            <w:hideMark/>
          </w:tcPr>
          <w:p w14:paraId="6689D295" w14:textId="77777777" w:rsidR="0046042A" w:rsidRPr="00D052FA" w:rsidRDefault="0046042A" w:rsidP="005D139B">
            <w:pPr>
              <w:rPr>
                <w:rFonts w:ascii="Times New Roman" w:hAnsi="Times New Roman"/>
                <w:color w:val="000000"/>
                <w:sz w:val="24"/>
                <w:szCs w:val="24"/>
              </w:rPr>
            </w:pPr>
          </w:p>
        </w:tc>
      </w:tr>
      <w:tr w:rsidR="0046042A" w:rsidRPr="00D052FA" w14:paraId="410DB248" w14:textId="77777777" w:rsidTr="0046042A">
        <w:trPr>
          <w:trHeight w:val="423"/>
          <w:jc w:val="center"/>
        </w:trPr>
        <w:tc>
          <w:tcPr>
            <w:tcW w:w="1040" w:type="dxa"/>
            <w:shd w:val="clear" w:color="000000" w:fill="D9D9D9"/>
            <w:vAlign w:val="center"/>
            <w:hideMark/>
          </w:tcPr>
          <w:p w14:paraId="227F38E5" w14:textId="77777777" w:rsidR="0046042A" w:rsidRPr="00D052FA" w:rsidRDefault="0046042A" w:rsidP="005D139B">
            <w:pPr>
              <w:jc w:val="center"/>
              <w:rPr>
                <w:rFonts w:ascii="Times New Roman" w:hAnsi="Times New Roman"/>
                <w:b/>
                <w:color w:val="000000"/>
                <w:sz w:val="24"/>
                <w:szCs w:val="24"/>
              </w:rPr>
            </w:pPr>
            <w:r w:rsidRPr="00D052FA">
              <w:rPr>
                <w:rFonts w:ascii="Times New Roman" w:hAnsi="Times New Roman"/>
                <w:b/>
                <w:color w:val="000000"/>
                <w:sz w:val="24"/>
                <w:szCs w:val="24"/>
              </w:rPr>
              <w:t>1.</w:t>
            </w:r>
          </w:p>
        </w:tc>
        <w:tc>
          <w:tcPr>
            <w:tcW w:w="7460" w:type="dxa"/>
            <w:gridSpan w:val="5"/>
            <w:shd w:val="clear" w:color="000000" w:fill="D9D9D9"/>
            <w:vAlign w:val="center"/>
            <w:hideMark/>
          </w:tcPr>
          <w:p w14:paraId="05B66357" w14:textId="77777777" w:rsidR="0046042A" w:rsidRPr="00D052FA" w:rsidRDefault="0046042A" w:rsidP="005D139B">
            <w:pPr>
              <w:rPr>
                <w:rFonts w:ascii="Times New Roman" w:hAnsi="Times New Roman"/>
                <w:b/>
                <w:color w:val="000000"/>
                <w:sz w:val="24"/>
                <w:szCs w:val="24"/>
              </w:rPr>
            </w:pPr>
            <w:r w:rsidRPr="00D052FA">
              <w:rPr>
                <w:rFonts w:ascii="Times New Roman" w:hAnsi="Times New Roman"/>
                <w:b/>
                <w:color w:val="000000"/>
                <w:sz w:val="24"/>
                <w:szCs w:val="24"/>
              </w:rPr>
              <w:t>Információ feldolgozó tevékenységek</w:t>
            </w:r>
          </w:p>
        </w:tc>
      </w:tr>
      <w:tr w:rsidR="0046042A" w:rsidRPr="00D052FA" w14:paraId="48AA37F9" w14:textId="77777777" w:rsidTr="005D139B">
        <w:trPr>
          <w:trHeight w:val="510"/>
          <w:jc w:val="center"/>
        </w:trPr>
        <w:tc>
          <w:tcPr>
            <w:tcW w:w="1040" w:type="dxa"/>
            <w:shd w:val="clear" w:color="auto" w:fill="auto"/>
            <w:vAlign w:val="center"/>
            <w:hideMark/>
          </w:tcPr>
          <w:p w14:paraId="457D5E68"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1.1.</w:t>
            </w:r>
          </w:p>
        </w:tc>
        <w:tc>
          <w:tcPr>
            <w:tcW w:w="2800" w:type="dxa"/>
            <w:shd w:val="clear" w:color="auto" w:fill="auto"/>
            <w:vAlign w:val="center"/>
            <w:hideMark/>
          </w:tcPr>
          <w:p w14:paraId="759B84FC" w14:textId="77777777" w:rsidR="0046042A" w:rsidRPr="00D052FA" w:rsidRDefault="0046042A" w:rsidP="005D139B">
            <w:pPr>
              <w:rPr>
                <w:rFonts w:ascii="Times New Roman" w:hAnsi="Times New Roman"/>
                <w:color w:val="000000"/>
                <w:sz w:val="24"/>
                <w:szCs w:val="24"/>
              </w:rPr>
            </w:pPr>
            <w:r w:rsidRPr="00D052FA">
              <w:rPr>
                <w:rFonts w:ascii="Times New Roman" w:hAnsi="Times New Roman"/>
                <w:color w:val="000000"/>
                <w:sz w:val="24"/>
                <w:szCs w:val="24"/>
              </w:rPr>
              <w:t>Hallott szöveg feladattal vezetett feldolgozása</w:t>
            </w:r>
          </w:p>
        </w:tc>
        <w:tc>
          <w:tcPr>
            <w:tcW w:w="760" w:type="dxa"/>
            <w:shd w:val="clear" w:color="auto" w:fill="auto"/>
            <w:vAlign w:val="center"/>
            <w:hideMark/>
          </w:tcPr>
          <w:p w14:paraId="6A49A324"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260495FD"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18FAD2B2"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6971AA96" w14:textId="77777777" w:rsidR="0046042A" w:rsidRPr="00D052FA" w:rsidRDefault="0046042A"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46042A" w:rsidRPr="00D052FA" w14:paraId="3AC967B9" w14:textId="77777777" w:rsidTr="005D139B">
        <w:trPr>
          <w:trHeight w:val="510"/>
          <w:jc w:val="center"/>
        </w:trPr>
        <w:tc>
          <w:tcPr>
            <w:tcW w:w="1040" w:type="dxa"/>
            <w:shd w:val="clear" w:color="auto" w:fill="auto"/>
            <w:vAlign w:val="center"/>
            <w:hideMark/>
          </w:tcPr>
          <w:p w14:paraId="4532327C"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1.2.</w:t>
            </w:r>
          </w:p>
        </w:tc>
        <w:tc>
          <w:tcPr>
            <w:tcW w:w="2800" w:type="dxa"/>
            <w:shd w:val="clear" w:color="auto" w:fill="auto"/>
            <w:vAlign w:val="center"/>
            <w:hideMark/>
          </w:tcPr>
          <w:p w14:paraId="31C78F85" w14:textId="77777777" w:rsidR="0046042A" w:rsidRPr="00D052FA" w:rsidRDefault="0046042A" w:rsidP="005D139B">
            <w:pPr>
              <w:rPr>
                <w:rFonts w:ascii="Times New Roman" w:hAnsi="Times New Roman"/>
                <w:color w:val="000000"/>
                <w:sz w:val="24"/>
                <w:szCs w:val="24"/>
              </w:rPr>
            </w:pPr>
            <w:r w:rsidRPr="00D052FA">
              <w:rPr>
                <w:rFonts w:ascii="Times New Roman" w:hAnsi="Times New Roman"/>
                <w:color w:val="000000"/>
                <w:sz w:val="24"/>
                <w:szCs w:val="24"/>
              </w:rPr>
              <w:t>Információk feladattal vezetett rendszerezése</w:t>
            </w:r>
          </w:p>
        </w:tc>
        <w:tc>
          <w:tcPr>
            <w:tcW w:w="760" w:type="dxa"/>
            <w:shd w:val="clear" w:color="auto" w:fill="auto"/>
            <w:vAlign w:val="center"/>
            <w:hideMark/>
          </w:tcPr>
          <w:p w14:paraId="4FD9BE4D"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6F6679C5"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495A66B0"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2C224BF9" w14:textId="77777777" w:rsidR="0046042A" w:rsidRPr="00D052FA" w:rsidRDefault="0046042A"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46042A" w:rsidRPr="00D052FA" w14:paraId="6AC115D3" w14:textId="77777777" w:rsidTr="0046042A">
        <w:trPr>
          <w:trHeight w:val="458"/>
          <w:jc w:val="center"/>
        </w:trPr>
        <w:tc>
          <w:tcPr>
            <w:tcW w:w="1040" w:type="dxa"/>
            <w:shd w:val="clear" w:color="000000" w:fill="D9D9D9"/>
            <w:vAlign w:val="center"/>
            <w:hideMark/>
          </w:tcPr>
          <w:p w14:paraId="5B9CFCFF" w14:textId="77777777" w:rsidR="0046042A" w:rsidRPr="00D052FA" w:rsidRDefault="0046042A" w:rsidP="005D139B">
            <w:pPr>
              <w:jc w:val="center"/>
              <w:rPr>
                <w:rFonts w:ascii="Times New Roman" w:hAnsi="Times New Roman"/>
                <w:b/>
                <w:color w:val="000000"/>
                <w:sz w:val="24"/>
                <w:szCs w:val="24"/>
              </w:rPr>
            </w:pPr>
            <w:r w:rsidRPr="00D052FA">
              <w:rPr>
                <w:rFonts w:ascii="Times New Roman" w:hAnsi="Times New Roman"/>
                <w:b/>
                <w:color w:val="000000"/>
                <w:sz w:val="24"/>
                <w:szCs w:val="24"/>
              </w:rPr>
              <w:t>2.</w:t>
            </w:r>
          </w:p>
        </w:tc>
        <w:tc>
          <w:tcPr>
            <w:tcW w:w="7460" w:type="dxa"/>
            <w:gridSpan w:val="5"/>
            <w:shd w:val="clear" w:color="000000" w:fill="D9D9D9"/>
            <w:vAlign w:val="center"/>
            <w:hideMark/>
          </w:tcPr>
          <w:p w14:paraId="30A2A5D8" w14:textId="77777777" w:rsidR="0046042A" w:rsidRPr="00D052FA" w:rsidRDefault="0046042A" w:rsidP="005D139B">
            <w:pPr>
              <w:rPr>
                <w:rFonts w:ascii="Times New Roman" w:hAnsi="Times New Roman"/>
                <w:b/>
                <w:color w:val="000000"/>
                <w:sz w:val="24"/>
                <w:szCs w:val="24"/>
              </w:rPr>
            </w:pPr>
            <w:r w:rsidRPr="00D052FA">
              <w:rPr>
                <w:rFonts w:ascii="Times New Roman" w:hAnsi="Times New Roman"/>
                <w:b/>
                <w:color w:val="000000"/>
                <w:sz w:val="24"/>
                <w:szCs w:val="24"/>
              </w:rPr>
              <w:t>Ismeretalkalmazási gyakorló tevékenységek, feladatok</w:t>
            </w:r>
          </w:p>
        </w:tc>
      </w:tr>
      <w:tr w:rsidR="0046042A" w:rsidRPr="00D052FA" w14:paraId="4A22119F" w14:textId="77777777" w:rsidTr="0046042A">
        <w:trPr>
          <w:trHeight w:val="550"/>
          <w:jc w:val="center"/>
        </w:trPr>
        <w:tc>
          <w:tcPr>
            <w:tcW w:w="1040" w:type="dxa"/>
            <w:shd w:val="clear" w:color="auto" w:fill="auto"/>
            <w:vAlign w:val="center"/>
            <w:hideMark/>
          </w:tcPr>
          <w:p w14:paraId="0C6F2F00"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2.1.</w:t>
            </w:r>
          </w:p>
        </w:tc>
        <w:tc>
          <w:tcPr>
            <w:tcW w:w="2800" w:type="dxa"/>
            <w:shd w:val="clear" w:color="auto" w:fill="auto"/>
            <w:vAlign w:val="center"/>
            <w:hideMark/>
          </w:tcPr>
          <w:p w14:paraId="206AC355" w14:textId="77777777" w:rsidR="0046042A" w:rsidRPr="00D052FA" w:rsidRDefault="0046042A" w:rsidP="005D139B">
            <w:pPr>
              <w:rPr>
                <w:rFonts w:ascii="Times New Roman" w:hAnsi="Times New Roman"/>
                <w:color w:val="000000"/>
                <w:sz w:val="24"/>
                <w:szCs w:val="24"/>
              </w:rPr>
            </w:pPr>
            <w:r w:rsidRPr="00D052FA">
              <w:rPr>
                <w:rFonts w:ascii="Times New Roman" w:hAnsi="Times New Roman"/>
                <w:color w:val="000000"/>
                <w:sz w:val="24"/>
                <w:szCs w:val="24"/>
              </w:rPr>
              <w:t>Leírás készítése</w:t>
            </w:r>
          </w:p>
        </w:tc>
        <w:tc>
          <w:tcPr>
            <w:tcW w:w="760" w:type="dxa"/>
            <w:shd w:val="clear" w:color="auto" w:fill="auto"/>
            <w:vAlign w:val="center"/>
            <w:hideMark/>
          </w:tcPr>
          <w:p w14:paraId="3AD44D6D"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7DAB1540"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275B4378"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733818F3" w14:textId="77777777" w:rsidR="0046042A" w:rsidRPr="00D052FA" w:rsidRDefault="0046042A"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46042A" w:rsidRPr="00D052FA" w14:paraId="688FCB4F" w14:textId="77777777" w:rsidTr="005D139B">
        <w:trPr>
          <w:trHeight w:val="510"/>
          <w:jc w:val="center"/>
        </w:trPr>
        <w:tc>
          <w:tcPr>
            <w:tcW w:w="1040" w:type="dxa"/>
            <w:shd w:val="clear" w:color="auto" w:fill="auto"/>
            <w:vAlign w:val="center"/>
            <w:hideMark/>
          </w:tcPr>
          <w:p w14:paraId="180AD79B"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2.2.</w:t>
            </w:r>
          </w:p>
        </w:tc>
        <w:tc>
          <w:tcPr>
            <w:tcW w:w="2800" w:type="dxa"/>
            <w:shd w:val="clear" w:color="auto" w:fill="auto"/>
            <w:vAlign w:val="center"/>
            <w:hideMark/>
          </w:tcPr>
          <w:p w14:paraId="72FE1CCA" w14:textId="77777777" w:rsidR="0046042A" w:rsidRPr="00D052FA" w:rsidRDefault="0046042A" w:rsidP="005D139B">
            <w:pPr>
              <w:rPr>
                <w:rFonts w:ascii="Times New Roman" w:hAnsi="Times New Roman"/>
                <w:color w:val="000000"/>
                <w:sz w:val="24"/>
                <w:szCs w:val="24"/>
              </w:rPr>
            </w:pPr>
            <w:r w:rsidRPr="00D052FA">
              <w:rPr>
                <w:rFonts w:ascii="Times New Roman" w:hAnsi="Times New Roman"/>
                <w:color w:val="000000"/>
                <w:sz w:val="24"/>
                <w:szCs w:val="24"/>
              </w:rPr>
              <w:t>Tapasztalatok utólagos ismertetése szóban</w:t>
            </w:r>
          </w:p>
        </w:tc>
        <w:tc>
          <w:tcPr>
            <w:tcW w:w="760" w:type="dxa"/>
            <w:shd w:val="clear" w:color="auto" w:fill="auto"/>
            <w:vAlign w:val="center"/>
            <w:hideMark/>
          </w:tcPr>
          <w:p w14:paraId="19A3562A"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2A2D4893"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2645F58A"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64E96335" w14:textId="77777777" w:rsidR="0046042A" w:rsidRPr="00D052FA" w:rsidRDefault="0046042A"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46042A" w:rsidRPr="00D052FA" w14:paraId="3F2896EB" w14:textId="77777777" w:rsidTr="005D139B">
        <w:trPr>
          <w:trHeight w:val="510"/>
          <w:jc w:val="center"/>
        </w:trPr>
        <w:tc>
          <w:tcPr>
            <w:tcW w:w="1040" w:type="dxa"/>
            <w:shd w:val="clear" w:color="auto" w:fill="auto"/>
            <w:vAlign w:val="center"/>
            <w:hideMark/>
          </w:tcPr>
          <w:p w14:paraId="6F77747B"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2.3.</w:t>
            </w:r>
          </w:p>
        </w:tc>
        <w:tc>
          <w:tcPr>
            <w:tcW w:w="2800" w:type="dxa"/>
            <w:shd w:val="clear" w:color="auto" w:fill="auto"/>
            <w:vAlign w:val="center"/>
            <w:hideMark/>
          </w:tcPr>
          <w:p w14:paraId="54BC8A45" w14:textId="77777777" w:rsidR="0046042A" w:rsidRPr="00D052FA" w:rsidRDefault="0046042A" w:rsidP="005D139B">
            <w:pPr>
              <w:rPr>
                <w:rFonts w:ascii="Times New Roman" w:hAnsi="Times New Roman"/>
                <w:color w:val="000000"/>
                <w:sz w:val="24"/>
                <w:szCs w:val="24"/>
              </w:rPr>
            </w:pPr>
            <w:r w:rsidRPr="00D052FA">
              <w:rPr>
                <w:rFonts w:ascii="Times New Roman" w:hAnsi="Times New Roman"/>
                <w:color w:val="000000"/>
                <w:sz w:val="24"/>
                <w:szCs w:val="24"/>
              </w:rPr>
              <w:t>Tapasztalatok helyszíni ismertetése szóban</w:t>
            </w:r>
          </w:p>
        </w:tc>
        <w:tc>
          <w:tcPr>
            <w:tcW w:w="760" w:type="dxa"/>
            <w:shd w:val="clear" w:color="auto" w:fill="auto"/>
            <w:vAlign w:val="center"/>
            <w:hideMark/>
          </w:tcPr>
          <w:p w14:paraId="60114F02"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1310E6AE"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0A6E6AB8"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4900CF96" w14:textId="77777777" w:rsidR="0046042A" w:rsidRPr="00D052FA" w:rsidRDefault="0046042A"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46042A" w:rsidRPr="00D052FA" w14:paraId="70C2726F" w14:textId="77777777" w:rsidTr="0046042A">
        <w:trPr>
          <w:trHeight w:val="446"/>
          <w:jc w:val="center"/>
        </w:trPr>
        <w:tc>
          <w:tcPr>
            <w:tcW w:w="1040" w:type="dxa"/>
            <w:shd w:val="clear" w:color="000000" w:fill="D9D9D9"/>
            <w:vAlign w:val="center"/>
            <w:hideMark/>
          </w:tcPr>
          <w:p w14:paraId="13327EA7" w14:textId="77777777" w:rsidR="0046042A" w:rsidRPr="00D052FA" w:rsidRDefault="0046042A" w:rsidP="005D139B">
            <w:pPr>
              <w:jc w:val="center"/>
              <w:rPr>
                <w:rFonts w:ascii="Times New Roman" w:hAnsi="Times New Roman"/>
                <w:b/>
                <w:color w:val="000000"/>
                <w:sz w:val="24"/>
                <w:szCs w:val="24"/>
              </w:rPr>
            </w:pPr>
            <w:r w:rsidRPr="00D052FA">
              <w:rPr>
                <w:rFonts w:ascii="Times New Roman" w:hAnsi="Times New Roman"/>
                <w:b/>
                <w:color w:val="000000"/>
                <w:sz w:val="24"/>
                <w:szCs w:val="24"/>
              </w:rPr>
              <w:lastRenderedPageBreak/>
              <w:t>3.</w:t>
            </w:r>
          </w:p>
        </w:tc>
        <w:tc>
          <w:tcPr>
            <w:tcW w:w="7460" w:type="dxa"/>
            <w:gridSpan w:val="5"/>
            <w:shd w:val="clear" w:color="000000" w:fill="D9D9D9"/>
            <w:vAlign w:val="center"/>
            <w:hideMark/>
          </w:tcPr>
          <w:p w14:paraId="133198E0" w14:textId="77777777" w:rsidR="0046042A" w:rsidRPr="00D052FA" w:rsidRDefault="0046042A" w:rsidP="005D139B">
            <w:pPr>
              <w:rPr>
                <w:rFonts w:ascii="Times New Roman" w:hAnsi="Times New Roman"/>
                <w:b/>
                <w:color w:val="000000"/>
                <w:sz w:val="24"/>
                <w:szCs w:val="24"/>
              </w:rPr>
            </w:pPr>
            <w:r w:rsidRPr="00D052FA">
              <w:rPr>
                <w:rFonts w:ascii="Times New Roman" w:hAnsi="Times New Roman"/>
                <w:b/>
                <w:color w:val="000000"/>
                <w:sz w:val="24"/>
                <w:szCs w:val="24"/>
              </w:rPr>
              <w:t>Képi információk körében</w:t>
            </w:r>
          </w:p>
        </w:tc>
      </w:tr>
      <w:tr w:rsidR="0046042A" w:rsidRPr="00D052FA" w14:paraId="063C3789" w14:textId="77777777" w:rsidTr="0046042A">
        <w:trPr>
          <w:trHeight w:val="424"/>
          <w:jc w:val="center"/>
        </w:trPr>
        <w:tc>
          <w:tcPr>
            <w:tcW w:w="1040" w:type="dxa"/>
            <w:shd w:val="clear" w:color="auto" w:fill="auto"/>
            <w:vAlign w:val="center"/>
            <w:hideMark/>
          </w:tcPr>
          <w:p w14:paraId="6EACFAD7"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3.1.</w:t>
            </w:r>
          </w:p>
        </w:tc>
        <w:tc>
          <w:tcPr>
            <w:tcW w:w="2800" w:type="dxa"/>
            <w:shd w:val="clear" w:color="auto" w:fill="auto"/>
            <w:vAlign w:val="center"/>
            <w:hideMark/>
          </w:tcPr>
          <w:p w14:paraId="7D20074F" w14:textId="77777777" w:rsidR="0046042A" w:rsidRPr="00D052FA" w:rsidRDefault="0046042A" w:rsidP="005D139B">
            <w:pPr>
              <w:rPr>
                <w:rFonts w:ascii="Times New Roman" w:hAnsi="Times New Roman"/>
                <w:color w:val="000000"/>
                <w:sz w:val="24"/>
                <w:szCs w:val="24"/>
              </w:rPr>
            </w:pPr>
            <w:r w:rsidRPr="00D052FA">
              <w:rPr>
                <w:rFonts w:ascii="Times New Roman" w:hAnsi="Times New Roman"/>
                <w:color w:val="000000"/>
                <w:sz w:val="24"/>
                <w:szCs w:val="24"/>
              </w:rPr>
              <w:t>Rajz értelmezése</w:t>
            </w:r>
          </w:p>
        </w:tc>
        <w:tc>
          <w:tcPr>
            <w:tcW w:w="760" w:type="dxa"/>
            <w:shd w:val="clear" w:color="auto" w:fill="auto"/>
            <w:vAlign w:val="center"/>
            <w:hideMark/>
          </w:tcPr>
          <w:p w14:paraId="50C54F9E"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3C8C4C39"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6D54E8CB"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6D739586" w14:textId="77777777" w:rsidR="0046042A" w:rsidRPr="00D052FA" w:rsidRDefault="0046042A"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46042A" w:rsidRPr="00D052FA" w14:paraId="378E275E" w14:textId="77777777" w:rsidTr="0046042A">
        <w:trPr>
          <w:trHeight w:val="417"/>
          <w:jc w:val="center"/>
        </w:trPr>
        <w:tc>
          <w:tcPr>
            <w:tcW w:w="1040" w:type="dxa"/>
            <w:shd w:val="clear" w:color="000000" w:fill="D9D9D9"/>
            <w:vAlign w:val="center"/>
            <w:hideMark/>
          </w:tcPr>
          <w:p w14:paraId="4F2B2E01" w14:textId="77777777" w:rsidR="0046042A" w:rsidRPr="00D052FA" w:rsidRDefault="0046042A" w:rsidP="005D139B">
            <w:pPr>
              <w:jc w:val="center"/>
              <w:rPr>
                <w:rFonts w:ascii="Times New Roman" w:hAnsi="Times New Roman"/>
                <w:b/>
                <w:color w:val="000000"/>
                <w:sz w:val="24"/>
                <w:szCs w:val="24"/>
              </w:rPr>
            </w:pPr>
            <w:r w:rsidRPr="00D052FA">
              <w:rPr>
                <w:rFonts w:ascii="Times New Roman" w:hAnsi="Times New Roman"/>
                <w:b/>
                <w:color w:val="000000"/>
                <w:sz w:val="24"/>
                <w:szCs w:val="24"/>
              </w:rPr>
              <w:t>4.</w:t>
            </w:r>
          </w:p>
        </w:tc>
        <w:tc>
          <w:tcPr>
            <w:tcW w:w="7460" w:type="dxa"/>
            <w:gridSpan w:val="5"/>
            <w:shd w:val="clear" w:color="000000" w:fill="D9D9D9"/>
            <w:vAlign w:val="center"/>
            <w:hideMark/>
          </w:tcPr>
          <w:p w14:paraId="4690AEC9" w14:textId="77777777" w:rsidR="0046042A" w:rsidRPr="00D052FA" w:rsidRDefault="0046042A" w:rsidP="005D139B">
            <w:pPr>
              <w:rPr>
                <w:rFonts w:ascii="Times New Roman" w:hAnsi="Times New Roman"/>
                <w:b/>
                <w:color w:val="000000"/>
                <w:sz w:val="24"/>
                <w:szCs w:val="24"/>
              </w:rPr>
            </w:pPr>
            <w:r w:rsidRPr="00D052FA">
              <w:rPr>
                <w:rFonts w:ascii="Times New Roman" w:hAnsi="Times New Roman"/>
                <w:b/>
                <w:color w:val="000000"/>
                <w:sz w:val="24"/>
                <w:szCs w:val="24"/>
              </w:rPr>
              <w:t>Csoportos munkaformák körében</w:t>
            </w:r>
          </w:p>
        </w:tc>
      </w:tr>
      <w:tr w:rsidR="0046042A" w:rsidRPr="00D052FA" w14:paraId="20F07426" w14:textId="77777777" w:rsidTr="005D139B">
        <w:trPr>
          <w:trHeight w:val="510"/>
          <w:jc w:val="center"/>
        </w:trPr>
        <w:tc>
          <w:tcPr>
            <w:tcW w:w="1040" w:type="dxa"/>
            <w:shd w:val="clear" w:color="auto" w:fill="auto"/>
            <w:vAlign w:val="center"/>
            <w:hideMark/>
          </w:tcPr>
          <w:p w14:paraId="63890C86"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4.1.</w:t>
            </w:r>
          </w:p>
        </w:tc>
        <w:tc>
          <w:tcPr>
            <w:tcW w:w="2800" w:type="dxa"/>
            <w:shd w:val="clear" w:color="auto" w:fill="auto"/>
            <w:vAlign w:val="center"/>
            <w:hideMark/>
          </w:tcPr>
          <w:p w14:paraId="1BB2668B" w14:textId="77777777" w:rsidR="0046042A" w:rsidRPr="00D052FA" w:rsidRDefault="0046042A" w:rsidP="005D139B">
            <w:pPr>
              <w:rPr>
                <w:rFonts w:ascii="Times New Roman" w:hAnsi="Times New Roman"/>
                <w:color w:val="000000"/>
                <w:sz w:val="24"/>
                <w:szCs w:val="24"/>
              </w:rPr>
            </w:pPr>
            <w:r w:rsidRPr="00D052FA">
              <w:rPr>
                <w:rFonts w:ascii="Times New Roman" w:hAnsi="Times New Roman"/>
                <w:color w:val="000000"/>
                <w:sz w:val="24"/>
                <w:szCs w:val="24"/>
              </w:rPr>
              <w:t>Kiscsoportos szakmai munkavégzés irányítással</w:t>
            </w:r>
          </w:p>
        </w:tc>
        <w:tc>
          <w:tcPr>
            <w:tcW w:w="760" w:type="dxa"/>
            <w:shd w:val="clear" w:color="auto" w:fill="auto"/>
            <w:vAlign w:val="center"/>
            <w:hideMark/>
          </w:tcPr>
          <w:p w14:paraId="2614B19F"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02EEF369"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23FCC409"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32F94C4A" w14:textId="77777777" w:rsidR="0046042A" w:rsidRPr="00D052FA" w:rsidRDefault="0046042A"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46042A" w:rsidRPr="00D052FA" w14:paraId="1A8340CE" w14:textId="77777777" w:rsidTr="0046042A">
        <w:trPr>
          <w:trHeight w:val="430"/>
          <w:jc w:val="center"/>
        </w:trPr>
        <w:tc>
          <w:tcPr>
            <w:tcW w:w="1040" w:type="dxa"/>
            <w:shd w:val="clear" w:color="auto" w:fill="auto"/>
            <w:vAlign w:val="center"/>
            <w:hideMark/>
          </w:tcPr>
          <w:p w14:paraId="43A4914C"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4.2.</w:t>
            </w:r>
          </w:p>
        </w:tc>
        <w:tc>
          <w:tcPr>
            <w:tcW w:w="2800" w:type="dxa"/>
            <w:shd w:val="clear" w:color="auto" w:fill="auto"/>
            <w:vAlign w:val="center"/>
            <w:hideMark/>
          </w:tcPr>
          <w:p w14:paraId="1B66F2FE" w14:textId="77777777" w:rsidR="0046042A" w:rsidRPr="00D052FA" w:rsidRDefault="0046042A" w:rsidP="005D139B">
            <w:pPr>
              <w:rPr>
                <w:rFonts w:ascii="Times New Roman" w:hAnsi="Times New Roman"/>
                <w:color w:val="000000"/>
                <w:sz w:val="24"/>
                <w:szCs w:val="24"/>
              </w:rPr>
            </w:pPr>
            <w:r w:rsidRPr="00D052FA">
              <w:rPr>
                <w:rFonts w:ascii="Times New Roman" w:hAnsi="Times New Roman"/>
                <w:color w:val="000000"/>
                <w:sz w:val="24"/>
                <w:szCs w:val="24"/>
              </w:rPr>
              <w:t>Csoportos helyzetgyakorlat</w:t>
            </w:r>
          </w:p>
        </w:tc>
        <w:tc>
          <w:tcPr>
            <w:tcW w:w="760" w:type="dxa"/>
            <w:shd w:val="clear" w:color="auto" w:fill="auto"/>
            <w:vAlign w:val="center"/>
            <w:hideMark/>
          </w:tcPr>
          <w:p w14:paraId="5784C0B4"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1AE1AFB4"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5F1E5EF6"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2B2DE3A7" w14:textId="77777777" w:rsidR="0046042A" w:rsidRPr="00D052FA" w:rsidRDefault="0046042A"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46042A" w:rsidRPr="00D052FA" w14:paraId="47EE93B3" w14:textId="77777777" w:rsidTr="0046042A">
        <w:trPr>
          <w:trHeight w:val="408"/>
          <w:jc w:val="center"/>
        </w:trPr>
        <w:tc>
          <w:tcPr>
            <w:tcW w:w="1040" w:type="dxa"/>
            <w:shd w:val="clear" w:color="000000" w:fill="D9D9D9"/>
            <w:vAlign w:val="center"/>
            <w:hideMark/>
          </w:tcPr>
          <w:p w14:paraId="3859EF16" w14:textId="77777777" w:rsidR="0046042A" w:rsidRPr="00D052FA" w:rsidRDefault="0046042A" w:rsidP="005D139B">
            <w:pPr>
              <w:jc w:val="center"/>
              <w:rPr>
                <w:rFonts w:ascii="Times New Roman" w:hAnsi="Times New Roman"/>
                <w:b/>
                <w:color w:val="000000"/>
                <w:sz w:val="24"/>
                <w:szCs w:val="24"/>
              </w:rPr>
            </w:pPr>
            <w:r w:rsidRPr="00D052FA">
              <w:rPr>
                <w:rFonts w:ascii="Times New Roman" w:hAnsi="Times New Roman"/>
                <w:b/>
                <w:color w:val="000000"/>
                <w:sz w:val="24"/>
                <w:szCs w:val="24"/>
              </w:rPr>
              <w:t>5.</w:t>
            </w:r>
          </w:p>
        </w:tc>
        <w:tc>
          <w:tcPr>
            <w:tcW w:w="7460" w:type="dxa"/>
            <w:gridSpan w:val="5"/>
            <w:shd w:val="clear" w:color="000000" w:fill="D9D9D9"/>
            <w:vAlign w:val="center"/>
            <w:hideMark/>
          </w:tcPr>
          <w:p w14:paraId="6D35E712" w14:textId="77777777" w:rsidR="0046042A" w:rsidRPr="00D052FA" w:rsidRDefault="0046042A" w:rsidP="005D139B">
            <w:pPr>
              <w:rPr>
                <w:rFonts w:ascii="Times New Roman" w:hAnsi="Times New Roman"/>
                <w:b/>
                <w:color w:val="000000"/>
                <w:sz w:val="24"/>
                <w:szCs w:val="24"/>
              </w:rPr>
            </w:pPr>
            <w:r w:rsidRPr="00D052FA">
              <w:rPr>
                <w:rFonts w:ascii="Times New Roman" w:hAnsi="Times New Roman"/>
                <w:b/>
                <w:color w:val="000000"/>
                <w:sz w:val="24"/>
                <w:szCs w:val="24"/>
              </w:rPr>
              <w:t>Gyakorlati munkavégzés körében</w:t>
            </w:r>
          </w:p>
        </w:tc>
      </w:tr>
      <w:tr w:rsidR="0046042A" w:rsidRPr="00D052FA" w14:paraId="6110FC73" w14:textId="77777777" w:rsidTr="0046042A">
        <w:trPr>
          <w:trHeight w:val="414"/>
          <w:jc w:val="center"/>
        </w:trPr>
        <w:tc>
          <w:tcPr>
            <w:tcW w:w="1040" w:type="dxa"/>
            <w:shd w:val="clear" w:color="auto" w:fill="auto"/>
            <w:vAlign w:val="center"/>
            <w:hideMark/>
          </w:tcPr>
          <w:p w14:paraId="26A5251A"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5.1.</w:t>
            </w:r>
          </w:p>
        </w:tc>
        <w:tc>
          <w:tcPr>
            <w:tcW w:w="2800" w:type="dxa"/>
            <w:shd w:val="clear" w:color="auto" w:fill="auto"/>
            <w:vAlign w:val="center"/>
            <w:hideMark/>
          </w:tcPr>
          <w:p w14:paraId="288D1F94" w14:textId="77777777" w:rsidR="0046042A" w:rsidRPr="00D052FA" w:rsidRDefault="0046042A" w:rsidP="005D139B">
            <w:pPr>
              <w:rPr>
                <w:rFonts w:ascii="Times New Roman" w:hAnsi="Times New Roman"/>
                <w:color w:val="000000"/>
                <w:sz w:val="24"/>
                <w:szCs w:val="24"/>
              </w:rPr>
            </w:pPr>
            <w:r w:rsidRPr="00D052FA">
              <w:rPr>
                <w:rFonts w:ascii="Times New Roman" w:hAnsi="Times New Roman"/>
                <w:color w:val="000000"/>
                <w:sz w:val="24"/>
                <w:szCs w:val="24"/>
              </w:rPr>
              <w:t>Műveletek gyakorlása</w:t>
            </w:r>
          </w:p>
        </w:tc>
        <w:tc>
          <w:tcPr>
            <w:tcW w:w="760" w:type="dxa"/>
            <w:shd w:val="clear" w:color="auto" w:fill="auto"/>
            <w:vAlign w:val="center"/>
            <w:hideMark/>
          </w:tcPr>
          <w:p w14:paraId="49012F08"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4D761D92"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475957CF"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498A7E02" w14:textId="77777777" w:rsidR="0046042A" w:rsidRPr="00D052FA" w:rsidRDefault="0046042A"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46042A" w:rsidRPr="00D052FA" w14:paraId="2215F1E4" w14:textId="77777777" w:rsidTr="005D139B">
        <w:trPr>
          <w:trHeight w:val="510"/>
          <w:jc w:val="center"/>
        </w:trPr>
        <w:tc>
          <w:tcPr>
            <w:tcW w:w="1040" w:type="dxa"/>
            <w:shd w:val="clear" w:color="auto" w:fill="auto"/>
            <w:vAlign w:val="center"/>
            <w:hideMark/>
          </w:tcPr>
          <w:p w14:paraId="63B1ACEE"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5.2.</w:t>
            </w:r>
          </w:p>
        </w:tc>
        <w:tc>
          <w:tcPr>
            <w:tcW w:w="2800" w:type="dxa"/>
            <w:shd w:val="clear" w:color="auto" w:fill="auto"/>
            <w:vAlign w:val="center"/>
            <w:hideMark/>
          </w:tcPr>
          <w:p w14:paraId="3244088B" w14:textId="77777777" w:rsidR="0046042A" w:rsidRPr="00D052FA" w:rsidRDefault="0046042A" w:rsidP="005D139B">
            <w:pPr>
              <w:rPr>
                <w:rFonts w:ascii="Times New Roman" w:hAnsi="Times New Roman"/>
                <w:color w:val="000000"/>
                <w:sz w:val="24"/>
                <w:szCs w:val="24"/>
              </w:rPr>
            </w:pPr>
            <w:r w:rsidRPr="00D052FA">
              <w:rPr>
                <w:rFonts w:ascii="Times New Roman" w:hAnsi="Times New Roman"/>
                <w:color w:val="000000"/>
                <w:sz w:val="24"/>
                <w:szCs w:val="24"/>
              </w:rPr>
              <w:t>Munkamegfigyelés adott szempontok alapján</w:t>
            </w:r>
          </w:p>
        </w:tc>
        <w:tc>
          <w:tcPr>
            <w:tcW w:w="760" w:type="dxa"/>
            <w:shd w:val="clear" w:color="auto" w:fill="auto"/>
            <w:vAlign w:val="center"/>
            <w:hideMark/>
          </w:tcPr>
          <w:p w14:paraId="77088D6A"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1E26224E"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37FEDB7C"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4736F305" w14:textId="77777777" w:rsidR="0046042A" w:rsidRPr="00D052FA" w:rsidRDefault="0046042A"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46042A" w:rsidRPr="00D052FA" w14:paraId="1925ED85" w14:textId="77777777" w:rsidTr="0046042A">
        <w:trPr>
          <w:trHeight w:val="420"/>
          <w:jc w:val="center"/>
        </w:trPr>
        <w:tc>
          <w:tcPr>
            <w:tcW w:w="1040" w:type="dxa"/>
            <w:shd w:val="clear" w:color="000000" w:fill="D9D9D9"/>
            <w:vAlign w:val="center"/>
            <w:hideMark/>
          </w:tcPr>
          <w:p w14:paraId="3EED80F5" w14:textId="77777777" w:rsidR="0046042A" w:rsidRPr="00D052FA" w:rsidRDefault="0046042A" w:rsidP="005D139B">
            <w:pPr>
              <w:jc w:val="center"/>
              <w:rPr>
                <w:rFonts w:ascii="Times New Roman" w:hAnsi="Times New Roman"/>
                <w:b/>
                <w:color w:val="000000"/>
                <w:sz w:val="24"/>
                <w:szCs w:val="24"/>
              </w:rPr>
            </w:pPr>
            <w:r w:rsidRPr="00D052FA">
              <w:rPr>
                <w:rFonts w:ascii="Times New Roman" w:hAnsi="Times New Roman"/>
                <w:b/>
                <w:color w:val="000000"/>
                <w:sz w:val="24"/>
                <w:szCs w:val="24"/>
              </w:rPr>
              <w:t>6.</w:t>
            </w:r>
          </w:p>
        </w:tc>
        <w:tc>
          <w:tcPr>
            <w:tcW w:w="7460" w:type="dxa"/>
            <w:gridSpan w:val="5"/>
            <w:shd w:val="clear" w:color="000000" w:fill="D9D9D9"/>
            <w:vAlign w:val="center"/>
            <w:hideMark/>
          </w:tcPr>
          <w:p w14:paraId="38791BA2" w14:textId="77777777" w:rsidR="0046042A" w:rsidRPr="00D052FA" w:rsidRDefault="0046042A" w:rsidP="005D139B">
            <w:pPr>
              <w:rPr>
                <w:rFonts w:ascii="Times New Roman" w:hAnsi="Times New Roman"/>
                <w:b/>
                <w:color w:val="000000"/>
                <w:sz w:val="24"/>
                <w:szCs w:val="24"/>
              </w:rPr>
            </w:pPr>
            <w:r w:rsidRPr="00D052FA">
              <w:rPr>
                <w:rFonts w:ascii="Times New Roman" w:hAnsi="Times New Roman"/>
                <w:b/>
                <w:color w:val="000000"/>
                <w:sz w:val="24"/>
                <w:szCs w:val="24"/>
              </w:rPr>
              <w:t>Üzemeltetési tevékenységek körében</w:t>
            </w:r>
          </w:p>
        </w:tc>
      </w:tr>
      <w:tr w:rsidR="0046042A" w:rsidRPr="00D052FA" w14:paraId="2C4AB2F0" w14:textId="77777777" w:rsidTr="005D139B">
        <w:trPr>
          <w:trHeight w:val="510"/>
          <w:jc w:val="center"/>
        </w:trPr>
        <w:tc>
          <w:tcPr>
            <w:tcW w:w="1040" w:type="dxa"/>
            <w:shd w:val="clear" w:color="auto" w:fill="auto"/>
            <w:vAlign w:val="center"/>
            <w:hideMark/>
          </w:tcPr>
          <w:p w14:paraId="5F15CEB9"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6.1.</w:t>
            </w:r>
          </w:p>
        </w:tc>
        <w:tc>
          <w:tcPr>
            <w:tcW w:w="2800" w:type="dxa"/>
            <w:shd w:val="clear" w:color="auto" w:fill="auto"/>
            <w:vAlign w:val="center"/>
            <w:hideMark/>
          </w:tcPr>
          <w:p w14:paraId="62A86D04" w14:textId="77777777" w:rsidR="0046042A" w:rsidRPr="00D052FA" w:rsidRDefault="0046042A" w:rsidP="005D139B">
            <w:pPr>
              <w:rPr>
                <w:rFonts w:ascii="Times New Roman" w:hAnsi="Times New Roman"/>
                <w:color w:val="000000"/>
                <w:sz w:val="24"/>
                <w:szCs w:val="24"/>
              </w:rPr>
            </w:pPr>
            <w:r w:rsidRPr="00D052FA">
              <w:rPr>
                <w:rFonts w:ascii="Times New Roman" w:hAnsi="Times New Roman"/>
                <w:color w:val="000000"/>
                <w:sz w:val="24"/>
                <w:szCs w:val="24"/>
              </w:rPr>
              <w:t>Géprendszer megfigyelése adott szempontok alapján</w:t>
            </w:r>
          </w:p>
        </w:tc>
        <w:tc>
          <w:tcPr>
            <w:tcW w:w="760" w:type="dxa"/>
            <w:shd w:val="clear" w:color="auto" w:fill="auto"/>
            <w:vAlign w:val="center"/>
            <w:hideMark/>
          </w:tcPr>
          <w:p w14:paraId="726B1C2D"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1224CF81"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293943BC"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14E83BCC" w14:textId="77777777" w:rsidR="0046042A" w:rsidRPr="00D052FA" w:rsidRDefault="0046042A"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46042A" w:rsidRPr="00D052FA" w14:paraId="6E0B0BCE" w14:textId="77777777" w:rsidTr="005D139B">
        <w:trPr>
          <w:trHeight w:val="510"/>
          <w:jc w:val="center"/>
        </w:trPr>
        <w:tc>
          <w:tcPr>
            <w:tcW w:w="1040" w:type="dxa"/>
            <w:shd w:val="clear" w:color="auto" w:fill="auto"/>
            <w:vAlign w:val="center"/>
            <w:hideMark/>
          </w:tcPr>
          <w:p w14:paraId="48BF7302"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6.2.</w:t>
            </w:r>
          </w:p>
        </w:tc>
        <w:tc>
          <w:tcPr>
            <w:tcW w:w="2800" w:type="dxa"/>
            <w:shd w:val="clear" w:color="auto" w:fill="auto"/>
            <w:vAlign w:val="center"/>
            <w:hideMark/>
          </w:tcPr>
          <w:p w14:paraId="73ABFB0D" w14:textId="77777777" w:rsidR="0046042A" w:rsidRPr="00D052FA" w:rsidRDefault="0046042A" w:rsidP="005D139B">
            <w:pPr>
              <w:rPr>
                <w:rFonts w:ascii="Times New Roman" w:hAnsi="Times New Roman"/>
                <w:color w:val="000000"/>
                <w:sz w:val="24"/>
                <w:szCs w:val="24"/>
              </w:rPr>
            </w:pPr>
            <w:r w:rsidRPr="00D052FA">
              <w:rPr>
                <w:rFonts w:ascii="Times New Roman" w:hAnsi="Times New Roman"/>
                <w:color w:val="000000"/>
                <w:sz w:val="24"/>
                <w:szCs w:val="24"/>
              </w:rPr>
              <w:t>Üzemelési hibák szimulálása és megfigyelése</w:t>
            </w:r>
          </w:p>
        </w:tc>
        <w:tc>
          <w:tcPr>
            <w:tcW w:w="760" w:type="dxa"/>
            <w:shd w:val="clear" w:color="auto" w:fill="auto"/>
            <w:vAlign w:val="center"/>
            <w:hideMark/>
          </w:tcPr>
          <w:p w14:paraId="27CB0E12"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33E79531"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56534BAC"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548ADB47" w14:textId="77777777" w:rsidR="0046042A" w:rsidRPr="00D052FA" w:rsidRDefault="0046042A" w:rsidP="005D139B">
            <w:pPr>
              <w:rPr>
                <w:rFonts w:ascii="Times New Roman" w:hAnsi="Times New Roman"/>
                <w:color w:val="000000"/>
                <w:sz w:val="24"/>
                <w:szCs w:val="24"/>
              </w:rPr>
            </w:pPr>
            <w:r w:rsidRPr="00D052FA">
              <w:rPr>
                <w:rFonts w:ascii="Times New Roman" w:hAnsi="Times New Roman"/>
                <w:color w:val="000000"/>
                <w:sz w:val="24"/>
                <w:szCs w:val="24"/>
              </w:rPr>
              <w:t> </w:t>
            </w:r>
          </w:p>
        </w:tc>
      </w:tr>
      <w:tr w:rsidR="0046042A" w:rsidRPr="00D052FA" w14:paraId="09BE7357" w14:textId="77777777" w:rsidTr="005D139B">
        <w:trPr>
          <w:trHeight w:val="510"/>
          <w:jc w:val="center"/>
        </w:trPr>
        <w:tc>
          <w:tcPr>
            <w:tcW w:w="1040" w:type="dxa"/>
            <w:shd w:val="clear" w:color="auto" w:fill="auto"/>
            <w:vAlign w:val="center"/>
            <w:hideMark/>
          </w:tcPr>
          <w:p w14:paraId="38D0D5F2"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6.3.</w:t>
            </w:r>
          </w:p>
        </w:tc>
        <w:tc>
          <w:tcPr>
            <w:tcW w:w="2800" w:type="dxa"/>
            <w:shd w:val="clear" w:color="auto" w:fill="auto"/>
            <w:vAlign w:val="center"/>
            <w:hideMark/>
          </w:tcPr>
          <w:p w14:paraId="3EAC8559" w14:textId="77777777" w:rsidR="0046042A" w:rsidRPr="00D052FA" w:rsidRDefault="0046042A" w:rsidP="005D139B">
            <w:pPr>
              <w:rPr>
                <w:rFonts w:ascii="Times New Roman" w:hAnsi="Times New Roman"/>
                <w:color w:val="000000"/>
                <w:sz w:val="24"/>
                <w:szCs w:val="24"/>
              </w:rPr>
            </w:pPr>
            <w:r w:rsidRPr="00D052FA">
              <w:rPr>
                <w:rFonts w:ascii="Times New Roman" w:hAnsi="Times New Roman"/>
                <w:color w:val="000000"/>
                <w:sz w:val="24"/>
                <w:szCs w:val="24"/>
              </w:rPr>
              <w:t>Adatgyűjtés géprendszer üzemeléséről</w:t>
            </w:r>
          </w:p>
        </w:tc>
        <w:tc>
          <w:tcPr>
            <w:tcW w:w="760" w:type="dxa"/>
            <w:shd w:val="clear" w:color="auto" w:fill="auto"/>
            <w:vAlign w:val="center"/>
            <w:hideMark/>
          </w:tcPr>
          <w:p w14:paraId="7B847867"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240BF5CA"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79E10F49" w14:textId="77777777" w:rsidR="0046042A" w:rsidRPr="00D052FA" w:rsidRDefault="0046042A" w:rsidP="005D139B">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4A14599B" w14:textId="77777777" w:rsidR="0046042A" w:rsidRPr="00D052FA" w:rsidRDefault="0046042A" w:rsidP="005D139B">
            <w:pPr>
              <w:rPr>
                <w:rFonts w:ascii="Times New Roman" w:hAnsi="Times New Roman"/>
                <w:color w:val="000000"/>
                <w:sz w:val="24"/>
                <w:szCs w:val="24"/>
              </w:rPr>
            </w:pPr>
            <w:r w:rsidRPr="00D052FA">
              <w:rPr>
                <w:rFonts w:ascii="Times New Roman" w:hAnsi="Times New Roman"/>
                <w:color w:val="000000"/>
                <w:sz w:val="24"/>
                <w:szCs w:val="24"/>
              </w:rPr>
              <w:t> </w:t>
            </w:r>
          </w:p>
        </w:tc>
      </w:tr>
    </w:tbl>
    <w:p w14:paraId="6A5B96E3" w14:textId="77777777" w:rsidR="009E0A13" w:rsidRPr="00D052FA" w:rsidRDefault="009E0A13">
      <w:pPr>
        <w:pStyle w:val="Listaszerbekezds"/>
        <w:spacing w:after="0" w:line="240" w:lineRule="auto"/>
        <w:ind w:left="1213"/>
        <w:rPr>
          <w:rFonts w:ascii="Times New Roman" w:hAnsi="Times New Roman"/>
          <w:b/>
          <w:i/>
          <w:sz w:val="24"/>
          <w:szCs w:val="24"/>
        </w:rPr>
      </w:pPr>
    </w:p>
    <w:p w14:paraId="56B86AD7" w14:textId="77777777" w:rsidR="009E0A13" w:rsidRPr="00D052FA" w:rsidRDefault="009E0A13" w:rsidP="00815B27">
      <w:pPr>
        <w:widowControl w:val="0"/>
        <w:numPr>
          <w:ilvl w:val="1"/>
          <w:numId w:val="5"/>
        </w:numPr>
        <w:suppressAutoHyphens/>
        <w:rPr>
          <w:rFonts w:ascii="Times New Roman" w:hAnsi="Times New Roman"/>
          <w:b/>
          <w:bCs/>
          <w:color w:val="000000" w:themeColor="text1"/>
          <w:kern w:val="1"/>
          <w:sz w:val="24"/>
          <w:szCs w:val="24"/>
          <w:lang w:eastAsia="hi-IN" w:bidi="hi-IN"/>
        </w:rPr>
      </w:pPr>
      <w:r w:rsidRPr="00D052FA">
        <w:rPr>
          <w:rFonts w:ascii="Times New Roman" w:hAnsi="Times New Roman"/>
          <w:b/>
          <w:color w:val="000000" w:themeColor="text1"/>
          <w:sz w:val="24"/>
          <w:szCs w:val="24"/>
        </w:rPr>
        <w:t>A tantárgy értékelésének módja</w:t>
      </w:r>
    </w:p>
    <w:p w14:paraId="7BE794EA" w14:textId="77777777" w:rsidR="009E0A13" w:rsidRPr="00D052FA" w:rsidRDefault="009E0A13">
      <w:pPr>
        <w:autoSpaceDE w:val="0"/>
        <w:autoSpaceDN w:val="0"/>
        <w:adjustRightInd w:val="0"/>
        <w:ind w:left="357"/>
        <w:jc w:val="both"/>
        <w:rPr>
          <w:rFonts w:ascii="Times New Roman" w:hAnsi="Times New Roman"/>
          <w:bCs/>
          <w:color w:val="000000" w:themeColor="text1"/>
          <w:sz w:val="24"/>
          <w:szCs w:val="24"/>
        </w:rPr>
      </w:pPr>
      <w:r w:rsidRPr="00D052FA">
        <w:rPr>
          <w:rFonts w:ascii="Times New Roman" w:hAnsi="Times New Roman"/>
          <w:bCs/>
          <w:color w:val="000000" w:themeColor="text1"/>
          <w:sz w:val="24"/>
          <w:szCs w:val="24"/>
        </w:rPr>
        <w:t>A nemzeti köznevelésről szóló 2011. évi CXC. törvény 54. § (2) a) pontja szerinti értékeléssel.</w:t>
      </w:r>
    </w:p>
    <w:p w14:paraId="2975BA80" w14:textId="77777777" w:rsidR="00577ED0" w:rsidRPr="00D052FA" w:rsidRDefault="00577ED0">
      <w:pPr>
        <w:autoSpaceDE w:val="0"/>
        <w:autoSpaceDN w:val="0"/>
        <w:adjustRightInd w:val="0"/>
        <w:ind w:left="357"/>
        <w:jc w:val="both"/>
        <w:rPr>
          <w:rFonts w:ascii="Times New Roman" w:hAnsi="Times New Roman"/>
          <w:color w:val="FF0000"/>
          <w:sz w:val="24"/>
          <w:szCs w:val="24"/>
          <w:lang w:bidi="hi-IN"/>
        </w:rPr>
      </w:pPr>
    </w:p>
    <w:p w14:paraId="248079AC" w14:textId="6FC885A9" w:rsidR="00577ED0" w:rsidRPr="00D052FA" w:rsidRDefault="00577ED0">
      <w:pPr>
        <w:rPr>
          <w:rFonts w:ascii="Times New Roman" w:hAnsi="Times New Roman"/>
          <w:color w:val="FF0000"/>
          <w:sz w:val="24"/>
          <w:szCs w:val="24"/>
          <w:lang w:bidi="hi-IN"/>
        </w:rPr>
      </w:pPr>
      <w:r w:rsidRPr="00D052FA">
        <w:rPr>
          <w:rFonts w:ascii="Times New Roman" w:hAnsi="Times New Roman"/>
          <w:color w:val="FF0000"/>
          <w:sz w:val="24"/>
          <w:szCs w:val="24"/>
          <w:lang w:bidi="hi-IN"/>
        </w:rPr>
        <w:br w:type="page"/>
      </w:r>
    </w:p>
    <w:p w14:paraId="3D255D24" w14:textId="77777777" w:rsidR="00577ED0" w:rsidRPr="00875F96" w:rsidRDefault="00577ED0" w:rsidP="00577ED0">
      <w:pPr>
        <w:widowControl w:val="0"/>
        <w:suppressAutoHyphens/>
        <w:jc w:val="center"/>
        <w:rPr>
          <w:rFonts w:ascii="Times New Roman" w:hAnsi="Times New Roman"/>
          <w:b/>
          <w:sz w:val="44"/>
          <w:szCs w:val="44"/>
        </w:rPr>
      </w:pPr>
    </w:p>
    <w:p w14:paraId="5D72FC87" w14:textId="77777777" w:rsidR="00577ED0" w:rsidRPr="00875F96" w:rsidRDefault="00577ED0" w:rsidP="00577ED0">
      <w:pPr>
        <w:widowControl w:val="0"/>
        <w:suppressAutoHyphens/>
        <w:jc w:val="center"/>
        <w:rPr>
          <w:rFonts w:ascii="Times New Roman" w:hAnsi="Times New Roman"/>
          <w:b/>
          <w:sz w:val="44"/>
          <w:szCs w:val="44"/>
        </w:rPr>
      </w:pPr>
    </w:p>
    <w:p w14:paraId="1F4EA7B4" w14:textId="77777777" w:rsidR="00577ED0" w:rsidRPr="00875F96" w:rsidRDefault="00577ED0" w:rsidP="00577ED0">
      <w:pPr>
        <w:widowControl w:val="0"/>
        <w:suppressAutoHyphens/>
        <w:jc w:val="center"/>
        <w:rPr>
          <w:rFonts w:ascii="Times New Roman" w:hAnsi="Times New Roman"/>
          <w:b/>
          <w:sz w:val="44"/>
          <w:szCs w:val="44"/>
        </w:rPr>
      </w:pPr>
    </w:p>
    <w:p w14:paraId="27846402" w14:textId="77777777" w:rsidR="00577ED0" w:rsidRPr="00875F96" w:rsidRDefault="00577ED0" w:rsidP="00577ED0">
      <w:pPr>
        <w:widowControl w:val="0"/>
        <w:suppressAutoHyphens/>
        <w:jc w:val="center"/>
        <w:rPr>
          <w:rFonts w:ascii="Times New Roman" w:hAnsi="Times New Roman"/>
          <w:b/>
          <w:sz w:val="44"/>
          <w:szCs w:val="44"/>
        </w:rPr>
      </w:pPr>
    </w:p>
    <w:p w14:paraId="1CFD5C5F" w14:textId="77777777" w:rsidR="00577ED0" w:rsidRPr="00875F96" w:rsidRDefault="00577ED0" w:rsidP="00577ED0">
      <w:pPr>
        <w:widowControl w:val="0"/>
        <w:suppressAutoHyphens/>
        <w:jc w:val="center"/>
        <w:rPr>
          <w:rFonts w:ascii="Times New Roman" w:hAnsi="Times New Roman"/>
          <w:b/>
          <w:sz w:val="44"/>
          <w:szCs w:val="44"/>
        </w:rPr>
      </w:pPr>
    </w:p>
    <w:p w14:paraId="3ECD7277" w14:textId="77777777" w:rsidR="00577ED0" w:rsidRPr="00875F96" w:rsidRDefault="00577ED0" w:rsidP="00577ED0">
      <w:pPr>
        <w:widowControl w:val="0"/>
        <w:suppressAutoHyphens/>
        <w:jc w:val="center"/>
        <w:rPr>
          <w:rFonts w:ascii="Times New Roman" w:hAnsi="Times New Roman"/>
          <w:b/>
          <w:sz w:val="44"/>
          <w:szCs w:val="44"/>
        </w:rPr>
      </w:pPr>
    </w:p>
    <w:p w14:paraId="31009EF8" w14:textId="5243704F" w:rsidR="00577ED0" w:rsidRPr="00875F96" w:rsidRDefault="00577ED0" w:rsidP="00577ED0">
      <w:pPr>
        <w:widowControl w:val="0"/>
        <w:suppressAutoHyphens/>
        <w:jc w:val="center"/>
        <w:rPr>
          <w:rFonts w:ascii="Times New Roman" w:hAnsi="Times New Roman"/>
          <w:b/>
          <w:sz w:val="44"/>
          <w:szCs w:val="44"/>
        </w:rPr>
      </w:pPr>
      <w:r w:rsidRPr="00875F96">
        <w:rPr>
          <w:rFonts w:ascii="Times New Roman" w:hAnsi="Times New Roman"/>
          <w:b/>
          <w:sz w:val="44"/>
          <w:szCs w:val="44"/>
        </w:rPr>
        <w:t>A</w:t>
      </w:r>
    </w:p>
    <w:p w14:paraId="7FDF63C9" w14:textId="0F42A6B8" w:rsidR="00577ED0" w:rsidRPr="00875F96" w:rsidRDefault="00577ED0" w:rsidP="00577ED0">
      <w:pPr>
        <w:widowControl w:val="0"/>
        <w:suppressAutoHyphens/>
        <w:jc w:val="center"/>
        <w:rPr>
          <w:rFonts w:ascii="Times New Roman" w:hAnsi="Times New Roman"/>
          <w:b/>
          <w:sz w:val="44"/>
          <w:szCs w:val="44"/>
        </w:rPr>
      </w:pPr>
      <w:r w:rsidRPr="00875F96">
        <w:rPr>
          <w:rFonts w:ascii="Times New Roman" w:hAnsi="Times New Roman"/>
          <w:b/>
          <w:sz w:val="44"/>
          <w:szCs w:val="44"/>
        </w:rPr>
        <w:t>11001-16 azonosító számú</w:t>
      </w:r>
    </w:p>
    <w:p w14:paraId="3804121A" w14:textId="77777777" w:rsidR="00577ED0" w:rsidRPr="00875F96" w:rsidRDefault="00577ED0" w:rsidP="00577ED0">
      <w:pPr>
        <w:widowControl w:val="0"/>
        <w:suppressAutoHyphens/>
        <w:jc w:val="center"/>
        <w:rPr>
          <w:rFonts w:ascii="Times New Roman" w:hAnsi="Times New Roman"/>
          <w:sz w:val="44"/>
          <w:szCs w:val="44"/>
        </w:rPr>
      </w:pPr>
    </w:p>
    <w:p w14:paraId="0F37417F" w14:textId="77777777" w:rsidR="00577ED0" w:rsidRPr="00875F96" w:rsidRDefault="00577ED0" w:rsidP="00577ED0">
      <w:pPr>
        <w:widowControl w:val="0"/>
        <w:suppressAutoHyphens/>
        <w:jc w:val="center"/>
        <w:rPr>
          <w:rFonts w:ascii="Times New Roman" w:hAnsi="Times New Roman"/>
          <w:b/>
          <w:sz w:val="44"/>
          <w:szCs w:val="44"/>
        </w:rPr>
      </w:pPr>
      <w:r w:rsidRPr="00875F96">
        <w:rPr>
          <w:rFonts w:ascii="Times New Roman" w:hAnsi="Times New Roman"/>
          <w:b/>
          <w:sz w:val="44"/>
          <w:szCs w:val="44"/>
        </w:rPr>
        <w:t>Agrárkereskedelem, vállalkozás és ügyvitel</w:t>
      </w:r>
    </w:p>
    <w:p w14:paraId="55D854A4" w14:textId="77777777" w:rsidR="00577ED0" w:rsidRPr="00875F96" w:rsidRDefault="00577ED0" w:rsidP="00577ED0">
      <w:pPr>
        <w:widowControl w:val="0"/>
        <w:suppressAutoHyphens/>
        <w:jc w:val="center"/>
        <w:rPr>
          <w:rFonts w:ascii="Times New Roman" w:hAnsi="Times New Roman"/>
          <w:b/>
          <w:sz w:val="44"/>
          <w:szCs w:val="44"/>
        </w:rPr>
      </w:pPr>
      <w:proofErr w:type="gramStart"/>
      <w:r w:rsidRPr="00875F96">
        <w:rPr>
          <w:rFonts w:ascii="Times New Roman" w:hAnsi="Times New Roman"/>
          <w:b/>
          <w:sz w:val="44"/>
          <w:szCs w:val="44"/>
        </w:rPr>
        <w:t>megnevezésű</w:t>
      </w:r>
      <w:proofErr w:type="gramEnd"/>
    </w:p>
    <w:p w14:paraId="6733F78F" w14:textId="77777777" w:rsidR="00577ED0" w:rsidRPr="00875F96" w:rsidRDefault="00577ED0" w:rsidP="00577ED0">
      <w:pPr>
        <w:widowControl w:val="0"/>
        <w:suppressAutoHyphens/>
        <w:jc w:val="center"/>
        <w:rPr>
          <w:rFonts w:ascii="Times New Roman" w:hAnsi="Times New Roman"/>
          <w:b/>
          <w:sz w:val="44"/>
          <w:szCs w:val="44"/>
        </w:rPr>
      </w:pPr>
    </w:p>
    <w:p w14:paraId="4FAD1CF0" w14:textId="77777777" w:rsidR="00577ED0" w:rsidRPr="00875F96" w:rsidRDefault="00577ED0" w:rsidP="00577ED0">
      <w:pPr>
        <w:widowControl w:val="0"/>
        <w:suppressAutoHyphens/>
        <w:jc w:val="center"/>
        <w:rPr>
          <w:rFonts w:ascii="Times New Roman" w:hAnsi="Times New Roman"/>
          <w:b/>
          <w:kern w:val="2"/>
          <w:sz w:val="44"/>
          <w:szCs w:val="44"/>
          <w:lang w:eastAsia="hi-IN" w:bidi="hi-IN"/>
        </w:rPr>
      </w:pPr>
      <w:proofErr w:type="gramStart"/>
      <w:r w:rsidRPr="00875F96">
        <w:rPr>
          <w:rFonts w:ascii="Times New Roman" w:hAnsi="Times New Roman"/>
          <w:b/>
          <w:kern w:val="2"/>
          <w:sz w:val="44"/>
          <w:szCs w:val="44"/>
          <w:lang w:eastAsia="hi-IN" w:bidi="hi-IN"/>
        </w:rPr>
        <w:t>szakmai</w:t>
      </w:r>
      <w:proofErr w:type="gramEnd"/>
      <w:r w:rsidRPr="00875F96">
        <w:rPr>
          <w:rFonts w:ascii="Times New Roman" w:hAnsi="Times New Roman"/>
          <w:b/>
          <w:kern w:val="2"/>
          <w:sz w:val="44"/>
          <w:szCs w:val="44"/>
          <w:lang w:eastAsia="hi-IN" w:bidi="hi-IN"/>
        </w:rPr>
        <w:t xml:space="preserve"> követelménymodul</w:t>
      </w:r>
    </w:p>
    <w:p w14:paraId="3F3C03EC" w14:textId="77777777" w:rsidR="00577ED0" w:rsidRPr="00875F96" w:rsidRDefault="00577ED0" w:rsidP="00577ED0">
      <w:pPr>
        <w:widowControl w:val="0"/>
        <w:suppressAutoHyphens/>
        <w:jc w:val="center"/>
        <w:rPr>
          <w:rFonts w:ascii="Times New Roman" w:hAnsi="Times New Roman"/>
          <w:b/>
          <w:kern w:val="2"/>
          <w:sz w:val="44"/>
          <w:szCs w:val="44"/>
          <w:lang w:eastAsia="hi-IN" w:bidi="hi-IN"/>
        </w:rPr>
      </w:pPr>
    </w:p>
    <w:p w14:paraId="7ABC9DDA" w14:textId="7C6F3B50" w:rsidR="00577ED0" w:rsidRPr="00875F96" w:rsidRDefault="00577ED0" w:rsidP="00577ED0">
      <w:pPr>
        <w:autoSpaceDE w:val="0"/>
        <w:autoSpaceDN w:val="0"/>
        <w:adjustRightInd w:val="0"/>
        <w:ind w:left="357"/>
        <w:jc w:val="center"/>
        <w:rPr>
          <w:rFonts w:ascii="Times New Roman" w:hAnsi="Times New Roman"/>
          <w:b/>
          <w:kern w:val="2"/>
          <w:sz w:val="44"/>
          <w:szCs w:val="44"/>
          <w:lang w:eastAsia="hi-IN" w:bidi="hi-IN"/>
        </w:rPr>
      </w:pPr>
      <w:proofErr w:type="gramStart"/>
      <w:r w:rsidRPr="00875F96">
        <w:rPr>
          <w:rFonts w:ascii="Times New Roman" w:hAnsi="Times New Roman"/>
          <w:b/>
          <w:kern w:val="2"/>
          <w:sz w:val="44"/>
          <w:szCs w:val="44"/>
          <w:lang w:eastAsia="hi-IN" w:bidi="hi-IN"/>
        </w:rPr>
        <w:t>tantárgyai</w:t>
      </w:r>
      <w:proofErr w:type="gramEnd"/>
      <w:r w:rsidRPr="00875F96">
        <w:rPr>
          <w:rFonts w:ascii="Times New Roman" w:hAnsi="Times New Roman"/>
          <w:b/>
          <w:kern w:val="2"/>
          <w:sz w:val="44"/>
          <w:szCs w:val="44"/>
          <w:lang w:eastAsia="hi-IN" w:bidi="hi-IN"/>
        </w:rPr>
        <w:t>, témakörei</w:t>
      </w:r>
    </w:p>
    <w:p w14:paraId="378505FA" w14:textId="05431E84" w:rsidR="00577ED0" w:rsidRPr="00875F96" w:rsidRDefault="00577ED0">
      <w:pPr>
        <w:rPr>
          <w:rFonts w:ascii="Times New Roman" w:hAnsi="Times New Roman"/>
          <w:b/>
          <w:kern w:val="2"/>
          <w:sz w:val="44"/>
          <w:szCs w:val="44"/>
          <w:lang w:eastAsia="hi-IN" w:bidi="hi-IN"/>
        </w:rPr>
      </w:pPr>
      <w:r w:rsidRPr="00875F96">
        <w:rPr>
          <w:rFonts w:ascii="Times New Roman" w:hAnsi="Times New Roman"/>
          <w:b/>
          <w:kern w:val="2"/>
          <w:sz w:val="44"/>
          <w:szCs w:val="44"/>
          <w:lang w:eastAsia="hi-IN" w:bidi="hi-IN"/>
        </w:rPr>
        <w:br w:type="page"/>
      </w:r>
    </w:p>
    <w:p w14:paraId="68E27F2E" w14:textId="0E5FCBF2" w:rsidR="00577ED0" w:rsidRPr="00D052FA" w:rsidRDefault="00577ED0" w:rsidP="00577ED0">
      <w:pPr>
        <w:widowControl w:val="0"/>
        <w:suppressAutoHyphens/>
        <w:jc w:val="both"/>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lastRenderedPageBreak/>
        <w:t xml:space="preserve">A 11001-16 </w:t>
      </w:r>
      <w:r w:rsidRPr="00D052FA">
        <w:rPr>
          <w:rFonts w:ascii="Times New Roman" w:hAnsi="Times New Roman"/>
          <w:sz w:val="24"/>
          <w:szCs w:val="24"/>
        </w:rPr>
        <w:t>azonosító számú, Agrárkereskedelem, vállalkozás és ügyvitel megnevezésű szakmai követelmény</w:t>
      </w:r>
      <w:r w:rsidRPr="00D052FA">
        <w:rPr>
          <w:rFonts w:ascii="Times New Roman" w:hAnsi="Times New Roman"/>
          <w:kern w:val="2"/>
          <w:sz w:val="24"/>
          <w:szCs w:val="24"/>
          <w:lang w:eastAsia="hi-IN" w:bidi="hi-IN"/>
        </w:rPr>
        <w:t>modulhoz tartozó tantárgyak és a témakörök oktatása során fejlesztendő kompetenciák</w:t>
      </w:r>
    </w:p>
    <w:p w14:paraId="3929A6FC" w14:textId="77777777" w:rsidR="008B0B10" w:rsidRPr="00D052FA" w:rsidRDefault="008B0B10" w:rsidP="00577ED0">
      <w:pPr>
        <w:widowControl w:val="0"/>
        <w:suppressAutoHyphens/>
        <w:jc w:val="both"/>
        <w:rPr>
          <w:rFonts w:ascii="Times New Roman" w:hAnsi="Times New Roman"/>
          <w:kern w:val="2"/>
          <w:sz w:val="24"/>
          <w:szCs w:val="24"/>
          <w:lang w:eastAsia="hi-IN" w:bidi="hi-IN"/>
        </w:rPr>
      </w:pP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709"/>
        <w:gridCol w:w="850"/>
      </w:tblGrid>
      <w:tr w:rsidR="008B0B10" w:rsidRPr="00D052FA" w14:paraId="4F337655" w14:textId="77777777" w:rsidTr="008B0B10">
        <w:trPr>
          <w:trHeight w:val="2058"/>
          <w:jc w:val="center"/>
        </w:trPr>
        <w:tc>
          <w:tcPr>
            <w:tcW w:w="4673" w:type="dxa"/>
            <w:shd w:val="clear" w:color="auto" w:fill="auto"/>
            <w:vAlign w:val="center"/>
            <w:hideMark/>
          </w:tcPr>
          <w:p w14:paraId="6DACADBB"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9" w:type="dxa"/>
            <w:shd w:val="clear" w:color="auto" w:fill="auto"/>
            <w:textDirection w:val="btLr"/>
            <w:vAlign w:val="center"/>
            <w:hideMark/>
          </w:tcPr>
          <w:p w14:paraId="1491BE2C"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Gazdálkodási ismeretek</w:t>
            </w:r>
          </w:p>
        </w:tc>
        <w:tc>
          <w:tcPr>
            <w:tcW w:w="850" w:type="dxa"/>
            <w:shd w:val="clear" w:color="auto" w:fill="auto"/>
            <w:textDirection w:val="btLr"/>
            <w:vAlign w:val="center"/>
            <w:hideMark/>
          </w:tcPr>
          <w:p w14:paraId="36394C5E"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Gazdálkodási ismeretek gyakorlat</w:t>
            </w:r>
          </w:p>
        </w:tc>
      </w:tr>
      <w:tr w:rsidR="008B0B10" w:rsidRPr="00D052FA" w14:paraId="78ECB51D" w14:textId="77777777" w:rsidTr="008B0B10">
        <w:trPr>
          <w:trHeight w:val="300"/>
          <w:jc w:val="center"/>
        </w:trPr>
        <w:tc>
          <w:tcPr>
            <w:tcW w:w="6232" w:type="dxa"/>
            <w:gridSpan w:val="3"/>
            <w:shd w:val="clear" w:color="auto" w:fill="auto"/>
            <w:noWrap/>
            <w:vAlign w:val="center"/>
            <w:hideMark/>
          </w:tcPr>
          <w:p w14:paraId="044F7FF6"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FELADATOK</w:t>
            </w:r>
          </w:p>
        </w:tc>
      </w:tr>
      <w:tr w:rsidR="008B0B10" w:rsidRPr="00D052FA" w14:paraId="1BE3C135" w14:textId="77777777" w:rsidTr="008B0B10">
        <w:trPr>
          <w:trHeight w:val="510"/>
          <w:jc w:val="center"/>
        </w:trPr>
        <w:tc>
          <w:tcPr>
            <w:tcW w:w="4673" w:type="dxa"/>
            <w:shd w:val="clear" w:color="auto" w:fill="auto"/>
            <w:vAlign w:val="center"/>
            <w:hideMark/>
          </w:tcPr>
          <w:p w14:paraId="2BED14F2"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Felméri a vállalkozás beindításának, a társaság működésének feltételeit</w:t>
            </w:r>
          </w:p>
        </w:tc>
        <w:tc>
          <w:tcPr>
            <w:tcW w:w="709" w:type="dxa"/>
            <w:shd w:val="clear" w:color="auto" w:fill="auto"/>
            <w:noWrap/>
            <w:vAlign w:val="center"/>
            <w:hideMark/>
          </w:tcPr>
          <w:p w14:paraId="414941AF"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3269B223"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B0B10" w:rsidRPr="00D052FA" w14:paraId="79FE21FB" w14:textId="77777777" w:rsidTr="008B0B10">
        <w:trPr>
          <w:trHeight w:val="765"/>
          <w:jc w:val="center"/>
        </w:trPr>
        <w:tc>
          <w:tcPr>
            <w:tcW w:w="4673" w:type="dxa"/>
            <w:shd w:val="clear" w:color="auto" w:fill="auto"/>
            <w:vAlign w:val="center"/>
            <w:hideMark/>
          </w:tcPr>
          <w:p w14:paraId="0B77D597"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Biztosítja a helyi adottságoknak megfelelően választott vállalkozási forma beindításának és működésének feltételeit</w:t>
            </w:r>
          </w:p>
        </w:tc>
        <w:tc>
          <w:tcPr>
            <w:tcW w:w="709" w:type="dxa"/>
            <w:shd w:val="clear" w:color="auto" w:fill="auto"/>
            <w:noWrap/>
            <w:vAlign w:val="center"/>
            <w:hideMark/>
          </w:tcPr>
          <w:p w14:paraId="0F49B256"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194B54BA"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B0B10" w:rsidRPr="00D052FA" w14:paraId="4345C75E" w14:textId="77777777" w:rsidTr="008B0B10">
        <w:trPr>
          <w:trHeight w:val="255"/>
          <w:jc w:val="center"/>
        </w:trPr>
        <w:tc>
          <w:tcPr>
            <w:tcW w:w="4673" w:type="dxa"/>
            <w:shd w:val="clear" w:color="auto" w:fill="auto"/>
            <w:vAlign w:val="center"/>
            <w:hideMark/>
          </w:tcPr>
          <w:p w14:paraId="256AA627"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Vállalkozást indít, működtet, átalakít</w:t>
            </w:r>
          </w:p>
        </w:tc>
        <w:tc>
          <w:tcPr>
            <w:tcW w:w="709" w:type="dxa"/>
            <w:shd w:val="clear" w:color="auto" w:fill="auto"/>
            <w:noWrap/>
            <w:vAlign w:val="center"/>
            <w:hideMark/>
          </w:tcPr>
          <w:p w14:paraId="0774E556"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2A8ECC71"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B0B10" w:rsidRPr="00D052FA" w14:paraId="66707174" w14:textId="77777777" w:rsidTr="008B0B10">
        <w:trPr>
          <w:trHeight w:val="255"/>
          <w:jc w:val="center"/>
        </w:trPr>
        <w:tc>
          <w:tcPr>
            <w:tcW w:w="4673" w:type="dxa"/>
            <w:shd w:val="clear" w:color="auto" w:fill="auto"/>
            <w:vAlign w:val="center"/>
            <w:hideMark/>
          </w:tcPr>
          <w:p w14:paraId="66FE4374"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Telephelyet létesít</w:t>
            </w:r>
          </w:p>
        </w:tc>
        <w:tc>
          <w:tcPr>
            <w:tcW w:w="709" w:type="dxa"/>
            <w:shd w:val="clear" w:color="auto" w:fill="auto"/>
            <w:noWrap/>
            <w:vAlign w:val="center"/>
            <w:hideMark/>
          </w:tcPr>
          <w:p w14:paraId="436E9EF8"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05D5642B"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B0B10" w:rsidRPr="00D052FA" w14:paraId="666A8279" w14:textId="77777777" w:rsidTr="008B0B10">
        <w:trPr>
          <w:trHeight w:val="255"/>
          <w:jc w:val="center"/>
        </w:trPr>
        <w:tc>
          <w:tcPr>
            <w:tcW w:w="4673" w:type="dxa"/>
            <w:shd w:val="clear" w:color="auto" w:fill="auto"/>
            <w:vAlign w:val="center"/>
            <w:hideMark/>
          </w:tcPr>
          <w:p w14:paraId="02BD52F3"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Üzleti tervet készít/készíttet</w:t>
            </w:r>
          </w:p>
        </w:tc>
        <w:tc>
          <w:tcPr>
            <w:tcW w:w="709" w:type="dxa"/>
            <w:shd w:val="clear" w:color="auto" w:fill="auto"/>
            <w:noWrap/>
            <w:vAlign w:val="center"/>
            <w:hideMark/>
          </w:tcPr>
          <w:p w14:paraId="3423E5A8"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602E2C68"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B0B10" w:rsidRPr="00D052FA" w14:paraId="1F83BC0D" w14:textId="77777777" w:rsidTr="008B0B10">
        <w:trPr>
          <w:trHeight w:val="765"/>
          <w:jc w:val="center"/>
        </w:trPr>
        <w:tc>
          <w:tcPr>
            <w:tcW w:w="4673" w:type="dxa"/>
            <w:shd w:val="clear" w:color="auto" w:fill="auto"/>
            <w:vAlign w:val="center"/>
            <w:hideMark/>
          </w:tcPr>
          <w:p w14:paraId="1F1C3CFE"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A hatályos gazdasági és jogi szabályozóknak megfelelően működteti a vállalkozását/gazdaságát</w:t>
            </w:r>
          </w:p>
        </w:tc>
        <w:tc>
          <w:tcPr>
            <w:tcW w:w="709" w:type="dxa"/>
            <w:shd w:val="clear" w:color="auto" w:fill="auto"/>
            <w:noWrap/>
            <w:vAlign w:val="center"/>
            <w:hideMark/>
          </w:tcPr>
          <w:p w14:paraId="195C985E"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104E1B8D"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B0B10" w:rsidRPr="00D052FA" w14:paraId="53BB63C2" w14:textId="77777777" w:rsidTr="008B0B10">
        <w:trPr>
          <w:trHeight w:val="255"/>
          <w:jc w:val="center"/>
        </w:trPr>
        <w:tc>
          <w:tcPr>
            <w:tcW w:w="4673" w:type="dxa"/>
            <w:shd w:val="clear" w:color="auto" w:fill="auto"/>
            <w:vAlign w:val="center"/>
            <w:hideMark/>
          </w:tcPr>
          <w:p w14:paraId="1BD211AC" w14:textId="77777777" w:rsidR="008B0B10" w:rsidRPr="00D052FA" w:rsidRDefault="008B0B10" w:rsidP="006D6514">
            <w:pPr>
              <w:rPr>
                <w:rFonts w:ascii="Times New Roman" w:hAnsi="Times New Roman"/>
                <w:color w:val="000000"/>
                <w:sz w:val="24"/>
                <w:szCs w:val="24"/>
              </w:rPr>
            </w:pPr>
            <w:proofErr w:type="gramStart"/>
            <w:r w:rsidRPr="00D052FA">
              <w:rPr>
                <w:rFonts w:ascii="Times New Roman" w:hAnsi="Times New Roman"/>
                <w:color w:val="000000"/>
                <w:sz w:val="24"/>
                <w:szCs w:val="24"/>
              </w:rPr>
              <w:t>Nyilvántartás(</w:t>
            </w:r>
            <w:proofErr w:type="gramEnd"/>
            <w:r w:rsidRPr="00D052FA">
              <w:rPr>
                <w:rFonts w:ascii="Times New Roman" w:hAnsi="Times New Roman"/>
                <w:color w:val="000000"/>
                <w:sz w:val="24"/>
                <w:szCs w:val="24"/>
              </w:rPr>
              <w:t>oka)t vezet</w:t>
            </w:r>
          </w:p>
        </w:tc>
        <w:tc>
          <w:tcPr>
            <w:tcW w:w="709" w:type="dxa"/>
            <w:shd w:val="clear" w:color="auto" w:fill="auto"/>
            <w:noWrap/>
            <w:vAlign w:val="center"/>
            <w:hideMark/>
          </w:tcPr>
          <w:p w14:paraId="64FCA9E1"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4C0E17FF"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B0B10" w:rsidRPr="00D052FA" w14:paraId="561E7C4B" w14:textId="77777777" w:rsidTr="008B0B10">
        <w:trPr>
          <w:trHeight w:val="255"/>
          <w:jc w:val="center"/>
        </w:trPr>
        <w:tc>
          <w:tcPr>
            <w:tcW w:w="4673" w:type="dxa"/>
            <w:shd w:val="clear" w:color="auto" w:fill="auto"/>
            <w:vAlign w:val="center"/>
            <w:hideMark/>
          </w:tcPr>
          <w:p w14:paraId="56EEE650"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Bizonylatot állít ki</w:t>
            </w:r>
          </w:p>
        </w:tc>
        <w:tc>
          <w:tcPr>
            <w:tcW w:w="709" w:type="dxa"/>
            <w:shd w:val="clear" w:color="auto" w:fill="auto"/>
            <w:noWrap/>
            <w:vAlign w:val="center"/>
            <w:hideMark/>
          </w:tcPr>
          <w:p w14:paraId="260666ED"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850" w:type="dxa"/>
            <w:shd w:val="clear" w:color="auto" w:fill="auto"/>
            <w:noWrap/>
            <w:vAlign w:val="center"/>
            <w:hideMark/>
          </w:tcPr>
          <w:p w14:paraId="5EA76019"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B0B10" w:rsidRPr="00D052FA" w14:paraId="0FA1D6FA" w14:textId="77777777" w:rsidTr="008B0B10">
        <w:trPr>
          <w:trHeight w:val="255"/>
          <w:jc w:val="center"/>
        </w:trPr>
        <w:tc>
          <w:tcPr>
            <w:tcW w:w="4673" w:type="dxa"/>
            <w:shd w:val="clear" w:color="auto" w:fill="auto"/>
            <w:vAlign w:val="center"/>
            <w:hideMark/>
          </w:tcPr>
          <w:p w14:paraId="6A932196"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Pályázatot ír, támogatást igényel</w:t>
            </w:r>
          </w:p>
        </w:tc>
        <w:tc>
          <w:tcPr>
            <w:tcW w:w="709" w:type="dxa"/>
            <w:shd w:val="clear" w:color="auto" w:fill="auto"/>
            <w:noWrap/>
            <w:vAlign w:val="center"/>
            <w:hideMark/>
          </w:tcPr>
          <w:p w14:paraId="297C5741"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222C1156"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B0B10" w:rsidRPr="00D052FA" w14:paraId="339C55C0" w14:textId="77777777" w:rsidTr="008B0B10">
        <w:trPr>
          <w:trHeight w:val="510"/>
          <w:jc w:val="center"/>
        </w:trPr>
        <w:tc>
          <w:tcPr>
            <w:tcW w:w="4673" w:type="dxa"/>
            <w:shd w:val="clear" w:color="auto" w:fill="auto"/>
            <w:vAlign w:val="center"/>
            <w:hideMark/>
          </w:tcPr>
          <w:p w14:paraId="4EC0FA47"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Forrást biztosít a vállalkozás elindításához, működéséhez</w:t>
            </w:r>
          </w:p>
        </w:tc>
        <w:tc>
          <w:tcPr>
            <w:tcW w:w="709" w:type="dxa"/>
            <w:shd w:val="clear" w:color="auto" w:fill="auto"/>
            <w:noWrap/>
            <w:vAlign w:val="center"/>
            <w:hideMark/>
          </w:tcPr>
          <w:p w14:paraId="5C4E5E3E"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4582524E"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B0B10" w:rsidRPr="00D052FA" w14:paraId="0824CD31" w14:textId="77777777" w:rsidTr="008B0B10">
        <w:trPr>
          <w:trHeight w:val="510"/>
          <w:jc w:val="center"/>
        </w:trPr>
        <w:tc>
          <w:tcPr>
            <w:tcW w:w="4673" w:type="dxa"/>
            <w:shd w:val="clear" w:color="auto" w:fill="auto"/>
            <w:vAlign w:val="center"/>
            <w:hideMark/>
          </w:tcPr>
          <w:p w14:paraId="0F92714F"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Készpénzt kezel, illetve készpénz nélküli pénzmozgásokat bonyolít</w:t>
            </w:r>
          </w:p>
        </w:tc>
        <w:tc>
          <w:tcPr>
            <w:tcW w:w="709" w:type="dxa"/>
            <w:shd w:val="clear" w:color="auto" w:fill="auto"/>
            <w:noWrap/>
            <w:vAlign w:val="center"/>
            <w:hideMark/>
          </w:tcPr>
          <w:p w14:paraId="00118CEA"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3C579CBD"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B0B10" w:rsidRPr="00D052FA" w14:paraId="58E68B75" w14:textId="77777777" w:rsidTr="008B0B10">
        <w:trPr>
          <w:trHeight w:val="510"/>
          <w:jc w:val="center"/>
        </w:trPr>
        <w:tc>
          <w:tcPr>
            <w:tcW w:w="4673" w:type="dxa"/>
            <w:shd w:val="clear" w:color="auto" w:fill="auto"/>
            <w:vAlign w:val="center"/>
            <w:hideMark/>
          </w:tcPr>
          <w:p w14:paraId="06E07957"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Alkalmazottat, alkalmi munkavállalót foglalkoztat, szerződtet</w:t>
            </w:r>
          </w:p>
        </w:tc>
        <w:tc>
          <w:tcPr>
            <w:tcW w:w="709" w:type="dxa"/>
            <w:shd w:val="clear" w:color="auto" w:fill="auto"/>
            <w:noWrap/>
            <w:vAlign w:val="center"/>
            <w:hideMark/>
          </w:tcPr>
          <w:p w14:paraId="6C9BBC58"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2D956F96"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B0B10" w:rsidRPr="00D052FA" w14:paraId="6D5D28D3" w14:textId="77777777" w:rsidTr="008B0B10">
        <w:trPr>
          <w:trHeight w:val="510"/>
          <w:jc w:val="center"/>
        </w:trPr>
        <w:tc>
          <w:tcPr>
            <w:tcW w:w="4673" w:type="dxa"/>
            <w:shd w:val="clear" w:color="auto" w:fill="auto"/>
            <w:vAlign w:val="center"/>
            <w:hideMark/>
          </w:tcPr>
          <w:p w14:paraId="1F80E9AA"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Szolgáltatói, adás-vételi, termeltetői, üzleti szerződéseket köt</w:t>
            </w:r>
          </w:p>
        </w:tc>
        <w:tc>
          <w:tcPr>
            <w:tcW w:w="709" w:type="dxa"/>
            <w:shd w:val="clear" w:color="auto" w:fill="auto"/>
            <w:noWrap/>
            <w:vAlign w:val="center"/>
            <w:hideMark/>
          </w:tcPr>
          <w:p w14:paraId="2F90D049"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61935CD4"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B0B10" w:rsidRPr="00D052FA" w14:paraId="61659FDE" w14:textId="77777777" w:rsidTr="008B0B10">
        <w:trPr>
          <w:trHeight w:val="255"/>
          <w:jc w:val="center"/>
        </w:trPr>
        <w:tc>
          <w:tcPr>
            <w:tcW w:w="4673" w:type="dxa"/>
            <w:shd w:val="clear" w:color="auto" w:fill="auto"/>
            <w:vAlign w:val="center"/>
            <w:hideMark/>
          </w:tcPr>
          <w:p w14:paraId="29F41180"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Piackutatást végez</w:t>
            </w:r>
          </w:p>
        </w:tc>
        <w:tc>
          <w:tcPr>
            <w:tcW w:w="709" w:type="dxa"/>
            <w:shd w:val="clear" w:color="auto" w:fill="auto"/>
            <w:noWrap/>
            <w:vAlign w:val="center"/>
            <w:hideMark/>
          </w:tcPr>
          <w:p w14:paraId="1350363E"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073D9ABB"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B0B10" w:rsidRPr="00D052FA" w14:paraId="092AEFC0" w14:textId="77777777" w:rsidTr="008B0B10">
        <w:trPr>
          <w:trHeight w:val="255"/>
          <w:jc w:val="center"/>
        </w:trPr>
        <w:tc>
          <w:tcPr>
            <w:tcW w:w="4673" w:type="dxa"/>
            <w:shd w:val="clear" w:color="auto" w:fill="auto"/>
            <w:vAlign w:val="center"/>
            <w:hideMark/>
          </w:tcPr>
          <w:p w14:paraId="12B300BC"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Üzleti tárgyaláson vesz részt</w:t>
            </w:r>
          </w:p>
        </w:tc>
        <w:tc>
          <w:tcPr>
            <w:tcW w:w="709" w:type="dxa"/>
            <w:shd w:val="clear" w:color="auto" w:fill="auto"/>
            <w:noWrap/>
            <w:vAlign w:val="center"/>
            <w:hideMark/>
          </w:tcPr>
          <w:p w14:paraId="782FF426"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62B65D6C"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B0B10" w:rsidRPr="00D052FA" w14:paraId="2B7C9B55" w14:textId="77777777" w:rsidTr="008B0B10">
        <w:trPr>
          <w:trHeight w:val="255"/>
          <w:jc w:val="center"/>
        </w:trPr>
        <w:tc>
          <w:tcPr>
            <w:tcW w:w="4673" w:type="dxa"/>
            <w:shd w:val="clear" w:color="auto" w:fill="auto"/>
            <w:vAlign w:val="center"/>
            <w:hideMark/>
          </w:tcPr>
          <w:p w14:paraId="4F3C415C"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Üzleti levelezést folytat</w:t>
            </w:r>
          </w:p>
        </w:tc>
        <w:tc>
          <w:tcPr>
            <w:tcW w:w="709" w:type="dxa"/>
            <w:shd w:val="clear" w:color="auto" w:fill="auto"/>
            <w:noWrap/>
            <w:vAlign w:val="center"/>
            <w:hideMark/>
          </w:tcPr>
          <w:p w14:paraId="55A4517E"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1BD73E45"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B0B10" w:rsidRPr="00D052FA" w14:paraId="58876250" w14:textId="77777777" w:rsidTr="008B0B10">
        <w:trPr>
          <w:trHeight w:val="510"/>
          <w:jc w:val="center"/>
        </w:trPr>
        <w:tc>
          <w:tcPr>
            <w:tcW w:w="4673" w:type="dxa"/>
            <w:shd w:val="clear" w:color="auto" w:fill="auto"/>
            <w:vAlign w:val="center"/>
            <w:hideMark/>
          </w:tcPr>
          <w:p w14:paraId="665FE38B"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Jelentést, kimutatást készít, adatszolgáltatást végez</w:t>
            </w:r>
          </w:p>
        </w:tc>
        <w:tc>
          <w:tcPr>
            <w:tcW w:w="709" w:type="dxa"/>
            <w:shd w:val="clear" w:color="auto" w:fill="auto"/>
            <w:noWrap/>
            <w:vAlign w:val="center"/>
            <w:hideMark/>
          </w:tcPr>
          <w:p w14:paraId="07A93945"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0206C384"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B0B10" w:rsidRPr="00D052FA" w14:paraId="695C3329" w14:textId="77777777" w:rsidTr="008B0B10">
        <w:trPr>
          <w:trHeight w:val="510"/>
          <w:jc w:val="center"/>
        </w:trPr>
        <w:tc>
          <w:tcPr>
            <w:tcW w:w="4673" w:type="dxa"/>
            <w:shd w:val="clear" w:color="auto" w:fill="auto"/>
            <w:vAlign w:val="center"/>
            <w:hideMark/>
          </w:tcPr>
          <w:p w14:paraId="5CD37C37"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Termőföldhöz, annak használatához kapcsolódó adminisztrációs feladatokat lát el</w:t>
            </w:r>
          </w:p>
        </w:tc>
        <w:tc>
          <w:tcPr>
            <w:tcW w:w="709" w:type="dxa"/>
            <w:shd w:val="clear" w:color="auto" w:fill="auto"/>
            <w:noWrap/>
            <w:vAlign w:val="center"/>
            <w:hideMark/>
          </w:tcPr>
          <w:p w14:paraId="38514311"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2086AB09"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B0B10" w:rsidRPr="00D052FA" w14:paraId="09C1282A" w14:textId="77777777" w:rsidTr="008B0B10">
        <w:trPr>
          <w:trHeight w:val="510"/>
          <w:jc w:val="center"/>
        </w:trPr>
        <w:tc>
          <w:tcPr>
            <w:tcW w:w="4673" w:type="dxa"/>
            <w:shd w:val="clear" w:color="auto" w:fill="auto"/>
            <w:vAlign w:val="center"/>
            <w:hideMark/>
          </w:tcPr>
          <w:p w14:paraId="1123A342"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Számviteli elszámolást, adóbevallást készít, adózik</w:t>
            </w:r>
          </w:p>
        </w:tc>
        <w:tc>
          <w:tcPr>
            <w:tcW w:w="709" w:type="dxa"/>
            <w:shd w:val="clear" w:color="auto" w:fill="auto"/>
            <w:noWrap/>
            <w:vAlign w:val="center"/>
            <w:hideMark/>
          </w:tcPr>
          <w:p w14:paraId="1F3ADC04"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30175268"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B0B10" w:rsidRPr="00D052FA" w14:paraId="383F4D88" w14:textId="77777777" w:rsidTr="008B0B10">
        <w:trPr>
          <w:trHeight w:val="255"/>
          <w:jc w:val="center"/>
        </w:trPr>
        <w:tc>
          <w:tcPr>
            <w:tcW w:w="4673" w:type="dxa"/>
            <w:shd w:val="clear" w:color="auto" w:fill="auto"/>
            <w:vAlign w:val="center"/>
            <w:hideMark/>
          </w:tcPr>
          <w:p w14:paraId="522E9891"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Eszközöket, berendezéseket, gépeket vásárol</w:t>
            </w:r>
          </w:p>
        </w:tc>
        <w:tc>
          <w:tcPr>
            <w:tcW w:w="709" w:type="dxa"/>
            <w:shd w:val="clear" w:color="auto" w:fill="auto"/>
            <w:noWrap/>
            <w:vAlign w:val="center"/>
            <w:hideMark/>
          </w:tcPr>
          <w:p w14:paraId="609FCD30"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6D8F9475"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B0B10" w:rsidRPr="00D052FA" w14:paraId="3C8662AC" w14:textId="77777777" w:rsidTr="008B0B10">
        <w:trPr>
          <w:trHeight w:val="255"/>
          <w:jc w:val="center"/>
        </w:trPr>
        <w:tc>
          <w:tcPr>
            <w:tcW w:w="4673" w:type="dxa"/>
            <w:shd w:val="clear" w:color="auto" w:fill="auto"/>
            <w:vAlign w:val="center"/>
            <w:hideMark/>
          </w:tcPr>
          <w:p w14:paraId="6F8E2C27"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Állatot vásárol</w:t>
            </w:r>
          </w:p>
        </w:tc>
        <w:tc>
          <w:tcPr>
            <w:tcW w:w="709" w:type="dxa"/>
            <w:shd w:val="clear" w:color="auto" w:fill="auto"/>
            <w:noWrap/>
            <w:vAlign w:val="center"/>
            <w:hideMark/>
          </w:tcPr>
          <w:p w14:paraId="3C40B487"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195A694D"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B0B10" w:rsidRPr="00D052FA" w14:paraId="7F6979B0" w14:textId="77777777" w:rsidTr="008B0B10">
        <w:trPr>
          <w:trHeight w:val="255"/>
          <w:jc w:val="center"/>
        </w:trPr>
        <w:tc>
          <w:tcPr>
            <w:tcW w:w="4673" w:type="dxa"/>
            <w:shd w:val="clear" w:color="auto" w:fill="auto"/>
            <w:vAlign w:val="center"/>
            <w:hideMark/>
          </w:tcPr>
          <w:p w14:paraId="0A844711"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Beszerzi a takarmányt</w:t>
            </w:r>
          </w:p>
        </w:tc>
        <w:tc>
          <w:tcPr>
            <w:tcW w:w="709" w:type="dxa"/>
            <w:shd w:val="clear" w:color="auto" w:fill="auto"/>
            <w:noWrap/>
            <w:vAlign w:val="center"/>
            <w:hideMark/>
          </w:tcPr>
          <w:p w14:paraId="0FA6FDD8"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1464F075"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B0B10" w:rsidRPr="00D052FA" w14:paraId="3FF7D208" w14:textId="77777777" w:rsidTr="008B0B10">
        <w:trPr>
          <w:trHeight w:val="765"/>
          <w:jc w:val="center"/>
        </w:trPr>
        <w:tc>
          <w:tcPr>
            <w:tcW w:w="4673" w:type="dxa"/>
            <w:shd w:val="clear" w:color="auto" w:fill="auto"/>
            <w:vAlign w:val="center"/>
            <w:hideMark/>
          </w:tcPr>
          <w:p w14:paraId="0C6E5631"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Növénytermesztéshez, kertészethez szükséges anyagot vásárol (vetőmag, szaporító anyag, műtrágya, növényvédő szer, stb.)</w:t>
            </w:r>
          </w:p>
        </w:tc>
        <w:tc>
          <w:tcPr>
            <w:tcW w:w="709" w:type="dxa"/>
            <w:shd w:val="clear" w:color="auto" w:fill="auto"/>
            <w:noWrap/>
            <w:vAlign w:val="center"/>
            <w:hideMark/>
          </w:tcPr>
          <w:p w14:paraId="7FED5603"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4F09A47B"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B0B10" w:rsidRPr="00D052FA" w14:paraId="57337A70" w14:textId="77777777" w:rsidTr="008B0B10">
        <w:trPr>
          <w:trHeight w:val="255"/>
          <w:jc w:val="center"/>
        </w:trPr>
        <w:tc>
          <w:tcPr>
            <w:tcW w:w="4673" w:type="dxa"/>
            <w:shd w:val="clear" w:color="auto" w:fill="auto"/>
            <w:vAlign w:val="center"/>
            <w:hideMark/>
          </w:tcPr>
          <w:p w14:paraId="21416476"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lastRenderedPageBreak/>
              <w:t>Állatot, állati terméket értékesít</w:t>
            </w:r>
          </w:p>
        </w:tc>
        <w:tc>
          <w:tcPr>
            <w:tcW w:w="709" w:type="dxa"/>
            <w:shd w:val="clear" w:color="auto" w:fill="auto"/>
            <w:noWrap/>
            <w:vAlign w:val="center"/>
            <w:hideMark/>
          </w:tcPr>
          <w:p w14:paraId="64B7B764"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77035DD4"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B0B10" w:rsidRPr="00D052FA" w14:paraId="6017E8F2" w14:textId="77777777" w:rsidTr="008B0B10">
        <w:trPr>
          <w:trHeight w:val="255"/>
          <w:jc w:val="center"/>
        </w:trPr>
        <w:tc>
          <w:tcPr>
            <w:tcW w:w="4673" w:type="dxa"/>
            <w:shd w:val="clear" w:color="auto" w:fill="auto"/>
            <w:vAlign w:val="center"/>
            <w:hideMark/>
          </w:tcPr>
          <w:p w14:paraId="6CECEE3B"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Terményt, terméket értékesít</w:t>
            </w:r>
          </w:p>
        </w:tc>
        <w:tc>
          <w:tcPr>
            <w:tcW w:w="709" w:type="dxa"/>
            <w:shd w:val="clear" w:color="auto" w:fill="auto"/>
            <w:noWrap/>
            <w:vAlign w:val="center"/>
            <w:hideMark/>
          </w:tcPr>
          <w:p w14:paraId="587C3B94"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31067735"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B0B10" w:rsidRPr="00D052FA" w14:paraId="781A263F" w14:textId="77777777" w:rsidTr="008B0B10">
        <w:trPr>
          <w:trHeight w:val="300"/>
          <w:jc w:val="center"/>
        </w:trPr>
        <w:tc>
          <w:tcPr>
            <w:tcW w:w="6232" w:type="dxa"/>
            <w:gridSpan w:val="3"/>
            <w:shd w:val="clear" w:color="auto" w:fill="auto"/>
            <w:noWrap/>
            <w:vAlign w:val="center"/>
            <w:hideMark/>
          </w:tcPr>
          <w:p w14:paraId="10506AB4"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SZAKMAI ISMERETEK</w:t>
            </w:r>
          </w:p>
        </w:tc>
      </w:tr>
      <w:tr w:rsidR="008B0B10" w:rsidRPr="00D052FA" w14:paraId="45558E65" w14:textId="77777777" w:rsidTr="008B0B10">
        <w:trPr>
          <w:trHeight w:val="255"/>
          <w:jc w:val="center"/>
        </w:trPr>
        <w:tc>
          <w:tcPr>
            <w:tcW w:w="4673" w:type="dxa"/>
            <w:shd w:val="clear" w:color="auto" w:fill="auto"/>
            <w:vAlign w:val="center"/>
            <w:hideMark/>
          </w:tcPr>
          <w:p w14:paraId="1E3A3B32"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Gyakorlati gazdasági ismeretek</w:t>
            </w:r>
          </w:p>
        </w:tc>
        <w:tc>
          <w:tcPr>
            <w:tcW w:w="709" w:type="dxa"/>
            <w:shd w:val="clear" w:color="auto" w:fill="auto"/>
            <w:noWrap/>
            <w:vAlign w:val="center"/>
            <w:hideMark/>
          </w:tcPr>
          <w:p w14:paraId="3AFDADD4"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31026E7D"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B0B10" w:rsidRPr="00D052FA" w14:paraId="4497F351" w14:textId="77777777" w:rsidTr="008B0B10">
        <w:trPr>
          <w:trHeight w:val="255"/>
          <w:jc w:val="center"/>
        </w:trPr>
        <w:tc>
          <w:tcPr>
            <w:tcW w:w="4673" w:type="dxa"/>
            <w:shd w:val="clear" w:color="auto" w:fill="auto"/>
            <w:vAlign w:val="center"/>
            <w:hideMark/>
          </w:tcPr>
          <w:p w14:paraId="7E44A27D"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Számviteli alapismeretek</w:t>
            </w:r>
          </w:p>
        </w:tc>
        <w:tc>
          <w:tcPr>
            <w:tcW w:w="709" w:type="dxa"/>
            <w:shd w:val="clear" w:color="auto" w:fill="auto"/>
            <w:noWrap/>
            <w:vAlign w:val="center"/>
            <w:hideMark/>
          </w:tcPr>
          <w:p w14:paraId="2A1A8189"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55E81C71"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B0B10" w:rsidRPr="00D052FA" w14:paraId="27394E2B" w14:textId="77777777" w:rsidTr="008B0B10">
        <w:trPr>
          <w:trHeight w:val="255"/>
          <w:jc w:val="center"/>
        </w:trPr>
        <w:tc>
          <w:tcPr>
            <w:tcW w:w="4673" w:type="dxa"/>
            <w:shd w:val="clear" w:color="auto" w:fill="auto"/>
            <w:vAlign w:val="center"/>
            <w:hideMark/>
          </w:tcPr>
          <w:p w14:paraId="145E4338"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Munkaviszonyra vonatkozó jogszabályok</w:t>
            </w:r>
          </w:p>
        </w:tc>
        <w:tc>
          <w:tcPr>
            <w:tcW w:w="709" w:type="dxa"/>
            <w:shd w:val="clear" w:color="auto" w:fill="auto"/>
            <w:noWrap/>
            <w:vAlign w:val="center"/>
            <w:hideMark/>
          </w:tcPr>
          <w:p w14:paraId="7F45782F"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27208FCC"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B0B10" w:rsidRPr="00D052FA" w14:paraId="0E82256F" w14:textId="77777777" w:rsidTr="008B0B10">
        <w:trPr>
          <w:trHeight w:val="255"/>
          <w:jc w:val="center"/>
        </w:trPr>
        <w:tc>
          <w:tcPr>
            <w:tcW w:w="4673" w:type="dxa"/>
            <w:shd w:val="clear" w:color="auto" w:fill="auto"/>
            <w:vAlign w:val="center"/>
            <w:hideMark/>
          </w:tcPr>
          <w:p w14:paraId="5C787EEB"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A termőföldre vonatkozó szabályok</w:t>
            </w:r>
          </w:p>
        </w:tc>
        <w:tc>
          <w:tcPr>
            <w:tcW w:w="709" w:type="dxa"/>
            <w:shd w:val="clear" w:color="auto" w:fill="auto"/>
            <w:noWrap/>
            <w:vAlign w:val="center"/>
            <w:hideMark/>
          </w:tcPr>
          <w:p w14:paraId="15A9D929"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2FFCC0EE"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B0B10" w:rsidRPr="00D052FA" w14:paraId="1F6E708A" w14:textId="77777777" w:rsidTr="008B0B10">
        <w:trPr>
          <w:trHeight w:val="255"/>
          <w:jc w:val="center"/>
        </w:trPr>
        <w:tc>
          <w:tcPr>
            <w:tcW w:w="4673" w:type="dxa"/>
            <w:shd w:val="clear" w:color="auto" w:fill="auto"/>
            <w:vAlign w:val="center"/>
            <w:hideMark/>
          </w:tcPr>
          <w:p w14:paraId="31E2C4EE"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Mezőgazdasági termékértékesítési szerződés</w:t>
            </w:r>
          </w:p>
        </w:tc>
        <w:tc>
          <w:tcPr>
            <w:tcW w:w="709" w:type="dxa"/>
            <w:shd w:val="clear" w:color="auto" w:fill="auto"/>
            <w:noWrap/>
            <w:vAlign w:val="center"/>
            <w:hideMark/>
          </w:tcPr>
          <w:p w14:paraId="63A99B60"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7CBAA590"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B0B10" w:rsidRPr="00D052FA" w14:paraId="572DEC16" w14:textId="77777777" w:rsidTr="008B0B10">
        <w:trPr>
          <w:trHeight w:val="510"/>
          <w:jc w:val="center"/>
        </w:trPr>
        <w:tc>
          <w:tcPr>
            <w:tcW w:w="4673" w:type="dxa"/>
            <w:shd w:val="clear" w:color="auto" w:fill="auto"/>
            <w:vAlign w:val="center"/>
            <w:hideMark/>
          </w:tcPr>
          <w:p w14:paraId="6AE00EE9"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Pénzügyi, pénzintézeti rendszer, pénzügyi szolgáltatások</w:t>
            </w:r>
          </w:p>
        </w:tc>
        <w:tc>
          <w:tcPr>
            <w:tcW w:w="709" w:type="dxa"/>
            <w:shd w:val="clear" w:color="auto" w:fill="auto"/>
            <w:noWrap/>
            <w:vAlign w:val="center"/>
            <w:hideMark/>
          </w:tcPr>
          <w:p w14:paraId="30A8E400"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5A3FA871"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B0B10" w:rsidRPr="00D052FA" w14:paraId="1058F7C9" w14:textId="77777777" w:rsidTr="008B0B10">
        <w:trPr>
          <w:trHeight w:val="255"/>
          <w:jc w:val="center"/>
        </w:trPr>
        <w:tc>
          <w:tcPr>
            <w:tcW w:w="4673" w:type="dxa"/>
            <w:shd w:val="clear" w:color="auto" w:fill="auto"/>
            <w:vAlign w:val="center"/>
            <w:hideMark/>
          </w:tcPr>
          <w:p w14:paraId="17C6FD8F"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Vállalkozás pénzügyei</w:t>
            </w:r>
          </w:p>
        </w:tc>
        <w:tc>
          <w:tcPr>
            <w:tcW w:w="709" w:type="dxa"/>
            <w:shd w:val="clear" w:color="auto" w:fill="auto"/>
            <w:noWrap/>
            <w:vAlign w:val="center"/>
            <w:hideMark/>
          </w:tcPr>
          <w:p w14:paraId="47FA0A33"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5E6629A8"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B0B10" w:rsidRPr="00D052FA" w14:paraId="31195C6E" w14:textId="77777777" w:rsidTr="008B0B10">
        <w:trPr>
          <w:trHeight w:val="255"/>
          <w:jc w:val="center"/>
        </w:trPr>
        <w:tc>
          <w:tcPr>
            <w:tcW w:w="4673" w:type="dxa"/>
            <w:shd w:val="clear" w:color="auto" w:fill="auto"/>
            <w:vAlign w:val="center"/>
            <w:hideMark/>
          </w:tcPr>
          <w:p w14:paraId="4026A71F"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Egyéni vállalkozás adózása</w:t>
            </w:r>
          </w:p>
        </w:tc>
        <w:tc>
          <w:tcPr>
            <w:tcW w:w="709" w:type="dxa"/>
            <w:shd w:val="clear" w:color="auto" w:fill="auto"/>
            <w:noWrap/>
            <w:vAlign w:val="center"/>
            <w:hideMark/>
          </w:tcPr>
          <w:p w14:paraId="25E62695"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0962DF33"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B0B10" w:rsidRPr="00D052FA" w14:paraId="6034FD86" w14:textId="77777777" w:rsidTr="008B0B10">
        <w:trPr>
          <w:trHeight w:val="510"/>
          <w:jc w:val="center"/>
        </w:trPr>
        <w:tc>
          <w:tcPr>
            <w:tcW w:w="4673" w:type="dxa"/>
            <w:shd w:val="clear" w:color="auto" w:fill="auto"/>
            <w:vAlign w:val="center"/>
            <w:hideMark/>
          </w:tcPr>
          <w:p w14:paraId="34FBA494"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Társas vállalkozási formák (bt, kft) adófizetési kötelezettségei</w:t>
            </w:r>
          </w:p>
        </w:tc>
        <w:tc>
          <w:tcPr>
            <w:tcW w:w="709" w:type="dxa"/>
            <w:shd w:val="clear" w:color="auto" w:fill="auto"/>
            <w:noWrap/>
            <w:vAlign w:val="center"/>
            <w:hideMark/>
          </w:tcPr>
          <w:p w14:paraId="34E59995"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6741BE78"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B0B10" w:rsidRPr="00D052FA" w14:paraId="4503E636" w14:textId="77777777" w:rsidTr="008B0B10">
        <w:trPr>
          <w:trHeight w:val="255"/>
          <w:jc w:val="center"/>
        </w:trPr>
        <w:tc>
          <w:tcPr>
            <w:tcW w:w="4673" w:type="dxa"/>
            <w:shd w:val="clear" w:color="auto" w:fill="auto"/>
            <w:vAlign w:val="center"/>
            <w:hideMark/>
          </w:tcPr>
          <w:p w14:paraId="6BEEE827"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A vállalkozási formák jellemzői</w:t>
            </w:r>
          </w:p>
        </w:tc>
        <w:tc>
          <w:tcPr>
            <w:tcW w:w="709" w:type="dxa"/>
            <w:shd w:val="clear" w:color="auto" w:fill="auto"/>
            <w:noWrap/>
            <w:vAlign w:val="center"/>
            <w:hideMark/>
          </w:tcPr>
          <w:p w14:paraId="474CFE47"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6FC3C906"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B0B10" w:rsidRPr="00D052FA" w14:paraId="16BA7BA7" w14:textId="77777777" w:rsidTr="008B0B10">
        <w:trPr>
          <w:trHeight w:val="255"/>
          <w:jc w:val="center"/>
        </w:trPr>
        <w:tc>
          <w:tcPr>
            <w:tcW w:w="4673" w:type="dxa"/>
            <w:shd w:val="clear" w:color="auto" w:fill="auto"/>
            <w:vAlign w:val="center"/>
            <w:hideMark/>
          </w:tcPr>
          <w:p w14:paraId="41A38959"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Vállalkozás létesítése, működési feltételei</w:t>
            </w:r>
          </w:p>
        </w:tc>
        <w:tc>
          <w:tcPr>
            <w:tcW w:w="709" w:type="dxa"/>
            <w:shd w:val="clear" w:color="auto" w:fill="auto"/>
            <w:noWrap/>
            <w:vAlign w:val="center"/>
            <w:hideMark/>
          </w:tcPr>
          <w:p w14:paraId="39D8EC1B"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51E69A4E"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B0B10" w:rsidRPr="00D052FA" w14:paraId="5C43E6DA" w14:textId="77777777" w:rsidTr="008B0B10">
        <w:trPr>
          <w:trHeight w:val="510"/>
          <w:jc w:val="center"/>
        </w:trPr>
        <w:tc>
          <w:tcPr>
            <w:tcW w:w="4673" w:type="dxa"/>
            <w:shd w:val="clear" w:color="auto" w:fill="auto"/>
            <w:vAlign w:val="center"/>
            <w:hideMark/>
          </w:tcPr>
          <w:p w14:paraId="0B267CEE"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A szükséges tárgyi és személyi (munkaerő) feltételek kialakítása</w:t>
            </w:r>
          </w:p>
        </w:tc>
        <w:tc>
          <w:tcPr>
            <w:tcW w:w="709" w:type="dxa"/>
            <w:shd w:val="clear" w:color="auto" w:fill="auto"/>
            <w:noWrap/>
            <w:vAlign w:val="center"/>
            <w:hideMark/>
          </w:tcPr>
          <w:p w14:paraId="5E935FF8"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56D59F0F"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B0B10" w:rsidRPr="00D052FA" w14:paraId="06338C25" w14:textId="77777777" w:rsidTr="008B0B10">
        <w:trPr>
          <w:trHeight w:val="510"/>
          <w:jc w:val="center"/>
        </w:trPr>
        <w:tc>
          <w:tcPr>
            <w:tcW w:w="4673" w:type="dxa"/>
            <w:shd w:val="clear" w:color="auto" w:fill="auto"/>
            <w:vAlign w:val="center"/>
            <w:hideMark/>
          </w:tcPr>
          <w:p w14:paraId="33FC2252"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Az üzleti terv felépítése, tartalma, a tervezés módszerei</w:t>
            </w:r>
          </w:p>
        </w:tc>
        <w:tc>
          <w:tcPr>
            <w:tcW w:w="709" w:type="dxa"/>
            <w:shd w:val="clear" w:color="auto" w:fill="auto"/>
            <w:noWrap/>
            <w:vAlign w:val="center"/>
            <w:hideMark/>
          </w:tcPr>
          <w:p w14:paraId="6ABD778E"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01A085A4"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B0B10" w:rsidRPr="00D052FA" w14:paraId="45CF7F0E" w14:textId="77777777" w:rsidTr="008B0B10">
        <w:trPr>
          <w:trHeight w:val="510"/>
          <w:jc w:val="center"/>
        </w:trPr>
        <w:tc>
          <w:tcPr>
            <w:tcW w:w="4673" w:type="dxa"/>
            <w:shd w:val="clear" w:color="auto" w:fill="auto"/>
            <w:vAlign w:val="center"/>
            <w:hideMark/>
          </w:tcPr>
          <w:p w14:paraId="02941753"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Pályázatkészítés, a támogatások igénybevételének szabályai</w:t>
            </w:r>
          </w:p>
        </w:tc>
        <w:tc>
          <w:tcPr>
            <w:tcW w:w="709" w:type="dxa"/>
            <w:shd w:val="clear" w:color="auto" w:fill="auto"/>
            <w:noWrap/>
            <w:vAlign w:val="center"/>
            <w:hideMark/>
          </w:tcPr>
          <w:p w14:paraId="064F8CC0"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34D761CB"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B0B10" w:rsidRPr="00D052FA" w14:paraId="4AF2F4F9" w14:textId="77777777" w:rsidTr="008B0B10">
        <w:trPr>
          <w:trHeight w:val="255"/>
          <w:jc w:val="center"/>
        </w:trPr>
        <w:tc>
          <w:tcPr>
            <w:tcW w:w="4673" w:type="dxa"/>
            <w:shd w:val="clear" w:color="auto" w:fill="auto"/>
            <w:vAlign w:val="center"/>
            <w:hideMark/>
          </w:tcPr>
          <w:p w14:paraId="444A1045"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A vállalkozás működtetése</w:t>
            </w:r>
          </w:p>
        </w:tc>
        <w:tc>
          <w:tcPr>
            <w:tcW w:w="709" w:type="dxa"/>
            <w:shd w:val="clear" w:color="auto" w:fill="auto"/>
            <w:noWrap/>
            <w:vAlign w:val="center"/>
            <w:hideMark/>
          </w:tcPr>
          <w:p w14:paraId="685EF07E"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1D3D1247"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B0B10" w:rsidRPr="00D052FA" w14:paraId="1B9E3D14" w14:textId="77777777" w:rsidTr="008B0B10">
        <w:trPr>
          <w:trHeight w:val="510"/>
          <w:jc w:val="center"/>
        </w:trPr>
        <w:tc>
          <w:tcPr>
            <w:tcW w:w="4673" w:type="dxa"/>
            <w:shd w:val="clear" w:color="auto" w:fill="auto"/>
            <w:vAlign w:val="center"/>
            <w:hideMark/>
          </w:tcPr>
          <w:p w14:paraId="65ACE3B9"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Bizonylati elv és fegyelem, bizonylatok kitöltése</w:t>
            </w:r>
          </w:p>
        </w:tc>
        <w:tc>
          <w:tcPr>
            <w:tcW w:w="709" w:type="dxa"/>
            <w:shd w:val="clear" w:color="auto" w:fill="auto"/>
            <w:noWrap/>
            <w:vAlign w:val="center"/>
            <w:hideMark/>
          </w:tcPr>
          <w:p w14:paraId="34A9264C"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582EEF46"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B0B10" w:rsidRPr="00D052FA" w14:paraId="3249BDA6" w14:textId="77777777" w:rsidTr="008B0B10">
        <w:trPr>
          <w:trHeight w:val="510"/>
          <w:jc w:val="center"/>
        </w:trPr>
        <w:tc>
          <w:tcPr>
            <w:tcW w:w="4673" w:type="dxa"/>
            <w:shd w:val="clear" w:color="auto" w:fill="auto"/>
            <w:vAlign w:val="center"/>
            <w:hideMark/>
          </w:tcPr>
          <w:p w14:paraId="2099EA48"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Az üzleti tárgyalás résztvevői, menete, kiértékelése</w:t>
            </w:r>
          </w:p>
        </w:tc>
        <w:tc>
          <w:tcPr>
            <w:tcW w:w="709" w:type="dxa"/>
            <w:shd w:val="clear" w:color="auto" w:fill="auto"/>
            <w:noWrap/>
            <w:vAlign w:val="center"/>
            <w:hideMark/>
          </w:tcPr>
          <w:p w14:paraId="4BBD809B"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3FFB99D8"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B0B10" w:rsidRPr="00D052FA" w14:paraId="303FE126" w14:textId="77777777" w:rsidTr="008B0B10">
        <w:trPr>
          <w:trHeight w:val="255"/>
          <w:jc w:val="center"/>
        </w:trPr>
        <w:tc>
          <w:tcPr>
            <w:tcW w:w="4673" w:type="dxa"/>
            <w:shd w:val="clear" w:color="auto" w:fill="auto"/>
            <w:vAlign w:val="center"/>
            <w:hideMark/>
          </w:tcPr>
          <w:p w14:paraId="51FD5C66"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Nyilvántartások vezetése</w:t>
            </w:r>
          </w:p>
        </w:tc>
        <w:tc>
          <w:tcPr>
            <w:tcW w:w="709" w:type="dxa"/>
            <w:shd w:val="clear" w:color="auto" w:fill="auto"/>
            <w:noWrap/>
            <w:vAlign w:val="center"/>
            <w:hideMark/>
          </w:tcPr>
          <w:p w14:paraId="7FCE9FC0"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34D37BC4"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B0B10" w:rsidRPr="00D052FA" w14:paraId="67EFC6BB" w14:textId="77777777" w:rsidTr="008B0B10">
        <w:trPr>
          <w:trHeight w:val="255"/>
          <w:jc w:val="center"/>
        </w:trPr>
        <w:tc>
          <w:tcPr>
            <w:tcW w:w="4673" w:type="dxa"/>
            <w:shd w:val="clear" w:color="auto" w:fill="auto"/>
            <w:vAlign w:val="center"/>
            <w:hideMark/>
          </w:tcPr>
          <w:p w14:paraId="1DAD4B91"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Az üzleti levelezés szabályai</w:t>
            </w:r>
          </w:p>
        </w:tc>
        <w:tc>
          <w:tcPr>
            <w:tcW w:w="709" w:type="dxa"/>
            <w:shd w:val="clear" w:color="auto" w:fill="auto"/>
            <w:noWrap/>
            <w:vAlign w:val="center"/>
            <w:hideMark/>
          </w:tcPr>
          <w:p w14:paraId="1C38CE92"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4A598929"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B0B10" w:rsidRPr="00D052FA" w14:paraId="717845CF" w14:textId="77777777" w:rsidTr="008B0B10">
        <w:trPr>
          <w:trHeight w:val="510"/>
          <w:jc w:val="center"/>
        </w:trPr>
        <w:tc>
          <w:tcPr>
            <w:tcW w:w="4673" w:type="dxa"/>
            <w:shd w:val="clear" w:color="auto" w:fill="auto"/>
            <w:vAlign w:val="center"/>
            <w:hideMark/>
          </w:tcPr>
          <w:p w14:paraId="74A7CFCB"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Piaci ismeretek (a piac funkciói, szereplői, típusai)</w:t>
            </w:r>
          </w:p>
        </w:tc>
        <w:tc>
          <w:tcPr>
            <w:tcW w:w="709" w:type="dxa"/>
            <w:shd w:val="clear" w:color="auto" w:fill="auto"/>
            <w:noWrap/>
            <w:vAlign w:val="center"/>
            <w:hideMark/>
          </w:tcPr>
          <w:p w14:paraId="64DB931C"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56A77675"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B0B10" w:rsidRPr="00D052FA" w14:paraId="6E88125E" w14:textId="77777777" w:rsidTr="008B0B10">
        <w:trPr>
          <w:trHeight w:val="255"/>
          <w:jc w:val="center"/>
        </w:trPr>
        <w:tc>
          <w:tcPr>
            <w:tcW w:w="4673" w:type="dxa"/>
            <w:shd w:val="clear" w:color="auto" w:fill="auto"/>
            <w:vAlign w:val="center"/>
            <w:hideMark/>
          </w:tcPr>
          <w:p w14:paraId="2E1B1834"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Beszerzést/vásárlást befolyásoló tényezők</w:t>
            </w:r>
          </w:p>
        </w:tc>
        <w:tc>
          <w:tcPr>
            <w:tcW w:w="709" w:type="dxa"/>
            <w:shd w:val="clear" w:color="auto" w:fill="auto"/>
            <w:noWrap/>
            <w:vAlign w:val="center"/>
            <w:hideMark/>
          </w:tcPr>
          <w:p w14:paraId="607C3C0F"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1918FBFF"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B0B10" w:rsidRPr="00D052FA" w14:paraId="3522A309" w14:textId="77777777" w:rsidTr="008B0B10">
        <w:trPr>
          <w:trHeight w:val="255"/>
          <w:jc w:val="center"/>
        </w:trPr>
        <w:tc>
          <w:tcPr>
            <w:tcW w:w="4673" w:type="dxa"/>
            <w:shd w:val="clear" w:color="auto" w:fill="auto"/>
            <w:vAlign w:val="center"/>
            <w:hideMark/>
          </w:tcPr>
          <w:p w14:paraId="75358AD8"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Beszerzés/vásárlás folyamata</w:t>
            </w:r>
          </w:p>
        </w:tc>
        <w:tc>
          <w:tcPr>
            <w:tcW w:w="709" w:type="dxa"/>
            <w:shd w:val="clear" w:color="auto" w:fill="auto"/>
            <w:noWrap/>
            <w:vAlign w:val="center"/>
            <w:hideMark/>
          </w:tcPr>
          <w:p w14:paraId="221C737C"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38872EFE"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B0B10" w:rsidRPr="00D052FA" w14:paraId="3CA580D7" w14:textId="77777777" w:rsidTr="008B0B10">
        <w:trPr>
          <w:trHeight w:val="255"/>
          <w:jc w:val="center"/>
        </w:trPr>
        <w:tc>
          <w:tcPr>
            <w:tcW w:w="4673" w:type="dxa"/>
            <w:shd w:val="clear" w:color="auto" w:fill="auto"/>
            <w:vAlign w:val="center"/>
            <w:hideMark/>
          </w:tcPr>
          <w:p w14:paraId="0CD5652B"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Értékesítési módok</w:t>
            </w:r>
          </w:p>
        </w:tc>
        <w:tc>
          <w:tcPr>
            <w:tcW w:w="709" w:type="dxa"/>
            <w:shd w:val="clear" w:color="auto" w:fill="auto"/>
            <w:noWrap/>
            <w:vAlign w:val="center"/>
            <w:hideMark/>
          </w:tcPr>
          <w:p w14:paraId="7196CE60"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41783C13"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B0B10" w:rsidRPr="00D052FA" w14:paraId="79C6C825" w14:textId="77777777" w:rsidTr="008B0B10">
        <w:trPr>
          <w:trHeight w:val="255"/>
          <w:jc w:val="center"/>
        </w:trPr>
        <w:tc>
          <w:tcPr>
            <w:tcW w:w="4673" w:type="dxa"/>
            <w:shd w:val="clear" w:color="auto" w:fill="auto"/>
            <w:vAlign w:val="center"/>
            <w:hideMark/>
          </w:tcPr>
          <w:p w14:paraId="344C8D13"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Értékesítést befolyásoló tényezők</w:t>
            </w:r>
          </w:p>
        </w:tc>
        <w:tc>
          <w:tcPr>
            <w:tcW w:w="709" w:type="dxa"/>
            <w:shd w:val="clear" w:color="auto" w:fill="auto"/>
            <w:noWrap/>
            <w:vAlign w:val="center"/>
            <w:hideMark/>
          </w:tcPr>
          <w:p w14:paraId="77CCEAFD"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0B5FEAFE"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B0B10" w:rsidRPr="00D052FA" w14:paraId="45F1CD46" w14:textId="77777777" w:rsidTr="008B0B10">
        <w:trPr>
          <w:trHeight w:val="300"/>
          <w:jc w:val="center"/>
        </w:trPr>
        <w:tc>
          <w:tcPr>
            <w:tcW w:w="6232" w:type="dxa"/>
            <w:gridSpan w:val="3"/>
            <w:shd w:val="clear" w:color="auto" w:fill="auto"/>
            <w:noWrap/>
            <w:vAlign w:val="center"/>
            <w:hideMark/>
          </w:tcPr>
          <w:p w14:paraId="59F92448"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SZAKMAI KÉSZSÉGEK</w:t>
            </w:r>
          </w:p>
        </w:tc>
      </w:tr>
      <w:tr w:rsidR="008B0B10" w:rsidRPr="00D052FA" w14:paraId="3D820BAD" w14:textId="77777777" w:rsidTr="008B0B10">
        <w:trPr>
          <w:trHeight w:val="255"/>
          <w:jc w:val="center"/>
        </w:trPr>
        <w:tc>
          <w:tcPr>
            <w:tcW w:w="4673" w:type="dxa"/>
            <w:shd w:val="clear" w:color="auto" w:fill="auto"/>
            <w:vAlign w:val="center"/>
            <w:hideMark/>
          </w:tcPr>
          <w:p w14:paraId="685CDE94"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Olvasott szakmai szöveg megértése</w:t>
            </w:r>
          </w:p>
        </w:tc>
        <w:tc>
          <w:tcPr>
            <w:tcW w:w="709" w:type="dxa"/>
            <w:shd w:val="clear" w:color="auto" w:fill="auto"/>
            <w:noWrap/>
            <w:vAlign w:val="center"/>
            <w:hideMark/>
          </w:tcPr>
          <w:p w14:paraId="4DD3C009"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4F7B052A"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B0B10" w:rsidRPr="00D052FA" w14:paraId="3E049261" w14:textId="77777777" w:rsidTr="008B0B10">
        <w:trPr>
          <w:trHeight w:val="510"/>
          <w:jc w:val="center"/>
        </w:trPr>
        <w:tc>
          <w:tcPr>
            <w:tcW w:w="4673" w:type="dxa"/>
            <w:shd w:val="clear" w:color="auto" w:fill="auto"/>
            <w:vAlign w:val="center"/>
            <w:hideMark/>
          </w:tcPr>
          <w:p w14:paraId="4106C982"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Szakmai nyelvi íráskészség, írásbeli fogalmazókészség</w:t>
            </w:r>
          </w:p>
        </w:tc>
        <w:tc>
          <w:tcPr>
            <w:tcW w:w="709" w:type="dxa"/>
            <w:shd w:val="clear" w:color="auto" w:fill="auto"/>
            <w:noWrap/>
            <w:vAlign w:val="center"/>
            <w:hideMark/>
          </w:tcPr>
          <w:p w14:paraId="3C6D5C04"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850" w:type="dxa"/>
            <w:shd w:val="clear" w:color="auto" w:fill="auto"/>
            <w:noWrap/>
            <w:vAlign w:val="center"/>
            <w:hideMark/>
          </w:tcPr>
          <w:p w14:paraId="4A6FCC7C"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B0B10" w:rsidRPr="00D052FA" w14:paraId="429F27EC" w14:textId="77777777" w:rsidTr="008B0B10">
        <w:trPr>
          <w:trHeight w:val="255"/>
          <w:jc w:val="center"/>
        </w:trPr>
        <w:tc>
          <w:tcPr>
            <w:tcW w:w="4673" w:type="dxa"/>
            <w:shd w:val="clear" w:color="auto" w:fill="auto"/>
            <w:vAlign w:val="center"/>
            <w:hideMark/>
          </w:tcPr>
          <w:p w14:paraId="50706B34"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Szakmai nyelvű beszédkészség</w:t>
            </w:r>
          </w:p>
        </w:tc>
        <w:tc>
          <w:tcPr>
            <w:tcW w:w="709" w:type="dxa"/>
            <w:shd w:val="clear" w:color="auto" w:fill="auto"/>
            <w:noWrap/>
            <w:vAlign w:val="center"/>
            <w:hideMark/>
          </w:tcPr>
          <w:p w14:paraId="03CD8D2D"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7FAD9E4F"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B0B10" w:rsidRPr="00D052FA" w14:paraId="119C78EB" w14:textId="77777777" w:rsidTr="008B0B10">
        <w:trPr>
          <w:trHeight w:val="255"/>
          <w:jc w:val="center"/>
        </w:trPr>
        <w:tc>
          <w:tcPr>
            <w:tcW w:w="4673" w:type="dxa"/>
            <w:shd w:val="clear" w:color="auto" w:fill="auto"/>
            <w:vAlign w:val="center"/>
            <w:hideMark/>
          </w:tcPr>
          <w:p w14:paraId="6ECB5FE0"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Információforrások kezelése</w:t>
            </w:r>
          </w:p>
        </w:tc>
        <w:tc>
          <w:tcPr>
            <w:tcW w:w="709" w:type="dxa"/>
            <w:shd w:val="clear" w:color="auto" w:fill="auto"/>
            <w:noWrap/>
            <w:vAlign w:val="center"/>
            <w:hideMark/>
          </w:tcPr>
          <w:p w14:paraId="0B29F7BC"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850" w:type="dxa"/>
            <w:shd w:val="clear" w:color="auto" w:fill="auto"/>
            <w:noWrap/>
            <w:vAlign w:val="center"/>
            <w:hideMark/>
          </w:tcPr>
          <w:p w14:paraId="64119560"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B0B10" w:rsidRPr="00D052FA" w14:paraId="0B22D520" w14:textId="77777777" w:rsidTr="008B0B10">
        <w:trPr>
          <w:trHeight w:val="255"/>
          <w:jc w:val="center"/>
        </w:trPr>
        <w:tc>
          <w:tcPr>
            <w:tcW w:w="4673" w:type="dxa"/>
            <w:shd w:val="clear" w:color="auto" w:fill="auto"/>
            <w:vAlign w:val="center"/>
            <w:hideMark/>
          </w:tcPr>
          <w:p w14:paraId="3AD77835"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Számolási készség</w:t>
            </w:r>
          </w:p>
        </w:tc>
        <w:tc>
          <w:tcPr>
            <w:tcW w:w="709" w:type="dxa"/>
            <w:shd w:val="clear" w:color="auto" w:fill="auto"/>
            <w:noWrap/>
            <w:vAlign w:val="center"/>
            <w:hideMark/>
          </w:tcPr>
          <w:p w14:paraId="772B62DD"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850" w:type="dxa"/>
            <w:shd w:val="clear" w:color="auto" w:fill="auto"/>
            <w:noWrap/>
            <w:vAlign w:val="center"/>
            <w:hideMark/>
          </w:tcPr>
          <w:p w14:paraId="567CC1C7"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B0B10" w:rsidRPr="00D052FA" w14:paraId="6902C113" w14:textId="77777777" w:rsidTr="008B0B10">
        <w:trPr>
          <w:trHeight w:val="300"/>
          <w:jc w:val="center"/>
        </w:trPr>
        <w:tc>
          <w:tcPr>
            <w:tcW w:w="6232" w:type="dxa"/>
            <w:gridSpan w:val="3"/>
            <w:shd w:val="clear" w:color="auto" w:fill="auto"/>
            <w:noWrap/>
            <w:vAlign w:val="center"/>
            <w:hideMark/>
          </w:tcPr>
          <w:p w14:paraId="5256DA55"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SZEMÉLYES KOMPETENCIÁK</w:t>
            </w:r>
          </w:p>
        </w:tc>
      </w:tr>
      <w:tr w:rsidR="008B0B10" w:rsidRPr="00D052FA" w14:paraId="09466548" w14:textId="77777777" w:rsidTr="008B0B10">
        <w:trPr>
          <w:trHeight w:val="255"/>
          <w:jc w:val="center"/>
        </w:trPr>
        <w:tc>
          <w:tcPr>
            <w:tcW w:w="4673" w:type="dxa"/>
            <w:shd w:val="clear" w:color="auto" w:fill="auto"/>
            <w:vAlign w:val="center"/>
            <w:hideMark/>
          </w:tcPr>
          <w:p w14:paraId="29B5D9B5"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Megbízhatóság</w:t>
            </w:r>
          </w:p>
        </w:tc>
        <w:tc>
          <w:tcPr>
            <w:tcW w:w="709" w:type="dxa"/>
            <w:shd w:val="clear" w:color="auto" w:fill="auto"/>
            <w:noWrap/>
            <w:vAlign w:val="center"/>
            <w:hideMark/>
          </w:tcPr>
          <w:p w14:paraId="406DCC7F"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4F4AF283"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B0B10" w:rsidRPr="00D052FA" w14:paraId="2D1D90A3" w14:textId="77777777" w:rsidTr="008B0B10">
        <w:trPr>
          <w:trHeight w:val="255"/>
          <w:jc w:val="center"/>
        </w:trPr>
        <w:tc>
          <w:tcPr>
            <w:tcW w:w="4673" w:type="dxa"/>
            <w:shd w:val="clear" w:color="auto" w:fill="auto"/>
            <w:vAlign w:val="center"/>
            <w:hideMark/>
          </w:tcPr>
          <w:p w14:paraId="6CA83EE4"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Felelősségtudat</w:t>
            </w:r>
          </w:p>
        </w:tc>
        <w:tc>
          <w:tcPr>
            <w:tcW w:w="709" w:type="dxa"/>
            <w:shd w:val="clear" w:color="auto" w:fill="auto"/>
            <w:noWrap/>
            <w:vAlign w:val="center"/>
            <w:hideMark/>
          </w:tcPr>
          <w:p w14:paraId="0D819277"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3EDC866B"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B0B10" w:rsidRPr="00D052FA" w14:paraId="55CFD5EA" w14:textId="77777777" w:rsidTr="008B0B10">
        <w:trPr>
          <w:trHeight w:val="255"/>
          <w:jc w:val="center"/>
        </w:trPr>
        <w:tc>
          <w:tcPr>
            <w:tcW w:w="4673" w:type="dxa"/>
            <w:shd w:val="clear" w:color="auto" w:fill="auto"/>
            <w:vAlign w:val="center"/>
            <w:hideMark/>
          </w:tcPr>
          <w:p w14:paraId="624287EB"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Döntésképesség</w:t>
            </w:r>
          </w:p>
        </w:tc>
        <w:tc>
          <w:tcPr>
            <w:tcW w:w="709" w:type="dxa"/>
            <w:shd w:val="clear" w:color="auto" w:fill="auto"/>
            <w:noWrap/>
            <w:vAlign w:val="center"/>
            <w:hideMark/>
          </w:tcPr>
          <w:p w14:paraId="2D651FE2"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850" w:type="dxa"/>
            <w:shd w:val="clear" w:color="auto" w:fill="auto"/>
            <w:noWrap/>
            <w:vAlign w:val="center"/>
            <w:hideMark/>
          </w:tcPr>
          <w:p w14:paraId="1B84EEF4"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B0B10" w:rsidRPr="00D052FA" w14:paraId="54C349DD" w14:textId="77777777" w:rsidTr="008B0B10">
        <w:trPr>
          <w:trHeight w:val="300"/>
          <w:jc w:val="center"/>
        </w:trPr>
        <w:tc>
          <w:tcPr>
            <w:tcW w:w="6232" w:type="dxa"/>
            <w:gridSpan w:val="3"/>
            <w:shd w:val="clear" w:color="auto" w:fill="auto"/>
            <w:noWrap/>
            <w:vAlign w:val="center"/>
            <w:hideMark/>
          </w:tcPr>
          <w:p w14:paraId="214E5298"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TÁRSAS KOMPETENCIÁK</w:t>
            </w:r>
          </w:p>
        </w:tc>
      </w:tr>
      <w:tr w:rsidR="008B0B10" w:rsidRPr="00D052FA" w14:paraId="4CFD0E7B" w14:textId="77777777" w:rsidTr="008B0B10">
        <w:trPr>
          <w:trHeight w:val="255"/>
          <w:jc w:val="center"/>
        </w:trPr>
        <w:tc>
          <w:tcPr>
            <w:tcW w:w="4673" w:type="dxa"/>
            <w:shd w:val="clear" w:color="auto" w:fill="auto"/>
            <w:vAlign w:val="center"/>
            <w:hideMark/>
          </w:tcPr>
          <w:p w14:paraId="62F58969"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Határozottság</w:t>
            </w:r>
          </w:p>
        </w:tc>
        <w:tc>
          <w:tcPr>
            <w:tcW w:w="709" w:type="dxa"/>
            <w:shd w:val="clear" w:color="auto" w:fill="auto"/>
            <w:noWrap/>
            <w:vAlign w:val="center"/>
            <w:hideMark/>
          </w:tcPr>
          <w:p w14:paraId="00A57117"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850" w:type="dxa"/>
            <w:shd w:val="clear" w:color="auto" w:fill="auto"/>
            <w:noWrap/>
            <w:vAlign w:val="center"/>
            <w:hideMark/>
          </w:tcPr>
          <w:p w14:paraId="65F04111"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B0B10" w:rsidRPr="00D052FA" w14:paraId="78570771" w14:textId="77777777" w:rsidTr="008B0B10">
        <w:trPr>
          <w:trHeight w:val="255"/>
          <w:jc w:val="center"/>
        </w:trPr>
        <w:tc>
          <w:tcPr>
            <w:tcW w:w="4673" w:type="dxa"/>
            <w:shd w:val="clear" w:color="auto" w:fill="auto"/>
            <w:vAlign w:val="center"/>
            <w:hideMark/>
          </w:tcPr>
          <w:p w14:paraId="232159CE"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lastRenderedPageBreak/>
              <w:t>Kapcsolatteremtő készség</w:t>
            </w:r>
          </w:p>
        </w:tc>
        <w:tc>
          <w:tcPr>
            <w:tcW w:w="709" w:type="dxa"/>
            <w:shd w:val="clear" w:color="auto" w:fill="auto"/>
            <w:noWrap/>
            <w:vAlign w:val="center"/>
            <w:hideMark/>
          </w:tcPr>
          <w:p w14:paraId="517EF480"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0E76A2FA"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B0B10" w:rsidRPr="00D052FA" w14:paraId="47FCBA3E" w14:textId="77777777" w:rsidTr="008B0B10">
        <w:trPr>
          <w:trHeight w:val="255"/>
          <w:jc w:val="center"/>
        </w:trPr>
        <w:tc>
          <w:tcPr>
            <w:tcW w:w="4673" w:type="dxa"/>
            <w:shd w:val="clear" w:color="auto" w:fill="auto"/>
            <w:vAlign w:val="center"/>
            <w:hideMark/>
          </w:tcPr>
          <w:p w14:paraId="3DC563DA"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Udvariasság</w:t>
            </w:r>
          </w:p>
        </w:tc>
        <w:tc>
          <w:tcPr>
            <w:tcW w:w="709" w:type="dxa"/>
            <w:shd w:val="clear" w:color="auto" w:fill="auto"/>
            <w:noWrap/>
            <w:vAlign w:val="center"/>
            <w:hideMark/>
          </w:tcPr>
          <w:p w14:paraId="589467F4"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5064D99A"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B0B10" w:rsidRPr="00D052FA" w14:paraId="1CB3BA28" w14:textId="77777777" w:rsidTr="008B0B10">
        <w:trPr>
          <w:trHeight w:val="300"/>
          <w:jc w:val="center"/>
        </w:trPr>
        <w:tc>
          <w:tcPr>
            <w:tcW w:w="6232" w:type="dxa"/>
            <w:gridSpan w:val="3"/>
            <w:shd w:val="clear" w:color="auto" w:fill="auto"/>
            <w:noWrap/>
            <w:vAlign w:val="center"/>
            <w:hideMark/>
          </w:tcPr>
          <w:p w14:paraId="4581B96F"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MÓDSZERKOMPETENCIÁK</w:t>
            </w:r>
          </w:p>
        </w:tc>
      </w:tr>
      <w:tr w:rsidR="008B0B10" w:rsidRPr="00D052FA" w14:paraId="20F4CC45" w14:textId="77777777" w:rsidTr="008B0B10">
        <w:trPr>
          <w:trHeight w:val="255"/>
          <w:jc w:val="center"/>
        </w:trPr>
        <w:tc>
          <w:tcPr>
            <w:tcW w:w="4673" w:type="dxa"/>
            <w:shd w:val="clear" w:color="auto" w:fill="auto"/>
            <w:vAlign w:val="center"/>
            <w:hideMark/>
          </w:tcPr>
          <w:p w14:paraId="35F95A69"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Lényegfelismerés (lényeglátás)</w:t>
            </w:r>
          </w:p>
        </w:tc>
        <w:tc>
          <w:tcPr>
            <w:tcW w:w="709" w:type="dxa"/>
            <w:shd w:val="clear" w:color="auto" w:fill="auto"/>
            <w:noWrap/>
            <w:vAlign w:val="center"/>
            <w:hideMark/>
          </w:tcPr>
          <w:p w14:paraId="3A0E4BBB"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517C19C0"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r>
      <w:tr w:rsidR="008B0B10" w:rsidRPr="00D052FA" w14:paraId="31AE5794" w14:textId="77777777" w:rsidTr="008B0B10">
        <w:trPr>
          <w:trHeight w:val="255"/>
          <w:jc w:val="center"/>
        </w:trPr>
        <w:tc>
          <w:tcPr>
            <w:tcW w:w="4673" w:type="dxa"/>
            <w:shd w:val="clear" w:color="auto" w:fill="auto"/>
            <w:vAlign w:val="center"/>
            <w:hideMark/>
          </w:tcPr>
          <w:p w14:paraId="6A4D2DA8"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Információgyűjtés</w:t>
            </w:r>
          </w:p>
        </w:tc>
        <w:tc>
          <w:tcPr>
            <w:tcW w:w="709" w:type="dxa"/>
            <w:shd w:val="clear" w:color="auto" w:fill="auto"/>
            <w:noWrap/>
            <w:vAlign w:val="center"/>
            <w:hideMark/>
          </w:tcPr>
          <w:p w14:paraId="2DDD87E2"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850" w:type="dxa"/>
            <w:shd w:val="clear" w:color="auto" w:fill="auto"/>
            <w:noWrap/>
            <w:vAlign w:val="center"/>
            <w:hideMark/>
          </w:tcPr>
          <w:p w14:paraId="26B2BAA0"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8B0B10" w:rsidRPr="00D052FA" w14:paraId="447A6781" w14:textId="77777777" w:rsidTr="008B0B10">
        <w:trPr>
          <w:trHeight w:val="255"/>
          <w:jc w:val="center"/>
        </w:trPr>
        <w:tc>
          <w:tcPr>
            <w:tcW w:w="4673" w:type="dxa"/>
            <w:shd w:val="clear" w:color="auto" w:fill="auto"/>
            <w:vAlign w:val="center"/>
            <w:hideMark/>
          </w:tcPr>
          <w:p w14:paraId="08629F3D" w14:textId="77777777" w:rsidR="008B0B10" w:rsidRPr="00D052FA" w:rsidRDefault="008B0B10" w:rsidP="006D6514">
            <w:pPr>
              <w:rPr>
                <w:rFonts w:ascii="Times New Roman" w:hAnsi="Times New Roman"/>
                <w:color w:val="000000"/>
                <w:sz w:val="24"/>
                <w:szCs w:val="24"/>
              </w:rPr>
            </w:pPr>
            <w:r w:rsidRPr="00D052FA">
              <w:rPr>
                <w:rFonts w:ascii="Times New Roman" w:hAnsi="Times New Roman"/>
                <w:color w:val="000000"/>
                <w:sz w:val="24"/>
                <w:szCs w:val="24"/>
              </w:rPr>
              <w:t>Logikus gondolkodás</w:t>
            </w:r>
          </w:p>
        </w:tc>
        <w:tc>
          <w:tcPr>
            <w:tcW w:w="709" w:type="dxa"/>
            <w:shd w:val="clear" w:color="auto" w:fill="auto"/>
            <w:noWrap/>
            <w:vAlign w:val="center"/>
            <w:hideMark/>
          </w:tcPr>
          <w:p w14:paraId="4A838BCD"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0" w:type="dxa"/>
            <w:shd w:val="clear" w:color="auto" w:fill="auto"/>
            <w:noWrap/>
            <w:vAlign w:val="center"/>
            <w:hideMark/>
          </w:tcPr>
          <w:p w14:paraId="33970A7F" w14:textId="77777777" w:rsidR="008B0B10" w:rsidRPr="00D052FA" w:rsidRDefault="008B0B10" w:rsidP="006D6514">
            <w:pPr>
              <w:jc w:val="center"/>
              <w:rPr>
                <w:rFonts w:ascii="Times New Roman" w:hAnsi="Times New Roman"/>
                <w:color w:val="000000"/>
                <w:sz w:val="24"/>
                <w:szCs w:val="24"/>
              </w:rPr>
            </w:pPr>
            <w:r w:rsidRPr="00D052FA">
              <w:rPr>
                <w:rFonts w:ascii="Times New Roman" w:hAnsi="Times New Roman"/>
                <w:color w:val="000000"/>
                <w:sz w:val="24"/>
                <w:szCs w:val="24"/>
              </w:rPr>
              <w:t>x</w:t>
            </w:r>
          </w:p>
        </w:tc>
      </w:tr>
    </w:tbl>
    <w:p w14:paraId="2036130A" w14:textId="77777777" w:rsidR="00577ED0" w:rsidRPr="00D052FA" w:rsidRDefault="00577ED0" w:rsidP="00577ED0">
      <w:pPr>
        <w:widowControl w:val="0"/>
        <w:suppressAutoHyphens/>
        <w:jc w:val="center"/>
        <w:rPr>
          <w:rFonts w:ascii="Times New Roman" w:hAnsi="Times New Roman"/>
          <w:b/>
          <w:kern w:val="2"/>
          <w:sz w:val="24"/>
          <w:szCs w:val="24"/>
          <w:lang w:eastAsia="hi-IN" w:bidi="hi-IN"/>
        </w:rPr>
      </w:pPr>
    </w:p>
    <w:p w14:paraId="55852CD7" w14:textId="77777777" w:rsidR="00577ED0" w:rsidRPr="00D052FA" w:rsidRDefault="00577ED0" w:rsidP="00577ED0">
      <w:pPr>
        <w:rPr>
          <w:rFonts w:ascii="Times New Roman" w:hAnsi="Times New Roman"/>
          <w:b/>
          <w:sz w:val="24"/>
          <w:szCs w:val="24"/>
        </w:rPr>
        <w:sectPr w:rsidR="00577ED0" w:rsidRPr="00D052FA" w:rsidSect="00577ED0">
          <w:pgSz w:w="11906" w:h="16838"/>
          <w:pgMar w:top="1418" w:right="1418" w:bottom="1418" w:left="1276" w:header="709" w:footer="709" w:gutter="0"/>
          <w:cols w:space="708"/>
        </w:sectPr>
      </w:pPr>
    </w:p>
    <w:p w14:paraId="71161582" w14:textId="381840A8" w:rsidR="00577ED0" w:rsidRPr="00D052FA" w:rsidRDefault="00577ED0" w:rsidP="00815B27">
      <w:pPr>
        <w:pStyle w:val="Listaszerbekezds"/>
        <w:numPr>
          <w:ilvl w:val="0"/>
          <w:numId w:val="5"/>
        </w:numPr>
        <w:tabs>
          <w:tab w:val="right" w:pos="9070"/>
        </w:tabs>
        <w:spacing w:after="0"/>
        <w:ind w:left="357" w:hanging="357"/>
        <w:rPr>
          <w:rFonts w:ascii="Times New Roman" w:hAnsi="Times New Roman"/>
          <w:b/>
          <w:sz w:val="24"/>
          <w:szCs w:val="24"/>
        </w:rPr>
      </w:pPr>
      <w:r w:rsidRPr="00D052FA">
        <w:rPr>
          <w:rFonts w:ascii="Times New Roman" w:hAnsi="Times New Roman"/>
          <w:b/>
          <w:sz w:val="24"/>
          <w:szCs w:val="24"/>
        </w:rPr>
        <w:lastRenderedPageBreak/>
        <w:t>Gazdálkod</w:t>
      </w:r>
      <w:r w:rsidR="00511964" w:rsidRPr="00D052FA">
        <w:rPr>
          <w:rFonts w:ascii="Times New Roman" w:hAnsi="Times New Roman"/>
          <w:b/>
          <w:sz w:val="24"/>
          <w:szCs w:val="24"/>
        </w:rPr>
        <w:t xml:space="preserve">ási ismeretek tantárgy </w:t>
      </w:r>
      <w:r w:rsidR="00511964" w:rsidRPr="00D052FA">
        <w:rPr>
          <w:rFonts w:ascii="Times New Roman" w:hAnsi="Times New Roman"/>
          <w:b/>
          <w:sz w:val="24"/>
          <w:szCs w:val="24"/>
        </w:rPr>
        <w:tab/>
      </w:r>
      <w:r w:rsidRPr="00D052FA">
        <w:rPr>
          <w:rFonts w:ascii="Times New Roman" w:hAnsi="Times New Roman"/>
          <w:b/>
          <w:sz w:val="24"/>
          <w:szCs w:val="24"/>
        </w:rPr>
        <w:t>1</w:t>
      </w:r>
      <w:r w:rsidR="00511964" w:rsidRPr="00D052FA">
        <w:rPr>
          <w:rFonts w:ascii="Times New Roman" w:hAnsi="Times New Roman"/>
          <w:b/>
          <w:sz w:val="24"/>
          <w:szCs w:val="24"/>
        </w:rPr>
        <w:t>03</w:t>
      </w:r>
      <w:r w:rsidRPr="00D052FA">
        <w:rPr>
          <w:rFonts w:ascii="Times New Roman" w:hAnsi="Times New Roman"/>
          <w:b/>
          <w:sz w:val="24"/>
          <w:szCs w:val="24"/>
        </w:rPr>
        <w:t xml:space="preserve"> óra</w:t>
      </w:r>
    </w:p>
    <w:p w14:paraId="77442185" w14:textId="77777777" w:rsidR="00577ED0" w:rsidRPr="00D052FA" w:rsidRDefault="00577ED0" w:rsidP="006D6514">
      <w:pPr>
        <w:ind w:left="357"/>
        <w:rPr>
          <w:rFonts w:ascii="Times New Roman" w:hAnsi="Times New Roman"/>
          <w:b/>
          <w:sz w:val="24"/>
          <w:szCs w:val="24"/>
        </w:rPr>
      </w:pPr>
    </w:p>
    <w:p w14:paraId="0BC6F0EB" w14:textId="0DA5686B" w:rsidR="00577ED0" w:rsidRPr="00D052FA" w:rsidRDefault="00577ED0" w:rsidP="00815B27">
      <w:pPr>
        <w:pStyle w:val="Listaszerbekezds"/>
        <w:numPr>
          <w:ilvl w:val="1"/>
          <w:numId w:val="5"/>
        </w:numPr>
        <w:tabs>
          <w:tab w:val="left" w:pos="993"/>
        </w:tabs>
        <w:ind w:left="284" w:firstLine="0"/>
        <w:rPr>
          <w:rFonts w:ascii="Times New Roman" w:hAnsi="Times New Roman"/>
          <w:b/>
          <w:sz w:val="24"/>
          <w:szCs w:val="24"/>
        </w:rPr>
      </w:pPr>
      <w:r w:rsidRPr="00D052FA">
        <w:rPr>
          <w:rFonts w:ascii="Times New Roman" w:hAnsi="Times New Roman"/>
          <w:b/>
          <w:sz w:val="24"/>
          <w:szCs w:val="24"/>
        </w:rPr>
        <w:t>A tantárgy tanításának célja</w:t>
      </w:r>
    </w:p>
    <w:p w14:paraId="17DE5AE8" w14:textId="77777777" w:rsidR="00D741E8" w:rsidRPr="00D052FA" w:rsidRDefault="00D741E8" w:rsidP="0045040E">
      <w:pPr>
        <w:ind w:left="357"/>
        <w:jc w:val="both"/>
        <w:rPr>
          <w:rFonts w:ascii="Times New Roman" w:hAnsi="Times New Roman"/>
          <w:bCs/>
          <w:sz w:val="24"/>
          <w:szCs w:val="24"/>
        </w:rPr>
      </w:pPr>
      <w:r w:rsidRPr="00D052FA">
        <w:rPr>
          <w:rFonts w:ascii="Times New Roman" w:hAnsi="Times New Roman"/>
          <w:bCs/>
          <w:sz w:val="24"/>
          <w:szCs w:val="24"/>
        </w:rPr>
        <w:t>A tantárgy elsajátítása során a tanuló megismerkedik a gazdasági alapfogalmakkal, a gazdálkodási tevékenység megjelenési formáival, a gazdálkodás szervezeti kereteivel, a pénzügyi rendszer működésével, a jogi alapfogalmakkal, valamint a munkaerő-gazdálkodás fogalomkörével.</w:t>
      </w:r>
    </w:p>
    <w:p w14:paraId="48524269" w14:textId="77777777" w:rsidR="00D741E8" w:rsidRPr="00D052FA" w:rsidRDefault="00D741E8" w:rsidP="0045040E">
      <w:pPr>
        <w:ind w:left="357"/>
        <w:jc w:val="both"/>
        <w:rPr>
          <w:rFonts w:ascii="Times New Roman" w:hAnsi="Times New Roman"/>
          <w:bCs/>
          <w:sz w:val="24"/>
          <w:szCs w:val="24"/>
        </w:rPr>
      </w:pPr>
    </w:p>
    <w:p w14:paraId="16CA7E9A" w14:textId="77777777" w:rsidR="00D741E8" w:rsidRPr="00D052FA" w:rsidRDefault="00D741E8" w:rsidP="0045040E">
      <w:pPr>
        <w:ind w:left="357"/>
        <w:jc w:val="both"/>
        <w:rPr>
          <w:rFonts w:ascii="Times New Roman" w:hAnsi="Times New Roman"/>
          <w:bCs/>
          <w:sz w:val="24"/>
          <w:szCs w:val="24"/>
        </w:rPr>
      </w:pPr>
      <w:r w:rsidRPr="00D052FA">
        <w:rPr>
          <w:rFonts w:ascii="Times New Roman" w:hAnsi="Times New Roman"/>
          <w:bCs/>
          <w:sz w:val="24"/>
          <w:szCs w:val="24"/>
        </w:rPr>
        <w:t>A tantárgy célja az önálló gazdálkodás és vállalkozás elméleti alapjainak a biztosítása közgazdaságtani, vállalkozási, piaci és munkajogi ismeretek elsajátításával. További célja a tantárgynak az agrártámogatási rendszerek elméleti ismereteinek az átadása.</w:t>
      </w:r>
    </w:p>
    <w:p w14:paraId="45F0514C" w14:textId="77777777" w:rsidR="00577ED0" w:rsidRPr="00D052FA" w:rsidRDefault="00577ED0" w:rsidP="006D6514">
      <w:pPr>
        <w:widowControl w:val="0"/>
        <w:suppressAutoHyphens/>
        <w:ind w:left="357"/>
        <w:rPr>
          <w:rFonts w:ascii="Times New Roman" w:hAnsi="Times New Roman"/>
          <w:b/>
          <w:kern w:val="2"/>
          <w:sz w:val="24"/>
          <w:szCs w:val="24"/>
          <w:lang w:eastAsia="hi-IN" w:bidi="hi-IN"/>
        </w:rPr>
      </w:pPr>
    </w:p>
    <w:p w14:paraId="2F6BB5B0" w14:textId="77777777" w:rsidR="00577ED0" w:rsidRPr="00D052FA" w:rsidRDefault="00577ED0" w:rsidP="00815B27">
      <w:pPr>
        <w:numPr>
          <w:ilvl w:val="1"/>
          <w:numId w:val="5"/>
        </w:numPr>
        <w:tabs>
          <w:tab w:val="left" w:pos="993"/>
        </w:tabs>
        <w:ind w:left="357" w:hanging="73"/>
        <w:rPr>
          <w:rFonts w:ascii="Times New Roman" w:hAnsi="Times New Roman"/>
          <w:b/>
          <w:sz w:val="24"/>
          <w:szCs w:val="24"/>
        </w:rPr>
      </w:pPr>
      <w:r w:rsidRPr="00D052FA">
        <w:rPr>
          <w:rFonts w:ascii="Times New Roman" w:hAnsi="Times New Roman"/>
          <w:b/>
          <w:sz w:val="24"/>
          <w:szCs w:val="24"/>
        </w:rPr>
        <w:t>Kapcsolódó közismereti, szakmai tartalmak</w:t>
      </w:r>
    </w:p>
    <w:p w14:paraId="5225FC0D" w14:textId="77777777" w:rsidR="00577ED0" w:rsidRPr="00D052FA" w:rsidRDefault="00577ED0" w:rsidP="006D6514">
      <w:pPr>
        <w:ind w:left="357"/>
        <w:rPr>
          <w:rFonts w:ascii="Times New Roman" w:hAnsi="Times New Roman"/>
          <w:bCs/>
          <w:sz w:val="24"/>
          <w:szCs w:val="24"/>
        </w:rPr>
      </w:pPr>
      <w:r w:rsidRPr="00D052FA">
        <w:rPr>
          <w:rFonts w:ascii="Times New Roman" w:hAnsi="Times New Roman"/>
          <w:bCs/>
          <w:sz w:val="24"/>
          <w:szCs w:val="24"/>
        </w:rPr>
        <w:t>Matematika tantárgyi alapműveletek</w:t>
      </w:r>
    </w:p>
    <w:p w14:paraId="164353C5" w14:textId="77777777" w:rsidR="00577ED0" w:rsidRPr="00D052FA" w:rsidRDefault="00577ED0" w:rsidP="006D6514">
      <w:pPr>
        <w:ind w:left="357"/>
        <w:rPr>
          <w:rFonts w:ascii="Times New Roman" w:hAnsi="Times New Roman"/>
          <w:bCs/>
          <w:sz w:val="24"/>
          <w:szCs w:val="24"/>
        </w:rPr>
      </w:pPr>
      <w:r w:rsidRPr="00D052FA">
        <w:rPr>
          <w:rFonts w:ascii="Times New Roman" w:hAnsi="Times New Roman"/>
          <w:bCs/>
          <w:sz w:val="24"/>
          <w:szCs w:val="24"/>
        </w:rPr>
        <w:t>Állattartás, növénytermesztés és kertészet szakmai tartalma</w:t>
      </w:r>
    </w:p>
    <w:p w14:paraId="2FF16643" w14:textId="77777777" w:rsidR="00577ED0" w:rsidRPr="00D052FA" w:rsidRDefault="00577ED0" w:rsidP="00577ED0">
      <w:pPr>
        <w:widowControl w:val="0"/>
        <w:suppressAutoHyphens/>
        <w:rPr>
          <w:rFonts w:ascii="Times New Roman" w:hAnsi="Times New Roman"/>
          <w:b/>
          <w:kern w:val="2"/>
          <w:sz w:val="24"/>
          <w:szCs w:val="24"/>
          <w:lang w:eastAsia="hi-IN" w:bidi="hi-IN"/>
        </w:rPr>
      </w:pPr>
    </w:p>
    <w:p w14:paraId="5AECECEF" w14:textId="77777777" w:rsidR="00577ED0" w:rsidRPr="00D052FA" w:rsidRDefault="00577ED0" w:rsidP="00815B27">
      <w:pPr>
        <w:numPr>
          <w:ilvl w:val="1"/>
          <w:numId w:val="5"/>
        </w:numPr>
        <w:tabs>
          <w:tab w:val="left" w:pos="993"/>
        </w:tabs>
        <w:rPr>
          <w:rFonts w:ascii="Times New Roman" w:hAnsi="Times New Roman"/>
          <w:b/>
          <w:sz w:val="24"/>
          <w:szCs w:val="24"/>
          <w:lang w:eastAsia="en-US"/>
        </w:rPr>
      </w:pPr>
      <w:r w:rsidRPr="00D052FA">
        <w:rPr>
          <w:rFonts w:ascii="Times New Roman" w:hAnsi="Times New Roman"/>
          <w:b/>
          <w:sz w:val="24"/>
          <w:szCs w:val="24"/>
        </w:rPr>
        <w:t xml:space="preserve">Témakörök </w:t>
      </w:r>
    </w:p>
    <w:p w14:paraId="4E4A696F" w14:textId="77777777" w:rsidR="00577ED0" w:rsidRPr="00D052FA" w:rsidRDefault="00577ED0" w:rsidP="00577ED0">
      <w:pPr>
        <w:widowControl w:val="0"/>
        <w:suppressAutoHyphens/>
        <w:rPr>
          <w:rFonts w:ascii="Times New Roman" w:hAnsi="Times New Roman"/>
          <w:b/>
          <w:kern w:val="2"/>
          <w:sz w:val="24"/>
          <w:szCs w:val="24"/>
          <w:lang w:eastAsia="hi-IN" w:bidi="hi-IN"/>
        </w:rPr>
      </w:pPr>
    </w:p>
    <w:p w14:paraId="17BBB4A6" w14:textId="4C7AC9B9" w:rsidR="00577ED0" w:rsidRPr="00D052FA" w:rsidRDefault="00577ED0" w:rsidP="00815B27">
      <w:pPr>
        <w:widowControl w:val="0"/>
        <w:numPr>
          <w:ilvl w:val="2"/>
          <w:numId w:val="5"/>
        </w:numPr>
        <w:tabs>
          <w:tab w:val="left" w:pos="1418"/>
          <w:tab w:val="right" w:pos="9070"/>
        </w:tabs>
        <w:suppressAutoHyphens/>
        <w:ind w:left="567" w:firstLine="0"/>
        <w:rPr>
          <w:rFonts w:ascii="Times New Roman" w:hAnsi="Times New Roman"/>
          <w:b/>
          <w:kern w:val="2"/>
          <w:sz w:val="24"/>
          <w:szCs w:val="24"/>
          <w:lang w:eastAsia="hi-IN" w:bidi="hi-IN"/>
        </w:rPr>
      </w:pPr>
      <w:r w:rsidRPr="00D052FA">
        <w:rPr>
          <w:rFonts w:ascii="Times New Roman" w:hAnsi="Times New Roman"/>
          <w:b/>
          <w:sz w:val="24"/>
          <w:szCs w:val="24"/>
        </w:rPr>
        <w:t xml:space="preserve">Közgazdaságtani alapfogalmak </w:t>
      </w:r>
      <w:r w:rsidRPr="00D052FA">
        <w:rPr>
          <w:rFonts w:ascii="Times New Roman" w:hAnsi="Times New Roman"/>
          <w:b/>
          <w:sz w:val="24"/>
          <w:szCs w:val="24"/>
        </w:rPr>
        <w:tab/>
      </w:r>
      <w:r w:rsidR="00511964" w:rsidRPr="00D052FA">
        <w:rPr>
          <w:rFonts w:ascii="Times New Roman" w:hAnsi="Times New Roman"/>
          <w:b/>
          <w:i/>
          <w:kern w:val="2"/>
          <w:sz w:val="24"/>
          <w:szCs w:val="24"/>
          <w:lang w:eastAsia="hi-IN" w:bidi="hi-IN"/>
        </w:rPr>
        <w:t>12</w:t>
      </w:r>
      <w:r w:rsidRPr="00D052FA">
        <w:rPr>
          <w:rFonts w:ascii="Times New Roman" w:hAnsi="Times New Roman"/>
          <w:b/>
          <w:i/>
          <w:kern w:val="2"/>
          <w:sz w:val="24"/>
          <w:szCs w:val="24"/>
          <w:lang w:eastAsia="hi-IN" w:bidi="hi-IN"/>
        </w:rPr>
        <w:t xml:space="preserve"> óra</w:t>
      </w:r>
    </w:p>
    <w:p w14:paraId="043A9E9E"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A termelés tényezői</w:t>
      </w:r>
    </w:p>
    <w:p w14:paraId="57E3CAD8"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A szükséglet, az igény, kereslet és kínálat meghatározása</w:t>
      </w:r>
    </w:p>
    <w:p w14:paraId="58E9AA31"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A piac fogalma, fajtái, résztvevői</w:t>
      </w:r>
    </w:p>
    <w:p w14:paraId="1732FEF5"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Ár meghatározás, az egyensúlyi ár kialakulásának tényezői</w:t>
      </w:r>
    </w:p>
    <w:p w14:paraId="1A6BB8B9"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Marketing szerepe és tartalma</w:t>
      </w:r>
    </w:p>
    <w:p w14:paraId="319A6221"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Marketing mix</w:t>
      </w:r>
    </w:p>
    <w:p w14:paraId="0AB36C6D"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Marketingterv</w:t>
      </w:r>
    </w:p>
    <w:p w14:paraId="20533C4F"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Termék életciklus</w:t>
      </w:r>
    </w:p>
    <w:p w14:paraId="343D6AB5"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Marketingkommunikáció</w:t>
      </w:r>
    </w:p>
    <w:p w14:paraId="23FD0D82" w14:textId="77777777" w:rsidR="00577ED0" w:rsidRPr="00D052FA" w:rsidRDefault="00577ED0" w:rsidP="00D741E8">
      <w:pPr>
        <w:widowControl w:val="0"/>
        <w:tabs>
          <w:tab w:val="left" w:pos="1418"/>
          <w:tab w:val="right" w:pos="9070"/>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ab/>
      </w:r>
    </w:p>
    <w:p w14:paraId="3DFBFBDC" w14:textId="2717A54B" w:rsidR="00577ED0" w:rsidRPr="00D052FA" w:rsidRDefault="00577ED0" w:rsidP="00815B27">
      <w:pPr>
        <w:widowControl w:val="0"/>
        <w:numPr>
          <w:ilvl w:val="2"/>
          <w:numId w:val="5"/>
        </w:numPr>
        <w:tabs>
          <w:tab w:val="left" w:pos="1418"/>
          <w:tab w:val="right" w:pos="9070"/>
        </w:tabs>
        <w:suppressAutoHyphens/>
        <w:ind w:left="567" w:firstLine="0"/>
        <w:rPr>
          <w:rFonts w:ascii="Times New Roman" w:hAnsi="Times New Roman"/>
          <w:b/>
          <w:sz w:val="24"/>
          <w:szCs w:val="24"/>
          <w:lang w:eastAsia="en-US"/>
        </w:rPr>
      </w:pPr>
      <w:r w:rsidRPr="00D052FA">
        <w:rPr>
          <w:rFonts w:ascii="Times New Roman" w:hAnsi="Times New Roman"/>
          <w:b/>
          <w:sz w:val="24"/>
          <w:szCs w:val="24"/>
        </w:rPr>
        <w:t xml:space="preserve">Számviteli és adózási ismeretek </w:t>
      </w:r>
      <w:r w:rsidRPr="00D052FA">
        <w:rPr>
          <w:rFonts w:ascii="Times New Roman" w:hAnsi="Times New Roman"/>
          <w:b/>
          <w:sz w:val="24"/>
          <w:szCs w:val="24"/>
        </w:rPr>
        <w:tab/>
      </w:r>
      <w:r w:rsidR="00511964" w:rsidRPr="00D052FA">
        <w:rPr>
          <w:rFonts w:ascii="Times New Roman" w:hAnsi="Times New Roman"/>
          <w:b/>
          <w:i/>
          <w:sz w:val="24"/>
          <w:szCs w:val="24"/>
        </w:rPr>
        <w:t>12</w:t>
      </w:r>
      <w:r w:rsidR="00AB3BF3" w:rsidRPr="00D052FA">
        <w:rPr>
          <w:rFonts w:ascii="Times New Roman" w:hAnsi="Times New Roman"/>
          <w:b/>
          <w:i/>
          <w:sz w:val="24"/>
          <w:szCs w:val="24"/>
        </w:rPr>
        <w:t xml:space="preserve"> </w:t>
      </w:r>
      <w:r w:rsidRPr="00D052FA">
        <w:rPr>
          <w:rFonts w:ascii="Times New Roman" w:hAnsi="Times New Roman"/>
          <w:b/>
          <w:i/>
          <w:sz w:val="24"/>
          <w:szCs w:val="24"/>
        </w:rPr>
        <w:t>óra</w:t>
      </w:r>
    </w:p>
    <w:p w14:paraId="2DA1925B"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Termelési eszközök: befektetett eszközök, forgó eszközök</w:t>
      </w:r>
    </w:p>
    <w:p w14:paraId="2A786ACD"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Állami költségvetés</w:t>
      </w:r>
    </w:p>
    <w:p w14:paraId="68A607B9"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Adók csoportosítása és főbb jellemzőik</w:t>
      </w:r>
    </w:p>
    <w:p w14:paraId="44832876"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Társadalombiztosítás alapfogalmai</w:t>
      </w:r>
    </w:p>
    <w:p w14:paraId="76B4120D"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A termelés ráfordításai és költségei</w:t>
      </w:r>
    </w:p>
    <w:p w14:paraId="75257F18"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Önköltségszámítás</w:t>
      </w:r>
    </w:p>
    <w:p w14:paraId="39936F7D" w14:textId="77777777" w:rsidR="00577ED0" w:rsidRPr="00D052FA" w:rsidRDefault="00577ED0" w:rsidP="00D741E8">
      <w:pPr>
        <w:widowControl w:val="0"/>
        <w:tabs>
          <w:tab w:val="left" w:pos="1418"/>
          <w:tab w:val="right" w:pos="9070"/>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ab/>
      </w:r>
    </w:p>
    <w:p w14:paraId="6828DFBE" w14:textId="45AD9BE8" w:rsidR="00577ED0" w:rsidRPr="00D052FA" w:rsidRDefault="00577ED0" w:rsidP="00815B27">
      <w:pPr>
        <w:widowControl w:val="0"/>
        <w:numPr>
          <w:ilvl w:val="2"/>
          <w:numId w:val="5"/>
        </w:numPr>
        <w:tabs>
          <w:tab w:val="left" w:pos="1418"/>
          <w:tab w:val="num" w:pos="1571"/>
          <w:tab w:val="right" w:pos="9070"/>
        </w:tabs>
        <w:suppressAutoHyphens/>
        <w:ind w:left="567" w:firstLine="0"/>
        <w:rPr>
          <w:rFonts w:ascii="Times New Roman" w:hAnsi="Times New Roman"/>
          <w:b/>
          <w:sz w:val="24"/>
          <w:szCs w:val="24"/>
          <w:lang w:eastAsia="en-US"/>
        </w:rPr>
      </w:pPr>
      <w:r w:rsidRPr="00D052FA">
        <w:rPr>
          <w:rFonts w:ascii="Times New Roman" w:hAnsi="Times New Roman"/>
          <w:b/>
          <w:sz w:val="24"/>
          <w:szCs w:val="24"/>
        </w:rPr>
        <w:t xml:space="preserve">Banki, pénzügyi alapfogalmak </w:t>
      </w:r>
      <w:r w:rsidR="00D741E8" w:rsidRPr="00D052FA">
        <w:rPr>
          <w:rFonts w:ascii="Times New Roman" w:hAnsi="Times New Roman"/>
          <w:b/>
          <w:sz w:val="24"/>
          <w:szCs w:val="24"/>
        </w:rPr>
        <w:tab/>
      </w:r>
      <w:r w:rsidR="00511964" w:rsidRPr="00D052FA">
        <w:rPr>
          <w:rFonts w:ascii="Times New Roman" w:hAnsi="Times New Roman"/>
          <w:b/>
          <w:i/>
          <w:sz w:val="24"/>
          <w:szCs w:val="24"/>
        </w:rPr>
        <w:t>12</w:t>
      </w:r>
      <w:r w:rsidR="00AB3BF3" w:rsidRPr="00D052FA">
        <w:rPr>
          <w:rFonts w:ascii="Times New Roman" w:hAnsi="Times New Roman"/>
          <w:b/>
          <w:i/>
          <w:sz w:val="24"/>
          <w:szCs w:val="24"/>
        </w:rPr>
        <w:t xml:space="preserve"> </w:t>
      </w:r>
      <w:r w:rsidRPr="00D052FA">
        <w:rPr>
          <w:rFonts w:ascii="Times New Roman" w:hAnsi="Times New Roman"/>
          <w:b/>
          <w:i/>
          <w:sz w:val="24"/>
          <w:szCs w:val="24"/>
        </w:rPr>
        <w:t>óra</w:t>
      </w:r>
    </w:p>
    <w:p w14:paraId="42C4E3D9"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A pénz funkciói és kialakulásának története</w:t>
      </w:r>
    </w:p>
    <w:p w14:paraId="1665C4BD"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A pénz szerepe a piacgazdaságban</w:t>
      </w:r>
    </w:p>
    <w:p w14:paraId="59395662"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A pénzintézeti rendszer, pénzintézetek tevékenysége</w:t>
      </w:r>
    </w:p>
    <w:p w14:paraId="07B3D1A2"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Az infláció fogalma</w:t>
      </w:r>
    </w:p>
    <w:p w14:paraId="187DFA23"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A bankválasztás szempontjai</w:t>
      </w:r>
    </w:p>
    <w:p w14:paraId="33F1D2BA"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Aktív, passzív és semleges bankműveletek</w:t>
      </w:r>
    </w:p>
    <w:p w14:paraId="5F2E0462"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A hitel fogalma</w:t>
      </w:r>
    </w:p>
    <w:p w14:paraId="036B0324"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A hitel fedezetek fajtái, hiteltörlesztés, futamidő, hitel kamat, THM fogalma</w:t>
      </w:r>
    </w:p>
    <w:p w14:paraId="3B641FE5"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Bankbetét fogalma</w:t>
      </w:r>
    </w:p>
    <w:p w14:paraId="0B28674A"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lastRenderedPageBreak/>
        <w:t>Tőzsde, értékpapírok</w:t>
      </w:r>
    </w:p>
    <w:p w14:paraId="27A4A041" w14:textId="77777777" w:rsidR="00577ED0" w:rsidRPr="00D052FA" w:rsidRDefault="00577ED0" w:rsidP="00D741E8">
      <w:pPr>
        <w:widowControl w:val="0"/>
        <w:tabs>
          <w:tab w:val="left" w:pos="1418"/>
          <w:tab w:val="right" w:pos="9070"/>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ab/>
      </w:r>
    </w:p>
    <w:p w14:paraId="71A4A039" w14:textId="2E080F31" w:rsidR="00577ED0" w:rsidRPr="00D052FA" w:rsidRDefault="00577ED0" w:rsidP="00815B27">
      <w:pPr>
        <w:widowControl w:val="0"/>
        <w:numPr>
          <w:ilvl w:val="2"/>
          <w:numId w:val="5"/>
        </w:numPr>
        <w:tabs>
          <w:tab w:val="left" w:pos="1418"/>
          <w:tab w:val="num" w:pos="1571"/>
          <w:tab w:val="right" w:pos="9070"/>
        </w:tabs>
        <w:suppressAutoHyphens/>
        <w:ind w:left="567" w:firstLine="0"/>
        <w:rPr>
          <w:rFonts w:ascii="Times New Roman" w:hAnsi="Times New Roman"/>
          <w:b/>
          <w:sz w:val="24"/>
          <w:szCs w:val="24"/>
          <w:lang w:eastAsia="en-US"/>
        </w:rPr>
      </w:pPr>
      <w:r w:rsidRPr="00D052FA">
        <w:rPr>
          <w:rFonts w:ascii="Times New Roman" w:hAnsi="Times New Roman"/>
          <w:b/>
          <w:sz w:val="24"/>
          <w:szCs w:val="24"/>
        </w:rPr>
        <w:t xml:space="preserve">Vállalkozási ismeretek </w:t>
      </w:r>
      <w:r w:rsidRPr="00D052FA">
        <w:rPr>
          <w:rFonts w:ascii="Times New Roman" w:hAnsi="Times New Roman"/>
          <w:b/>
          <w:sz w:val="24"/>
          <w:szCs w:val="24"/>
        </w:rPr>
        <w:tab/>
      </w:r>
      <w:r w:rsidR="00511964" w:rsidRPr="00D052FA">
        <w:rPr>
          <w:rFonts w:ascii="Times New Roman" w:hAnsi="Times New Roman"/>
          <w:b/>
          <w:i/>
          <w:sz w:val="24"/>
          <w:szCs w:val="24"/>
        </w:rPr>
        <w:t>26</w:t>
      </w:r>
      <w:r w:rsidRPr="00D052FA">
        <w:rPr>
          <w:rFonts w:ascii="Times New Roman" w:hAnsi="Times New Roman"/>
          <w:b/>
          <w:i/>
          <w:sz w:val="24"/>
          <w:szCs w:val="24"/>
        </w:rPr>
        <w:t xml:space="preserve"> óra</w:t>
      </w:r>
    </w:p>
    <w:p w14:paraId="618B2BEC"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A vállalkozás fogalma, általános jellemzői</w:t>
      </w:r>
    </w:p>
    <w:p w14:paraId="3320F538"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Őstermelői tevékenység</w:t>
      </w:r>
    </w:p>
    <w:p w14:paraId="126C422F"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Egyéni vállalkozás</w:t>
      </w:r>
    </w:p>
    <w:p w14:paraId="5E33BA92"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Családi gazdálkodás</w:t>
      </w:r>
    </w:p>
    <w:p w14:paraId="01896768"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Gazdasági társaságok: közkereseti társaság, betéti társaság, közös vállalat, egyesülés, korlátolt felelősségű társaság, részvénytársaság</w:t>
      </w:r>
    </w:p>
    <w:p w14:paraId="0F50B7A2"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Szövetkezet</w:t>
      </w:r>
    </w:p>
    <w:p w14:paraId="26A173D5"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Vállalkozások alapítása, megszűnése és megszüntetése</w:t>
      </w:r>
    </w:p>
    <w:p w14:paraId="1AE57747"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Cégnyilvántartás, cégfelügyelet</w:t>
      </w:r>
    </w:p>
    <w:p w14:paraId="701DA629"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Kamarák szerepe a gazdálkodásban</w:t>
      </w:r>
    </w:p>
    <w:p w14:paraId="0295F667" w14:textId="77777777" w:rsidR="00577ED0" w:rsidRPr="00D052FA" w:rsidRDefault="00577ED0" w:rsidP="00D741E8">
      <w:pPr>
        <w:widowControl w:val="0"/>
        <w:tabs>
          <w:tab w:val="left" w:pos="1418"/>
          <w:tab w:val="right" w:pos="9070"/>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ab/>
      </w:r>
    </w:p>
    <w:p w14:paraId="4E1A82B1" w14:textId="394797D4" w:rsidR="00577ED0" w:rsidRPr="00D052FA" w:rsidRDefault="00577ED0" w:rsidP="00815B27">
      <w:pPr>
        <w:widowControl w:val="0"/>
        <w:numPr>
          <w:ilvl w:val="2"/>
          <w:numId w:val="5"/>
        </w:numPr>
        <w:tabs>
          <w:tab w:val="left" w:pos="1418"/>
          <w:tab w:val="num" w:pos="1571"/>
          <w:tab w:val="right" w:pos="9070"/>
        </w:tabs>
        <w:suppressAutoHyphens/>
        <w:ind w:left="567" w:firstLine="0"/>
        <w:rPr>
          <w:rFonts w:ascii="Times New Roman" w:hAnsi="Times New Roman"/>
          <w:b/>
          <w:sz w:val="24"/>
          <w:szCs w:val="24"/>
          <w:lang w:eastAsia="en-US"/>
        </w:rPr>
      </w:pPr>
      <w:r w:rsidRPr="00D052FA">
        <w:rPr>
          <w:rFonts w:ascii="Times New Roman" w:hAnsi="Times New Roman"/>
          <w:b/>
          <w:sz w:val="24"/>
          <w:szCs w:val="24"/>
        </w:rPr>
        <w:t xml:space="preserve">Munkajogi ismeretek </w:t>
      </w:r>
      <w:r w:rsidRPr="00D052FA">
        <w:rPr>
          <w:rFonts w:ascii="Times New Roman" w:hAnsi="Times New Roman"/>
          <w:b/>
          <w:sz w:val="24"/>
          <w:szCs w:val="24"/>
        </w:rPr>
        <w:tab/>
      </w:r>
      <w:r w:rsidR="00AB3BF3" w:rsidRPr="00D052FA">
        <w:rPr>
          <w:rFonts w:ascii="Times New Roman" w:hAnsi="Times New Roman"/>
          <w:b/>
          <w:i/>
          <w:sz w:val="24"/>
          <w:szCs w:val="24"/>
        </w:rPr>
        <w:t>2</w:t>
      </w:r>
      <w:r w:rsidR="00511964" w:rsidRPr="00D052FA">
        <w:rPr>
          <w:rFonts w:ascii="Times New Roman" w:hAnsi="Times New Roman"/>
          <w:b/>
          <w:i/>
          <w:sz w:val="24"/>
          <w:szCs w:val="24"/>
        </w:rPr>
        <w:t>9</w:t>
      </w:r>
      <w:r w:rsidRPr="00D052FA">
        <w:rPr>
          <w:rFonts w:ascii="Times New Roman" w:hAnsi="Times New Roman"/>
          <w:b/>
          <w:i/>
          <w:sz w:val="24"/>
          <w:szCs w:val="24"/>
        </w:rPr>
        <w:t xml:space="preserve"> óra</w:t>
      </w:r>
    </w:p>
    <w:p w14:paraId="6BD47939"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Általános munkajogi alapismeretek</w:t>
      </w:r>
    </w:p>
    <w:p w14:paraId="513B7365"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A munkaviszony keletkezése</w:t>
      </w:r>
    </w:p>
    <w:p w14:paraId="70C6D4E9"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A munkaszerződés</w:t>
      </w:r>
    </w:p>
    <w:p w14:paraId="16E2EC14"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A munkaviszony megszűnésének, megszüntetésének esetei</w:t>
      </w:r>
    </w:p>
    <w:p w14:paraId="1A877171"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A munkáltató és munkavállaló jogai és kötelezettségei, kártérítési felelősség</w:t>
      </w:r>
    </w:p>
    <w:p w14:paraId="5917BC0A"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A munkaköri leírás</w:t>
      </w:r>
    </w:p>
    <w:p w14:paraId="214DE904" w14:textId="77777777" w:rsidR="00577ED0" w:rsidRPr="00D052FA" w:rsidRDefault="00577ED0" w:rsidP="00D741E8">
      <w:pPr>
        <w:widowControl w:val="0"/>
        <w:tabs>
          <w:tab w:val="left" w:pos="1418"/>
          <w:tab w:val="right" w:pos="9070"/>
        </w:tabs>
        <w:suppressAutoHyphens/>
        <w:ind w:left="567"/>
        <w:rPr>
          <w:rFonts w:ascii="Times New Roman" w:hAnsi="Times New Roman"/>
          <w:b/>
          <w:kern w:val="2"/>
          <w:sz w:val="24"/>
          <w:szCs w:val="24"/>
          <w:lang w:eastAsia="hi-IN" w:bidi="hi-IN"/>
        </w:rPr>
      </w:pPr>
      <w:r w:rsidRPr="00D052FA">
        <w:rPr>
          <w:rFonts w:ascii="Times New Roman" w:hAnsi="Times New Roman"/>
          <w:kern w:val="2"/>
          <w:sz w:val="24"/>
          <w:szCs w:val="24"/>
          <w:lang w:eastAsia="hi-IN" w:bidi="hi-IN"/>
        </w:rPr>
        <w:tab/>
      </w:r>
    </w:p>
    <w:p w14:paraId="6214A5CF" w14:textId="1B6F8957" w:rsidR="00577ED0" w:rsidRPr="00D052FA" w:rsidRDefault="0045040E" w:rsidP="00815B27">
      <w:pPr>
        <w:widowControl w:val="0"/>
        <w:numPr>
          <w:ilvl w:val="2"/>
          <w:numId w:val="5"/>
        </w:numPr>
        <w:tabs>
          <w:tab w:val="left" w:pos="1418"/>
          <w:tab w:val="num" w:pos="1571"/>
          <w:tab w:val="right" w:pos="9070"/>
        </w:tabs>
        <w:suppressAutoHyphens/>
        <w:ind w:left="567" w:firstLine="0"/>
        <w:rPr>
          <w:rFonts w:ascii="Times New Roman" w:hAnsi="Times New Roman"/>
          <w:b/>
          <w:sz w:val="24"/>
          <w:szCs w:val="24"/>
          <w:lang w:eastAsia="en-US"/>
        </w:rPr>
      </w:pPr>
      <w:r w:rsidRPr="00D052FA">
        <w:rPr>
          <w:rFonts w:ascii="Times New Roman" w:hAnsi="Times New Roman"/>
          <w:b/>
          <w:sz w:val="24"/>
          <w:szCs w:val="24"/>
        </w:rPr>
        <w:t>Agrártámogatási ismeretek</w:t>
      </w:r>
      <w:r w:rsidR="00577ED0" w:rsidRPr="00D052FA">
        <w:rPr>
          <w:rFonts w:ascii="Times New Roman" w:hAnsi="Times New Roman"/>
          <w:b/>
          <w:sz w:val="24"/>
          <w:szCs w:val="24"/>
        </w:rPr>
        <w:tab/>
      </w:r>
      <w:r w:rsidR="00577ED0" w:rsidRPr="00D052FA">
        <w:rPr>
          <w:rFonts w:ascii="Times New Roman" w:hAnsi="Times New Roman"/>
          <w:b/>
          <w:i/>
          <w:sz w:val="24"/>
          <w:szCs w:val="24"/>
        </w:rPr>
        <w:t>1</w:t>
      </w:r>
      <w:r w:rsidR="00744415" w:rsidRPr="00D052FA">
        <w:rPr>
          <w:rFonts w:ascii="Times New Roman" w:hAnsi="Times New Roman"/>
          <w:b/>
          <w:i/>
          <w:sz w:val="24"/>
          <w:szCs w:val="24"/>
        </w:rPr>
        <w:t>2</w:t>
      </w:r>
      <w:r w:rsidR="00577ED0" w:rsidRPr="00D052FA">
        <w:rPr>
          <w:rFonts w:ascii="Times New Roman" w:hAnsi="Times New Roman"/>
          <w:b/>
          <w:i/>
          <w:sz w:val="24"/>
          <w:szCs w:val="24"/>
        </w:rPr>
        <w:t xml:space="preserve"> óra</w:t>
      </w:r>
    </w:p>
    <w:p w14:paraId="1D646586"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Támogatások Uniós és hazai szabályozása</w:t>
      </w:r>
    </w:p>
    <w:p w14:paraId="2F9793AE"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Támogatások megismerése, pályázati kiírások</w:t>
      </w:r>
    </w:p>
    <w:p w14:paraId="6509576B" w14:textId="77777777" w:rsidR="0045040E" w:rsidRPr="00D052FA" w:rsidRDefault="0045040E" w:rsidP="0045040E">
      <w:pPr>
        <w:widowControl w:val="0"/>
        <w:tabs>
          <w:tab w:val="left" w:pos="1418"/>
          <w:tab w:val="right" w:pos="9070"/>
        </w:tabs>
        <w:suppressAutoHyphens/>
        <w:ind w:left="567"/>
        <w:rPr>
          <w:rFonts w:ascii="Times New Roman" w:hAnsi="Times New Roman"/>
          <w:sz w:val="24"/>
          <w:szCs w:val="24"/>
        </w:rPr>
      </w:pPr>
      <w:r w:rsidRPr="00D052FA">
        <w:rPr>
          <w:rFonts w:ascii="Times New Roman" w:hAnsi="Times New Roman"/>
          <w:sz w:val="24"/>
          <w:szCs w:val="24"/>
        </w:rPr>
        <w:t>Beruházási támogatások</w:t>
      </w:r>
    </w:p>
    <w:p w14:paraId="537E68D4" w14:textId="77777777" w:rsidR="00577ED0" w:rsidRPr="00D052FA" w:rsidRDefault="00577ED0" w:rsidP="00577ED0">
      <w:pPr>
        <w:widowControl w:val="0"/>
        <w:suppressAutoHyphens/>
        <w:rPr>
          <w:rFonts w:ascii="Times New Roman" w:hAnsi="Times New Roman"/>
          <w:b/>
          <w:kern w:val="2"/>
          <w:sz w:val="24"/>
          <w:szCs w:val="24"/>
          <w:lang w:eastAsia="hi-IN" w:bidi="hi-IN"/>
        </w:rPr>
      </w:pPr>
    </w:p>
    <w:p w14:paraId="338866EE" w14:textId="77777777" w:rsidR="00577ED0" w:rsidRPr="00D052FA" w:rsidRDefault="00577ED0" w:rsidP="00815B27">
      <w:pPr>
        <w:numPr>
          <w:ilvl w:val="1"/>
          <w:numId w:val="5"/>
        </w:numPr>
        <w:tabs>
          <w:tab w:val="left" w:pos="993"/>
        </w:tabs>
        <w:rPr>
          <w:rFonts w:ascii="Times New Roman" w:hAnsi="Times New Roman"/>
          <w:b/>
          <w:i/>
          <w:sz w:val="24"/>
          <w:szCs w:val="24"/>
          <w:lang w:eastAsia="en-US"/>
        </w:rPr>
      </w:pPr>
      <w:r w:rsidRPr="00D052FA">
        <w:rPr>
          <w:rFonts w:ascii="Times New Roman" w:hAnsi="Times New Roman"/>
          <w:b/>
          <w:i/>
          <w:sz w:val="24"/>
          <w:szCs w:val="24"/>
        </w:rPr>
        <w:t xml:space="preserve">A képzés javasolt helyszíne </w:t>
      </w:r>
      <w:r w:rsidRPr="00D052FA">
        <w:rPr>
          <w:rFonts w:ascii="Times New Roman" w:hAnsi="Times New Roman"/>
          <w:b/>
          <w:i/>
          <w:kern w:val="2"/>
          <w:sz w:val="24"/>
          <w:szCs w:val="24"/>
          <w:lang w:eastAsia="hi-IN" w:bidi="hi-IN"/>
        </w:rPr>
        <w:t>(ajánlás)</w:t>
      </w:r>
    </w:p>
    <w:p w14:paraId="12E1911B" w14:textId="619EEA6D" w:rsidR="00577ED0" w:rsidRPr="00D052FA" w:rsidRDefault="0045040E" w:rsidP="0045040E">
      <w:pPr>
        <w:ind w:left="993"/>
        <w:rPr>
          <w:rFonts w:ascii="Times New Roman" w:hAnsi="Times New Roman"/>
          <w:i/>
          <w:sz w:val="24"/>
          <w:szCs w:val="24"/>
          <w:lang w:eastAsia="en-US"/>
        </w:rPr>
      </w:pPr>
      <w:r w:rsidRPr="00D052FA">
        <w:rPr>
          <w:rFonts w:ascii="Times New Roman" w:hAnsi="Times New Roman"/>
          <w:i/>
          <w:kern w:val="2"/>
          <w:sz w:val="24"/>
          <w:szCs w:val="24"/>
          <w:lang w:eastAsia="hi-IN" w:bidi="hi-IN"/>
        </w:rPr>
        <w:t>T</w:t>
      </w:r>
      <w:r w:rsidR="00577ED0" w:rsidRPr="00D052FA">
        <w:rPr>
          <w:rFonts w:ascii="Times New Roman" w:hAnsi="Times New Roman"/>
          <w:i/>
          <w:kern w:val="2"/>
          <w:sz w:val="24"/>
          <w:szCs w:val="24"/>
          <w:lang w:eastAsia="hi-IN" w:bidi="hi-IN"/>
        </w:rPr>
        <w:t>anterem</w:t>
      </w:r>
    </w:p>
    <w:p w14:paraId="728867B6" w14:textId="77777777" w:rsidR="00577ED0" w:rsidRPr="00D052FA" w:rsidRDefault="00577ED0" w:rsidP="00577ED0">
      <w:pPr>
        <w:widowControl w:val="0"/>
        <w:suppressAutoHyphens/>
        <w:rPr>
          <w:rFonts w:ascii="Times New Roman" w:hAnsi="Times New Roman"/>
          <w:b/>
          <w:kern w:val="2"/>
          <w:sz w:val="24"/>
          <w:szCs w:val="24"/>
          <w:lang w:eastAsia="hi-IN" w:bidi="hi-IN"/>
        </w:rPr>
      </w:pPr>
    </w:p>
    <w:p w14:paraId="75FFA614" w14:textId="77777777" w:rsidR="00577ED0" w:rsidRPr="00D052FA" w:rsidRDefault="00577ED0" w:rsidP="00815B27">
      <w:pPr>
        <w:numPr>
          <w:ilvl w:val="1"/>
          <w:numId w:val="5"/>
        </w:numPr>
        <w:tabs>
          <w:tab w:val="right" w:pos="993"/>
        </w:tabs>
        <w:ind w:left="993" w:hanging="633"/>
        <w:jc w:val="both"/>
        <w:rPr>
          <w:rFonts w:ascii="Times New Roman" w:hAnsi="Times New Roman"/>
          <w:b/>
          <w:sz w:val="24"/>
          <w:szCs w:val="24"/>
          <w:lang w:eastAsia="en-US"/>
        </w:rPr>
      </w:pPr>
      <w:r w:rsidRPr="00D052FA">
        <w:rPr>
          <w:rFonts w:ascii="Times New Roman" w:hAnsi="Times New Roman"/>
          <w:b/>
          <w:i/>
          <w:sz w:val="24"/>
          <w:szCs w:val="24"/>
        </w:rPr>
        <w:t>A tantárgy elsajátítása során alkalmazható sajátos módszerek, tanulói tevékenységformák (ajánlás)</w:t>
      </w:r>
    </w:p>
    <w:p w14:paraId="31B386BD" w14:textId="77777777" w:rsidR="005F3294" w:rsidRPr="00D052FA" w:rsidRDefault="005F3294" w:rsidP="00577ED0">
      <w:pPr>
        <w:jc w:val="both"/>
        <w:rPr>
          <w:rFonts w:ascii="Times New Roman" w:hAnsi="Times New Roman"/>
          <w:b/>
          <w:sz w:val="24"/>
          <w:szCs w:val="24"/>
        </w:rPr>
      </w:pPr>
      <w:bookmarkStart w:id="11" w:name="_GoBack"/>
      <w:bookmarkEnd w:id="11"/>
    </w:p>
    <w:p w14:paraId="4F44D867" w14:textId="77777777" w:rsidR="005F3294" w:rsidRPr="00D052FA" w:rsidRDefault="005F3294" w:rsidP="00577ED0">
      <w:pPr>
        <w:jc w:val="both"/>
        <w:rPr>
          <w:rFonts w:ascii="Times New Roman" w:hAnsi="Times New Roman"/>
          <w:b/>
          <w:sz w:val="24"/>
          <w:szCs w:val="24"/>
        </w:rPr>
      </w:pPr>
    </w:p>
    <w:p w14:paraId="0A6F249B" w14:textId="77777777" w:rsidR="00577ED0" w:rsidRPr="00D052FA" w:rsidRDefault="00577ED0" w:rsidP="00815B27">
      <w:pPr>
        <w:pStyle w:val="Listaszerbekezds"/>
        <w:numPr>
          <w:ilvl w:val="2"/>
          <w:numId w:val="5"/>
        </w:numPr>
        <w:tabs>
          <w:tab w:val="num" w:pos="1571"/>
        </w:tabs>
        <w:spacing w:after="0" w:line="240" w:lineRule="auto"/>
        <w:ind w:left="1355"/>
        <w:jc w:val="both"/>
        <w:rPr>
          <w:rFonts w:ascii="Times New Roman" w:hAnsi="Times New Roman"/>
          <w:b/>
          <w:i/>
          <w:sz w:val="24"/>
          <w:szCs w:val="24"/>
        </w:rPr>
      </w:pPr>
      <w:r w:rsidRPr="00D052FA">
        <w:rPr>
          <w:rFonts w:ascii="Times New Roman" w:hAnsi="Times New Roman"/>
          <w:b/>
          <w:i/>
          <w:sz w:val="24"/>
          <w:szCs w:val="24"/>
        </w:rPr>
        <w:t>A tantárgy elsajátítása során alkalmazható sajátos módszerek (ajánlás)</w:t>
      </w:r>
    </w:p>
    <w:p w14:paraId="2C2B6C4D" w14:textId="77777777" w:rsidR="0045040E" w:rsidRPr="00D052FA" w:rsidRDefault="0045040E" w:rsidP="00577ED0">
      <w:pPr>
        <w:pStyle w:val="Listaszerbekezds"/>
        <w:spacing w:after="0" w:line="240" w:lineRule="auto"/>
        <w:ind w:left="791" w:firstLine="1"/>
        <w:rPr>
          <w:rFonts w:ascii="Times New Roman" w:hAnsi="Times New Roman"/>
          <w:b/>
          <w:i/>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2482"/>
        <w:gridCol w:w="960"/>
        <w:gridCol w:w="960"/>
        <w:gridCol w:w="960"/>
        <w:gridCol w:w="2576"/>
      </w:tblGrid>
      <w:tr w:rsidR="0045040E" w:rsidRPr="00D052FA" w14:paraId="4E5598B8" w14:textId="77777777" w:rsidTr="0045040E">
        <w:trPr>
          <w:trHeight w:val="600"/>
          <w:jc w:val="center"/>
        </w:trPr>
        <w:tc>
          <w:tcPr>
            <w:tcW w:w="1129" w:type="dxa"/>
            <w:vMerge w:val="restart"/>
            <w:shd w:val="clear" w:color="auto" w:fill="auto"/>
            <w:vAlign w:val="center"/>
            <w:hideMark/>
          </w:tcPr>
          <w:p w14:paraId="5D69DD85" w14:textId="77777777" w:rsidR="0045040E" w:rsidRPr="00D052FA" w:rsidRDefault="0045040E" w:rsidP="00FB0C79">
            <w:pPr>
              <w:jc w:val="center"/>
              <w:rPr>
                <w:rFonts w:ascii="Times New Roman" w:hAnsi="Times New Roman"/>
                <w:b/>
                <w:color w:val="000000"/>
                <w:sz w:val="24"/>
                <w:szCs w:val="24"/>
              </w:rPr>
            </w:pPr>
            <w:r w:rsidRPr="00D052FA">
              <w:rPr>
                <w:rFonts w:ascii="Times New Roman" w:hAnsi="Times New Roman"/>
                <w:b/>
                <w:color w:val="000000"/>
                <w:sz w:val="24"/>
                <w:szCs w:val="24"/>
              </w:rPr>
              <w:t>Sorszám</w:t>
            </w:r>
          </w:p>
        </w:tc>
        <w:tc>
          <w:tcPr>
            <w:tcW w:w="2482" w:type="dxa"/>
            <w:vMerge w:val="restart"/>
            <w:shd w:val="clear" w:color="auto" w:fill="auto"/>
            <w:vAlign w:val="center"/>
            <w:hideMark/>
          </w:tcPr>
          <w:p w14:paraId="41641FB1" w14:textId="77777777" w:rsidR="0045040E" w:rsidRPr="00D052FA" w:rsidRDefault="0045040E" w:rsidP="00FB0C79">
            <w:pPr>
              <w:jc w:val="center"/>
              <w:rPr>
                <w:rFonts w:ascii="Times New Roman" w:hAnsi="Times New Roman"/>
                <w:b/>
                <w:color w:val="000000"/>
                <w:sz w:val="24"/>
                <w:szCs w:val="24"/>
              </w:rPr>
            </w:pPr>
            <w:r w:rsidRPr="00D052FA">
              <w:rPr>
                <w:rFonts w:ascii="Times New Roman" w:hAnsi="Times New Roman"/>
                <w:b/>
                <w:color w:val="000000"/>
                <w:sz w:val="24"/>
                <w:szCs w:val="24"/>
              </w:rPr>
              <w:t>Alkalmazott oktatási módszer neve</w:t>
            </w:r>
          </w:p>
        </w:tc>
        <w:tc>
          <w:tcPr>
            <w:tcW w:w="2880" w:type="dxa"/>
            <w:gridSpan w:val="3"/>
            <w:shd w:val="clear" w:color="auto" w:fill="auto"/>
            <w:vAlign w:val="center"/>
            <w:hideMark/>
          </w:tcPr>
          <w:p w14:paraId="3920A41D" w14:textId="77777777" w:rsidR="0045040E" w:rsidRPr="00D052FA" w:rsidRDefault="0045040E" w:rsidP="00FB0C79">
            <w:pPr>
              <w:jc w:val="center"/>
              <w:rPr>
                <w:rFonts w:ascii="Times New Roman" w:hAnsi="Times New Roman"/>
                <w:b/>
                <w:color w:val="000000"/>
                <w:sz w:val="24"/>
                <w:szCs w:val="24"/>
              </w:rPr>
            </w:pPr>
            <w:r w:rsidRPr="00D052FA">
              <w:rPr>
                <w:rFonts w:ascii="Times New Roman" w:hAnsi="Times New Roman"/>
                <w:b/>
                <w:color w:val="000000"/>
                <w:sz w:val="24"/>
                <w:szCs w:val="24"/>
              </w:rPr>
              <w:t>A tanulói tevékenység szervezeti kerete</w:t>
            </w:r>
          </w:p>
        </w:tc>
        <w:tc>
          <w:tcPr>
            <w:tcW w:w="2576" w:type="dxa"/>
            <w:vMerge w:val="restart"/>
            <w:shd w:val="clear" w:color="auto" w:fill="auto"/>
            <w:vAlign w:val="center"/>
            <w:hideMark/>
          </w:tcPr>
          <w:p w14:paraId="3444CC12" w14:textId="77777777" w:rsidR="0045040E" w:rsidRPr="00D052FA" w:rsidRDefault="0045040E" w:rsidP="00FB0C79">
            <w:pPr>
              <w:jc w:val="center"/>
              <w:rPr>
                <w:rFonts w:ascii="Times New Roman" w:hAnsi="Times New Roman"/>
                <w:b/>
                <w:color w:val="000000"/>
                <w:sz w:val="24"/>
                <w:szCs w:val="24"/>
              </w:rPr>
            </w:pPr>
            <w:r w:rsidRPr="00D052FA">
              <w:rPr>
                <w:rFonts w:ascii="Times New Roman" w:hAnsi="Times New Roman"/>
                <w:b/>
                <w:color w:val="000000"/>
                <w:sz w:val="24"/>
                <w:szCs w:val="24"/>
              </w:rPr>
              <w:t xml:space="preserve">Alkalmazandó eszközök és felszerelések </w:t>
            </w:r>
          </w:p>
        </w:tc>
      </w:tr>
      <w:tr w:rsidR="0045040E" w:rsidRPr="00D052FA" w14:paraId="04307317" w14:textId="77777777" w:rsidTr="00FB0C79">
        <w:trPr>
          <w:trHeight w:val="514"/>
          <w:jc w:val="center"/>
        </w:trPr>
        <w:tc>
          <w:tcPr>
            <w:tcW w:w="1129" w:type="dxa"/>
            <w:vMerge/>
            <w:vAlign w:val="center"/>
            <w:hideMark/>
          </w:tcPr>
          <w:p w14:paraId="44D09DF0" w14:textId="77777777" w:rsidR="0045040E" w:rsidRPr="00D052FA" w:rsidRDefault="0045040E" w:rsidP="00FB0C79">
            <w:pPr>
              <w:rPr>
                <w:rFonts w:ascii="Times New Roman" w:hAnsi="Times New Roman"/>
                <w:color w:val="000000"/>
                <w:sz w:val="24"/>
                <w:szCs w:val="24"/>
              </w:rPr>
            </w:pPr>
          </w:p>
        </w:tc>
        <w:tc>
          <w:tcPr>
            <w:tcW w:w="2482" w:type="dxa"/>
            <w:vMerge/>
            <w:vAlign w:val="center"/>
            <w:hideMark/>
          </w:tcPr>
          <w:p w14:paraId="1247EAE3" w14:textId="77777777" w:rsidR="0045040E" w:rsidRPr="00D052FA" w:rsidRDefault="0045040E" w:rsidP="00FB0C79">
            <w:pPr>
              <w:rPr>
                <w:rFonts w:ascii="Times New Roman" w:hAnsi="Times New Roman"/>
                <w:color w:val="000000"/>
                <w:sz w:val="24"/>
                <w:szCs w:val="24"/>
              </w:rPr>
            </w:pPr>
          </w:p>
        </w:tc>
        <w:tc>
          <w:tcPr>
            <w:tcW w:w="960" w:type="dxa"/>
            <w:shd w:val="clear" w:color="auto" w:fill="auto"/>
            <w:vAlign w:val="center"/>
            <w:hideMark/>
          </w:tcPr>
          <w:p w14:paraId="6C0AD31D" w14:textId="77777777" w:rsidR="0045040E" w:rsidRPr="00D052FA" w:rsidRDefault="0045040E" w:rsidP="00FB0C79">
            <w:pPr>
              <w:jc w:val="center"/>
              <w:rPr>
                <w:rFonts w:ascii="Times New Roman" w:hAnsi="Times New Roman"/>
                <w:b/>
                <w:color w:val="000000"/>
                <w:sz w:val="24"/>
                <w:szCs w:val="24"/>
              </w:rPr>
            </w:pPr>
            <w:r w:rsidRPr="00D052FA">
              <w:rPr>
                <w:rFonts w:ascii="Times New Roman" w:hAnsi="Times New Roman"/>
                <w:b/>
                <w:color w:val="000000"/>
                <w:sz w:val="24"/>
                <w:szCs w:val="24"/>
              </w:rPr>
              <w:t>egyéni</w:t>
            </w:r>
          </w:p>
        </w:tc>
        <w:tc>
          <w:tcPr>
            <w:tcW w:w="960" w:type="dxa"/>
            <w:shd w:val="clear" w:color="auto" w:fill="auto"/>
            <w:vAlign w:val="center"/>
            <w:hideMark/>
          </w:tcPr>
          <w:p w14:paraId="7651F8C4" w14:textId="77777777" w:rsidR="0045040E" w:rsidRPr="00D052FA" w:rsidRDefault="0045040E" w:rsidP="00FB0C79">
            <w:pPr>
              <w:jc w:val="center"/>
              <w:rPr>
                <w:rFonts w:ascii="Times New Roman" w:hAnsi="Times New Roman"/>
                <w:b/>
                <w:color w:val="000000"/>
                <w:sz w:val="24"/>
                <w:szCs w:val="24"/>
              </w:rPr>
            </w:pPr>
            <w:r w:rsidRPr="00D052FA">
              <w:rPr>
                <w:rFonts w:ascii="Times New Roman" w:hAnsi="Times New Roman"/>
                <w:b/>
                <w:color w:val="000000"/>
                <w:sz w:val="24"/>
                <w:szCs w:val="24"/>
              </w:rPr>
              <w:t>csoport</w:t>
            </w:r>
          </w:p>
        </w:tc>
        <w:tc>
          <w:tcPr>
            <w:tcW w:w="960" w:type="dxa"/>
            <w:shd w:val="clear" w:color="auto" w:fill="auto"/>
            <w:vAlign w:val="center"/>
            <w:hideMark/>
          </w:tcPr>
          <w:p w14:paraId="41C17382" w14:textId="77777777" w:rsidR="0045040E" w:rsidRPr="00D052FA" w:rsidRDefault="0045040E" w:rsidP="00FB0C79">
            <w:pPr>
              <w:jc w:val="center"/>
              <w:rPr>
                <w:rFonts w:ascii="Times New Roman" w:hAnsi="Times New Roman"/>
                <w:b/>
                <w:color w:val="000000"/>
                <w:sz w:val="24"/>
                <w:szCs w:val="24"/>
              </w:rPr>
            </w:pPr>
            <w:r w:rsidRPr="00D052FA">
              <w:rPr>
                <w:rFonts w:ascii="Times New Roman" w:hAnsi="Times New Roman"/>
                <w:b/>
                <w:color w:val="000000"/>
                <w:sz w:val="24"/>
                <w:szCs w:val="24"/>
              </w:rPr>
              <w:t>osztály</w:t>
            </w:r>
          </w:p>
        </w:tc>
        <w:tc>
          <w:tcPr>
            <w:tcW w:w="2576" w:type="dxa"/>
            <w:vMerge/>
            <w:vAlign w:val="center"/>
            <w:hideMark/>
          </w:tcPr>
          <w:p w14:paraId="35792941" w14:textId="77777777" w:rsidR="0045040E" w:rsidRPr="00D052FA" w:rsidRDefault="0045040E" w:rsidP="00FB0C79">
            <w:pPr>
              <w:rPr>
                <w:rFonts w:ascii="Times New Roman" w:hAnsi="Times New Roman"/>
                <w:color w:val="000000"/>
                <w:sz w:val="24"/>
                <w:szCs w:val="24"/>
              </w:rPr>
            </w:pPr>
          </w:p>
        </w:tc>
      </w:tr>
      <w:tr w:rsidR="0045040E" w:rsidRPr="00D052FA" w14:paraId="4FAD9F67" w14:textId="77777777" w:rsidTr="0045040E">
        <w:trPr>
          <w:trHeight w:val="556"/>
          <w:jc w:val="center"/>
        </w:trPr>
        <w:tc>
          <w:tcPr>
            <w:tcW w:w="1129" w:type="dxa"/>
            <w:shd w:val="clear" w:color="auto" w:fill="auto"/>
            <w:vAlign w:val="center"/>
            <w:hideMark/>
          </w:tcPr>
          <w:p w14:paraId="51BBEFFA" w14:textId="66B506E9" w:rsidR="0045040E" w:rsidRPr="00D052FA" w:rsidRDefault="0045040E" w:rsidP="0045040E">
            <w:pPr>
              <w:jc w:val="center"/>
              <w:rPr>
                <w:rFonts w:ascii="Times New Roman" w:hAnsi="Times New Roman"/>
                <w:color w:val="000000"/>
                <w:sz w:val="24"/>
                <w:szCs w:val="24"/>
              </w:rPr>
            </w:pPr>
            <w:r w:rsidRPr="00D052FA">
              <w:rPr>
                <w:rFonts w:ascii="Times New Roman" w:hAnsi="Times New Roman"/>
                <w:sz w:val="24"/>
                <w:szCs w:val="24"/>
              </w:rPr>
              <w:t>1.1</w:t>
            </w:r>
          </w:p>
        </w:tc>
        <w:tc>
          <w:tcPr>
            <w:tcW w:w="2482" w:type="dxa"/>
            <w:shd w:val="clear" w:color="auto" w:fill="auto"/>
            <w:vAlign w:val="center"/>
            <w:hideMark/>
          </w:tcPr>
          <w:p w14:paraId="31F2339F" w14:textId="77777777" w:rsidR="0045040E" w:rsidRPr="00D052FA" w:rsidRDefault="0045040E" w:rsidP="0045040E">
            <w:pPr>
              <w:rPr>
                <w:rFonts w:ascii="Times New Roman" w:hAnsi="Times New Roman"/>
                <w:color w:val="000000"/>
                <w:sz w:val="24"/>
                <w:szCs w:val="24"/>
              </w:rPr>
            </w:pPr>
            <w:r w:rsidRPr="00D052FA">
              <w:rPr>
                <w:rFonts w:ascii="Times New Roman" w:hAnsi="Times New Roman"/>
                <w:color w:val="000000"/>
                <w:sz w:val="24"/>
                <w:szCs w:val="24"/>
              </w:rPr>
              <w:t>magyarázat</w:t>
            </w:r>
          </w:p>
        </w:tc>
        <w:tc>
          <w:tcPr>
            <w:tcW w:w="960" w:type="dxa"/>
            <w:shd w:val="clear" w:color="auto" w:fill="auto"/>
            <w:vAlign w:val="center"/>
            <w:hideMark/>
          </w:tcPr>
          <w:p w14:paraId="33B32085" w14:textId="77777777" w:rsidR="0045040E" w:rsidRPr="00D052FA" w:rsidRDefault="0045040E" w:rsidP="0045040E">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shd w:val="clear" w:color="auto" w:fill="auto"/>
            <w:vAlign w:val="center"/>
            <w:hideMark/>
          </w:tcPr>
          <w:p w14:paraId="79F36C46" w14:textId="77777777" w:rsidR="0045040E" w:rsidRPr="00D052FA" w:rsidRDefault="0045040E" w:rsidP="0045040E">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shd w:val="clear" w:color="auto" w:fill="auto"/>
            <w:vAlign w:val="center"/>
            <w:hideMark/>
          </w:tcPr>
          <w:p w14:paraId="0A8DB118" w14:textId="77777777" w:rsidR="0045040E" w:rsidRPr="00D052FA" w:rsidRDefault="0045040E" w:rsidP="0045040E">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576" w:type="dxa"/>
            <w:shd w:val="clear" w:color="auto" w:fill="auto"/>
            <w:vAlign w:val="center"/>
            <w:hideMark/>
          </w:tcPr>
          <w:p w14:paraId="78CF9C57" w14:textId="77777777" w:rsidR="0045040E" w:rsidRPr="00D052FA" w:rsidRDefault="0045040E" w:rsidP="0045040E">
            <w:pPr>
              <w:rPr>
                <w:rFonts w:ascii="Times New Roman" w:hAnsi="Times New Roman"/>
                <w:color w:val="000000"/>
                <w:sz w:val="24"/>
                <w:szCs w:val="24"/>
              </w:rPr>
            </w:pPr>
            <w:r w:rsidRPr="00D052FA">
              <w:rPr>
                <w:rFonts w:ascii="Times New Roman" w:hAnsi="Times New Roman"/>
                <w:color w:val="000000"/>
                <w:sz w:val="24"/>
                <w:szCs w:val="24"/>
              </w:rPr>
              <w:t> </w:t>
            </w:r>
          </w:p>
        </w:tc>
      </w:tr>
      <w:tr w:rsidR="0045040E" w:rsidRPr="00D052FA" w14:paraId="617C0060" w14:textId="77777777" w:rsidTr="0045040E">
        <w:trPr>
          <w:trHeight w:val="550"/>
          <w:jc w:val="center"/>
        </w:trPr>
        <w:tc>
          <w:tcPr>
            <w:tcW w:w="1129" w:type="dxa"/>
            <w:shd w:val="clear" w:color="auto" w:fill="auto"/>
            <w:vAlign w:val="center"/>
            <w:hideMark/>
          </w:tcPr>
          <w:p w14:paraId="52C91E8A" w14:textId="5B17D78E" w:rsidR="0045040E" w:rsidRPr="00D052FA" w:rsidRDefault="0045040E" w:rsidP="0045040E">
            <w:pPr>
              <w:jc w:val="center"/>
              <w:rPr>
                <w:rFonts w:ascii="Times New Roman" w:hAnsi="Times New Roman"/>
                <w:color w:val="000000"/>
                <w:sz w:val="24"/>
                <w:szCs w:val="24"/>
              </w:rPr>
            </w:pPr>
            <w:r w:rsidRPr="00D052FA">
              <w:rPr>
                <w:rFonts w:ascii="Times New Roman" w:hAnsi="Times New Roman"/>
                <w:sz w:val="24"/>
                <w:szCs w:val="24"/>
              </w:rPr>
              <w:t>1.2.</w:t>
            </w:r>
          </w:p>
        </w:tc>
        <w:tc>
          <w:tcPr>
            <w:tcW w:w="2482" w:type="dxa"/>
            <w:shd w:val="clear" w:color="auto" w:fill="auto"/>
            <w:vAlign w:val="center"/>
            <w:hideMark/>
          </w:tcPr>
          <w:p w14:paraId="08A57219" w14:textId="77777777" w:rsidR="0045040E" w:rsidRPr="00D052FA" w:rsidRDefault="0045040E" w:rsidP="0045040E">
            <w:pPr>
              <w:rPr>
                <w:rFonts w:ascii="Times New Roman" w:hAnsi="Times New Roman"/>
                <w:color w:val="000000"/>
                <w:sz w:val="24"/>
                <w:szCs w:val="24"/>
              </w:rPr>
            </w:pPr>
            <w:r w:rsidRPr="00D052FA">
              <w:rPr>
                <w:rFonts w:ascii="Times New Roman" w:hAnsi="Times New Roman"/>
                <w:color w:val="000000"/>
                <w:sz w:val="24"/>
                <w:szCs w:val="24"/>
              </w:rPr>
              <w:t>megbeszélés</w:t>
            </w:r>
          </w:p>
        </w:tc>
        <w:tc>
          <w:tcPr>
            <w:tcW w:w="960" w:type="dxa"/>
            <w:shd w:val="clear" w:color="auto" w:fill="auto"/>
            <w:vAlign w:val="center"/>
            <w:hideMark/>
          </w:tcPr>
          <w:p w14:paraId="4E16D404" w14:textId="77777777" w:rsidR="0045040E" w:rsidRPr="00D052FA" w:rsidRDefault="0045040E" w:rsidP="0045040E">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shd w:val="clear" w:color="auto" w:fill="auto"/>
            <w:vAlign w:val="center"/>
            <w:hideMark/>
          </w:tcPr>
          <w:p w14:paraId="5CD07A5D" w14:textId="77777777" w:rsidR="0045040E" w:rsidRPr="00D052FA" w:rsidRDefault="0045040E" w:rsidP="0045040E">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shd w:val="clear" w:color="auto" w:fill="auto"/>
            <w:vAlign w:val="center"/>
            <w:hideMark/>
          </w:tcPr>
          <w:p w14:paraId="44F3249E" w14:textId="77777777" w:rsidR="0045040E" w:rsidRPr="00D052FA" w:rsidRDefault="0045040E" w:rsidP="0045040E">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576" w:type="dxa"/>
            <w:shd w:val="clear" w:color="auto" w:fill="auto"/>
            <w:vAlign w:val="center"/>
            <w:hideMark/>
          </w:tcPr>
          <w:p w14:paraId="3ED08B47" w14:textId="77777777" w:rsidR="0045040E" w:rsidRPr="00D052FA" w:rsidRDefault="0045040E" w:rsidP="0045040E">
            <w:pPr>
              <w:rPr>
                <w:rFonts w:ascii="Times New Roman" w:hAnsi="Times New Roman"/>
                <w:color w:val="000000"/>
                <w:sz w:val="24"/>
                <w:szCs w:val="24"/>
              </w:rPr>
            </w:pPr>
            <w:r w:rsidRPr="00D052FA">
              <w:rPr>
                <w:rFonts w:ascii="Times New Roman" w:hAnsi="Times New Roman"/>
                <w:color w:val="000000"/>
                <w:sz w:val="24"/>
                <w:szCs w:val="24"/>
              </w:rPr>
              <w:t> </w:t>
            </w:r>
          </w:p>
        </w:tc>
      </w:tr>
      <w:tr w:rsidR="0045040E" w:rsidRPr="00D052FA" w14:paraId="0EC56218" w14:textId="77777777" w:rsidTr="0045040E">
        <w:trPr>
          <w:trHeight w:val="558"/>
          <w:jc w:val="center"/>
        </w:trPr>
        <w:tc>
          <w:tcPr>
            <w:tcW w:w="1129" w:type="dxa"/>
            <w:shd w:val="clear" w:color="auto" w:fill="auto"/>
            <w:vAlign w:val="center"/>
            <w:hideMark/>
          </w:tcPr>
          <w:p w14:paraId="6D275E0E" w14:textId="12C751A6" w:rsidR="0045040E" w:rsidRPr="00D052FA" w:rsidRDefault="0045040E" w:rsidP="0045040E">
            <w:pPr>
              <w:jc w:val="center"/>
              <w:rPr>
                <w:rFonts w:ascii="Times New Roman" w:hAnsi="Times New Roman"/>
                <w:color w:val="000000"/>
                <w:sz w:val="24"/>
                <w:szCs w:val="24"/>
              </w:rPr>
            </w:pPr>
            <w:r w:rsidRPr="00D052FA">
              <w:rPr>
                <w:rFonts w:ascii="Times New Roman" w:hAnsi="Times New Roman"/>
                <w:sz w:val="24"/>
                <w:szCs w:val="24"/>
              </w:rPr>
              <w:t>1.3.</w:t>
            </w:r>
          </w:p>
        </w:tc>
        <w:tc>
          <w:tcPr>
            <w:tcW w:w="2482" w:type="dxa"/>
            <w:shd w:val="clear" w:color="auto" w:fill="auto"/>
            <w:vAlign w:val="center"/>
            <w:hideMark/>
          </w:tcPr>
          <w:p w14:paraId="1A50309B" w14:textId="77777777" w:rsidR="0045040E" w:rsidRPr="00D052FA" w:rsidRDefault="0045040E" w:rsidP="0045040E">
            <w:pPr>
              <w:rPr>
                <w:rFonts w:ascii="Times New Roman" w:hAnsi="Times New Roman"/>
                <w:color w:val="000000"/>
                <w:sz w:val="24"/>
                <w:szCs w:val="24"/>
              </w:rPr>
            </w:pPr>
            <w:r w:rsidRPr="00D052FA">
              <w:rPr>
                <w:rFonts w:ascii="Times New Roman" w:hAnsi="Times New Roman"/>
                <w:color w:val="000000"/>
                <w:sz w:val="24"/>
                <w:szCs w:val="24"/>
              </w:rPr>
              <w:t>házi feladat</w:t>
            </w:r>
          </w:p>
        </w:tc>
        <w:tc>
          <w:tcPr>
            <w:tcW w:w="960" w:type="dxa"/>
            <w:shd w:val="clear" w:color="auto" w:fill="auto"/>
            <w:vAlign w:val="center"/>
            <w:hideMark/>
          </w:tcPr>
          <w:p w14:paraId="116564FB" w14:textId="77777777" w:rsidR="0045040E" w:rsidRPr="00D052FA" w:rsidRDefault="0045040E" w:rsidP="0045040E">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60" w:type="dxa"/>
            <w:shd w:val="clear" w:color="auto" w:fill="auto"/>
            <w:vAlign w:val="center"/>
            <w:hideMark/>
          </w:tcPr>
          <w:p w14:paraId="79DFAD46" w14:textId="77777777" w:rsidR="0045040E" w:rsidRPr="00D052FA" w:rsidRDefault="0045040E" w:rsidP="0045040E">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shd w:val="clear" w:color="auto" w:fill="auto"/>
            <w:vAlign w:val="center"/>
            <w:hideMark/>
          </w:tcPr>
          <w:p w14:paraId="15074A32" w14:textId="77777777" w:rsidR="0045040E" w:rsidRPr="00D052FA" w:rsidRDefault="0045040E" w:rsidP="0045040E">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576" w:type="dxa"/>
            <w:shd w:val="clear" w:color="auto" w:fill="auto"/>
            <w:vAlign w:val="center"/>
            <w:hideMark/>
          </w:tcPr>
          <w:p w14:paraId="53B62C11" w14:textId="77777777" w:rsidR="0045040E" w:rsidRPr="00D052FA" w:rsidRDefault="0045040E" w:rsidP="0045040E">
            <w:pPr>
              <w:rPr>
                <w:rFonts w:ascii="Times New Roman" w:hAnsi="Times New Roman"/>
                <w:color w:val="000000"/>
                <w:sz w:val="24"/>
                <w:szCs w:val="24"/>
              </w:rPr>
            </w:pPr>
            <w:r w:rsidRPr="00D052FA">
              <w:rPr>
                <w:rFonts w:ascii="Times New Roman" w:hAnsi="Times New Roman"/>
                <w:color w:val="000000"/>
                <w:sz w:val="24"/>
                <w:szCs w:val="24"/>
              </w:rPr>
              <w:t> </w:t>
            </w:r>
          </w:p>
        </w:tc>
      </w:tr>
    </w:tbl>
    <w:p w14:paraId="18E68058" w14:textId="77777777" w:rsidR="0045040E" w:rsidRPr="00D052FA" w:rsidRDefault="0045040E" w:rsidP="00577ED0">
      <w:pPr>
        <w:pStyle w:val="Listaszerbekezds"/>
        <w:spacing w:after="0" w:line="240" w:lineRule="auto"/>
        <w:ind w:left="791" w:firstLine="1"/>
        <w:rPr>
          <w:rFonts w:ascii="Times New Roman" w:hAnsi="Times New Roman"/>
          <w:b/>
          <w:i/>
          <w:sz w:val="24"/>
          <w:szCs w:val="24"/>
        </w:rPr>
      </w:pPr>
    </w:p>
    <w:p w14:paraId="25300D51" w14:textId="77777777" w:rsidR="00577ED0" w:rsidRPr="00D052FA" w:rsidRDefault="00577ED0" w:rsidP="00815B27">
      <w:pPr>
        <w:numPr>
          <w:ilvl w:val="2"/>
          <w:numId w:val="5"/>
        </w:numPr>
        <w:tabs>
          <w:tab w:val="num" w:pos="1571"/>
        </w:tabs>
        <w:ind w:left="1355"/>
        <w:jc w:val="both"/>
        <w:rPr>
          <w:rFonts w:ascii="Times New Roman" w:hAnsi="Times New Roman"/>
          <w:b/>
          <w:i/>
          <w:sz w:val="24"/>
          <w:szCs w:val="24"/>
        </w:rPr>
      </w:pPr>
      <w:r w:rsidRPr="00D052FA">
        <w:rPr>
          <w:rFonts w:ascii="Times New Roman" w:hAnsi="Times New Roman"/>
          <w:b/>
          <w:i/>
          <w:sz w:val="24"/>
          <w:szCs w:val="24"/>
        </w:rPr>
        <w:lastRenderedPageBreak/>
        <w:t>A tantárgy elsajátítása során alkalmazható tanulói tevékenységformák (ajánlás)</w:t>
      </w:r>
    </w:p>
    <w:p w14:paraId="0214F186" w14:textId="77777777" w:rsidR="006D6514" w:rsidRPr="00D052FA" w:rsidRDefault="006D6514" w:rsidP="006D6514">
      <w:pPr>
        <w:ind w:left="635"/>
        <w:jc w:val="both"/>
        <w:rPr>
          <w:rFonts w:ascii="Times New Roman" w:hAnsi="Times New Roman"/>
          <w:b/>
          <w:i/>
          <w:sz w:val="24"/>
          <w:szCs w:val="24"/>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2"/>
        <w:gridCol w:w="3489"/>
        <w:gridCol w:w="851"/>
        <w:gridCol w:w="714"/>
        <w:gridCol w:w="703"/>
        <w:gridCol w:w="2274"/>
      </w:tblGrid>
      <w:tr w:rsidR="00624862" w:rsidRPr="00D052FA" w14:paraId="754288EA" w14:textId="77777777" w:rsidTr="00624862">
        <w:trPr>
          <w:trHeight w:val="255"/>
          <w:jc w:val="center"/>
        </w:trPr>
        <w:tc>
          <w:tcPr>
            <w:tcW w:w="1042" w:type="dxa"/>
            <w:vMerge w:val="restart"/>
            <w:shd w:val="clear" w:color="auto" w:fill="auto"/>
            <w:vAlign w:val="center"/>
            <w:hideMark/>
          </w:tcPr>
          <w:p w14:paraId="4BDB51B0" w14:textId="77777777" w:rsidR="00624862" w:rsidRPr="00D052FA" w:rsidRDefault="00624862" w:rsidP="00FB0C79">
            <w:pPr>
              <w:jc w:val="center"/>
              <w:rPr>
                <w:rFonts w:ascii="Times New Roman" w:hAnsi="Times New Roman"/>
                <w:b/>
                <w:color w:val="000000"/>
                <w:sz w:val="24"/>
                <w:szCs w:val="24"/>
              </w:rPr>
            </w:pPr>
            <w:r w:rsidRPr="00D052FA">
              <w:rPr>
                <w:rFonts w:ascii="Times New Roman" w:hAnsi="Times New Roman"/>
                <w:b/>
                <w:color w:val="000000"/>
                <w:sz w:val="24"/>
                <w:szCs w:val="24"/>
              </w:rPr>
              <w:t>Sorszám</w:t>
            </w:r>
          </w:p>
        </w:tc>
        <w:tc>
          <w:tcPr>
            <w:tcW w:w="3489" w:type="dxa"/>
            <w:vMerge w:val="restart"/>
            <w:shd w:val="clear" w:color="auto" w:fill="auto"/>
            <w:vAlign w:val="center"/>
            <w:hideMark/>
          </w:tcPr>
          <w:p w14:paraId="37D9A222" w14:textId="77777777" w:rsidR="00624862" w:rsidRPr="00D052FA" w:rsidRDefault="00624862" w:rsidP="00FB0C79">
            <w:pPr>
              <w:jc w:val="center"/>
              <w:rPr>
                <w:rFonts w:ascii="Times New Roman" w:hAnsi="Times New Roman"/>
                <w:b/>
                <w:color w:val="000000"/>
                <w:sz w:val="24"/>
                <w:szCs w:val="24"/>
              </w:rPr>
            </w:pPr>
            <w:r w:rsidRPr="00D052FA">
              <w:rPr>
                <w:rFonts w:ascii="Times New Roman" w:hAnsi="Times New Roman"/>
                <w:b/>
                <w:color w:val="000000"/>
                <w:sz w:val="24"/>
                <w:szCs w:val="24"/>
              </w:rPr>
              <w:t>Tanulói tevékenységforma</w:t>
            </w:r>
          </w:p>
        </w:tc>
        <w:tc>
          <w:tcPr>
            <w:tcW w:w="2268" w:type="dxa"/>
            <w:gridSpan w:val="3"/>
            <w:shd w:val="clear" w:color="auto" w:fill="auto"/>
            <w:vAlign w:val="center"/>
            <w:hideMark/>
          </w:tcPr>
          <w:p w14:paraId="332DB9FC" w14:textId="77777777" w:rsidR="00624862" w:rsidRPr="00D052FA" w:rsidRDefault="00624862" w:rsidP="00FB0C79">
            <w:pPr>
              <w:jc w:val="center"/>
              <w:rPr>
                <w:rFonts w:ascii="Times New Roman" w:hAnsi="Times New Roman"/>
                <w:b/>
                <w:color w:val="000000"/>
                <w:sz w:val="24"/>
                <w:szCs w:val="24"/>
              </w:rPr>
            </w:pPr>
            <w:r w:rsidRPr="00D052FA">
              <w:rPr>
                <w:rFonts w:ascii="Times New Roman" w:hAnsi="Times New Roman"/>
                <w:b/>
                <w:color w:val="000000"/>
                <w:sz w:val="24"/>
                <w:szCs w:val="24"/>
              </w:rPr>
              <w:t>Tanulói tevékenység szervezési kerete (differenciálási módok)</w:t>
            </w:r>
          </w:p>
        </w:tc>
        <w:tc>
          <w:tcPr>
            <w:tcW w:w="2274" w:type="dxa"/>
            <w:vMerge w:val="restart"/>
            <w:shd w:val="clear" w:color="auto" w:fill="auto"/>
            <w:vAlign w:val="center"/>
            <w:hideMark/>
          </w:tcPr>
          <w:p w14:paraId="7C44C4E5" w14:textId="77777777" w:rsidR="00624862" w:rsidRPr="00D052FA" w:rsidRDefault="00624862" w:rsidP="00FB0C79">
            <w:pPr>
              <w:jc w:val="center"/>
              <w:rPr>
                <w:rFonts w:ascii="Times New Roman" w:hAnsi="Times New Roman"/>
                <w:b/>
                <w:color w:val="000000"/>
                <w:sz w:val="24"/>
                <w:szCs w:val="24"/>
              </w:rPr>
            </w:pPr>
            <w:r w:rsidRPr="00D052FA">
              <w:rPr>
                <w:rFonts w:ascii="Times New Roman" w:hAnsi="Times New Roman"/>
                <w:b/>
                <w:color w:val="000000"/>
                <w:sz w:val="24"/>
                <w:szCs w:val="24"/>
              </w:rPr>
              <w:t xml:space="preserve">Alkalmazandó eszközök és felszerelések </w:t>
            </w:r>
          </w:p>
        </w:tc>
      </w:tr>
      <w:tr w:rsidR="00624862" w:rsidRPr="00D052FA" w14:paraId="657FCC5D" w14:textId="77777777" w:rsidTr="00624862">
        <w:trPr>
          <w:cantSplit/>
          <w:trHeight w:val="1134"/>
          <w:jc w:val="center"/>
        </w:trPr>
        <w:tc>
          <w:tcPr>
            <w:tcW w:w="1042" w:type="dxa"/>
            <w:vMerge/>
            <w:vAlign w:val="center"/>
            <w:hideMark/>
          </w:tcPr>
          <w:p w14:paraId="148B5F70" w14:textId="77777777" w:rsidR="00624862" w:rsidRPr="00D052FA" w:rsidRDefault="00624862" w:rsidP="00FB0C79">
            <w:pPr>
              <w:rPr>
                <w:rFonts w:ascii="Times New Roman" w:hAnsi="Times New Roman"/>
                <w:color w:val="000000"/>
                <w:sz w:val="24"/>
                <w:szCs w:val="24"/>
              </w:rPr>
            </w:pPr>
          </w:p>
        </w:tc>
        <w:tc>
          <w:tcPr>
            <w:tcW w:w="3489" w:type="dxa"/>
            <w:vMerge/>
            <w:vAlign w:val="center"/>
            <w:hideMark/>
          </w:tcPr>
          <w:p w14:paraId="41D90ADA" w14:textId="77777777" w:rsidR="00624862" w:rsidRPr="00D052FA" w:rsidRDefault="00624862" w:rsidP="00FB0C79">
            <w:pPr>
              <w:rPr>
                <w:rFonts w:ascii="Times New Roman" w:hAnsi="Times New Roman"/>
                <w:color w:val="000000"/>
                <w:sz w:val="24"/>
                <w:szCs w:val="24"/>
              </w:rPr>
            </w:pPr>
          </w:p>
        </w:tc>
        <w:tc>
          <w:tcPr>
            <w:tcW w:w="851" w:type="dxa"/>
            <w:shd w:val="clear" w:color="auto" w:fill="auto"/>
            <w:textDirection w:val="btLr"/>
            <w:vAlign w:val="center"/>
            <w:hideMark/>
          </w:tcPr>
          <w:p w14:paraId="3E822BC1" w14:textId="77777777" w:rsidR="00624862" w:rsidRPr="00D052FA" w:rsidRDefault="00624862" w:rsidP="00624862">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egyéni</w:t>
            </w:r>
          </w:p>
        </w:tc>
        <w:tc>
          <w:tcPr>
            <w:tcW w:w="714" w:type="dxa"/>
            <w:shd w:val="clear" w:color="auto" w:fill="auto"/>
            <w:textDirection w:val="btLr"/>
            <w:vAlign w:val="center"/>
            <w:hideMark/>
          </w:tcPr>
          <w:p w14:paraId="22D56DCC" w14:textId="77777777" w:rsidR="00624862" w:rsidRPr="00D052FA" w:rsidRDefault="00624862" w:rsidP="00624862">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csoport-bontás</w:t>
            </w:r>
          </w:p>
        </w:tc>
        <w:tc>
          <w:tcPr>
            <w:tcW w:w="703" w:type="dxa"/>
            <w:shd w:val="clear" w:color="auto" w:fill="auto"/>
            <w:textDirection w:val="btLr"/>
            <w:vAlign w:val="center"/>
            <w:hideMark/>
          </w:tcPr>
          <w:p w14:paraId="70E1E70D" w14:textId="77777777" w:rsidR="00624862" w:rsidRPr="00D052FA" w:rsidRDefault="00624862" w:rsidP="00624862">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osztály-keret</w:t>
            </w:r>
          </w:p>
        </w:tc>
        <w:tc>
          <w:tcPr>
            <w:tcW w:w="2274" w:type="dxa"/>
            <w:vMerge/>
            <w:vAlign w:val="center"/>
            <w:hideMark/>
          </w:tcPr>
          <w:p w14:paraId="2569C38D" w14:textId="77777777" w:rsidR="00624862" w:rsidRPr="00D052FA" w:rsidRDefault="00624862" w:rsidP="00FB0C79">
            <w:pPr>
              <w:rPr>
                <w:rFonts w:ascii="Times New Roman" w:hAnsi="Times New Roman"/>
                <w:color w:val="000000"/>
                <w:sz w:val="24"/>
                <w:szCs w:val="24"/>
              </w:rPr>
            </w:pPr>
          </w:p>
        </w:tc>
      </w:tr>
      <w:tr w:rsidR="00624862" w:rsidRPr="00D052FA" w14:paraId="16510695" w14:textId="77777777" w:rsidTr="0045040E">
        <w:trPr>
          <w:trHeight w:val="410"/>
          <w:jc w:val="center"/>
        </w:trPr>
        <w:tc>
          <w:tcPr>
            <w:tcW w:w="1042" w:type="dxa"/>
            <w:shd w:val="clear" w:color="000000" w:fill="D9D9D9"/>
            <w:vAlign w:val="center"/>
            <w:hideMark/>
          </w:tcPr>
          <w:p w14:paraId="72D00B4F" w14:textId="77777777" w:rsidR="00624862" w:rsidRPr="00D052FA" w:rsidRDefault="00624862" w:rsidP="00FB0C79">
            <w:pPr>
              <w:jc w:val="center"/>
              <w:rPr>
                <w:rFonts w:ascii="Times New Roman" w:hAnsi="Times New Roman"/>
                <w:b/>
                <w:color w:val="000000"/>
                <w:sz w:val="24"/>
                <w:szCs w:val="24"/>
              </w:rPr>
            </w:pPr>
            <w:r w:rsidRPr="00D052FA">
              <w:rPr>
                <w:rFonts w:ascii="Times New Roman" w:hAnsi="Times New Roman"/>
                <w:b/>
                <w:color w:val="000000"/>
                <w:sz w:val="24"/>
                <w:szCs w:val="24"/>
              </w:rPr>
              <w:t>1.</w:t>
            </w:r>
          </w:p>
        </w:tc>
        <w:tc>
          <w:tcPr>
            <w:tcW w:w="8031" w:type="dxa"/>
            <w:gridSpan w:val="5"/>
            <w:shd w:val="clear" w:color="000000" w:fill="D9D9D9"/>
            <w:vAlign w:val="center"/>
            <w:hideMark/>
          </w:tcPr>
          <w:p w14:paraId="324EDBBF" w14:textId="77777777" w:rsidR="00624862" w:rsidRPr="00D052FA" w:rsidRDefault="00624862" w:rsidP="00FB0C79">
            <w:pPr>
              <w:rPr>
                <w:rFonts w:ascii="Times New Roman" w:hAnsi="Times New Roman"/>
                <w:b/>
                <w:color w:val="000000"/>
                <w:sz w:val="24"/>
                <w:szCs w:val="24"/>
              </w:rPr>
            </w:pPr>
            <w:r w:rsidRPr="00D052FA">
              <w:rPr>
                <w:rFonts w:ascii="Times New Roman" w:hAnsi="Times New Roman"/>
                <w:b/>
                <w:color w:val="000000"/>
                <w:sz w:val="24"/>
                <w:szCs w:val="24"/>
              </w:rPr>
              <w:t>Információ feldolgozó tevékenységek</w:t>
            </w:r>
          </w:p>
        </w:tc>
      </w:tr>
      <w:tr w:rsidR="00624862" w:rsidRPr="00D052FA" w14:paraId="2A654401" w14:textId="77777777" w:rsidTr="00624862">
        <w:trPr>
          <w:trHeight w:val="510"/>
          <w:jc w:val="center"/>
        </w:trPr>
        <w:tc>
          <w:tcPr>
            <w:tcW w:w="1042" w:type="dxa"/>
            <w:shd w:val="clear" w:color="auto" w:fill="auto"/>
            <w:vAlign w:val="center"/>
            <w:hideMark/>
          </w:tcPr>
          <w:p w14:paraId="3D762D96" w14:textId="00FA597F" w:rsidR="00624862" w:rsidRPr="00D052FA" w:rsidRDefault="00624862" w:rsidP="00D44026">
            <w:pPr>
              <w:jc w:val="center"/>
              <w:rPr>
                <w:rFonts w:ascii="Times New Roman" w:hAnsi="Times New Roman"/>
                <w:color w:val="000000"/>
                <w:sz w:val="24"/>
                <w:szCs w:val="24"/>
              </w:rPr>
            </w:pPr>
            <w:r w:rsidRPr="00D052FA">
              <w:rPr>
                <w:rFonts w:ascii="Times New Roman" w:hAnsi="Times New Roman"/>
                <w:color w:val="000000"/>
                <w:sz w:val="24"/>
                <w:szCs w:val="24"/>
              </w:rPr>
              <w:t>1.</w:t>
            </w:r>
            <w:r w:rsidR="00D44026" w:rsidRPr="00D052FA">
              <w:rPr>
                <w:rFonts w:ascii="Times New Roman" w:hAnsi="Times New Roman"/>
                <w:color w:val="000000"/>
                <w:sz w:val="24"/>
                <w:szCs w:val="24"/>
              </w:rPr>
              <w:t>1</w:t>
            </w:r>
            <w:r w:rsidRPr="00D052FA">
              <w:rPr>
                <w:rFonts w:ascii="Times New Roman" w:hAnsi="Times New Roman"/>
                <w:color w:val="000000"/>
                <w:sz w:val="24"/>
                <w:szCs w:val="24"/>
              </w:rPr>
              <w:t>.</w:t>
            </w:r>
          </w:p>
        </w:tc>
        <w:tc>
          <w:tcPr>
            <w:tcW w:w="3489" w:type="dxa"/>
            <w:shd w:val="clear" w:color="auto" w:fill="auto"/>
            <w:vAlign w:val="center"/>
            <w:hideMark/>
          </w:tcPr>
          <w:p w14:paraId="79BFBAD1" w14:textId="77777777" w:rsidR="00624862" w:rsidRPr="00D052FA" w:rsidRDefault="00624862" w:rsidP="00FB0C79">
            <w:pPr>
              <w:rPr>
                <w:rFonts w:ascii="Times New Roman" w:hAnsi="Times New Roman"/>
                <w:color w:val="000000"/>
                <w:sz w:val="24"/>
                <w:szCs w:val="24"/>
              </w:rPr>
            </w:pPr>
            <w:r w:rsidRPr="00D052FA">
              <w:rPr>
                <w:rFonts w:ascii="Times New Roman" w:hAnsi="Times New Roman"/>
                <w:color w:val="000000"/>
                <w:sz w:val="24"/>
                <w:szCs w:val="24"/>
              </w:rPr>
              <w:t>Olvasott szöveg feladattal vezetett feldolgozása</w:t>
            </w:r>
          </w:p>
        </w:tc>
        <w:tc>
          <w:tcPr>
            <w:tcW w:w="851" w:type="dxa"/>
            <w:shd w:val="clear" w:color="auto" w:fill="auto"/>
            <w:vAlign w:val="center"/>
            <w:hideMark/>
          </w:tcPr>
          <w:p w14:paraId="4B6ED046"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14" w:type="dxa"/>
            <w:shd w:val="clear" w:color="auto" w:fill="auto"/>
            <w:vAlign w:val="center"/>
            <w:hideMark/>
          </w:tcPr>
          <w:p w14:paraId="7538DA14"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3" w:type="dxa"/>
            <w:shd w:val="clear" w:color="auto" w:fill="auto"/>
            <w:vAlign w:val="center"/>
            <w:hideMark/>
          </w:tcPr>
          <w:p w14:paraId="21132A80"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274" w:type="dxa"/>
            <w:shd w:val="clear" w:color="auto" w:fill="auto"/>
            <w:vAlign w:val="center"/>
            <w:hideMark/>
          </w:tcPr>
          <w:p w14:paraId="77524671" w14:textId="77777777" w:rsidR="00624862" w:rsidRPr="00D052FA" w:rsidRDefault="00624862" w:rsidP="00FB0C79">
            <w:pPr>
              <w:rPr>
                <w:rFonts w:ascii="Times New Roman" w:hAnsi="Times New Roman"/>
                <w:color w:val="000000"/>
                <w:sz w:val="24"/>
                <w:szCs w:val="24"/>
              </w:rPr>
            </w:pPr>
            <w:r w:rsidRPr="00D052FA">
              <w:rPr>
                <w:rFonts w:ascii="Times New Roman" w:hAnsi="Times New Roman"/>
                <w:color w:val="000000"/>
                <w:sz w:val="24"/>
                <w:szCs w:val="24"/>
              </w:rPr>
              <w:t> </w:t>
            </w:r>
          </w:p>
        </w:tc>
      </w:tr>
      <w:tr w:rsidR="00624862" w:rsidRPr="00D052FA" w14:paraId="4C0EBFF6" w14:textId="77777777" w:rsidTr="00624862">
        <w:trPr>
          <w:trHeight w:val="510"/>
          <w:jc w:val="center"/>
        </w:trPr>
        <w:tc>
          <w:tcPr>
            <w:tcW w:w="1042" w:type="dxa"/>
            <w:shd w:val="clear" w:color="auto" w:fill="auto"/>
            <w:vAlign w:val="center"/>
            <w:hideMark/>
          </w:tcPr>
          <w:p w14:paraId="09EEA405" w14:textId="2A5BEC97" w:rsidR="00624862" w:rsidRPr="00D052FA" w:rsidRDefault="00D44026" w:rsidP="00FB0C79">
            <w:pPr>
              <w:jc w:val="center"/>
              <w:rPr>
                <w:rFonts w:ascii="Times New Roman" w:hAnsi="Times New Roman"/>
                <w:color w:val="000000"/>
                <w:sz w:val="24"/>
                <w:szCs w:val="24"/>
              </w:rPr>
            </w:pPr>
            <w:r w:rsidRPr="00D052FA">
              <w:rPr>
                <w:rFonts w:ascii="Times New Roman" w:hAnsi="Times New Roman"/>
                <w:color w:val="000000"/>
                <w:sz w:val="24"/>
                <w:szCs w:val="24"/>
              </w:rPr>
              <w:t>1.2</w:t>
            </w:r>
            <w:r w:rsidR="00624862" w:rsidRPr="00D052FA">
              <w:rPr>
                <w:rFonts w:ascii="Times New Roman" w:hAnsi="Times New Roman"/>
                <w:color w:val="000000"/>
                <w:sz w:val="24"/>
                <w:szCs w:val="24"/>
              </w:rPr>
              <w:t>.</w:t>
            </w:r>
          </w:p>
        </w:tc>
        <w:tc>
          <w:tcPr>
            <w:tcW w:w="3489" w:type="dxa"/>
            <w:shd w:val="clear" w:color="auto" w:fill="auto"/>
            <w:vAlign w:val="center"/>
            <w:hideMark/>
          </w:tcPr>
          <w:p w14:paraId="23171C80" w14:textId="77777777" w:rsidR="00624862" w:rsidRPr="00D052FA" w:rsidRDefault="00624862" w:rsidP="00FB0C79">
            <w:pPr>
              <w:rPr>
                <w:rFonts w:ascii="Times New Roman" w:hAnsi="Times New Roman"/>
                <w:color w:val="000000"/>
                <w:sz w:val="24"/>
                <w:szCs w:val="24"/>
              </w:rPr>
            </w:pPr>
            <w:r w:rsidRPr="00D052FA">
              <w:rPr>
                <w:rFonts w:ascii="Times New Roman" w:hAnsi="Times New Roman"/>
                <w:color w:val="000000"/>
                <w:sz w:val="24"/>
                <w:szCs w:val="24"/>
              </w:rPr>
              <w:t>Olvasott szöveg feldolgozása jegyzeteléssel</w:t>
            </w:r>
          </w:p>
        </w:tc>
        <w:tc>
          <w:tcPr>
            <w:tcW w:w="851" w:type="dxa"/>
            <w:shd w:val="clear" w:color="auto" w:fill="auto"/>
            <w:vAlign w:val="center"/>
            <w:hideMark/>
          </w:tcPr>
          <w:p w14:paraId="48AD1552"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14" w:type="dxa"/>
            <w:shd w:val="clear" w:color="auto" w:fill="auto"/>
            <w:vAlign w:val="center"/>
            <w:hideMark/>
          </w:tcPr>
          <w:p w14:paraId="3317B4D2"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3" w:type="dxa"/>
            <w:shd w:val="clear" w:color="auto" w:fill="auto"/>
            <w:vAlign w:val="center"/>
            <w:hideMark/>
          </w:tcPr>
          <w:p w14:paraId="2F80A173"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274" w:type="dxa"/>
            <w:shd w:val="clear" w:color="auto" w:fill="auto"/>
            <w:vAlign w:val="center"/>
            <w:hideMark/>
          </w:tcPr>
          <w:p w14:paraId="74BE855A" w14:textId="77777777" w:rsidR="00624862" w:rsidRPr="00D052FA" w:rsidRDefault="00624862" w:rsidP="00FB0C79">
            <w:pPr>
              <w:rPr>
                <w:rFonts w:ascii="Times New Roman" w:hAnsi="Times New Roman"/>
                <w:color w:val="000000"/>
                <w:sz w:val="24"/>
                <w:szCs w:val="24"/>
              </w:rPr>
            </w:pPr>
            <w:r w:rsidRPr="00D052FA">
              <w:rPr>
                <w:rFonts w:ascii="Times New Roman" w:hAnsi="Times New Roman"/>
                <w:color w:val="000000"/>
                <w:sz w:val="24"/>
                <w:szCs w:val="24"/>
              </w:rPr>
              <w:t> </w:t>
            </w:r>
          </w:p>
        </w:tc>
      </w:tr>
      <w:tr w:rsidR="00624862" w:rsidRPr="00D052FA" w14:paraId="66AE7802" w14:textId="77777777" w:rsidTr="00624862">
        <w:trPr>
          <w:trHeight w:val="510"/>
          <w:jc w:val="center"/>
        </w:trPr>
        <w:tc>
          <w:tcPr>
            <w:tcW w:w="1042" w:type="dxa"/>
            <w:shd w:val="clear" w:color="auto" w:fill="auto"/>
            <w:vAlign w:val="center"/>
            <w:hideMark/>
          </w:tcPr>
          <w:p w14:paraId="6CE71A5B" w14:textId="1B584B06" w:rsidR="00624862" w:rsidRPr="00D052FA" w:rsidRDefault="00D44026" w:rsidP="00D44026">
            <w:pPr>
              <w:jc w:val="center"/>
              <w:rPr>
                <w:rFonts w:ascii="Times New Roman" w:hAnsi="Times New Roman"/>
                <w:color w:val="000000"/>
                <w:sz w:val="24"/>
                <w:szCs w:val="24"/>
              </w:rPr>
            </w:pPr>
            <w:r w:rsidRPr="00D052FA">
              <w:rPr>
                <w:rFonts w:ascii="Times New Roman" w:hAnsi="Times New Roman"/>
                <w:color w:val="000000"/>
                <w:sz w:val="24"/>
                <w:szCs w:val="24"/>
              </w:rPr>
              <w:t>1.3.</w:t>
            </w:r>
          </w:p>
        </w:tc>
        <w:tc>
          <w:tcPr>
            <w:tcW w:w="3489" w:type="dxa"/>
            <w:shd w:val="clear" w:color="auto" w:fill="auto"/>
            <w:vAlign w:val="center"/>
            <w:hideMark/>
          </w:tcPr>
          <w:p w14:paraId="78EAF4AA" w14:textId="77777777" w:rsidR="00624862" w:rsidRPr="00D052FA" w:rsidRDefault="00624862" w:rsidP="00FB0C79">
            <w:pPr>
              <w:rPr>
                <w:rFonts w:ascii="Times New Roman" w:hAnsi="Times New Roman"/>
                <w:color w:val="000000"/>
                <w:sz w:val="24"/>
                <w:szCs w:val="24"/>
              </w:rPr>
            </w:pPr>
            <w:r w:rsidRPr="00D052FA">
              <w:rPr>
                <w:rFonts w:ascii="Times New Roman" w:hAnsi="Times New Roman"/>
                <w:color w:val="000000"/>
                <w:sz w:val="24"/>
                <w:szCs w:val="24"/>
              </w:rPr>
              <w:t>Hallott szöveg feldolgozása jegyzeteléssel</w:t>
            </w:r>
          </w:p>
        </w:tc>
        <w:tc>
          <w:tcPr>
            <w:tcW w:w="851" w:type="dxa"/>
            <w:shd w:val="clear" w:color="auto" w:fill="auto"/>
            <w:vAlign w:val="center"/>
            <w:hideMark/>
          </w:tcPr>
          <w:p w14:paraId="68B91544"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14" w:type="dxa"/>
            <w:shd w:val="clear" w:color="auto" w:fill="auto"/>
            <w:vAlign w:val="center"/>
            <w:hideMark/>
          </w:tcPr>
          <w:p w14:paraId="1F71C71E"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3" w:type="dxa"/>
            <w:shd w:val="clear" w:color="auto" w:fill="auto"/>
            <w:vAlign w:val="center"/>
            <w:hideMark/>
          </w:tcPr>
          <w:p w14:paraId="6AF09593"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274" w:type="dxa"/>
            <w:shd w:val="clear" w:color="auto" w:fill="auto"/>
            <w:vAlign w:val="center"/>
            <w:hideMark/>
          </w:tcPr>
          <w:p w14:paraId="2AA713C7" w14:textId="77777777" w:rsidR="00624862" w:rsidRPr="00D052FA" w:rsidRDefault="00624862" w:rsidP="00FB0C79">
            <w:pPr>
              <w:rPr>
                <w:rFonts w:ascii="Times New Roman" w:hAnsi="Times New Roman"/>
                <w:color w:val="000000"/>
                <w:sz w:val="24"/>
                <w:szCs w:val="24"/>
              </w:rPr>
            </w:pPr>
            <w:r w:rsidRPr="00D052FA">
              <w:rPr>
                <w:rFonts w:ascii="Times New Roman" w:hAnsi="Times New Roman"/>
                <w:color w:val="000000"/>
                <w:sz w:val="24"/>
                <w:szCs w:val="24"/>
              </w:rPr>
              <w:t> </w:t>
            </w:r>
          </w:p>
        </w:tc>
      </w:tr>
      <w:tr w:rsidR="00624862" w:rsidRPr="00D052FA" w14:paraId="72C880CA" w14:textId="77777777" w:rsidTr="00624862">
        <w:trPr>
          <w:trHeight w:val="510"/>
          <w:jc w:val="center"/>
        </w:trPr>
        <w:tc>
          <w:tcPr>
            <w:tcW w:w="1042" w:type="dxa"/>
            <w:shd w:val="clear" w:color="auto" w:fill="auto"/>
            <w:vAlign w:val="center"/>
            <w:hideMark/>
          </w:tcPr>
          <w:p w14:paraId="4E3EBFD7" w14:textId="11F425E5" w:rsidR="00624862" w:rsidRPr="00D052FA" w:rsidRDefault="00D44026" w:rsidP="00FB0C79">
            <w:pPr>
              <w:jc w:val="center"/>
              <w:rPr>
                <w:rFonts w:ascii="Times New Roman" w:hAnsi="Times New Roman"/>
                <w:color w:val="000000"/>
                <w:sz w:val="24"/>
                <w:szCs w:val="24"/>
              </w:rPr>
            </w:pPr>
            <w:r w:rsidRPr="00D052FA">
              <w:rPr>
                <w:rFonts w:ascii="Times New Roman" w:hAnsi="Times New Roman"/>
                <w:color w:val="000000"/>
                <w:sz w:val="24"/>
                <w:szCs w:val="24"/>
              </w:rPr>
              <w:t>1.4</w:t>
            </w:r>
            <w:r w:rsidR="00624862" w:rsidRPr="00D052FA">
              <w:rPr>
                <w:rFonts w:ascii="Times New Roman" w:hAnsi="Times New Roman"/>
                <w:color w:val="000000"/>
                <w:sz w:val="24"/>
                <w:szCs w:val="24"/>
              </w:rPr>
              <w:t>.</w:t>
            </w:r>
          </w:p>
        </w:tc>
        <w:tc>
          <w:tcPr>
            <w:tcW w:w="3489" w:type="dxa"/>
            <w:shd w:val="clear" w:color="auto" w:fill="auto"/>
            <w:vAlign w:val="center"/>
            <w:hideMark/>
          </w:tcPr>
          <w:p w14:paraId="58527026" w14:textId="77777777" w:rsidR="00624862" w:rsidRPr="00D052FA" w:rsidRDefault="00624862" w:rsidP="00FB0C79">
            <w:pPr>
              <w:rPr>
                <w:rFonts w:ascii="Times New Roman" w:hAnsi="Times New Roman"/>
                <w:color w:val="000000"/>
                <w:sz w:val="24"/>
                <w:szCs w:val="24"/>
              </w:rPr>
            </w:pPr>
            <w:r w:rsidRPr="00D052FA">
              <w:rPr>
                <w:rFonts w:ascii="Times New Roman" w:hAnsi="Times New Roman"/>
                <w:color w:val="000000"/>
                <w:sz w:val="24"/>
                <w:szCs w:val="24"/>
              </w:rPr>
              <w:t>Hallott szöveg feladattal vezetett feldolgozása</w:t>
            </w:r>
          </w:p>
        </w:tc>
        <w:tc>
          <w:tcPr>
            <w:tcW w:w="851" w:type="dxa"/>
            <w:shd w:val="clear" w:color="auto" w:fill="auto"/>
            <w:vAlign w:val="center"/>
            <w:hideMark/>
          </w:tcPr>
          <w:p w14:paraId="6DA541DC"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14" w:type="dxa"/>
            <w:shd w:val="clear" w:color="auto" w:fill="auto"/>
            <w:vAlign w:val="center"/>
            <w:hideMark/>
          </w:tcPr>
          <w:p w14:paraId="77DC8FE0"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3" w:type="dxa"/>
            <w:shd w:val="clear" w:color="auto" w:fill="auto"/>
            <w:vAlign w:val="center"/>
            <w:hideMark/>
          </w:tcPr>
          <w:p w14:paraId="6388876C"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274" w:type="dxa"/>
            <w:shd w:val="clear" w:color="auto" w:fill="auto"/>
            <w:vAlign w:val="center"/>
            <w:hideMark/>
          </w:tcPr>
          <w:p w14:paraId="07C02E9A" w14:textId="77777777" w:rsidR="00624862" w:rsidRPr="00D052FA" w:rsidRDefault="00624862" w:rsidP="00FB0C79">
            <w:pPr>
              <w:rPr>
                <w:rFonts w:ascii="Times New Roman" w:hAnsi="Times New Roman"/>
                <w:color w:val="000000"/>
                <w:sz w:val="24"/>
                <w:szCs w:val="24"/>
              </w:rPr>
            </w:pPr>
            <w:r w:rsidRPr="00D052FA">
              <w:rPr>
                <w:rFonts w:ascii="Times New Roman" w:hAnsi="Times New Roman"/>
                <w:color w:val="000000"/>
                <w:sz w:val="24"/>
                <w:szCs w:val="24"/>
              </w:rPr>
              <w:t> </w:t>
            </w:r>
          </w:p>
        </w:tc>
      </w:tr>
      <w:tr w:rsidR="00624862" w:rsidRPr="00D052FA" w14:paraId="1F3E73B7" w14:textId="77777777" w:rsidTr="00624862">
        <w:trPr>
          <w:trHeight w:val="510"/>
          <w:jc w:val="center"/>
        </w:trPr>
        <w:tc>
          <w:tcPr>
            <w:tcW w:w="1042" w:type="dxa"/>
            <w:shd w:val="clear" w:color="auto" w:fill="auto"/>
            <w:vAlign w:val="center"/>
            <w:hideMark/>
          </w:tcPr>
          <w:p w14:paraId="1101C417" w14:textId="68F7713D" w:rsidR="00624862" w:rsidRPr="00D052FA" w:rsidRDefault="00D44026" w:rsidP="00FB0C79">
            <w:pPr>
              <w:jc w:val="center"/>
              <w:rPr>
                <w:rFonts w:ascii="Times New Roman" w:hAnsi="Times New Roman"/>
                <w:color w:val="000000"/>
                <w:sz w:val="24"/>
                <w:szCs w:val="24"/>
              </w:rPr>
            </w:pPr>
            <w:r w:rsidRPr="00D052FA">
              <w:rPr>
                <w:rFonts w:ascii="Times New Roman" w:hAnsi="Times New Roman"/>
                <w:color w:val="000000"/>
                <w:sz w:val="24"/>
                <w:szCs w:val="24"/>
              </w:rPr>
              <w:t>1.5</w:t>
            </w:r>
            <w:r w:rsidR="00624862" w:rsidRPr="00D052FA">
              <w:rPr>
                <w:rFonts w:ascii="Times New Roman" w:hAnsi="Times New Roman"/>
                <w:color w:val="000000"/>
                <w:sz w:val="24"/>
                <w:szCs w:val="24"/>
              </w:rPr>
              <w:t>.</w:t>
            </w:r>
          </w:p>
        </w:tc>
        <w:tc>
          <w:tcPr>
            <w:tcW w:w="3489" w:type="dxa"/>
            <w:shd w:val="clear" w:color="auto" w:fill="auto"/>
            <w:vAlign w:val="center"/>
            <w:hideMark/>
          </w:tcPr>
          <w:p w14:paraId="0BCC5FD4" w14:textId="77777777" w:rsidR="00624862" w:rsidRPr="00D052FA" w:rsidRDefault="00624862" w:rsidP="00FB0C79">
            <w:pPr>
              <w:rPr>
                <w:rFonts w:ascii="Times New Roman" w:hAnsi="Times New Roman"/>
                <w:color w:val="000000"/>
                <w:sz w:val="24"/>
                <w:szCs w:val="24"/>
              </w:rPr>
            </w:pPr>
            <w:r w:rsidRPr="00D052FA">
              <w:rPr>
                <w:rFonts w:ascii="Times New Roman" w:hAnsi="Times New Roman"/>
                <w:color w:val="000000"/>
                <w:sz w:val="24"/>
                <w:szCs w:val="24"/>
              </w:rPr>
              <w:t>Információk feladattal vezetett rendszerezése</w:t>
            </w:r>
          </w:p>
        </w:tc>
        <w:tc>
          <w:tcPr>
            <w:tcW w:w="851" w:type="dxa"/>
            <w:shd w:val="clear" w:color="auto" w:fill="auto"/>
            <w:vAlign w:val="center"/>
            <w:hideMark/>
          </w:tcPr>
          <w:p w14:paraId="3A8507B5"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14" w:type="dxa"/>
            <w:shd w:val="clear" w:color="auto" w:fill="auto"/>
            <w:vAlign w:val="center"/>
            <w:hideMark/>
          </w:tcPr>
          <w:p w14:paraId="1C856D5E"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3" w:type="dxa"/>
            <w:shd w:val="clear" w:color="auto" w:fill="auto"/>
            <w:vAlign w:val="center"/>
            <w:hideMark/>
          </w:tcPr>
          <w:p w14:paraId="45C174FB"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274" w:type="dxa"/>
            <w:shd w:val="clear" w:color="auto" w:fill="auto"/>
            <w:vAlign w:val="center"/>
            <w:hideMark/>
          </w:tcPr>
          <w:p w14:paraId="29B1A61D" w14:textId="77777777" w:rsidR="00624862" w:rsidRPr="00D052FA" w:rsidRDefault="00624862" w:rsidP="00FB0C79">
            <w:pPr>
              <w:rPr>
                <w:rFonts w:ascii="Times New Roman" w:hAnsi="Times New Roman"/>
                <w:color w:val="000000"/>
                <w:sz w:val="24"/>
                <w:szCs w:val="24"/>
              </w:rPr>
            </w:pPr>
            <w:r w:rsidRPr="00D052FA">
              <w:rPr>
                <w:rFonts w:ascii="Times New Roman" w:hAnsi="Times New Roman"/>
                <w:color w:val="000000"/>
                <w:sz w:val="24"/>
                <w:szCs w:val="24"/>
              </w:rPr>
              <w:t> </w:t>
            </w:r>
          </w:p>
        </w:tc>
      </w:tr>
      <w:tr w:rsidR="00624862" w:rsidRPr="00D052FA" w14:paraId="686FCB35" w14:textId="77777777" w:rsidTr="0045040E">
        <w:trPr>
          <w:trHeight w:val="499"/>
          <w:jc w:val="center"/>
        </w:trPr>
        <w:tc>
          <w:tcPr>
            <w:tcW w:w="1042" w:type="dxa"/>
            <w:shd w:val="clear" w:color="000000" w:fill="D9D9D9"/>
            <w:vAlign w:val="center"/>
            <w:hideMark/>
          </w:tcPr>
          <w:p w14:paraId="39E9EA67" w14:textId="77777777" w:rsidR="00624862" w:rsidRPr="00D052FA" w:rsidRDefault="00624862" w:rsidP="00FB0C79">
            <w:pPr>
              <w:jc w:val="center"/>
              <w:rPr>
                <w:rFonts w:ascii="Times New Roman" w:hAnsi="Times New Roman"/>
                <w:b/>
                <w:color w:val="000000"/>
                <w:sz w:val="24"/>
                <w:szCs w:val="24"/>
              </w:rPr>
            </w:pPr>
            <w:r w:rsidRPr="00D052FA">
              <w:rPr>
                <w:rFonts w:ascii="Times New Roman" w:hAnsi="Times New Roman"/>
                <w:b/>
                <w:color w:val="000000"/>
                <w:sz w:val="24"/>
                <w:szCs w:val="24"/>
              </w:rPr>
              <w:t>2.</w:t>
            </w:r>
          </w:p>
        </w:tc>
        <w:tc>
          <w:tcPr>
            <w:tcW w:w="8031" w:type="dxa"/>
            <w:gridSpan w:val="5"/>
            <w:shd w:val="clear" w:color="000000" w:fill="D9D9D9"/>
            <w:vAlign w:val="center"/>
            <w:hideMark/>
          </w:tcPr>
          <w:p w14:paraId="5DD250BA" w14:textId="77777777" w:rsidR="00624862" w:rsidRPr="00D052FA" w:rsidRDefault="00624862" w:rsidP="00FB0C79">
            <w:pPr>
              <w:rPr>
                <w:rFonts w:ascii="Times New Roman" w:hAnsi="Times New Roman"/>
                <w:b/>
                <w:color w:val="000000"/>
                <w:sz w:val="24"/>
                <w:szCs w:val="24"/>
              </w:rPr>
            </w:pPr>
            <w:r w:rsidRPr="00D052FA">
              <w:rPr>
                <w:rFonts w:ascii="Times New Roman" w:hAnsi="Times New Roman"/>
                <w:b/>
                <w:color w:val="000000"/>
                <w:sz w:val="24"/>
                <w:szCs w:val="24"/>
              </w:rPr>
              <w:t>Ismeretalkalmazási gyakorló tevékenységek, feladatok</w:t>
            </w:r>
          </w:p>
        </w:tc>
      </w:tr>
      <w:tr w:rsidR="00624862" w:rsidRPr="00D052FA" w14:paraId="6781BA36" w14:textId="77777777" w:rsidTr="0045040E">
        <w:trPr>
          <w:trHeight w:val="407"/>
          <w:jc w:val="center"/>
        </w:trPr>
        <w:tc>
          <w:tcPr>
            <w:tcW w:w="1042" w:type="dxa"/>
            <w:shd w:val="clear" w:color="auto" w:fill="auto"/>
            <w:vAlign w:val="center"/>
            <w:hideMark/>
          </w:tcPr>
          <w:p w14:paraId="23D38FB7"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2.1.</w:t>
            </w:r>
          </w:p>
        </w:tc>
        <w:tc>
          <w:tcPr>
            <w:tcW w:w="3489" w:type="dxa"/>
            <w:shd w:val="clear" w:color="auto" w:fill="auto"/>
            <w:vAlign w:val="center"/>
            <w:hideMark/>
          </w:tcPr>
          <w:p w14:paraId="063D22B2" w14:textId="77777777" w:rsidR="00624862" w:rsidRPr="00D052FA" w:rsidRDefault="00624862" w:rsidP="00FB0C79">
            <w:pPr>
              <w:rPr>
                <w:rFonts w:ascii="Times New Roman" w:hAnsi="Times New Roman"/>
                <w:color w:val="000000"/>
                <w:sz w:val="24"/>
                <w:szCs w:val="24"/>
              </w:rPr>
            </w:pPr>
            <w:r w:rsidRPr="00D052FA">
              <w:rPr>
                <w:rFonts w:ascii="Times New Roman" w:hAnsi="Times New Roman"/>
                <w:color w:val="000000"/>
                <w:sz w:val="24"/>
                <w:szCs w:val="24"/>
              </w:rPr>
              <w:t>Írásos elemzések készítése</w:t>
            </w:r>
          </w:p>
        </w:tc>
        <w:tc>
          <w:tcPr>
            <w:tcW w:w="851" w:type="dxa"/>
            <w:shd w:val="clear" w:color="auto" w:fill="auto"/>
            <w:vAlign w:val="center"/>
            <w:hideMark/>
          </w:tcPr>
          <w:p w14:paraId="7268B784"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14" w:type="dxa"/>
            <w:shd w:val="clear" w:color="auto" w:fill="auto"/>
            <w:vAlign w:val="center"/>
            <w:hideMark/>
          </w:tcPr>
          <w:p w14:paraId="36552D47"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3" w:type="dxa"/>
            <w:shd w:val="clear" w:color="auto" w:fill="auto"/>
            <w:vAlign w:val="center"/>
            <w:hideMark/>
          </w:tcPr>
          <w:p w14:paraId="7CB6CD0A"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274" w:type="dxa"/>
            <w:shd w:val="clear" w:color="auto" w:fill="auto"/>
            <w:vAlign w:val="center"/>
            <w:hideMark/>
          </w:tcPr>
          <w:p w14:paraId="0BE4E715" w14:textId="77777777" w:rsidR="00624862" w:rsidRPr="00D052FA" w:rsidRDefault="00624862" w:rsidP="00FB0C79">
            <w:pPr>
              <w:rPr>
                <w:rFonts w:ascii="Times New Roman" w:hAnsi="Times New Roman"/>
                <w:color w:val="000000"/>
                <w:sz w:val="24"/>
                <w:szCs w:val="24"/>
              </w:rPr>
            </w:pPr>
            <w:r w:rsidRPr="00D052FA">
              <w:rPr>
                <w:rFonts w:ascii="Times New Roman" w:hAnsi="Times New Roman"/>
                <w:color w:val="000000"/>
                <w:sz w:val="24"/>
                <w:szCs w:val="24"/>
              </w:rPr>
              <w:t> </w:t>
            </w:r>
          </w:p>
        </w:tc>
      </w:tr>
      <w:tr w:rsidR="00624862" w:rsidRPr="00D052FA" w14:paraId="16254625" w14:textId="77777777" w:rsidTr="00624862">
        <w:trPr>
          <w:trHeight w:val="510"/>
          <w:jc w:val="center"/>
        </w:trPr>
        <w:tc>
          <w:tcPr>
            <w:tcW w:w="1042" w:type="dxa"/>
            <w:shd w:val="clear" w:color="auto" w:fill="auto"/>
            <w:vAlign w:val="center"/>
            <w:hideMark/>
          </w:tcPr>
          <w:p w14:paraId="76D1A28C"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2.2.</w:t>
            </w:r>
          </w:p>
        </w:tc>
        <w:tc>
          <w:tcPr>
            <w:tcW w:w="3489" w:type="dxa"/>
            <w:shd w:val="clear" w:color="auto" w:fill="auto"/>
            <w:vAlign w:val="center"/>
            <w:hideMark/>
          </w:tcPr>
          <w:p w14:paraId="6355DB81" w14:textId="77777777" w:rsidR="00624862" w:rsidRPr="00D052FA" w:rsidRDefault="00624862" w:rsidP="00FB0C79">
            <w:pPr>
              <w:rPr>
                <w:rFonts w:ascii="Times New Roman" w:hAnsi="Times New Roman"/>
                <w:color w:val="000000"/>
                <w:sz w:val="24"/>
                <w:szCs w:val="24"/>
              </w:rPr>
            </w:pPr>
            <w:r w:rsidRPr="00D052FA">
              <w:rPr>
                <w:rFonts w:ascii="Times New Roman" w:hAnsi="Times New Roman"/>
                <w:color w:val="000000"/>
                <w:sz w:val="24"/>
                <w:szCs w:val="24"/>
              </w:rPr>
              <w:t>Válaszolás írásban mondatszintű kérdésekre</w:t>
            </w:r>
          </w:p>
        </w:tc>
        <w:tc>
          <w:tcPr>
            <w:tcW w:w="851" w:type="dxa"/>
            <w:shd w:val="clear" w:color="auto" w:fill="auto"/>
            <w:vAlign w:val="center"/>
            <w:hideMark/>
          </w:tcPr>
          <w:p w14:paraId="6FD2CD6F"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14" w:type="dxa"/>
            <w:shd w:val="clear" w:color="auto" w:fill="auto"/>
            <w:vAlign w:val="center"/>
            <w:hideMark/>
          </w:tcPr>
          <w:p w14:paraId="052018E8"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3" w:type="dxa"/>
            <w:shd w:val="clear" w:color="auto" w:fill="auto"/>
            <w:vAlign w:val="center"/>
            <w:hideMark/>
          </w:tcPr>
          <w:p w14:paraId="3B68403E"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274" w:type="dxa"/>
            <w:shd w:val="clear" w:color="auto" w:fill="auto"/>
            <w:vAlign w:val="center"/>
            <w:hideMark/>
          </w:tcPr>
          <w:p w14:paraId="29755AB3" w14:textId="77777777" w:rsidR="00624862" w:rsidRPr="00D052FA" w:rsidRDefault="00624862" w:rsidP="00FB0C79">
            <w:pPr>
              <w:rPr>
                <w:rFonts w:ascii="Times New Roman" w:hAnsi="Times New Roman"/>
                <w:color w:val="000000"/>
                <w:sz w:val="24"/>
                <w:szCs w:val="24"/>
              </w:rPr>
            </w:pPr>
            <w:r w:rsidRPr="00D052FA">
              <w:rPr>
                <w:rFonts w:ascii="Times New Roman" w:hAnsi="Times New Roman"/>
                <w:color w:val="000000"/>
                <w:sz w:val="24"/>
                <w:szCs w:val="24"/>
              </w:rPr>
              <w:t> </w:t>
            </w:r>
          </w:p>
        </w:tc>
      </w:tr>
      <w:tr w:rsidR="00624862" w:rsidRPr="00D052FA" w14:paraId="6E128EFD" w14:textId="77777777" w:rsidTr="0045040E">
        <w:trPr>
          <w:trHeight w:val="420"/>
          <w:jc w:val="center"/>
        </w:trPr>
        <w:tc>
          <w:tcPr>
            <w:tcW w:w="1042" w:type="dxa"/>
            <w:shd w:val="clear" w:color="auto" w:fill="auto"/>
            <w:vAlign w:val="center"/>
            <w:hideMark/>
          </w:tcPr>
          <w:p w14:paraId="2F00A700"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2.3.</w:t>
            </w:r>
          </w:p>
        </w:tc>
        <w:tc>
          <w:tcPr>
            <w:tcW w:w="3489" w:type="dxa"/>
            <w:shd w:val="clear" w:color="auto" w:fill="auto"/>
            <w:vAlign w:val="center"/>
            <w:hideMark/>
          </w:tcPr>
          <w:p w14:paraId="47136F42" w14:textId="77777777" w:rsidR="00624862" w:rsidRPr="00D052FA" w:rsidRDefault="00624862" w:rsidP="00FB0C79">
            <w:pPr>
              <w:rPr>
                <w:rFonts w:ascii="Times New Roman" w:hAnsi="Times New Roman"/>
                <w:color w:val="000000"/>
                <w:sz w:val="24"/>
                <w:szCs w:val="24"/>
              </w:rPr>
            </w:pPr>
            <w:r w:rsidRPr="00D052FA">
              <w:rPr>
                <w:rFonts w:ascii="Times New Roman" w:hAnsi="Times New Roman"/>
                <w:color w:val="000000"/>
                <w:sz w:val="24"/>
                <w:szCs w:val="24"/>
              </w:rPr>
              <w:t>Tesztfeladat megoldása</w:t>
            </w:r>
          </w:p>
        </w:tc>
        <w:tc>
          <w:tcPr>
            <w:tcW w:w="851" w:type="dxa"/>
            <w:shd w:val="clear" w:color="auto" w:fill="auto"/>
            <w:vAlign w:val="center"/>
            <w:hideMark/>
          </w:tcPr>
          <w:p w14:paraId="4FA02306"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14" w:type="dxa"/>
            <w:shd w:val="clear" w:color="auto" w:fill="auto"/>
            <w:vAlign w:val="center"/>
            <w:hideMark/>
          </w:tcPr>
          <w:p w14:paraId="4D6C742C"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3" w:type="dxa"/>
            <w:shd w:val="clear" w:color="auto" w:fill="auto"/>
            <w:vAlign w:val="center"/>
            <w:hideMark/>
          </w:tcPr>
          <w:p w14:paraId="54B19167"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274" w:type="dxa"/>
            <w:shd w:val="clear" w:color="auto" w:fill="auto"/>
            <w:vAlign w:val="center"/>
            <w:hideMark/>
          </w:tcPr>
          <w:p w14:paraId="3B23F8F4" w14:textId="77777777" w:rsidR="00624862" w:rsidRPr="00D052FA" w:rsidRDefault="00624862" w:rsidP="00FB0C79">
            <w:pPr>
              <w:rPr>
                <w:rFonts w:ascii="Times New Roman" w:hAnsi="Times New Roman"/>
                <w:color w:val="000000"/>
                <w:sz w:val="24"/>
                <w:szCs w:val="24"/>
              </w:rPr>
            </w:pPr>
            <w:r w:rsidRPr="00D052FA">
              <w:rPr>
                <w:rFonts w:ascii="Times New Roman" w:hAnsi="Times New Roman"/>
                <w:color w:val="000000"/>
                <w:sz w:val="24"/>
                <w:szCs w:val="24"/>
              </w:rPr>
              <w:t> </w:t>
            </w:r>
          </w:p>
        </w:tc>
      </w:tr>
      <w:tr w:rsidR="00624862" w:rsidRPr="00D052FA" w14:paraId="68A611BC" w14:textId="77777777" w:rsidTr="0045040E">
        <w:trPr>
          <w:trHeight w:val="437"/>
          <w:jc w:val="center"/>
        </w:trPr>
        <w:tc>
          <w:tcPr>
            <w:tcW w:w="1042" w:type="dxa"/>
            <w:shd w:val="clear" w:color="000000" w:fill="D9D9D9"/>
            <w:vAlign w:val="center"/>
            <w:hideMark/>
          </w:tcPr>
          <w:p w14:paraId="590484C2" w14:textId="77777777" w:rsidR="00624862" w:rsidRPr="00D052FA" w:rsidRDefault="00624862" w:rsidP="00FB0C79">
            <w:pPr>
              <w:jc w:val="center"/>
              <w:rPr>
                <w:rFonts w:ascii="Times New Roman" w:hAnsi="Times New Roman"/>
                <w:b/>
                <w:color w:val="000000"/>
                <w:sz w:val="24"/>
                <w:szCs w:val="24"/>
              </w:rPr>
            </w:pPr>
            <w:r w:rsidRPr="00D052FA">
              <w:rPr>
                <w:rFonts w:ascii="Times New Roman" w:hAnsi="Times New Roman"/>
                <w:b/>
                <w:color w:val="000000"/>
                <w:sz w:val="24"/>
                <w:szCs w:val="24"/>
              </w:rPr>
              <w:t>3.</w:t>
            </w:r>
          </w:p>
        </w:tc>
        <w:tc>
          <w:tcPr>
            <w:tcW w:w="8031" w:type="dxa"/>
            <w:gridSpan w:val="5"/>
            <w:shd w:val="clear" w:color="000000" w:fill="D9D9D9"/>
            <w:vAlign w:val="center"/>
            <w:hideMark/>
          </w:tcPr>
          <w:p w14:paraId="1D65E244" w14:textId="77777777" w:rsidR="00624862" w:rsidRPr="00D052FA" w:rsidRDefault="00624862" w:rsidP="00FB0C79">
            <w:pPr>
              <w:rPr>
                <w:rFonts w:ascii="Times New Roman" w:hAnsi="Times New Roman"/>
                <w:b/>
                <w:color w:val="000000"/>
                <w:sz w:val="24"/>
                <w:szCs w:val="24"/>
              </w:rPr>
            </w:pPr>
            <w:r w:rsidRPr="00D052FA">
              <w:rPr>
                <w:rFonts w:ascii="Times New Roman" w:hAnsi="Times New Roman"/>
                <w:b/>
                <w:color w:val="000000"/>
                <w:sz w:val="24"/>
                <w:szCs w:val="24"/>
              </w:rPr>
              <w:t>Komplex információk körében</w:t>
            </w:r>
          </w:p>
        </w:tc>
      </w:tr>
      <w:tr w:rsidR="00624862" w:rsidRPr="00D052FA" w14:paraId="24F9861C" w14:textId="77777777" w:rsidTr="0045040E">
        <w:trPr>
          <w:trHeight w:val="404"/>
          <w:jc w:val="center"/>
        </w:trPr>
        <w:tc>
          <w:tcPr>
            <w:tcW w:w="1042" w:type="dxa"/>
            <w:shd w:val="clear" w:color="auto" w:fill="auto"/>
            <w:vAlign w:val="center"/>
            <w:hideMark/>
          </w:tcPr>
          <w:p w14:paraId="46033AA1"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3.1.</w:t>
            </w:r>
          </w:p>
        </w:tc>
        <w:tc>
          <w:tcPr>
            <w:tcW w:w="3489" w:type="dxa"/>
            <w:shd w:val="clear" w:color="auto" w:fill="auto"/>
            <w:vAlign w:val="center"/>
            <w:hideMark/>
          </w:tcPr>
          <w:p w14:paraId="04ED0A75" w14:textId="77777777" w:rsidR="00624862" w:rsidRPr="00D052FA" w:rsidRDefault="00624862" w:rsidP="00FB0C79">
            <w:pPr>
              <w:rPr>
                <w:rFonts w:ascii="Times New Roman" w:hAnsi="Times New Roman"/>
                <w:color w:val="000000"/>
                <w:sz w:val="24"/>
                <w:szCs w:val="24"/>
              </w:rPr>
            </w:pPr>
            <w:r w:rsidRPr="00D052FA">
              <w:rPr>
                <w:rFonts w:ascii="Times New Roman" w:hAnsi="Times New Roman"/>
                <w:color w:val="000000"/>
                <w:sz w:val="24"/>
                <w:szCs w:val="24"/>
              </w:rPr>
              <w:t>Esetleírás készítése</w:t>
            </w:r>
          </w:p>
        </w:tc>
        <w:tc>
          <w:tcPr>
            <w:tcW w:w="851" w:type="dxa"/>
            <w:shd w:val="clear" w:color="auto" w:fill="auto"/>
            <w:vAlign w:val="center"/>
            <w:hideMark/>
          </w:tcPr>
          <w:p w14:paraId="14B6E76C"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14" w:type="dxa"/>
            <w:shd w:val="clear" w:color="auto" w:fill="auto"/>
            <w:vAlign w:val="center"/>
            <w:hideMark/>
          </w:tcPr>
          <w:p w14:paraId="47D8E78F"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3" w:type="dxa"/>
            <w:shd w:val="clear" w:color="auto" w:fill="auto"/>
            <w:vAlign w:val="center"/>
            <w:hideMark/>
          </w:tcPr>
          <w:p w14:paraId="6738442B"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274" w:type="dxa"/>
            <w:shd w:val="clear" w:color="auto" w:fill="auto"/>
            <w:vAlign w:val="center"/>
            <w:hideMark/>
          </w:tcPr>
          <w:p w14:paraId="749C230C" w14:textId="77777777" w:rsidR="00624862" w:rsidRPr="00D052FA" w:rsidRDefault="00624862" w:rsidP="00FB0C79">
            <w:pPr>
              <w:rPr>
                <w:rFonts w:ascii="Times New Roman" w:hAnsi="Times New Roman"/>
                <w:color w:val="000000"/>
                <w:sz w:val="24"/>
                <w:szCs w:val="24"/>
              </w:rPr>
            </w:pPr>
            <w:r w:rsidRPr="00D052FA">
              <w:rPr>
                <w:rFonts w:ascii="Times New Roman" w:hAnsi="Times New Roman"/>
                <w:color w:val="000000"/>
                <w:sz w:val="24"/>
                <w:szCs w:val="24"/>
              </w:rPr>
              <w:t> </w:t>
            </w:r>
          </w:p>
        </w:tc>
      </w:tr>
      <w:tr w:rsidR="00624862" w:rsidRPr="00D052FA" w14:paraId="2D2B1FC3" w14:textId="77777777" w:rsidTr="00624862">
        <w:trPr>
          <w:trHeight w:val="510"/>
          <w:jc w:val="center"/>
        </w:trPr>
        <w:tc>
          <w:tcPr>
            <w:tcW w:w="1042" w:type="dxa"/>
            <w:shd w:val="clear" w:color="auto" w:fill="auto"/>
            <w:vAlign w:val="center"/>
            <w:hideMark/>
          </w:tcPr>
          <w:p w14:paraId="139AB8AA"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3.2.</w:t>
            </w:r>
          </w:p>
        </w:tc>
        <w:tc>
          <w:tcPr>
            <w:tcW w:w="3489" w:type="dxa"/>
            <w:shd w:val="clear" w:color="auto" w:fill="auto"/>
            <w:vAlign w:val="center"/>
            <w:hideMark/>
          </w:tcPr>
          <w:p w14:paraId="31AB1917" w14:textId="77777777" w:rsidR="00624862" w:rsidRPr="00D052FA" w:rsidRDefault="00624862" w:rsidP="00FB0C79">
            <w:pPr>
              <w:rPr>
                <w:rFonts w:ascii="Times New Roman" w:hAnsi="Times New Roman"/>
                <w:color w:val="000000"/>
                <w:sz w:val="24"/>
                <w:szCs w:val="24"/>
              </w:rPr>
            </w:pPr>
            <w:r w:rsidRPr="00D052FA">
              <w:rPr>
                <w:rFonts w:ascii="Times New Roman" w:hAnsi="Times New Roman"/>
                <w:color w:val="000000"/>
                <w:sz w:val="24"/>
                <w:szCs w:val="24"/>
              </w:rPr>
              <w:t>Jegyzetkészítés eseményről kérdéssor alapján</w:t>
            </w:r>
          </w:p>
        </w:tc>
        <w:tc>
          <w:tcPr>
            <w:tcW w:w="851" w:type="dxa"/>
            <w:shd w:val="clear" w:color="auto" w:fill="auto"/>
            <w:vAlign w:val="center"/>
            <w:hideMark/>
          </w:tcPr>
          <w:p w14:paraId="0BEE5E33"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14" w:type="dxa"/>
            <w:shd w:val="clear" w:color="auto" w:fill="auto"/>
            <w:vAlign w:val="center"/>
            <w:hideMark/>
          </w:tcPr>
          <w:p w14:paraId="52A09202"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3" w:type="dxa"/>
            <w:shd w:val="clear" w:color="auto" w:fill="auto"/>
            <w:vAlign w:val="center"/>
            <w:hideMark/>
          </w:tcPr>
          <w:p w14:paraId="750E3B81"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274" w:type="dxa"/>
            <w:shd w:val="clear" w:color="auto" w:fill="auto"/>
            <w:vAlign w:val="center"/>
            <w:hideMark/>
          </w:tcPr>
          <w:p w14:paraId="3E0DA977" w14:textId="77777777" w:rsidR="00624862" w:rsidRPr="00D052FA" w:rsidRDefault="00624862" w:rsidP="00FB0C79">
            <w:pPr>
              <w:rPr>
                <w:rFonts w:ascii="Times New Roman" w:hAnsi="Times New Roman"/>
                <w:color w:val="000000"/>
                <w:sz w:val="24"/>
                <w:szCs w:val="24"/>
              </w:rPr>
            </w:pPr>
            <w:r w:rsidRPr="00D052FA">
              <w:rPr>
                <w:rFonts w:ascii="Times New Roman" w:hAnsi="Times New Roman"/>
                <w:color w:val="000000"/>
                <w:sz w:val="24"/>
                <w:szCs w:val="24"/>
              </w:rPr>
              <w:t> </w:t>
            </w:r>
          </w:p>
        </w:tc>
      </w:tr>
      <w:tr w:rsidR="00624862" w:rsidRPr="00D052FA" w14:paraId="45098F95" w14:textId="77777777" w:rsidTr="0045040E">
        <w:trPr>
          <w:trHeight w:val="440"/>
          <w:jc w:val="center"/>
        </w:trPr>
        <w:tc>
          <w:tcPr>
            <w:tcW w:w="1042" w:type="dxa"/>
            <w:shd w:val="clear" w:color="000000" w:fill="D9D9D9"/>
            <w:vAlign w:val="center"/>
            <w:hideMark/>
          </w:tcPr>
          <w:p w14:paraId="6A6E3409" w14:textId="77777777" w:rsidR="00624862" w:rsidRPr="00D052FA" w:rsidRDefault="00624862" w:rsidP="00FB0C79">
            <w:pPr>
              <w:jc w:val="center"/>
              <w:rPr>
                <w:rFonts w:ascii="Times New Roman" w:hAnsi="Times New Roman"/>
                <w:b/>
                <w:color w:val="000000"/>
                <w:sz w:val="24"/>
                <w:szCs w:val="24"/>
              </w:rPr>
            </w:pPr>
            <w:r w:rsidRPr="00D052FA">
              <w:rPr>
                <w:rFonts w:ascii="Times New Roman" w:hAnsi="Times New Roman"/>
                <w:b/>
                <w:color w:val="000000"/>
                <w:sz w:val="24"/>
                <w:szCs w:val="24"/>
              </w:rPr>
              <w:t>4.</w:t>
            </w:r>
          </w:p>
        </w:tc>
        <w:tc>
          <w:tcPr>
            <w:tcW w:w="8031" w:type="dxa"/>
            <w:gridSpan w:val="5"/>
            <w:shd w:val="clear" w:color="000000" w:fill="D9D9D9"/>
            <w:vAlign w:val="center"/>
            <w:hideMark/>
          </w:tcPr>
          <w:p w14:paraId="20CF1FF4" w14:textId="77777777" w:rsidR="00624862" w:rsidRPr="00D052FA" w:rsidRDefault="00624862" w:rsidP="00FB0C79">
            <w:pPr>
              <w:rPr>
                <w:rFonts w:ascii="Times New Roman" w:hAnsi="Times New Roman"/>
                <w:b/>
                <w:color w:val="000000"/>
                <w:sz w:val="24"/>
                <w:szCs w:val="24"/>
              </w:rPr>
            </w:pPr>
            <w:r w:rsidRPr="00D052FA">
              <w:rPr>
                <w:rFonts w:ascii="Times New Roman" w:hAnsi="Times New Roman"/>
                <w:b/>
                <w:color w:val="000000"/>
                <w:sz w:val="24"/>
                <w:szCs w:val="24"/>
              </w:rPr>
              <w:t>Csoportos munkaformák körében</w:t>
            </w:r>
          </w:p>
        </w:tc>
      </w:tr>
      <w:tr w:rsidR="00624862" w:rsidRPr="00D052FA" w14:paraId="7355F02D" w14:textId="77777777" w:rsidTr="00624862">
        <w:trPr>
          <w:trHeight w:val="510"/>
          <w:jc w:val="center"/>
        </w:trPr>
        <w:tc>
          <w:tcPr>
            <w:tcW w:w="1042" w:type="dxa"/>
            <w:shd w:val="clear" w:color="auto" w:fill="auto"/>
            <w:vAlign w:val="center"/>
            <w:hideMark/>
          </w:tcPr>
          <w:p w14:paraId="1AD62CF6"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4.1.</w:t>
            </w:r>
          </w:p>
        </w:tc>
        <w:tc>
          <w:tcPr>
            <w:tcW w:w="3489" w:type="dxa"/>
            <w:shd w:val="clear" w:color="auto" w:fill="auto"/>
            <w:vAlign w:val="center"/>
            <w:hideMark/>
          </w:tcPr>
          <w:p w14:paraId="25878713" w14:textId="77777777" w:rsidR="00624862" w:rsidRPr="00D052FA" w:rsidRDefault="00624862" w:rsidP="00FB0C79">
            <w:pPr>
              <w:rPr>
                <w:rFonts w:ascii="Times New Roman" w:hAnsi="Times New Roman"/>
                <w:color w:val="000000"/>
                <w:sz w:val="24"/>
                <w:szCs w:val="24"/>
              </w:rPr>
            </w:pPr>
            <w:r w:rsidRPr="00D052FA">
              <w:rPr>
                <w:rFonts w:ascii="Times New Roman" w:hAnsi="Times New Roman"/>
                <w:color w:val="000000"/>
                <w:sz w:val="24"/>
                <w:szCs w:val="24"/>
              </w:rPr>
              <w:t>Feladattal vezetett kiscsoportos szövegfeldolgozás</w:t>
            </w:r>
          </w:p>
        </w:tc>
        <w:tc>
          <w:tcPr>
            <w:tcW w:w="851" w:type="dxa"/>
            <w:shd w:val="clear" w:color="auto" w:fill="auto"/>
            <w:vAlign w:val="center"/>
            <w:hideMark/>
          </w:tcPr>
          <w:p w14:paraId="5B55B619"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14" w:type="dxa"/>
            <w:shd w:val="clear" w:color="auto" w:fill="auto"/>
            <w:vAlign w:val="center"/>
            <w:hideMark/>
          </w:tcPr>
          <w:p w14:paraId="0237C0E4"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3" w:type="dxa"/>
            <w:shd w:val="clear" w:color="auto" w:fill="auto"/>
            <w:vAlign w:val="center"/>
            <w:hideMark/>
          </w:tcPr>
          <w:p w14:paraId="2FEF9C35" w14:textId="77777777" w:rsidR="00624862" w:rsidRPr="00D052FA" w:rsidRDefault="00624862"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274" w:type="dxa"/>
            <w:shd w:val="clear" w:color="auto" w:fill="auto"/>
            <w:vAlign w:val="center"/>
            <w:hideMark/>
          </w:tcPr>
          <w:p w14:paraId="16486BA2" w14:textId="77777777" w:rsidR="00624862" w:rsidRPr="00D052FA" w:rsidRDefault="00624862" w:rsidP="00FB0C79">
            <w:pPr>
              <w:rPr>
                <w:rFonts w:ascii="Times New Roman" w:hAnsi="Times New Roman"/>
                <w:color w:val="000000"/>
                <w:sz w:val="24"/>
                <w:szCs w:val="24"/>
              </w:rPr>
            </w:pPr>
            <w:r w:rsidRPr="00D052FA">
              <w:rPr>
                <w:rFonts w:ascii="Times New Roman" w:hAnsi="Times New Roman"/>
                <w:color w:val="000000"/>
                <w:sz w:val="24"/>
                <w:szCs w:val="24"/>
              </w:rPr>
              <w:t> </w:t>
            </w:r>
          </w:p>
        </w:tc>
      </w:tr>
    </w:tbl>
    <w:p w14:paraId="22B34EB6" w14:textId="77777777" w:rsidR="00624862" w:rsidRPr="00D052FA" w:rsidRDefault="00624862" w:rsidP="006D6514">
      <w:pPr>
        <w:ind w:left="635"/>
        <w:jc w:val="both"/>
        <w:rPr>
          <w:rFonts w:ascii="Times New Roman" w:hAnsi="Times New Roman"/>
          <w:b/>
          <w:i/>
          <w:sz w:val="24"/>
          <w:szCs w:val="24"/>
        </w:rPr>
      </w:pPr>
    </w:p>
    <w:p w14:paraId="2FEECEAE" w14:textId="77777777" w:rsidR="00577ED0" w:rsidRPr="00D052FA" w:rsidRDefault="00577ED0" w:rsidP="00815B27">
      <w:pPr>
        <w:numPr>
          <w:ilvl w:val="1"/>
          <w:numId w:val="5"/>
        </w:numPr>
        <w:tabs>
          <w:tab w:val="left" w:pos="993"/>
        </w:tabs>
        <w:rPr>
          <w:rFonts w:ascii="Times New Roman" w:hAnsi="Times New Roman"/>
          <w:b/>
          <w:sz w:val="24"/>
          <w:szCs w:val="24"/>
        </w:rPr>
      </w:pPr>
      <w:r w:rsidRPr="00D052FA">
        <w:rPr>
          <w:rFonts w:ascii="Times New Roman" w:hAnsi="Times New Roman"/>
          <w:b/>
          <w:sz w:val="24"/>
          <w:szCs w:val="24"/>
        </w:rPr>
        <w:t>A tantárgy értékelésének módja</w:t>
      </w:r>
    </w:p>
    <w:p w14:paraId="777BB7A8" w14:textId="25F8016B" w:rsidR="00577ED0" w:rsidRPr="00D052FA" w:rsidRDefault="00577ED0" w:rsidP="006D6514">
      <w:pPr>
        <w:tabs>
          <w:tab w:val="left" w:pos="993"/>
        </w:tabs>
        <w:autoSpaceDE w:val="0"/>
        <w:autoSpaceDN w:val="0"/>
        <w:adjustRightInd w:val="0"/>
        <w:ind w:left="357"/>
        <w:jc w:val="both"/>
        <w:rPr>
          <w:rFonts w:ascii="Times New Roman" w:hAnsi="Times New Roman"/>
          <w:b/>
          <w:kern w:val="2"/>
          <w:sz w:val="24"/>
          <w:szCs w:val="24"/>
          <w:lang w:eastAsia="hi-IN" w:bidi="hi-IN"/>
        </w:rPr>
      </w:pPr>
      <w:r w:rsidRPr="00D052FA">
        <w:rPr>
          <w:rFonts w:ascii="Times New Roman" w:hAnsi="Times New Roman"/>
          <w:bCs/>
          <w:sz w:val="24"/>
          <w:szCs w:val="24"/>
        </w:rPr>
        <w:t>A nemzeti köznevelésről szóló 2011. évi CXC. törvény 54. § (2) a) pontja szerinti értékeléssel.</w:t>
      </w:r>
    </w:p>
    <w:p w14:paraId="365B2F4D" w14:textId="77777777" w:rsidR="006D6514" w:rsidRPr="00D052FA" w:rsidRDefault="006D6514" w:rsidP="00577ED0">
      <w:pPr>
        <w:autoSpaceDE w:val="0"/>
        <w:autoSpaceDN w:val="0"/>
        <w:adjustRightInd w:val="0"/>
        <w:ind w:left="357"/>
        <w:jc w:val="both"/>
        <w:rPr>
          <w:rFonts w:ascii="Times New Roman" w:hAnsi="Times New Roman"/>
          <w:b/>
          <w:kern w:val="2"/>
          <w:sz w:val="24"/>
          <w:szCs w:val="24"/>
          <w:lang w:eastAsia="hi-IN" w:bidi="hi-IN"/>
        </w:rPr>
      </w:pPr>
    </w:p>
    <w:p w14:paraId="0A74569D" w14:textId="77777777" w:rsidR="0045040E" w:rsidRPr="00D052FA" w:rsidRDefault="0045040E" w:rsidP="00577ED0">
      <w:pPr>
        <w:autoSpaceDE w:val="0"/>
        <w:autoSpaceDN w:val="0"/>
        <w:adjustRightInd w:val="0"/>
        <w:ind w:left="357"/>
        <w:jc w:val="both"/>
        <w:rPr>
          <w:rFonts w:ascii="Times New Roman" w:hAnsi="Times New Roman"/>
          <w:b/>
          <w:kern w:val="2"/>
          <w:sz w:val="24"/>
          <w:szCs w:val="24"/>
          <w:lang w:eastAsia="hi-IN" w:bidi="hi-IN"/>
        </w:rPr>
      </w:pPr>
    </w:p>
    <w:p w14:paraId="6041AF0D" w14:textId="0C8AB381" w:rsidR="00577ED0" w:rsidRPr="00D052FA" w:rsidRDefault="00577ED0" w:rsidP="00815B27">
      <w:pPr>
        <w:numPr>
          <w:ilvl w:val="0"/>
          <w:numId w:val="5"/>
        </w:numPr>
        <w:tabs>
          <w:tab w:val="right" w:pos="9070"/>
        </w:tabs>
        <w:ind w:left="357" w:hanging="357"/>
        <w:rPr>
          <w:rFonts w:ascii="Times New Roman" w:hAnsi="Times New Roman"/>
          <w:b/>
          <w:kern w:val="2"/>
          <w:sz w:val="24"/>
          <w:szCs w:val="24"/>
          <w:lang w:eastAsia="hi-IN" w:bidi="hi-IN"/>
        </w:rPr>
      </w:pPr>
      <w:r w:rsidRPr="00D052FA">
        <w:rPr>
          <w:rFonts w:ascii="Times New Roman" w:hAnsi="Times New Roman"/>
          <w:b/>
          <w:sz w:val="24"/>
          <w:szCs w:val="24"/>
        </w:rPr>
        <w:t xml:space="preserve">Gazdálkodási </w:t>
      </w:r>
      <w:r w:rsidR="001B20E4" w:rsidRPr="00D052FA">
        <w:rPr>
          <w:rFonts w:ascii="Times New Roman" w:hAnsi="Times New Roman"/>
          <w:b/>
          <w:sz w:val="24"/>
          <w:szCs w:val="24"/>
        </w:rPr>
        <w:t>ismeretek gyakorlata tantárgy</w:t>
      </w:r>
      <w:r w:rsidR="001B20E4" w:rsidRPr="00D052FA">
        <w:rPr>
          <w:rFonts w:ascii="Times New Roman" w:hAnsi="Times New Roman"/>
          <w:b/>
          <w:sz w:val="24"/>
          <w:szCs w:val="24"/>
        </w:rPr>
        <w:tab/>
        <w:t>206</w:t>
      </w:r>
      <w:r w:rsidRPr="00D052FA">
        <w:rPr>
          <w:rFonts w:ascii="Times New Roman" w:hAnsi="Times New Roman"/>
          <w:b/>
          <w:sz w:val="24"/>
          <w:szCs w:val="24"/>
        </w:rPr>
        <w:t xml:space="preserve"> óra</w:t>
      </w:r>
    </w:p>
    <w:p w14:paraId="52E56BD9" w14:textId="77777777" w:rsidR="00577ED0" w:rsidRPr="00D052FA" w:rsidRDefault="00577ED0" w:rsidP="00577ED0">
      <w:pPr>
        <w:ind w:left="357"/>
        <w:rPr>
          <w:rFonts w:ascii="Times New Roman" w:hAnsi="Times New Roman"/>
          <w:b/>
          <w:kern w:val="2"/>
          <w:sz w:val="24"/>
          <w:szCs w:val="24"/>
          <w:lang w:eastAsia="hi-IN" w:bidi="hi-IN"/>
        </w:rPr>
      </w:pPr>
    </w:p>
    <w:p w14:paraId="466753C6" w14:textId="77777777" w:rsidR="00577ED0" w:rsidRPr="00D052FA" w:rsidRDefault="00577ED0" w:rsidP="00815B27">
      <w:pPr>
        <w:numPr>
          <w:ilvl w:val="1"/>
          <w:numId w:val="5"/>
        </w:numPr>
        <w:tabs>
          <w:tab w:val="left" w:pos="993"/>
        </w:tabs>
        <w:ind w:left="284" w:firstLine="0"/>
        <w:rPr>
          <w:rFonts w:ascii="Times New Roman" w:hAnsi="Times New Roman"/>
          <w:b/>
          <w:sz w:val="24"/>
          <w:szCs w:val="24"/>
          <w:lang w:eastAsia="en-US"/>
        </w:rPr>
      </w:pPr>
      <w:r w:rsidRPr="00D052FA">
        <w:rPr>
          <w:rFonts w:ascii="Times New Roman" w:hAnsi="Times New Roman"/>
          <w:b/>
          <w:sz w:val="24"/>
          <w:szCs w:val="24"/>
        </w:rPr>
        <w:t>A tantárgy tanításának célja</w:t>
      </w:r>
    </w:p>
    <w:p w14:paraId="4EB86602" w14:textId="77777777" w:rsidR="00BB5952" w:rsidRPr="00D052FA" w:rsidRDefault="00BB5952" w:rsidP="00837B78">
      <w:pPr>
        <w:tabs>
          <w:tab w:val="left" w:pos="993"/>
        </w:tabs>
        <w:ind w:left="284"/>
        <w:jc w:val="both"/>
        <w:rPr>
          <w:rFonts w:ascii="Times New Roman" w:hAnsi="Times New Roman"/>
          <w:bCs/>
          <w:sz w:val="24"/>
          <w:szCs w:val="24"/>
        </w:rPr>
      </w:pPr>
      <w:r w:rsidRPr="00D052FA">
        <w:rPr>
          <w:rFonts w:ascii="Times New Roman" w:hAnsi="Times New Roman"/>
          <w:bCs/>
          <w:sz w:val="24"/>
          <w:szCs w:val="24"/>
        </w:rPr>
        <w:lastRenderedPageBreak/>
        <w:t>A tantárgy célja az önálló gazdálkodás és vállalkozás elméleti alapjainak gyakorlatba történő átültetése a közgazdaságtani, vállalkozási, piaci és munkajogi ismeretek elsajátításával, valamint az agrártámogatási rendszerek gyakorlati megismerésével.</w:t>
      </w:r>
    </w:p>
    <w:p w14:paraId="132E3CA9" w14:textId="359943CD" w:rsidR="00BB5952" w:rsidRPr="00D052FA" w:rsidRDefault="00BB5952" w:rsidP="00837B78">
      <w:pPr>
        <w:tabs>
          <w:tab w:val="left" w:pos="993"/>
        </w:tabs>
        <w:ind w:left="284"/>
        <w:jc w:val="both"/>
        <w:rPr>
          <w:rFonts w:ascii="Times New Roman" w:hAnsi="Times New Roman"/>
          <w:bCs/>
          <w:sz w:val="24"/>
          <w:szCs w:val="24"/>
        </w:rPr>
      </w:pPr>
      <w:r w:rsidRPr="00D052FA">
        <w:rPr>
          <w:rFonts w:ascii="Times New Roman" w:hAnsi="Times New Roman"/>
          <w:bCs/>
          <w:sz w:val="24"/>
          <w:szCs w:val="24"/>
        </w:rPr>
        <w:t>Cél, hogy a szakképzésben résztvevők a vállalkozási, piaci és adminisztrációs ismeretek átadását és elsaj</w:t>
      </w:r>
      <w:r w:rsidR="00837B78" w:rsidRPr="00D052FA">
        <w:rPr>
          <w:rFonts w:ascii="Times New Roman" w:hAnsi="Times New Roman"/>
          <w:bCs/>
          <w:sz w:val="24"/>
          <w:szCs w:val="24"/>
        </w:rPr>
        <w:t>átítását követően alkalmassá vá</w:t>
      </w:r>
      <w:r w:rsidRPr="00D052FA">
        <w:rPr>
          <w:rFonts w:ascii="Times New Roman" w:hAnsi="Times New Roman"/>
          <w:bCs/>
          <w:sz w:val="24"/>
          <w:szCs w:val="24"/>
        </w:rPr>
        <w:t>ljanak az önálló gazdálkodásra.</w:t>
      </w:r>
    </w:p>
    <w:p w14:paraId="47E3FAAB" w14:textId="77777777" w:rsidR="00577ED0" w:rsidRPr="00D052FA" w:rsidRDefault="00577ED0" w:rsidP="006D6514">
      <w:pPr>
        <w:widowControl w:val="0"/>
        <w:tabs>
          <w:tab w:val="left" w:pos="993"/>
        </w:tabs>
        <w:suppressAutoHyphens/>
        <w:ind w:hanging="360"/>
        <w:rPr>
          <w:rFonts w:ascii="Times New Roman" w:hAnsi="Times New Roman"/>
          <w:b/>
          <w:kern w:val="2"/>
          <w:sz w:val="24"/>
          <w:szCs w:val="24"/>
          <w:lang w:eastAsia="hi-IN" w:bidi="hi-IN"/>
        </w:rPr>
      </w:pPr>
    </w:p>
    <w:p w14:paraId="10143BC7" w14:textId="77777777" w:rsidR="00577ED0" w:rsidRPr="00D052FA" w:rsidRDefault="00577ED0" w:rsidP="00815B27">
      <w:pPr>
        <w:numPr>
          <w:ilvl w:val="1"/>
          <w:numId w:val="5"/>
        </w:numPr>
        <w:tabs>
          <w:tab w:val="left" w:pos="993"/>
        </w:tabs>
        <w:ind w:left="284" w:firstLine="0"/>
        <w:rPr>
          <w:rFonts w:ascii="Times New Roman" w:hAnsi="Times New Roman"/>
          <w:b/>
          <w:sz w:val="24"/>
          <w:szCs w:val="24"/>
          <w:lang w:eastAsia="en-US"/>
        </w:rPr>
      </w:pPr>
      <w:r w:rsidRPr="00D052FA">
        <w:rPr>
          <w:rFonts w:ascii="Times New Roman" w:hAnsi="Times New Roman"/>
          <w:b/>
          <w:sz w:val="24"/>
          <w:szCs w:val="24"/>
        </w:rPr>
        <w:t>Kapcsolódó közismereti, szakmai tartalmak</w:t>
      </w:r>
    </w:p>
    <w:p w14:paraId="734609F8" w14:textId="77777777" w:rsidR="00577ED0" w:rsidRPr="00D052FA" w:rsidRDefault="00577ED0" w:rsidP="006D6514">
      <w:pPr>
        <w:tabs>
          <w:tab w:val="left" w:pos="993"/>
        </w:tabs>
        <w:ind w:left="284"/>
        <w:rPr>
          <w:rFonts w:ascii="Times New Roman" w:hAnsi="Times New Roman"/>
          <w:bCs/>
          <w:sz w:val="24"/>
          <w:szCs w:val="24"/>
        </w:rPr>
      </w:pPr>
      <w:r w:rsidRPr="00D052FA">
        <w:rPr>
          <w:rFonts w:ascii="Times New Roman" w:hAnsi="Times New Roman"/>
          <w:bCs/>
          <w:sz w:val="24"/>
          <w:szCs w:val="24"/>
        </w:rPr>
        <w:t>Matematika tantárgyi alapműveletek</w:t>
      </w:r>
    </w:p>
    <w:p w14:paraId="60F976A3" w14:textId="77777777" w:rsidR="00577ED0" w:rsidRPr="00D052FA" w:rsidRDefault="00577ED0" w:rsidP="006D6514">
      <w:pPr>
        <w:tabs>
          <w:tab w:val="left" w:pos="993"/>
        </w:tabs>
        <w:ind w:left="284"/>
        <w:rPr>
          <w:rFonts w:ascii="Times New Roman" w:hAnsi="Times New Roman"/>
          <w:bCs/>
          <w:sz w:val="24"/>
          <w:szCs w:val="24"/>
        </w:rPr>
      </w:pPr>
      <w:r w:rsidRPr="00D052FA">
        <w:rPr>
          <w:rFonts w:ascii="Times New Roman" w:hAnsi="Times New Roman"/>
          <w:bCs/>
          <w:sz w:val="24"/>
          <w:szCs w:val="24"/>
        </w:rPr>
        <w:t>Állattartás, növénytermesztés és kertészet szakmai tartalma</w:t>
      </w:r>
    </w:p>
    <w:p w14:paraId="5D493BAE" w14:textId="77777777" w:rsidR="00577ED0" w:rsidRPr="00D052FA" w:rsidRDefault="00577ED0" w:rsidP="006D6514">
      <w:pPr>
        <w:widowControl w:val="0"/>
        <w:tabs>
          <w:tab w:val="left" w:pos="993"/>
        </w:tabs>
        <w:suppressAutoHyphens/>
        <w:ind w:hanging="360"/>
        <w:rPr>
          <w:rFonts w:ascii="Times New Roman" w:hAnsi="Times New Roman"/>
          <w:b/>
          <w:bCs/>
          <w:iCs/>
          <w:kern w:val="2"/>
          <w:sz w:val="24"/>
          <w:szCs w:val="24"/>
          <w:lang w:eastAsia="hi-IN" w:bidi="hi-IN"/>
        </w:rPr>
      </w:pPr>
    </w:p>
    <w:p w14:paraId="5D8374B3" w14:textId="77777777" w:rsidR="00577ED0" w:rsidRPr="00D052FA" w:rsidRDefault="00577ED0" w:rsidP="00815B27">
      <w:pPr>
        <w:numPr>
          <w:ilvl w:val="1"/>
          <w:numId w:val="5"/>
        </w:numPr>
        <w:tabs>
          <w:tab w:val="left" w:pos="993"/>
        </w:tabs>
        <w:rPr>
          <w:rFonts w:ascii="Times New Roman" w:hAnsi="Times New Roman"/>
          <w:b/>
          <w:sz w:val="24"/>
          <w:szCs w:val="24"/>
          <w:lang w:eastAsia="en-US"/>
        </w:rPr>
      </w:pPr>
      <w:r w:rsidRPr="00D052FA">
        <w:rPr>
          <w:rFonts w:ascii="Times New Roman" w:hAnsi="Times New Roman"/>
          <w:b/>
          <w:sz w:val="24"/>
          <w:szCs w:val="24"/>
        </w:rPr>
        <w:t>Témakörök</w:t>
      </w:r>
    </w:p>
    <w:p w14:paraId="1720E5D9" w14:textId="77777777" w:rsidR="00577ED0" w:rsidRPr="00D052FA" w:rsidRDefault="00577ED0" w:rsidP="006D6514">
      <w:pPr>
        <w:tabs>
          <w:tab w:val="left" w:pos="1418"/>
        </w:tabs>
        <w:ind w:left="567"/>
        <w:rPr>
          <w:rFonts w:ascii="Times New Roman" w:hAnsi="Times New Roman"/>
          <w:b/>
          <w:sz w:val="24"/>
          <w:szCs w:val="24"/>
          <w:lang w:eastAsia="en-US"/>
        </w:rPr>
      </w:pPr>
    </w:p>
    <w:p w14:paraId="641E821B" w14:textId="024DD60A" w:rsidR="00577ED0" w:rsidRPr="00D052FA" w:rsidRDefault="00AB3BF3" w:rsidP="00815B27">
      <w:pPr>
        <w:numPr>
          <w:ilvl w:val="2"/>
          <w:numId w:val="5"/>
        </w:numPr>
        <w:tabs>
          <w:tab w:val="left" w:pos="1418"/>
          <w:tab w:val="right" w:pos="9070"/>
        </w:tabs>
        <w:ind w:left="567" w:firstLine="0"/>
        <w:rPr>
          <w:rFonts w:ascii="Times New Roman" w:hAnsi="Times New Roman"/>
          <w:b/>
          <w:sz w:val="24"/>
          <w:szCs w:val="24"/>
        </w:rPr>
      </w:pPr>
      <w:r w:rsidRPr="00D052FA">
        <w:rPr>
          <w:rFonts w:ascii="Times New Roman" w:hAnsi="Times New Roman"/>
          <w:b/>
          <w:sz w:val="24"/>
          <w:szCs w:val="24"/>
        </w:rPr>
        <w:t>A vállalkozás működtetése</w:t>
      </w:r>
      <w:r w:rsidR="00577ED0" w:rsidRPr="00D052FA">
        <w:rPr>
          <w:rFonts w:ascii="Times New Roman" w:hAnsi="Times New Roman"/>
          <w:b/>
          <w:sz w:val="24"/>
          <w:szCs w:val="24"/>
        </w:rPr>
        <w:t xml:space="preserve"> </w:t>
      </w:r>
      <w:r w:rsidR="00577ED0" w:rsidRPr="00D052FA">
        <w:rPr>
          <w:rFonts w:ascii="Times New Roman" w:hAnsi="Times New Roman"/>
          <w:b/>
          <w:sz w:val="24"/>
          <w:szCs w:val="24"/>
        </w:rPr>
        <w:tab/>
      </w:r>
      <w:r w:rsidR="001B20E4" w:rsidRPr="00D052FA">
        <w:rPr>
          <w:rFonts w:ascii="Times New Roman" w:hAnsi="Times New Roman"/>
          <w:b/>
          <w:i/>
          <w:sz w:val="24"/>
          <w:szCs w:val="24"/>
        </w:rPr>
        <w:t>36</w:t>
      </w:r>
      <w:r w:rsidR="00577ED0" w:rsidRPr="00D052FA">
        <w:rPr>
          <w:rFonts w:ascii="Times New Roman" w:hAnsi="Times New Roman"/>
          <w:b/>
          <w:i/>
          <w:sz w:val="24"/>
          <w:szCs w:val="24"/>
        </w:rPr>
        <w:t xml:space="preserve"> óra</w:t>
      </w:r>
    </w:p>
    <w:p w14:paraId="5FD15D77"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 xml:space="preserve">Vállalkozás létesítése, átalakítása és megszüntetése </w:t>
      </w:r>
    </w:p>
    <w:p w14:paraId="7DFB8122"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Cégnyilvántartás és bejegyzés dokumentációja</w:t>
      </w:r>
    </w:p>
    <w:p w14:paraId="3495EC90"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A vállalkozás tárgyi és személyi (munkaerő) feltételeinek kialakítása</w:t>
      </w:r>
    </w:p>
    <w:p w14:paraId="76A129D9"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Termelői regisztráció</w:t>
      </w:r>
    </w:p>
    <w:p w14:paraId="1FCF6C5C"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A munkaszerződés és munkaköri leírás</w:t>
      </w:r>
    </w:p>
    <w:p w14:paraId="737CC914"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A piackutatás módszerei</w:t>
      </w:r>
    </w:p>
    <w:p w14:paraId="153B054C"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Marketingterv készítés</w:t>
      </w:r>
    </w:p>
    <w:p w14:paraId="237D3549" w14:textId="77777777" w:rsidR="00577ED0" w:rsidRPr="00D052FA" w:rsidRDefault="00577ED0" w:rsidP="006D6514">
      <w:pPr>
        <w:widowControl w:val="0"/>
        <w:tabs>
          <w:tab w:val="left" w:pos="1418"/>
          <w:tab w:val="right" w:pos="9070"/>
        </w:tabs>
        <w:suppressAutoHyphens/>
        <w:ind w:left="567"/>
        <w:rPr>
          <w:rFonts w:ascii="Times New Roman" w:hAnsi="Times New Roman"/>
          <w:kern w:val="2"/>
          <w:sz w:val="24"/>
          <w:szCs w:val="24"/>
          <w:lang w:eastAsia="hi-IN" w:bidi="hi-IN"/>
        </w:rPr>
      </w:pPr>
    </w:p>
    <w:p w14:paraId="1572025F" w14:textId="7D64B422" w:rsidR="00577ED0" w:rsidRPr="00D052FA" w:rsidRDefault="00577ED0" w:rsidP="00815B27">
      <w:pPr>
        <w:numPr>
          <w:ilvl w:val="2"/>
          <w:numId w:val="5"/>
        </w:numPr>
        <w:tabs>
          <w:tab w:val="left" w:pos="1418"/>
          <w:tab w:val="num" w:pos="1571"/>
          <w:tab w:val="right" w:pos="9070"/>
        </w:tabs>
        <w:ind w:left="567" w:firstLine="0"/>
        <w:rPr>
          <w:rFonts w:ascii="Times New Roman" w:hAnsi="Times New Roman"/>
          <w:b/>
          <w:sz w:val="24"/>
          <w:szCs w:val="24"/>
          <w:lang w:eastAsia="en-US"/>
        </w:rPr>
      </w:pPr>
      <w:r w:rsidRPr="00D052FA">
        <w:rPr>
          <w:rFonts w:ascii="Times New Roman" w:hAnsi="Times New Roman"/>
          <w:b/>
          <w:sz w:val="24"/>
          <w:szCs w:val="24"/>
        </w:rPr>
        <w:t xml:space="preserve">Számviteli és pénzügyi gyakorlatok </w:t>
      </w:r>
      <w:r w:rsidRPr="00D052FA">
        <w:rPr>
          <w:rFonts w:ascii="Times New Roman" w:hAnsi="Times New Roman"/>
          <w:b/>
          <w:sz w:val="24"/>
          <w:szCs w:val="24"/>
        </w:rPr>
        <w:tab/>
      </w:r>
      <w:r w:rsidR="001B20E4" w:rsidRPr="00D052FA">
        <w:rPr>
          <w:rFonts w:ascii="Times New Roman" w:hAnsi="Times New Roman"/>
          <w:b/>
          <w:i/>
          <w:sz w:val="24"/>
          <w:szCs w:val="24"/>
        </w:rPr>
        <w:t>36</w:t>
      </w:r>
      <w:r w:rsidRPr="00D052FA">
        <w:rPr>
          <w:rFonts w:ascii="Times New Roman" w:hAnsi="Times New Roman"/>
          <w:b/>
          <w:i/>
          <w:sz w:val="24"/>
          <w:szCs w:val="24"/>
        </w:rPr>
        <w:t xml:space="preserve"> óra</w:t>
      </w:r>
    </w:p>
    <w:p w14:paraId="424077E1"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Az üzleti terv, az üzleti terv felépítése, az üzleti terv követelményei</w:t>
      </w:r>
    </w:p>
    <w:p w14:paraId="3E43BC18"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A pénzügyi terv</w:t>
      </w:r>
    </w:p>
    <w:p w14:paraId="4793B7E4"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A működési (termelési) terv</w:t>
      </w:r>
    </w:p>
    <w:p w14:paraId="09027122"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Számviteli bizonylatok, a bizonylat alaki és tartalmi kellékei</w:t>
      </w:r>
    </w:p>
    <w:p w14:paraId="3DBAEDE2"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Bizonylati, utalványozási elv</w:t>
      </w:r>
    </w:p>
    <w:p w14:paraId="4744CA59"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A bizonylatok megőrzése</w:t>
      </w:r>
    </w:p>
    <w:p w14:paraId="35138A9B"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Pénztárkönyv, naplófőkönyv, mérleg tanulmányozása</w:t>
      </w:r>
    </w:p>
    <w:p w14:paraId="531621D2" w14:textId="77777777" w:rsidR="00577ED0" w:rsidRPr="00D052FA" w:rsidRDefault="00577ED0" w:rsidP="006D6514">
      <w:pPr>
        <w:widowControl w:val="0"/>
        <w:tabs>
          <w:tab w:val="left" w:pos="1418"/>
          <w:tab w:val="right" w:pos="9070"/>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ab/>
      </w:r>
    </w:p>
    <w:p w14:paraId="131C5EDE" w14:textId="37BEB668" w:rsidR="00577ED0" w:rsidRPr="00D052FA" w:rsidRDefault="00577ED0" w:rsidP="00815B27">
      <w:pPr>
        <w:numPr>
          <w:ilvl w:val="2"/>
          <w:numId w:val="5"/>
        </w:numPr>
        <w:tabs>
          <w:tab w:val="left" w:pos="1418"/>
          <w:tab w:val="num" w:pos="1571"/>
          <w:tab w:val="right" w:pos="9070"/>
        </w:tabs>
        <w:ind w:left="567" w:firstLine="0"/>
        <w:rPr>
          <w:rFonts w:ascii="Times New Roman" w:hAnsi="Times New Roman"/>
          <w:b/>
          <w:sz w:val="24"/>
          <w:szCs w:val="24"/>
          <w:lang w:eastAsia="en-US"/>
        </w:rPr>
      </w:pPr>
      <w:r w:rsidRPr="00D052FA">
        <w:rPr>
          <w:rFonts w:ascii="Times New Roman" w:hAnsi="Times New Roman"/>
          <w:b/>
          <w:sz w:val="24"/>
          <w:szCs w:val="24"/>
        </w:rPr>
        <w:t xml:space="preserve">A termelés nyilvántartásának dokumentációja </w:t>
      </w:r>
      <w:r w:rsidRPr="00D052FA">
        <w:rPr>
          <w:rFonts w:ascii="Times New Roman" w:hAnsi="Times New Roman"/>
          <w:b/>
          <w:sz w:val="24"/>
          <w:szCs w:val="24"/>
        </w:rPr>
        <w:tab/>
      </w:r>
      <w:r w:rsidR="001B20E4" w:rsidRPr="00D052FA">
        <w:rPr>
          <w:rFonts w:ascii="Times New Roman" w:hAnsi="Times New Roman"/>
          <w:b/>
          <w:i/>
          <w:sz w:val="24"/>
          <w:szCs w:val="24"/>
        </w:rPr>
        <w:t>36</w:t>
      </w:r>
      <w:r w:rsidRPr="00D052FA">
        <w:rPr>
          <w:rFonts w:ascii="Times New Roman" w:hAnsi="Times New Roman"/>
          <w:b/>
          <w:i/>
          <w:sz w:val="24"/>
          <w:szCs w:val="24"/>
        </w:rPr>
        <w:t xml:space="preserve"> óra</w:t>
      </w:r>
    </w:p>
    <w:p w14:paraId="73C58D89"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Termelési mutatói és azok dokumentálása</w:t>
      </w:r>
    </w:p>
    <w:p w14:paraId="7CD3B4AE"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A személyi és tárgyi eszköz nyilvántartásai</w:t>
      </w:r>
    </w:p>
    <w:p w14:paraId="60C77769"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A termőföld és állatállomány nyilvántartása</w:t>
      </w:r>
    </w:p>
    <w:p w14:paraId="5F3CEF41"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A gépüzemeltetés dokumentációi</w:t>
      </w:r>
    </w:p>
    <w:p w14:paraId="3FB370F9"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Önköltségszámítás</w:t>
      </w:r>
    </w:p>
    <w:p w14:paraId="6201CA8F"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Leltározás, leltárkészítés, selejtezés</w:t>
      </w:r>
    </w:p>
    <w:p w14:paraId="65FE54E8" w14:textId="77777777" w:rsidR="00577ED0" w:rsidRPr="00D052FA" w:rsidRDefault="00577ED0" w:rsidP="006D6514">
      <w:pPr>
        <w:widowControl w:val="0"/>
        <w:tabs>
          <w:tab w:val="left" w:pos="1418"/>
          <w:tab w:val="right" w:pos="9070"/>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ab/>
      </w:r>
    </w:p>
    <w:p w14:paraId="690C32E7" w14:textId="0450A981" w:rsidR="00577ED0" w:rsidRPr="00D052FA" w:rsidRDefault="00577ED0" w:rsidP="00815B27">
      <w:pPr>
        <w:numPr>
          <w:ilvl w:val="2"/>
          <w:numId w:val="5"/>
        </w:numPr>
        <w:tabs>
          <w:tab w:val="left" w:pos="1418"/>
          <w:tab w:val="num" w:pos="1571"/>
          <w:tab w:val="right" w:pos="9070"/>
        </w:tabs>
        <w:ind w:left="567" w:firstLine="0"/>
        <w:rPr>
          <w:rFonts w:ascii="Times New Roman" w:hAnsi="Times New Roman"/>
          <w:kern w:val="2"/>
          <w:sz w:val="24"/>
          <w:szCs w:val="24"/>
          <w:lang w:eastAsia="hi-IN" w:bidi="hi-IN"/>
        </w:rPr>
      </w:pPr>
      <w:r w:rsidRPr="00D052FA">
        <w:rPr>
          <w:rFonts w:ascii="Times New Roman" w:hAnsi="Times New Roman"/>
          <w:b/>
          <w:kern w:val="2"/>
          <w:sz w:val="24"/>
          <w:szCs w:val="24"/>
          <w:lang w:eastAsia="hi-IN" w:bidi="hi-IN"/>
        </w:rPr>
        <w:t xml:space="preserve">Támogatások igénylése, pályázati dokumentáció és beszámoló </w:t>
      </w:r>
      <w:r w:rsidRPr="00D052FA">
        <w:rPr>
          <w:rFonts w:ascii="Times New Roman" w:hAnsi="Times New Roman"/>
          <w:b/>
          <w:kern w:val="2"/>
          <w:sz w:val="24"/>
          <w:szCs w:val="24"/>
          <w:lang w:eastAsia="hi-IN" w:bidi="hi-IN"/>
        </w:rPr>
        <w:tab/>
      </w:r>
      <w:r w:rsidR="001B20E4" w:rsidRPr="00D052FA">
        <w:rPr>
          <w:rFonts w:ascii="Times New Roman" w:hAnsi="Times New Roman"/>
          <w:b/>
          <w:i/>
          <w:kern w:val="2"/>
          <w:sz w:val="24"/>
          <w:szCs w:val="24"/>
          <w:lang w:eastAsia="hi-IN" w:bidi="hi-IN"/>
        </w:rPr>
        <w:t>3</w:t>
      </w:r>
      <w:r w:rsidR="00AB3BF3" w:rsidRPr="00D052FA">
        <w:rPr>
          <w:rFonts w:ascii="Times New Roman" w:hAnsi="Times New Roman"/>
          <w:b/>
          <w:i/>
          <w:kern w:val="2"/>
          <w:sz w:val="24"/>
          <w:szCs w:val="24"/>
          <w:lang w:eastAsia="hi-IN" w:bidi="hi-IN"/>
        </w:rPr>
        <w:t>6</w:t>
      </w:r>
      <w:r w:rsidRPr="00D052FA">
        <w:rPr>
          <w:rFonts w:ascii="Times New Roman" w:hAnsi="Times New Roman"/>
          <w:b/>
          <w:i/>
          <w:kern w:val="2"/>
          <w:sz w:val="24"/>
          <w:szCs w:val="24"/>
          <w:lang w:eastAsia="hi-IN" w:bidi="hi-IN"/>
        </w:rPr>
        <w:t xml:space="preserve"> óra</w:t>
      </w:r>
    </w:p>
    <w:p w14:paraId="51B372EA"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Támogatások és pályázatok</w:t>
      </w:r>
    </w:p>
    <w:p w14:paraId="6C4C567E"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A pályázati kiírás tanulmányozása</w:t>
      </w:r>
    </w:p>
    <w:p w14:paraId="479F17A9"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A pályázati dokumentáció felépítése, benyújtásának lehetséges módjai</w:t>
      </w:r>
    </w:p>
    <w:p w14:paraId="3D5B79D9"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A pályázati szakmai és pénzügyi beszámoló felépítése</w:t>
      </w:r>
    </w:p>
    <w:p w14:paraId="795E504C"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Hitelszerződés tanulmányozása</w:t>
      </w:r>
    </w:p>
    <w:p w14:paraId="1E4CB1F1" w14:textId="77777777" w:rsidR="006D6514" w:rsidRPr="00D052FA" w:rsidRDefault="006D6514" w:rsidP="006D6514">
      <w:pPr>
        <w:widowControl w:val="0"/>
        <w:tabs>
          <w:tab w:val="left" w:pos="1418"/>
          <w:tab w:val="right" w:pos="9070"/>
        </w:tabs>
        <w:suppressAutoHyphens/>
        <w:ind w:left="567" w:firstLine="193"/>
        <w:rPr>
          <w:rFonts w:ascii="Times New Roman" w:hAnsi="Times New Roman"/>
          <w:kern w:val="2"/>
          <w:sz w:val="24"/>
          <w:szCs w:val="24"/>
          <w:lang w:eastAsia="hi-IN" w:bidi="hi-IN"/>
        </w:rPr>
      </w:pPr>
    </w:p>
    <w:p w14:paraId="6AADD9CC" w14:textId="3CA4E42F" w:rsidR="00577ED0" w:rsidRPr="00D052FA" w:rsidRDefault="00577ED0" w:rsidP="00815B27">
      <w:pPr>
        <w:numPr>
          <w:ilvl w:val="2"/>
          <w:numId w:val="5"/>
        </w:numPr>
        <w:tabs>
          <w:tab w:val="left" w:pos="1418"/>
          <w:tab w:val="num" w:pos="1571"/>
          <w:tab w:val="right" w:pos="9070"/>
        </w:tabs>
        <w:ind w:left="567" w:firstLine="0"/>
        <w:rPr>
          <w:rFonts w:ascii="Times New Roman" w:hAnsi="Times New Roman"/>
          <w:kern w:val="2"/>
          <w:sz w:val="24"/>
          <w:szCs w:val="24"/>
          <w:lang w:eastAsia="hi-IN" w:bidi="hi-IN"/>
        </w:rPr>
      </w:pPr>
      <w:r w:rsidRPr="00D052FA">
        <w:rPr>
          <w:rFonts w:ascii="Times New Roman" w:hAnsi="Times New Roman"/>
          <w:b/>
          <w:kern w:val="2"/>
          <w:sz w:val="24"/>
          <w:szCs w:val="24"/>
          <w:lang w:eastAsia="hi-IN" w:bidi="hi-IN"/>
        </w:rPr>
        <w:t xml:space="preserve">Beszerzés, értékesítés és szállítás bizonylatai </w:t>
      </w:r>
      <w:r w:rsidRPr="00D052FA">
        <w:rPr>
          <w:rFonts w:ascii="Times New Roman" w:hAnsi="Times New Roman"/>
          <w:b/>
          <w:kern w:val="2"/>
          <w:sz w:val="24"/>
          <w:szCs w:val="24"/>
          <w:lang w:eastAsia="hi-IN" w:bidi="hi-IN"/>
        </w:rPr>
        <w:tab/>
      </w:r>
      <w:r w:rsidR="001B20E4" w:rsidRPr="00D052FA">
        <w:rPr>
          <w:rFonts w:ascii="Times New Roman" w:hAnsi="Times New Roman"/>
          <w:b/>
          <w:i/>
          <w:kern w:val="2"/>
          <w:sz w:val="24"/>
          <w:szCs w:val="24"/>
          <w:lang w:eastAsia="hi-IN" w:bidi="hi-IN"/>
        </w:rPr>
        <w:t>31</w:t>
      </w:r>
      <w:r w:rsidRPr="00D052FA">
        <w:rPr>
          <w:rFonts w:ascii="Times New Roman" w:hAnsi="Times New Roman"/>
          <w:b/>
          <w:i/>
          <w:kern w:val="2"/>
          <w:sz w:val="24"/>
          <w:szCs w:val="24"/>
          <w:lang w:eastAsia="hi-IN" w:bidi="hi-IN"/>
        </w:rPr>
        <w:t xml:space="preserve"> óra</w:t>
      </w:r>
    </w:p>
    <w:p w14:paraId="5AC6B801"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A számla fajtái és felépítése</w:t>
      </w:r>
    </w:p>
    <w:p w14:paraId="148DE924"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 xml:space="preserve">Számlakitöltés (készpénzfizetési számla, átutalásos számla, nyugta, készpénzátvételi </w:t>
      </w:r>
      <w:r w:rsidRPr="00D052FA">
        <w:rPr>
          <w:rFonts w:ascii="Times New Roman" w:hAnsi="Times New Roman"/>
          <w:kern w:val="2"/>
          <w:sz w:val="24"/>
          <w:szCs w:val="24"/>
          <w:lang w:eastAsia="hi-IN" w:bidi="hi-IN"/>
        </w:rPr>
        <w:lastRenderedPageBreak/>
        <w:t>elismervény kiállítása)</w:t>
      </w:r>
    </w:p>
    <w:p w14:paraId="2335B756"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Számlavezetési és adási kötelezettség, számviteli szabályai</w:t>
      </w:r>
    </w:p>
    <w:p w14:paraId="5EC72CFE"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A befogadott számla ellenőrzésének begyakorlása</w:t>
      </w:r>
    </w:p>
    <w:p w14:paraId="1A15E272"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Szállítás dokumentációja</w:t>
      </w:r>
    </w:p>
    <w:p w14:paraId="549CDE8B"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A termék beszerzési és értékesítési szerződés felépítése, tartalmi követelményei</w:t>
      </w:r>
    </w:p>
    <w:p w14:paraId="0F189456" w14:textId="77777777" w:rsidR="00577ED0" w:rsidRPr="00D052FA" w:rsidRDefault="00577ED0" w:rsidP="006D6514">
      <w:pPr>
        <w:widowControl w:val="0"/>
        <w:tabs>
          <w:tab w:val="left" w:pos="1418"/>
          <w:tab w:val="right" w:pos="9070"/>
        </w:tabs>
        <w:suppressAutoHyphens/>
        <w:ind w:left="567"/>
        <w:rPr>
          <w:rFonts w:ascii="Times New Roman" w:hAnsi="Times New Roman"/>
          <w:b/>
          <w:kern w:val="2"/>
          <w:sz w:val="24"/>
          <w:szCs w:val="24"/>
          <w:lang w:eastAsia="hi-IN" w:bidi="hi-IN"/>
        </w:rPr>
      </w:pPr>
      <w:r w:rsidRPr="00D052FA">
        <w:rPr>
          <w:rFonts w:ascii="Times New Roman" w:hAnsi="Times New Roman"/>
          <w:kern w:val="2"/>
          <w:sz w:val="24"/>
          <w:szCs w:val="24"/>
          <w:lang w:eastAsia="hi-IN" w:bidi="hi-IN"/>
        </w:rPr>
        <w:tab/>
      </w:r>
    </w:p>
    <w:p w14:paraId="165B64A0" w14:textId="5C34CD5C" w:rsidR="00BB5952" w:rsidRPr="00D052FA" w:rsidRDefault="00BB5952" w:rsidP="00815B27">
      <w:pPr>
        <w:numPr>
          <w:ilvl w:val="2"/>
          <w:numId w:val="5"/>
        </w:numPr>
        <w:tabs>
          <w:tab w:val="left" w:pos="1418"/>
          <w:tab w:val="num" w:pos="1571"/>
          <w:tab w:val="right" w:pos="9070"/>
        </w:tabs>
        <w:ind w:left="567" w:firstLine="0"/>
        <w:rPr>
          <w:rFonts w:ascii="Times New Roman" w:hAnsi="Times New Roman"/>
          <w:b/>
          <w:kern w:val="2"/>
          <w:sz w:val="24"/>
          <w:szCs w:val="24"/>
          <w:lang w:eastAsia="hi-IN" w:bidi="hi-IN"/>
        </w:rPr>
      </w:pPr>
      <w:r w:rsidRPr="00D052FA">
        <w:rPr>
          <w:rFonts w:ascii="Times New Roman" w:hAnsi="Times New Roman"/>
          <w:b/>
          <w:kern w:val="2"/>
          <w:sz w:val="24"/>
          <w:szCs w:val="24"/>
          <w:lang w:eastAsia="hi-IN" w:bidi="hi-IN"/>
        </w:rPr>
        <w:t>Üzleti levelezés, adminisztráció, kommunikáció</w:t>
      </w:r>
      <w:r w:rsidRPr="00D052FA">
        <w:rPr>
          <w:rFonts w:ascii="Times New Roman" w:hAnsi="Times New Roman"/>
          <w:b/>
          <w:kern w:val="2"/>
          <w:sz w:val="24"/>
          <w:szCs w:val="24"/>
          <w:lang w:eastAsia="hi-IN" w:bidi="hi-IN"/>
        </w:rPr>
        <w:tab/>
      </w:r>
      <w:r w:rsidR="001B20E4" w:rsidRPr="00D052FA">
        <w:rPr>
          <w:rFonts w:ascii="Times New Roman" w:hAnsi="Times New Roman"/>
          <w:b/>
          <w:i/>
          <w:kern w:val="2"/>
          <w:sz w:val="24"/>
          <w:szCs w:val="24"/>
          <w:lang w:eastAsia="hi-IN" w:bidi="hi-IN"/>
        </w:rPr>
        <w:t>31</w:t>
      </w:r>
      <w:r w:rsidRPr="00D052FA">
        <w:rPr>
          <w:rFonts w:ascii="Times New Roman" w:hAnsi="Times New Roman"/>
          <w:b/>
          <w:i/>
          <w:kern w:val="2"/>
          <w:sz w:val="24"/>
          <w:szCs w:val="24"/>
          <w:lang w:eastAsia="hi-IN" w:bidi="hi-IN"/>
        </w:rPr>
        <w:t xml:space="preserve"> óra</w:t>
      </w:r>
    </w:p>
    <w:p w14:paraId="0B7265DB"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Az infokommunikációs irodai eszközök használata (irodai eszközök, telefon, fax, szkenner, iratmegsemmisítő)</w:t>
      </w:r>
    </w:p>
    <w:p w14:paraId="3EBA2986"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Üzleti levél tartalma és felépítése</w:t>
      </w:r>
    </w:p>
    <w:p w14:paraId="06D7BE8B"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Jelentés, kimutatás, beszámoló készítése</w:t>
      </w:r>
    </w:p>
    <w:p w14:paraId="1DB58B34"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Iratkezelés szabályai, dokumentációja és tárgyi eszközei</w:t>
      </w:r>
    </w:p>
    <w:p w14:paraId="58A9FFEA"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Üzleti kommunikáció alapelvei</w:t>
      </w:r>
    </w:p>
    <w:p w14:paraId="0CCB8C6D" w14:textId="77777777" w:rsidR="00BB5952" w:rsidRPr="00D052FA" w:rsidRDefault="00BB5952" w:rsidP="00BB5952">
      <w:pPr>
        <w:widowControl w:val="0"/>
        <w:tabs>
          <w:tab w:val="left" w:pos="1418"/>
          <w:tab w:val="right" w:pos="9072"/>
        </w:tabs>
        <w:suppressAutoHyphens/>
        <w:ind w:left="567"/>
        <w:rPr>
          <w:rFonts w:ascii="Times New Roman" w:hAnsi="Times New Roman"/>
          <w:kern w:val="2"/>
          <w:sz w:val="24"/>
          <w:szCs w:val="24"/>
          <w:lang w:eastAsia="hi-IN" w:bidi="hi-IN"/>
        </w:rPr>
      </w:pPr>
      <w:r w:rsidRPr="00D052FA">
        <w:rPr>
          <w:rFonts w:ascii="Times New Roman" w:hAnsi="Times New Roman"/>
          <w:kern w:val="2"/>
          <w:sz w:val="24"/>
          <w:szCs w:val="24"/>
          <w:lang w:eastAsia="hi-IN" w:bidi="hi-IN"/>
        </w:rPr>
        <w:t>Az üzleti tárgyalás résztvevői, menete, kiértékelése</w:t>
      </w:r>
    </w:p>
    <w:p w14:paraId="1AA902E1" w14:textId="77777777" w:rsidR="00577ED0" w:rsidRPr="00D052FA" w:rsidRDefault="00577ED0" w:rsidP="00577ED0">
      <w:pPr>
        <w:widowControl w:val="0"/>
        <w:suppressAutoHyphens/>
        <w:ind w:left="1225"/>
        <w:rPr>
          <w:rFonts w:ascii="Times New Roman" w:hAnsi="Times New Roman"/>
          <w:b/>
          <w:kern w:val="2"/>
          <w:sz w:val="24"/>
          <w:szCs w:val="24"/>
          <w:lang w:eastAsia="hi-IN" w:bidi="hi-IN"/>
        </w:rPr>
      </w:pPr>
    </w:p>
    <w:p w14:paraId="60E0200B" w14:textId="77777777" w:rsidR="00577ED0" w:rsidRPr="00D052FA" w:rsidRDefault="00577ED0" w:rsidP="00815B27">
      <w:pPr>
        <w:numPr>
          <w:ilvl w:val="1"/>
          <w:numId w:val="5"/>
        </w:numPr>
        <w:tabs>
          <w:tab w:val="left" w:pos="993"/>
        </w:tabs>
        <w:rPr>
          <w:rFonts w:ascii="Times New Roman" w:hAnsi="Times New Roman"/>
          <w:b/>
          <w:i/>
          <w:sz w:val="24"/>
          <w:szCs w:val="24"/>
          <w:lang w:eastAsia="en-US"/>
        </w:rPr>
      </w:pPr>
      <w:r w:rsidRPr="00D052FA">
        <w:rPr>
          <w:rFonts w:ascii="Times New Roman" w:hAnsi="Times New Roman"/>
          <w:b/>
          <w:i/>
          <w:sz w:val="24"/>
          <w:szCs w:val="24"/>
        </w:rPr>
        <w:t xml:space="preserve">A képzés javasolt helyszíne </w:t>
      </w:r>
      <w:r w:rsidRPr="00D052FA">
        <w:rPr>
          <w:rFonts w:ascii="Times New Roman" w:hAnsi="Times New Roman"/>
          <w:b/>
          <w:i/>
          <w:kern w:val="2"/>
          <w:sz w:val="24"/>
          <w:szCs w:val="24"/>
          <w:lang w:eastAsia="hi-IN" w:bidi="hi-IN"/>
        </w:rPr>
        <w:t>(ajánlás)</w:t>
      </w:r>
    </w:p>
    <w:p w14:paraId="113A2994" w14:textId="77777777" w:rsidR="00577ED0" w:rsidRPr="00D052FA" w:rsidRDefault="00577ED0" w:rsidP="00D44026">
      <w:pPr>
        <w:tabs>
          <w:tab w:val="left" w:pos="993"/>
        </w:tabs>
        <w:ind w:firstLine="993"/>
        <w:rPr>
          <w:rFonts w:ascii="Times New Roman" w:hAnsi="Times New Roman"/>
          <w:i/>
          <w:sz w:val="24"/>
          <w:szCs w:val="24"/>
          <w:lang w:eastAsia="en-US"/>
        </w:rPr>
      </w:pPr>
      <w:r w:rsidRPr="00D052FA">
        <w:rPr>
          <w:rFonts w:ascii="Times New Roman" w:hAnsi="Times New Roman"/>
          <w:i/>
          <w:kern w:val="2"/>
          <w:sz w:val="24"/>
          <w:szCs w:val="24"/>
          <w:lang w:eastAsia="hi-IN" w:bidi="hi-IN"/>
        </w:rPr>
        <w:t>Szaktanterem, tangazdaság, tanüzem</w:t>
      </w:r>
    </w:p>
    <w:p w14:paraId="7F59D599" w14:textId="77777777" w:rsidR="00577ED0" w:rsidRPr="00D052FA" w:rsidRDefault="00577ED0" w:rsidP="006D6514">
      <w:pPr>
        <w:tabs>
          <w:tab w:val="left" w:pos="993"/>
        </w:tabs>
        <w:ind w:left="792"/>
        <w:rPr>
          <w:rFonts w:ascii="Times New Roman" w:hAnsi="Times New Roman"/>
          <w:b/>
          <w:i/>
          <w:sz w:val="24"/>
          <w:szCs w:val="24"/>
          <w:lang w:eastAsia="en-US"/>
        </w:rPr>
      </w:pPr>
    </w:p>
    <w:p w14:paraId="34644FAF" w14:textId="77777777" w:rsidR="00577ED0" w:rsidRPr="00D052FA" w:rsidRDefault="00577ED0" w:rsidP="00815B27">
      <w:pPr>
        <w:numPr>
          <w:ilvl w:val="1"/>
          <w:numId w:val="5"/>
        </w:numPr>
        <w:tabs>
          <w:tab w:val="left" w:pos="993"/>
        </w:tabs>
        <w:ind w:left="993" w:hanging="633"/>
        <w:jc w:val="both"/>
        <w:rPr>
          <w:rFonts w:ascii="Times New Roman" w:hAnsi="Times New Roman"/>
          <w:b/>
          <w:i/>
          <w:sz w:val="24"/>
          <w:szCs w:val="24"/>
        </w:rPr>
      </w:pPr>
      <w:r w:rsidRPr="00D052FA">
        <w:rPr>
          <w:rFonts w:ascii="Times New Roman" w:hAnsi="Times New Roman"/>
          <w:b/>
          <w:i/>
          <w:sz w:val="24"/>
          <w:szCs w:val="24"/>
        </w:rPr>
        <w:t>A tantárgy elsajátítása során alkalmazható sajátos módszerek, tanulói tevékenységformák (ajánlás)</w:t>
      </w:r>
    </w:p>
    <w:p w14:paraId="0751C538" w14:textId="77777777" w:rsidR="00577ED0" w:rsidRPr="00D052FA" w:rsidRDefault="00577ED0" w:rsidP="00577ED0">
      <w:pPr>
        <w:jc w:val="both"/>
        <w:rPr>
          <w:rFonts w:ascii="Times New Roman" w:hAnsi="Times New Roman"/>
          <w:b/>
          <w:i/>
          <w:sz w:val="24"/>
          <w:szCs w:val="24"/>
        </w:rPr>
      </w:pPr>
    </w:p>
    <w:p w14:paraId="6707A43F" w14:textId="77777777" w:rsidR="00577ED0" w:rsidRPr="00D052FA" w:rsidRDefault="00577ED0" w:rsidP="00815B27">
      <w:pPr>
        <w:pStyle w:val="Listaszerbekezds"/>
        <w:numPr>
          <w:ilvl w:val="2"/>
          <w:numId w:val="5"/>
        </w:numPr>
        <w:tabs>
          <w:tab w:val="num" w:pos="1571"/>
        </w:tabs>
        <w:spacing w:after="0" w:line="240" w:lineRule="auto"/>
        <w:ind w:left="1355"/>
        <w:jc w:val="both"/>
        <w:rPr>
          <w:rFonts w:ascii="Times New Roman" w:hAnsi="Times New Roman"/>
          <w:b/>
          <w:i/>
          <w:sz w:val="24"/>
          <w:szCs w:val="24"/>
        </w:rPr>
      </w:pPr>
      <w:r w:rsidRPr="00D052FA">
        <w:rPr>
          <w:rFonts w:ascii="Times New Roman" w:hAnsi="Times New Roman"/>
          <w:b/>
          <w:i/>
          <w:sz w:val="24"/>
          <w:szCs w:val="24"/>
        </w:rPr>
        <w:t>A tantárgy elsajátítása során alkalmazható sajátos oktatási módszerek (ajánlás)</w:t>
      </w:r>
    </w:p>
    <w:p w14:paraId="4B3C26C3" w14:textId="77777777" w:rsidR="006D6514" w:rsidRPr="00D052FA" w:rsidRDefault="006D6514" w:rsidP="006D6514">
      <w:pPr>
        <w:tabs>
          <w:tab w:val="num" w:pos="1571"/>
        </w:tabs>
        <w:ind w:left="635"/>
        <w:jc w:val="both"/>
        <w:rPr>
          <w:rFonts w:ascii="Times New Roman" w:hAnsi="Times New Roman"/>
          <w:b/>
          <w:i/>
          <w:sz w:val="24"/>
          <w:szCs w:val="24"/>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9"/>
        <w:gridCol w:w="1701"/>
        <w:gridCol w:w="992"/>
        <w:gridCol w:w="992"/>
        <w:gridCol w:w="993"/>
        <w:gridCol w:w="2877"/>
      </w:tblGrid>
      <w:tr w:rsidR="00577ED0" w:rsidRPr="00D052FA" w14:paraId="2DE55B68" w14:textId="77777777" w:rsidTr="006D6514">
        <w:trPr>
          <w:jc w:val="center"/>
        </w:trPr>
        <w:tc>
          <w:tcPr>
            <w:tcW w:w="1179" w:type="dxa"/>
            <w:vMerge w:val="restart"/>
            <w:vAlign w:val="center"/>
          </w:tcPr>
          <w:p w14:paraId="2B34F9DA" w14:textId="77777777" w:rsidR="00577ED0" w:rsidRPr="00D052FA" w:rsidRDefault="00577ED0" w:rsidP="006D6514">
            <w:pPr>
              <w:jc w:val="center"/>
              <w:rPr>
                <w:rFonts w:ascii="Times New Roman" w:hAnsi="Times New Roman"/>
                <w:b/>
                <w:bCs/>
                <w:sz w:val="24"/>
                <w:szCs w:val="24"/>
              </w:rPr>
            </w:pPr>
            <w:r w:rsidRPr="00D052FA">
              <w:rPr>
                <w:rFonts w:ascii="Times New Roman" w:hAnsi="Times New Roman"/>
                <w:b/>
                <w:bCs/>
                <w:sz w:val="24"/>
                <w:szCs w:val="24"/>
              </w:rPr>
              <w:t>Sorszám</w:t>
            </w:r>
          </w:p>
        </w:tc>
        <w:tc>
          <w:tcPr>
            <w:tcW w:w="1701" w:type="dxa"/>
            <w:vMerge w:val="restart"/>
            <w:vAlign w:val="center"/>
          </w:tcPr>
          <w:p w14:paraId="2A61E86E" w14:textId="77777777" w:rsidR="00577ED0" w:rsidRPr="00D052FA" w:rsidRDefault="00577ED0" w:rsidP="006D6514">
            <w:pPr>
              <w:jc w:val="center"/>
              <w:rPr>
                <w:rFonts w:ascii="Times New Roman" w:hAnsi="Times New Roman"/>
                <w:b/>
                <w:bCs/>
                <w:sz w:val="24"/>
                <w:szCs w:val="24"/>
              </w:rPr>
            </w:pPr>
            <w:r w:rsidRPr="00D052FA">
              <w:rPr>
                <w:rFonts w:ascii="Times New Roman" w:hAnsi="Times New Roman"/>
                <w:b/>
                <w:bCs/>
                <w:sz w:val="24"/>
                <w:szCs w:val="24"/>
              </w:rPr>
              <w:t xml:space="preserve">Alkalmazott oktatási </w:t>
            </w:r>
          </w:p>
          <w:p w14:paraId="091E7B56" w14:textId="77777777" w:rsidR="00577ED0" w:rsidRPr="00D052FA" w:rsidRDefault="00577ED0" w:rsidP="006D6514">
            <w:pPr>
              <w:jc w:val="center"/>
              <w:rPr>
                <w:rFonts w:ascii="Times New Roman" w:hAnsi="Times New Roman"/>
                <w:b/>
                <w:bCs/>
                <w:sz w:val="24"/>
                <w:szCs w:val="24"/>
              </w:rPr>
            </w:pPr>
            <w:r w:rsidRPr="00D052FA">
              <w:rPr>
                <w:rFonts w:ascii="Times New Roman" w:hAnsi="Times New Roman"/>
                <w:b/>
                <w:bCs/>
                <w:sz w:val="24"/>
                <w:szCs w:val="24"/>
              </w:rPr>
              <w:t>módszer neve</w:t>
            </w:r>
          </w:p>
        </w:tc>
        <w:tc>
          <w:tcPr>
            <w:tcW w:w="2977" w:type="dxa"/>
            <w:gridSpan w:val="3"/>
            <w:vAlign w:val="center"/>
          </w:tcPr>
          <w:p w14:paraId="716E4EA2" w14:textId="77777777" w:rsidR="00577ED0" w:rsidRPr="00D052FA" w:rsidRDefault="00577ED0" w:rsidP="006D6514">
            <w:pPr>
              <w:jc w:val="center"/>
              <w:rPr>
                <w:rFonts w:ascii="Times New Roman" w:hAnsi="Times New Roman"/>
                <w:b/>
                <w:bCs/>
                <w:sz w:val="24"/>
                <w:szCs w:val="24"/>
              </w:rPr>
            </w:pPr>
            <w:r w:rsidRPr="00D052FA">
              <w:rPr>
                <w:rFonts w:ascii="Times New Roman" w:hAnsi="Times New Roman"/>
                <w:b/>
                <w:bCs/>
                <w:sz w:val="24"/>
                <w:szCs w:val="24"/>
              </w:rPr>
              <w:t>A tanulói tevékenység szervezeti kerete</w:t>
            </w:r>
          </w:p>
        </w:tc>
        <w:tc>
          <w:tcPr>
            <w:tcW w:w="2877" w:type="dxa"/>
            <w:vMerge w:val="restart"/>
            <w:vAlign w:val="center"/>
          </w:tcPr>
          <w:p w14:paraId="2FCB8621" w14:textId="4BFFE5E3" w:rsidR="00577ED0" w:rsidRPr="00D052FA" w:rsidRDefault="00577ED0" w:rsidP="006D6514">
            <w:pPr>
              <w:jc w:val="center"/>
              <w:rPr>
                <w:rFonts w:ascii="Times New Roman" w:hAnsi="Times New Roman"/>
                <w:b/>
                <w:bCs/>
                <w:sz w:val="24"/>
                <w:szCs w:val="24"/>
              </w:rPr>
            </w:pPr>
            <w:r w:rsidRPr="00D052FA">
              <w:rPr>
                <w:rFonts w:ascii="Times New Roman" w:hAnsi="Times New Roman"/>
                <w:b/>
                <w:bCs/>
                <w:sz w:val="24"/>
                <w:szCs w:val="24"/>
              </w:rPr>
              <w:t xml:space="preserve">Alkalmazandó eszközök és felszerelések </w:t>
            </w:r>
          </w:p>
        </w:tc>
      </w:tr>
      <w:tr w:rsidR="00577ED0" w:rsidRPr="00D052FA" w14:paraId="481DB92A" w14:textId="77777777" w:rsidTr="006D6514">
        <w:trPr>
          <w:trHeight w:val="443"/>
          <w:jc w:val="center"/>
        </w:trPr>
        <w:tc>
          <w:tcPr>
            <w:tcW w:w="1179" w:type="dxa"/>
            <w:vMerge/>
            <w:vAlign w:val="center"/>
          </w:tcPr>
          <w:p w14:paraId="52F08031" w14:textId="77777777" w:rsidR="00577ED0" w:rsidRPr="00D052FA" w:rsidRDefault="00577ED0" w:rsidP="006D6514">
            <w:pPr>
              <w:jc w:val="center"/>
              <w:rPr>
                <w:rFonts w:ascii="Times New Roman" w:hAnsi="Times New Roman"/>
                <w:b/>
                <w:bCs/>
                <w:sz w:val="24"/>
                <w:szCs w:val="24"/>
              </w:rPr>
            </w:pPr>
          </w:p>
        </w:tc>
        <w:tc>
          <w:tcPr>
            <w:tcW w:w="1701" w:type="dxa"/>
            <w:vMerge/>
            <w:vAlign w:val="center"/>
          </w:tcPr>
          <w:p w14:paraId="6F72C8B7" w14:textId="77777777" w:rsidR="00577ED0" w:rsidRPr="00D052FA" w:rsidRDefault="00577ED0" w:rsidP="006D6514">
            <w:pPr>
              <w:rPr>
                <w:rFonts w:ascii="Times New Roman" w:hAnsi="Times New Roman"/>
                <w:b/>
                <w:bCs/>
                <w:sz w:val="24"/>
                <w:szCs w:val="24"/>
              </w:rPr>
            </w:pPr>
          </w:p>
        </w:tc>
        <w:tc>
          <w:tcPr>
            <w:tcW w:w="992" w:type="dxa"/>
            <w:vAlign w:val="center"/>
          </w:tcPr>
          <w:p w14:paraId="218B0A6B" w14:textId="77777777" w:rsidR="00577ED0" w:rsidRPr="00D052FA" w:rsidRDefault="00577ED0" w:rsidP="006D6514">
            <w:pPr>
              <w:jc w:val="center"/>
              <w:rPr>
                <w:rFonts w:ascii="Times New Roman" w:hAnsi="Times New Roman"/>
                <w:b/>
                <w:bCs/>
                <w:sz w:val="24"/>
                <w:szCs w:val="24"/>
              </w:rPr>
            </w:pPr>
            <w:r w:rsidRPr="00D052FA">
              <w:rPr>
                <w:rFonts w:ascii="Times New Roman" w:hAnsi="Times New Roman"/>
                <w:b/>
                <w:bCs/>
                <w:sz w:val="24"/>
                <w:szCs w:val="24"/>
              </w:rPr>
              <w:t>egyéni</w:t>
            </w:r>
          </w:p>
        </w:tc>
        <w:tc>
          <w:tcPr>
            <w:tcW w:w="992" w:type="dxa"/>
            <w:vAlign w:val="center"/>
          </w:tcPr>
          <w:p w14:paraId="6E1B811C" w14:textId="77777777" w:rsidR="00577ED0" w:rsidRPr="00D052FA" w:rsidRDefault="00577ED0" w:rsidP="006D6514">
            <w:pPr>
              <w:jc w:val="center"/>
              <w:rPr>
                <w:rFonts w:ascii="Times New Roman" w:hAnsi="Times New Roman"/>
                <w:b/>
                <w:bCs/>
                <w:sz w:val="24"/>
                <w:szCs w:val="24"/>
              </w:rPr>
            </w:pPr>
            <w:r w:rsidRPr="00D052FA">
              <w:rPr>
                <w:rFonts w:ascii="Times New Roman" w:hAnsi="Times New Roman"/>
                <w:b/>
                <w:bCs/>
                <w:sz w:val="24"/>
                <w:szCs w:val="24"/>
              </w:rPr>
              <w:t>csoport</w:t>
            </w:r>
          </w:p>
        </w:tc>
        <w:tc>
          <w:tcPr>
            <w:tcW w:w="993" w:type="dxa"/>
            <w:vAlign w:val="center"/>
          </w:tcPr>
          <w:p w14:paraId="303511FF" w14:textId="77777777" w:rsidR="00577ED0" w:rsidRPr="00D052FA" w:rsidRDefault="00577ED0" w:rsidP="006D6514">
            <w:pPr>
              <w:jc w:val="center"/>
              <w:rPr>
                <w:rFonts w:ascii="Times New Roman" w:hAnsi="Times New Roman"/>
                <w:b/>
                <w:bCs/>
                <w:sz w:val="24"/>
                <w:szCs w:val="24"/>
              </w:rPr>
            </w:pPr>
            <w:r w:rsidRPr="00D052FA">
              <w:rPr>
                <w:rFonts w:ascii="Times New Roman" w:hAnsi="Times New Roman"/>
                <w:b/>
                <w:bCs/>
                <w:sz w:val="24"/>
                <w:szCs w:val="24"/>
              </w:rPr>
              <w:t>osztály</w:t>
            </w:r>
          </w:p>
        </w:tc>
        <w:tc>
          <w:tcPr>
            <w:tcW w:w="2877" w:type="dxa"/>
            <w:vMerge/>
            <w:vAlign w:val="center"/>
          </w:tcPr>
          <w:p w14:paraId="7F00432B" w14:textId="77777777" w:rsidR="00577ED0" w:rsidRPr="00D052FA" w:rsidRDefault="00577ED0" w:rsidP="006D6514">
            <w:pPr>
              <w:jc w:val="center"/>
              <w:rPr>
                <w:rFonts w:ascii="Times New Roman" w:hAnsi="Times New Roman"/>
                <w:b/>
                <w:bCs/>
                <w:sz w:val="24"/>
                <w:szCs w:val="24"/>
              </w:rPr>
            </w:pPr>
          </w:p>
        </w:tc>
      </w:tr>
      <w:tr w:rsidR="00577ED0" w:rsidRPr="00D052FA" w14:paraId="58381718" w14:textId="77777777" w:rsidTr="00345BCC">
        <w:trPr>
          <w:trHeight w:val="548"/>
          <w:jc w:val="center"/>
        </w:trPr>
        <w:tc>
          <w:tcPr>
            <w:tcW w:w="1179" w:type="dxa"/>
            <w:vAlign w:val="center"/>
          </w:tcPr>
          <w:p w14:paraId="37555381" w14:textId="77777777" w:rsidR="00577ED0" w:rsidRPr="00D052FA" w:rsidRDefault="00577ED0" w:rsidP="006D6514">
            <w:pPr>
              <w:jc w:val="center"/>
              <w:rPr>
                <w:rFonts w:ascii="Times New Roman" w:hAnsi="Times New Roman"/>
                <w:sz w:val="24"/>
                <w:szCs w:val="24"/>
              </w:rPr>
            </w:pPr>
            <w:r w:rsidRPr="00D052FA">
              <w:rPr>
                <w:rFonts w:ascii="Times New Roman" w:hAnsi="Times New Roman"/>
                <w:sz w:val="24"/>
                <w:szCs w:val="24"/>
              </w:rPr>
              <w:t>1.1</w:t>
            </w:r>
          </w:p>
        </w:tc>
        <w:tc>
          <w:tcPr>
            <w:tcW w:w="1701" w:type="dxa"/>
            <w:vAlign w:val="center"/>
          </w:tcPr>
          <w:p w14:paraId="5F714E22" w14:textId="77777777" w:rsidR="00577ED0" w:rsidRPr="00D052FA" w:rsidRDefault="00577ED0" w:rsidP="006D6514">
            <w:pPr>
              <w:rPr>
                <w:rFonts w:ascii="Times New Roman" w:hAnsi="Times New Roman"/>
                <w:sz w:val="24"/>
                <w:szCs w:val="24"/>
              </w:rPr>
            </w:pPr>
            <w:r w:rsidRPr="00D052FA">
              <w:rPr>
                <w:rFonts w:ascii="Times New Roman" w:hAnsi="Times New Roman"/>
                <w:sz w:val="24"/>
                <w:szCs w:val="24"/>
              </w:rPr>
              <w:t>magyarázat</w:t>
            </w:r>
          </w:p>
        </w:tc>
        <w:tc>
          <w:tcPr>
            <w:tcW w:w="992" w:type="dxa"/>
            <w:vAlign w:val="center"/>
          </w:tcPr>
          <w:p w14:paraId="18CF5921" w14:textId="55837E77" w:rsidR="00577ED0" w:rsidRPr="00D052FA" w:rsidRDefault="00577ED0" w:rsidP="006D6514">
            <w:pPr>
              <w:jc w:val="center"/>
              <w:rPr>
                <w:rFonts w:ascii="Times New Roman" w:hAnsi="Times New Roman"/>
                <w:sz w:val="24"/>
                <w:szCs w:val="24"/>
              </w:rPr>
            </w:pPr>
          </w:p>
        </w:tc>
        <w:tc>
          <w:tcPr>
            <w:tcW w:w="992" w:type="dxa"/>
            <w:vAlign w:val="center"/>
          </w:tcPr>
          <w:p w14:paraId="659AF43E" w14:textId="77777777" w:rsidR="00577ED0" w:rsidRPr="00D052FA" w:rsidRDefault="00577ED0" w:rsidP="006D6514">
            <w:pPr>
              <w:jc w:val="center"/>
              <w:rPr>
                <w:rFonts w:ascii="Times New Roman" w:hAnsi="Times New Roman"/>
                <w:sz w:val="24"/>
                <w:szCs w:val="24"/>
              </w:rPr>
            </w:pPr>
            <w:r w:rsidRPr="00D052FA">
              <w:rPr>
                <w:rFonts w:ascii="Times New Roman" w:hAnsi="Times New Roman"/>
                <w:sz w:val="24"/>
                <w:szCs w:val="24"/>
              </w:rPr>
              <w:t>X</w:t>
            </w:r>
          </w:p>
        </w:tc>
        <w:tc>
          <w:tcPr>
            <w:tcW w:w="993" w:type="dxa"/>
            <w:vAlign w:val="center"/>
          </w:tcPr>
          <w:p w14:paraId="0498E3A4" w14:textId="77777777" w:rsidR="00577ED0" w:rsidRPr="00D052FA" w:rsidRDefault="00577ED0" w:rsidP="006D6514">
            <w:pPr>
              <w:jc w:val="center"/>
              <w:rPr>
                <w:rFonts w:ascii="Times New Roman" w:hAnsi="Times New Roman"/>
                <w:sz w:val="24"/>
                <w:szCs w:val="24"/>
              </w:rPr>
            </w:pPr>
          </w:p>
        </w:tc>
        <w:tc>
          <w:tcPr>
            <w:tcW w:w="2877" w:type="dxa"/>
            <w:vAlign w:val="center"/>
          </w:tcPr>
          <w:p w14:paraId="7861BA61" w14:textId="758C6AFF" w:rsidR="00577ED0" w:rsidRPr="00D052FA" w:rsidRDefault="00577ED0" w:rsidP="006D6514">
            <w:pPr>
              <w:jc w:val="center"/>
              <w:rPr>
                <w:rFonts w:ascii="Times New Roman" w:hAnsi="Times New Roman"/>
                <w:sz w:val="24"/>
                <w:szCs w:val="24"/>
              </w:rPr>
            </w:pPr>
          </w:p>
        </w:tc>
      </w:tr>
      <w:tr w:rsidR="00577ED0" w:rsidRPr="00D052FA" w14:paraId="0E9992F2" w14:textId="77777777" w:rsidTr="00345BCC">
        <w:trPr>
          <w:trHeight w:val="570"/>
          <w:jc w:val="center"/>
        </w:trPr>
        <w:tc>
          <w:tcPr>
            <w:tcW w:w="1179" w:type="dxa"/>
            <w:vAlign w:val="center"/>
          </w:tcPr>
          <w:p w14:paraId="7ADAD74C" w14:textId="77777777" w:rsidR="00577ED0" w:rsidRPr="00D052FA" w:rsidRDefault="00577ED0" w:rsidP="006D6514">
            <w:pPr>
              <w:jc w:val="center"/>
              <w:rPr>
                <w:rFonts w:ascii="Times New Roman" w:hAnsi="Times New Roman"/>
                <w:sz w:val="24"/>
                <w:szCs w:val="24"/>
              </w:rPr>
            </w:pPr>
            <w:r w:rsidRPr="00D052FA">
              <w:rPr>
                <w:rFonts w:ascii="Times New Roman" w:hAnsi="Times New Roman"/>
                <w:sz w:val="24"/>
                <w:szCs w:val="24"/>
              </w:rPr>
              <w:t>1.2.</w:t>
            </w:r>
          </w:p>
        </w:tc>
        <w:tc>
          <w:tcPr>
            <w:tcW w:w="1701" w:type="dxa"/>
            <w:vAlign w:val="center"/>
          </w:tcPr>
          <w:p w14:paraId="388267CF" w14:textId="77777777" w:rsidR="00577ED0" w:rsidRPr="00D052FA" w:rsidRDefault="00577ED0" w:rsidP="006D6514">
            <w:pPr>
              <w:rPr>
                <w:rFonts w:ascii="Times New Roman" w:hAnsi="Times New Roman"/>
                <w:sz w:val="24"/>
                <w:szCs w:val="24"/>
              </w:rPr>
            </w:pPr>
            <w:r w:rsidRPr="00D052FA">
              <w:rPr>
                <w:rFonts w:ascii="Times New Roman" w:hAnsi="Times New Roman"/>
                <w:sz w:val="24"/>
                <w:szCs w:val="24"/>
              </w:rPr>
              <w:t>megbeszélés</w:t>
            </w:r>
          </w:p>
        </w:tc>
        <w:tc>
          <w:tcPr>
            <w:tcW w:w="992" w:type="dxa"/>
            <w:vAlign w:val="center"/>
          </w:tcPr>
          <w:p w14:paraId="7DD54AEF" w14:textId="30978F39" w:rsidR="00577ED0" w:rsidRPr="00D052FA" w:rsidRDefault="00577ED0" w:rsidP="006D6514">
            <w:pPr>
              <w:jc w:val="center"/>
              <w:rPr>
                <w:rFonts w:ascii="Times New Roman" w:hAnsi="Times New Roman"/>
                <w:sz w:val="24"/>
                <w:szCs w:val="24"/>
              </w:rPr>
            </w:pPr>
          </w:p>
        </w:tc>
        <w:tc>
          <w:tcPr>
            <w:tcW w:w="992" w:type="dxa"/>
            <w:vAlign w:val="center"/>
          </w:tcPr>
          <w:p w14:paraId="7AA8B1C0" w14:textId="77777777" w:rsidR="00577ED0" w:rsidRPr="00D052FA" w:rsidRDefault="00577ED0" w:rsidP="006D6514">
            <w:pPr>
              <w:jc w:val="center"/>
              <w:rPr>
                <w:rFonts w:ascii="Times New Roman" w:hAnsi="Times New Roman"/>
                <w:sz w:val="24"/>
                <w:szCs w:val="24"/>
              </w:rPr>
            </w:pPr>
            <w:r w:rsidRPr="00D052FA">
              <w:rPr>
                <w:rFonts w:ascii="Times New Roman" w:hAnsi="Times New Roman"/>
                <w:sz w:val="24"/>
                <w:szCs w:val="24"/>
              </w:rPr>
              <w:t>X</w:t>
            </w:r>
          </w:p>
        </w:tc>
        <w:tc>
          <w:tcPr>
            <w:tcW w:w="993" w:type="dxa"/>
            <w:vAlign w:val="center"/>
          </w:tcPr>
          <w:p w14:paraId="34B80790" w14:textId="77777777" w:rsidR="00577ED0" w:rsidRPr="00D052FA" w:rsidRDefault="00577ED0" w:rsidP="006D6514">
            <w:pPr>
              <w:jc w:val="center"/>
              <w:rPr>
                <w:rFonts w:ascii="Times New Roman" w:hAnsi="Times New Roman"/>
                <w:sz w:val="24"/>
                <w:szCs w:val="24"/>
              </w:rPr>
            </w:pPr>
          </w:p>
        </w:tc>
        <w:tc>
          <w:tcPr>
            <w:tcW w:w="2877" w:type="dxa"/>
            <w:vAlign w:val="center"/>
          </w:tcPr>
          <w:p w14:paraId="1307000C" w14:textId="77777777" w:rsidR="00577ED0" w:rsidRPr="00D052FA" w:rsidRDefault="00577ED0" w:rsidP="006D6514">
            <w:pPr>
              <w:jc w:val="center"/>
              <w:rPr>
                <w:rFonts w:ascii="Times New Roman" w:hAnsi="Times New Roman"/>
                <w:sz w:val="24"/>
                <w:szCs w:val="24"/>
              </w:rPr>
            </w:pPr>
          </w:p>
        </w:tc>
      </w:tr>
      <w:tr w:rsidR="00577ED0" w:rsidRPr="00D052FA" w14:paraId="6097F35A" w14:textId="77777777" w:rsidTr="00345BCC">
        <w:trPr>
          <w:trHeight w:val="550"/>
          <w:jc w:val="center"/>
        </w:trPr>
        <w:tc>
          <w:tcPr>
            <w:tcW w:w="1179" w:type="dxa"/>
            <w:vAlign w:val="center"/>
          </w:tcPr>
          <w:p w14:paraId="34A70570" w14:textId="77777777" w:rsidR="00577ED0" w:rsidRPr="00D052FA" w:rsidRDefault="00577ED0" w:rsidP="006D6514">
            <w:pPr>
              <w:jc w:val="center"/>
              <w:rPr>
                <w:rFonts w:ascii="Times New Roman" w:hAnsi="Times New Roman"/>
                <w:sz w:val="24"/>
                <w:szCs w:val="24"/>
              </w:rPr>
            </w:pPr>
            <w:r w:rsidRPr="00D052FA">
              <w:rPr>
                <w:rFonts w:ascii="Times New Roman" w:hAnsi="Times New Roman"/>
                <w:sz w:val="24"/>
                <w:szCs w:val="24"/>
              </w:rPr>
              <w:t>1.3.</w:t>
            </w:r>
          </w:p>
        </w:tc>
        <w:tc>
          <w:tcPr>
            <w:tcW w:w="1701" w:type="dxa"/>
            <w:vAlign w:val="center"/>
          </w:tcPr>
          <w:p w14:paraId="06886405" w14:textId="77777777" w:rsidR="00577ED0" w:rsidRPr="00D052FA" w:rsidRDefault="00577ED0" w:rsidP="006D6514">
            <w:pPr>
              <w:rPr>
                <w:rFonts w:ascii="Times New Roman" w:hAnsi="Times New Roman"/>
                <w:sz w:val="24"/>
                <w:szCs w:val="24"/>
              </w:rPr>
            </w:pPr>
            <w:r w:rsidRPr="00D052FA">
              <w:rPr>
                <w:rFonts w:ascii="Times New Roman" w:hAnsi="Times New Roman"/>
                <w:sz w:val="24"/>
                <w:szCs w:val="24"/>
              </w:rPr>
              <w:t>szemléltetés</w:t>
            </w:r>
          </w:p>
        </w:tc>
        <w:tc>
          <w:tcPr>
            <w:tcW w:w="992" w:type="dxa"/>
            <w:vAlign w:val="center"/>
          </w:tcPr>
          <w:p w14:paraId="3971CE7C" w14:textId="415E3814" w:rsidR="00577ED0" w:rsidRPr="00D052FA" w:rsidRDefault="00577ED0" w:rsidP="006D6514">
            <w:pPr>
              <w:jc w:val="center"/>
              <w:rPr>
                <w:rFonts w:ascii="Times New Roman" w:hAnsi="Times New Roman"/>
                <w:sz w:val="24"/>
                <w:szCs w:val="24"/>
              </w:rPr>
            </w:pPr>
          </w:p>
        </w:tc>
        <w:tc>
          <w:tcPr>
            <w:tcW w:w="992" w:type="dxa"/>
            <w:vAlign w:val="center"/>
          </w:tcPr>
          <w:p w14:paraId="5E0B4D80" w14:textId="77777777" w:rsidR="00577ED0" w:rsidRPr="00D052FA" w:rsidRDefault="00577ED0" w:rsidP="006D6514">
            <w:pPr>
              <w:jc w:val="center"/>
              <w:rPr>
                <w:rFonts w:ascii="Times New Roman" w:hAnsi="Times New Roman"/>
                <w:sz w:val="24"/>
                <w:szCs w:val="24"/>
              </w:rPr>
            </w:pPr>
            <w:r w:rsidRPr="00D052FA">
              <w:rPr>
                <w:rFonts w:ascii="Times New Roman" w:hAnsi="Times New Roman"/>
                <w:sz w:val="24"/>
                <w:szCs w:val="24"/>
              </w:rPr>
              <w:t>X</w:t>
            </w:r>
          </w:p>
        </w:tc>
        <w:tc>
          <w:tcPr>
            <w:tcW w:w="993" w:type="dxa"/>
            <w:vAlign w:val="center"/>
          </w:tcPr>
          <w:p w14:paraId="72A91B43" w14:textId="77777777" w:rsidR="00577ED0" w:rsidRPr="00D052FA" w:rsidRDefault="00577ED0" w:rsidP="006D6514">
            <w:pPr>
              <w:jc w:val="center"/>
              <w:rPr>
                <w:rFonts w:ascii="Times New Roman" w:hAnsi="Times New Roman"/>
                <w:sz w:val="24"/>
                <w:szCs w:val="24"/>
              </w:rPr>
            </w:pPr>
          </w:p>
        </w:tc>
        <w:tc>
          <w:tcPr>
            <w:tcW w:w="2877" w:type="dxa"/>
            <w:vAlign w:val="center"/>
          </w:tcPr>
          <w:p w14:paraId="5C87CB87" w14:textId="77777777" w:rsidR="00577ED0" w:rsidRPr="00D052FA" w:rsidRDefault="00577ED0" w:rsidP="006D6514">
            <w:pPr>
              <w:jc w:val="center"/>
              <w:rPr>
                <w:rFonts w:ascii="Times New Roman" w:hAnsi="Times New Roman"/>
                <w:sz w:val="24"/>
                <w:szCs w:val="24"/>
              </w:rPr>
            </w:pPr>
          </w:p>
        </w:tc>
      </w:tr>
      <w:tr w:rsidR="00577ED0" w:rsidRPr="00D052FA" w14:paraId="57C56AB0" w14:textId="77777777" w:rsidTr="00345BCC">
        <w:trPr>
          <w:trHeight w:val="547"/>
          <w:jc w:val="center"/>
        </w:trPr>
        <w:tc>
          <w:tcPr>
            <w:tcW w:w="1179" w:type="dxa"/>
            <w:vAlign w:val="center"/>
          </w:tcPr>
          <w:p w14:paraId="405FA075" w14:textId="77777777" w:rsidR="00577ED0" w:rsidRPr="00D052FA" w:rsidRDefault="00577ED0" w:rsidP="006D6514">
            <w:pPr>
              <w:jc w:val="center"/>
              <w:rPr>
                <w:rFonts w:ascii="Times New Roman" w:hAnsi="Times New Roman"/>
                <w:sz w:val="24"/>
                <w:szCs w:val="24"/>
              </w:rPr>
            </w:pPr>
            <w:r w:rsidRPr="00D052FA">
              <w:rPr>
                <w:rFonts w:ascii="Times New Roman" w:hAnsi="Times New Roman"/>
                <w:sz w:val="24"/>
                <w:szCs w:val="24"/>
              </w:rPr>
              <w:t>1.4.</w:t>
            </w:r>
          </w:p>
        </w:tc>
        <w:tc>
          <w:tcPr>
            <w:tcW w:w="1701" w:type="dxa"/>
            <w:vAlign w:val="center"/>
          </w:tcPr>
          <w:p w14:paraId="2F9B7D66" w14:textId="77777777" w:rsidR="00577ED0" w:rsidRPr="00D052FA" w:rsidRDefault="00577ED0" w:rsidP="006D6514">
            <w:pPr>
              <w:rPr>
                <w:rFonts w:ascii="Times New Roman" w:hAnsi="Times New Roman"/>
                <w:sz w:val="24"/>
                <w:szCs w:val="24"/>
              </w:rPr>
            </w:pPr>
            <w:r w:rsidRPr="00D052FA">
              <w:rPr>
                <w:rFonts w:ascii="Times New Roman" w:hAnsi="Times New Roman"/>
                <w:sz w:val="24"/>
                <w:szCs w:val="24"/>
              </w:rPr>
              <w:t>bemutatás</w:t>
            </w:r>
          </w:p>
        </w:tc>
        <w:tc>
          <w:tcPr>
            <w:tcW w:w="992" w:type="dxa"/>
            <w:vAlign w:val="center"/>
          </w:tcPr>
          <w:p w14:paraId="7B26842C" w14:textId="569A1DD9" w:rsidR="00577ED0" w:rsidRPr="00D052FA" w:rsidRDefault="00577ED0" w:rsidP="006D6514">
            <w:pPr>
              <w:jc w:val="center"/>
              <w:rPr>
                <w:rFonts w:ascii="Times New Roman" w:hAnsi="Times New Roman"/>
                <w:sz w:val="24"/>
                <w:szCs w:val="24"/>
              </w:rPr>
            </w:pPr>
          </w:p>
        </w:tc>
        <w:tc>
          <w:tcPr>
            <w:tcW w:w="992" w:type="dxa"/>
            <w:vAlign w:val="center"/>
          </w:tcPr>
          <w:p w14:paraId="0FA98F30" w14:textId="77777777" w:rsidR="00577ED0" w:rsidRPr="00D052FA" w:rsidRDefault="00577ED0" w:rsidP="006D6514">
            <w:pPr>
              <w:jc w:val="center"/>
              <w:rPr>
                <w:rFonts w:ascii="Times New Roman" w:hAnsi="Times New Roman"/>
                <w:sz w:val="24"/>
                <w:szCs w:val="24"/>
              </w:rPr>
            </w:pPr>
            <w:r w:rsidRPr="00D052FA">
              <w:rPr>
                <w:rFonts w:ascii="Times New Roman" w:hAnsi="Times New Roman"/>
                <w:sz w:val="24"/>
                <w:szCs w:val="24"/>
              </w:rPr>
              <w:t>X</w:t>
            </w:r>
          </w:p>
        </w:tc>
        <w:tc>
          <w:tcPr>
            <w:tcW w:w="993" w:type="dxa"/>
            <w:vAlign w:val="center"/>
          </w:tcPr>
          <w:p w14:paraId="76E6DA02" w14:textId="77777777" w:rsidR="00577ED0" w:rsidRPr="00D052FA" w:rsidRDefault="00577ED0" w:rsidP="006D6514">
            <w:pPr>
              <w:jc w:val="center"/>
              <w:rPr>
                <w:rFonts w:ascii="Times New Roman" w:hAnsi="Times New Roman"/>
                <w:sz w:val="24"/>
                <w:szCs w:val="24"/>
              </w:rPr>
            </w:pPr>
          </w:p>
        </w:tc>
        <w:tc>
          <w:tcPr>
            <w:tcW w:w="2877" w:type="dxa"/>
            <w:vAlign w:val="center"/>
          </w:tcPr>
          <w:p w14:paraId="11467A10" w14:textId="77777777" w:rsidR="00577ED0" w:rsidRPr="00D052FA" w:rsidRDefault="00577ED0" w:rsidP="006D6514">
            <w:pPr>
              <w:jc w:val="center"/>
              <w:rPr>
                <w:rFonts w:ascii="Times New Roman" w:hAnsi="Times New Roman"/>
                <w:sz w:val="24"/>
                <w:szCs w:val="24"/>
              </w:rPr>
            </w:pPr>
          </w:p>
        </w:tc>
      </w:tr>
      <w:tr w:rsidR="00577ED0" w:rsidRPr="00D052FA" w14:paraId="1FC628D6" w14:textId="77777777" w:rsidTr="00345BCC">
        <w:trPr>
          <w:trHeight w:val="566"/>
          <w:jc w:val="center"/>
        </w:trPr>
        <w:tc>
          <w:tcPr>
            <w:tcW w:w="1179" w:type="dxa"/>
            <w:vAlign w:val="center"/>
          </w:tcPr>
          <w:p w14:paraId="4B9AC897" w14:textId="77777777" w:rsidR="00577ED0" w:rsidRPr="00D052FA" w:rsidRDefault="00577ED0" w:rsidP="006D6514">
            <w:pPr>
              <w:jc w:val="center"/>
              <w:rPr>
                <w:rFonts w:ascii="Times New Roman" w:hAnsi="Times New Roman"/>
                <w:sz w:val="24"/>
                <w:szCs w:val="24"/>
              </w:rPr>
            </w:pPr>
            <w:r w:rsidRPr="00D052FA">
              <w:rPr>
                <w:rFonts w:ascii="Times New Roman" w:hAnsi="Times New Roman"/>
                <w:sz w:val="24"/>
                <w:szCs w:val="24"/>
              </w:rPr>
              <w:t>1.5.</w:t>
            </w:r>
          </w:p>
        </w:tc>
        <w:tc>
          <w:tcPr>
            <w:tcW w:w="1701" w:type="dxa"/>
            <w:vAlign w:val="center"/>
          </w:tcPr>
          <w:p w14:paraId="0C0E1CDB" w14:textId="77777777" w:rsidR="00577ED0" w:rsidRPr="00D052FA" w:rsidRDefault="00577ED0" w:rsidP="006D6514">
            <w:pPr>
              <w:rPr>
                <w:rFonts w:ascii="Times New Roman" w:hAnsi="Times New Roman"/>
                <w:sz w:val="24"/>
                <w:szCs w:val="24"/>
              </w:rPr>
            </w:pPr>
            <w:r w:rsidRPr="00D052FA">
              <w:rPr>
                <w:rFonts w:ascii="Times New Roman" w:hAnsi="Times New Roman"/>
                <w:sz w:val="24"/>
                <w:szCs w:val="24"/>
              </w:rPr>
              <w:t>gyakorlás</w:t>
            </w:r>
          </w:p>
        </w:tc>
        <w:tc>
          <w:tcPr>
            <w:tcW w:w="992" w:type="dxa"/>
            <w:vAlign w:val="center"/>
          </w:tcPr>
          <w:p w14:paraId="1475A26D" w14:textId="7177EBB7" w:rsidR="00577ED0" w:rsidRPr="00D052FA" w:rsidRDefault="00577ED0" w:rsidP="006D6514">
            <w:pPr>
              <w:jc w:val="center"/>
              <w:rPr>
                <w:rFonts w:ascii="Times New Roman" w:hAnsi="Times New Roman"/>
                <w:sz w:val="24"/>
                <w:szCs w:val="24"/>
              </w:rPr>
            </w:pPr>
          </w:p>
        </w:tc>
        <w:tc>
          <w:tcPr>
            <w:tcW w:w="992" w:type="dxa"/>
            <w:vAlign w:val="center"/>
          </w:tcPr>
          <w:p w14:paraId="7FE4F128" w14:textId="77777777" w:rsidR="00577ED0" w:rsidRPr="00D052FA" w:rsidRDefault="00577ED0" w:rsidP="006D6514">
            <w:pPr>
              <w:jc w:val="center"/>
              <w:rPr>
                <w:rFonts w:ascii="Times New Roman" w:hAnsi="Times New Roman"/>
                <w:sz w:val="24"/>
                <w:szCs w:val="24"/>
              </w:rPr>
            </w:pPr>
            <w:r w:rsidRPr="00D052FA">
              <w:rPr>
                <w:rFonts w:ascii="Times New Roman" w:hAnsi="Times New Roman"/>
                <w:sz w:val="24"/>
                <w:szCs w:val="24"/>
              </w:rPr>
              <w:t>X</w:t>
            </w:r>
          </w:p>
        </w:tc>
        <w:tc>
          <w:tcPr>
            <w:tcW w:w="993" w:type="dxa"/>
            <w:vAlign w:val="center"/>
          </w:tcPr>
          <w:p w14:paraId="0D048944" w14:textId="77777777" w:rsidR="00577ED0" w:rsidRPr="00D052FA" w:rsidRDefault="00577ED0" w:rsidP="006D6514">
            <w:pPr>
              <w:jc w:val="center"/>
              <w:rPr>
                <w:rFonts w:ascii="Times New Roman" w:hAnsi="Times New Roman"/>
                <w:sz w:val="24"/>
                <w:szCs w:val="24"/>
              </w:rPr>
            </w:pPr>
          </w:p>
        </w:tc>
        <w:tc>
          <w:tcPr>
            <w:tcW w:w="2877" w:type="dxa"/>
            <w:vAlign w:val="center"/>
          </w:tcPr>
          <w:p w14:paraId="0212A164" w14:textId="77777777" w:rsidR="00577ED0" w:rsidRPr="00D052FA" w:rsidRDefault="00577ED0" w:rsidP="006D6514">
            <w:pPr>
              <w:jc w:val="center"/>
              <w:rPr>
                <w:rFonts w:ascii="Times New Roman" w:hAnsi="Times New Roman"/>
                <w:sz w:val="24"/>
                <w:szCs w:val="24"/>
              </w:rPr>
            </w:pPr>
          </w:p>
        </w:tc>
      </w:tr>
    </w:tbl>
    <w:p w14:paraId="1019535E" w14:textId="77777777" w:rsidR="00577ED0" w:rsidRPr="00D052FA" w:rsidRDefault="00577ED0" w:rsidP="00577ED0">
      <w:pPr>
        <w:pStyle w:val="Listaszerbekezds"/>
        <w:spacing w:after="0" w:line="240" w:lineRule="auto"/>
        <w:ind w:left="709" w:firstLine="83"/>
        <w:rPr>
          <w:rFonts w:ascii="Times New Roman" w:hAnsi="Times New Roman"/>
          <w:b/>
          <w:i/>
          <w:sz w:val="24"/>
          <w:szCs w:val="24"/>
        </w:rPr>
      </w:pPr>
    </w:p>
    <w:p w14:paraId="369FFB6A" w14:textId="77777777" w:rsidR="00577ED0" w:rsidRPr="00D052FA" w:rsidRDefault="00577ED0" w:rsidP="00815B27">
      <w:pPr>
        <w:numPr>
          <w:ilvl w:val="2"/>
          <w:numId w:val="5"/>
        </w:numPr>
        <w:tabs>
          <w:tab w:val="num" w:pos="1571"/>
        </w:tabs>
        <w:ind w:left="1355"/>
        <w:jc w:val="both"/>
        <w:rPr>
          <w:rFonts w:ascii="Times New Roman" w:hAnsi="Times New Roman"/>
          <w:b/>
          <w:sz w:val="24"/>
          <w:szCs w:val="24"/>
        </w:rPr>
      </w:pPr>
      <w:r w:rsidRPr="00D052FA">
        <w:rPr>
          <w:rFonts w:ascii="Times New Roman" w:hAnsi="Times New Roman"/>
          <w:b/>
          <w:i/>
          <w:sz w:val="24"/>
          <w:szCs w:val="24"/>
        </w:rPr>
        <w:t>A tantárgy elsajátítása során alkalmazható tanulói tevékenységformák (ajánlás)</w:t>
      </w:r>
    </w:p>
    <w:p w14:paraId="33231214" w14:textId="77777777" w:rsidR="006D6514" w:rsidRPr="00D052FA" w:rsidRDefault="006D6514" w:rsidP="006D6514">
      <w:pPr>
        <w:ind w:left="635"/>
        <w:jc w:val="both"/>
        <w:rPr>
          <w:rFonts w:ascii="Times New Roman" w:hAnsi="Times New Roman"/>
          <w:b/>
          <w:sz w:val="24"/>
          <w:szCs w:val="24"/>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3260"/>
        <w:gridCol w:w="850"/>
        <w:gridCol w:w="709"/>
        <w:gridCol w:w="851"/>
        <w:gridCol w:w="2131"/>
      </w:tblGrid>
      <w:tr w:rsidR="003D2173" w:rsidRPr="00D052FA" w14:paraId="6DBA1515" w14:textId="77777777" w:rsidTr="003D2173">
        <w:trPr>
          <w:trHeight w:val="255"/>
          <w:jc w:val="center"/>
        </w:trPr>
        <w:tc>
          <w:tcPr>
            <w:tcW w:w="988" w:type="dxa"/>
            <w:vMerge w:val="restart"/>
            <w:shd w:val="clear" w:color="auto" w:fill="auto"/>
            <w:vAlign w:val="center"/>
            <w:hideMark/>
          </w:tcPr>
          <w:p w14:paraId="12819B90" w14:textId="77777777" w:rsidR="003D2173" w:rsidRPr="00D052FA" w:rsidRDefault="003D2173" w:rsidP="00FB0C79">
            <w:pPr>
              <w:jc w:val="center"/>
              <w:rPr>
                <w:rFonts w:ascii="Times New Roman" w:hAnsi="Times New Roman"/>
                <w:b/>
                <w:color w:val="000000"/>
                <w:sz w:val="24"/>
                <w:szCs w:val="24"/>
              </w:rPr>
            </w:pPr>
            <w:r w:rsidRPr="00D052FA">
              <w:rPr>
                <w:rFonts w:ascii="Times New Roman" w:hAnsi="Times New Roman"/>
                <w:b/>
                <w:color w:val="000000"/>
                <w:sz w:val="24"/>
                <w:szCs w:val="24"/>
              </w:rPr>
              <w:t>Sorszám</w:t>
            </w:r>
          </w:p>
        </w:tc>
        <w:tc>
          <w:tcPr>
            <w:tcW w:w="3260" w:type="dxa"/>
            <w:vMerge w:val="restart"/>
            <w:shd w:val="clear" w:color="auto" w:fill="auto"/>
            <w:vAlign w:val="center"/>
            <w:hideMark/>
          </w:tcPr>
          <w:p w14:paraId="1139A567" w14:textId="77777777" w:rsidR="003D2173" w:rsidRPr="00D052FA" w:rsidRDefault="003D2173" w:rsidP="00FB0C79">
            <w:pPr>
              <w:jc w:val="center"/>
              <w:rPr>
                <w:rFonts w:ascii="Times New Roman" w:hAnsi="Times New Roman"/>
                <w:b/>
                <w:color w:val="000000"/>
                <w:sz w:val="24"/>
                <w:szCs w:val="24"/>
              </w:rPr>
            </w:pPr>
            <w:r w:rsidRPr="00D052FA">
              <w:rPr>
                <w:rFonts w:ascii="Times New Roman" w:hAnsi="Times New Roman"/>
                <w:b/>
                <w:color w:val="000000"/>
                <w:sz w:val="24"/>
                <w:szCs w:val="24"/>
              </w:rPr>
              <w:t>Tanulói tevékenységforma</w:t>
            </w:r>
          </w:p>
        </w:tc>
        <w:tc>
          <w:tcPr>
            <w:tcW w:w="2410" w:type="dxa"/>
            <w:gridSpan w:val="3"/>
            <w:shd w:val="clear" w:color="auto" w:fill="auto"/>
            <w:vAlign w:val="center"/>
            <w:hideMark/>
          </w:tcPr>
          <w:p w14:paraId="6B8B1BD5" w14:textId="77777777" w:rsidR="003D2173" w:rsidRPr="00D052FA" w:rsidRDefault="003D2173" w:rsidP="00FB0C79">
            <w:pPr>
              <w:jc w:val="center"/>
              <w:rPr>
                <w:rFonts w:ascii="Times New Roman" w:hAnsi="Times New Roman"/>
                <w:b/>
                <w:color w:val="000000"/>
                <w:sz w:val="24"/>
                <w:szCs w:val="24"/>
              </w:rPr>
            </w:pPr>
            <w:r w:rsidRPr="00D052FA">
              <w:rPr>
                <w:rFonts w:ascii="Times New Roman" w:hAnsi="Times New Roman"/>
                <w:b/>
                <w:color w:val="000000"/>
                <w:sz w:val="24"/>
                <w:szCs w:val="24"/>
              </w:rPr>
              <w:t>Tanulói tevékenység szervezési kerete (differenciálási módok)</w:t>
            </w:r>
          </w:p>
        </w:tc>
        <w:tc>
          <w:tcPr>
            <w:tcW w:w="2131" w:type="dxa"/>
            <w:vMerge w:val="restart"/>
            <w:shd w:val="clear" w:color="auto" w:fill="auto"/>
            <w:vAlign w:val="center"/>
            <w:hideMark/>
          </w:tcPr>
          <w:p w14:paraId="52B7BC27" w14:textId="77777777" w:rsidR="003D2173" w:rsidRPr="00D052FA" w:rsidRDefault="003D2173" w:rsidP="00FB0C79">
            <w:pPr>
              <w:jc w:val="center"/>
              <w:rPr>
                <w:rFonts w:ascii="Times New Roman" w:hAnsi="Times New Roman"/>
                <w:b/>
                <w:color w:val="000000"/>
                <w:sz w:val="24"/>
                <w:szCs w:val="24"/>
              </w:rPr>
            </w:pPr>
            <w:r w:rsidRPr="00D052FA">
              <w:rPr>
                <w:rFonts w:ascii="Times New Roman" w:hAnsi="Times New Roman"/>
                <w:b/>
                <w:color w:val="000000"/>
                <w:sz w:val="24"/>
                <w:szCs w:val="24"/>
              </w:rPr>
              <w:t xml:space="preserve">Alkalmazandó eszközök és felszerelések </w:t>
            </w:r>
          </w:p>
        </w:tc>
      </w:tr>
      <w:tr w:rsidR="003D2173" w:rsidRPr="00D052FA" w14:paraId="723D33B2" w14:textId="77777777" w:rsidTr="003D2173">
        <w:trPr>
          <w:cantSplit/>
          <w:trHeight w:val="1134"/>
          <w:jc w:val="center"/>
        </w:trPr>
        <w:tc>
          <w:tcPr>
            <w:tcW w:w="988" w:type="dxa"/>
            <w:vMerge/>
            <w:vAlign w:val="center"/>
            <w:hideMark/>
          </w:tcPr>
          <w:p w14:paraId="16C7BC92" w14:textId="77777777" w:rsidR="003D2173" w:rsidRPr="00D052FA" w:rsidRDefault="003D2173" w:rsidP="00FB0C79">
            <w:pPr>
              <w:rPr>
                <w:rFonts w:ascii="Times New Roman" w:hAnsi="Times New Roman"/>
                <w:color w:val="000000"/>
                <w:sz w:val="24"/>
                <w:szCs w:val="24"/>
              </w:rPr>
            </w:pPr>
          </w:p>
        </w:tc>
        <w:tc>
          <w:tcPr>
            <w:tcW w:w="3260" w:type="dxa"/>
            <w:vMerge/>
            <w:vAlign w:val="center"/>
            <w:hideMark/>
          </w:tcPr>
          <w:p w14:paraId="0799DCEC" w14:textId="77777777" w:rsidR="003D2173" w:rsidRPr="00D052FA" w:rsidRDefault="003D2173" w:rsidP="00FB0C79">
            <w:pPr>
              <w:rPr>
                <w:rFonts w:ascii="Times New Roman" w:hAnsi="Times New Roman"/>
                <w:color w:val="000000"/>
                <w:sz w:val="24"/>
                <w:szCs w:val="24"/>
              </w:rPr>
            </w:pPr>
          </w:p>
        </w:tc>
        <w:tc>
          <w:tcPr>
            <w:tcW w:w="850" w:type="dxa"/>
            <w:shd w:val="clear" w:color="auto" w:fill="auto"/>
            <w:textDirection w:val="btLr"/>
            <w:vAlign w:val="center"/>
            <w:hideMark/>
          </w:tcPr>
          <w:p w14:paraId="34BCFFD5" w14:textId="77777777" w:rsidR="003D2173" w:rsidRPr="00D052FA" w:rsidRDefault="003D2173" w:rsidP="003D2173">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egyéni</w:t>
            </w:r>
          </w:p>
        </w:tc>
        <w:tc>
          <w:tcPr>
            <w:tcW w:w="709" w:type="dxa"/>
            <w:shd w:val="clear" w:color="auto" w:fill="auto"/>
            <w:textDirection w:val="btLr"/>
            <w:vAlign w:val="center"/>
            <w:hideMark/>
          </w:tcPr>
          <w:p w14:paraId="51AF6DC3" w14:textId="77777777" w:rsidR="003D2173" w:rsidRPr="00D052FA" w:rsidRDefault="003D2173" w:rsidP="003D2173">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csoport-bontás</w:t>
            </w:r>
          </w:p>
        </w:tc>
        <w:tc>
          <w:tcPr>
            <w:tcW w:w="851" w:type="dxa"/>
            <w:shd w:val="clear" w:color="auto" w:fill="auto"/>
            <w:textDirection w:val="btLr"/>
            <w:vAlign w:val="center"/>
            <w:hideMark/>
          </w:tcPr>
          <w:p w14:paraId="5212B472" w14:textId="77777777" w:rsidR="003D2173" w:rsidRPr="00D052FA" w:rsidRDefault="003D2173" w:rsidP="003D2173">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osztály-keret</w:t>
            </w:r>
          </w:p>
        </w:tc>
        <w:tc>
          <w:tcPr>
            <w:tcW w:w="2131" w:type="dxa"/>
            <w:vMerge/>
            <w:vAlign w:val="center"/>
            <w:hideMark/>
          </w:tcPr>
          <w:p w14:paraId="32A154C1" w14:textId="77777777" w:rsidR="003D2173" w:rsidRPr="00D052FA" w:rsidRDefault="003D2173" w:rsidP="00FB0C79">
            <w:pPr>
              <w:rPr>
                <w:rFonts w:ascii="Times New Roman" w:hAnsi="Times New Roman"/>
                <w:color w:val="000000"/>
                <w:sz w:val="24"/>
                <w:szCs w:val="24"/>
              </w:rPr>
            </w:pPr>
          </w:p>
        </w:tc>
      </w:tr>
      <w:tr w:rsidR="003D2173" w:rsidRPr="00D052FA" w14:paraId="03BC2105" w14:textId="77777777" w:rsidTr="003D2173">
        <w:trPr>
          <w:trHeight w:val="461"/>
          <w:jc w:val="center"/>
        </w:trPr>
        <w:tc>
          <w:tcPr>
            <w:tcW w:w="988" w:type="dxa"/>
            <w:shd w:val="clear" w:color="000000" w:fill="D9D9D9"/>
            <w:vAlign w:val="center"/>
            <w:hideMark/>
          </w:tcPr>
          <w:p w14:paraId="30F52DB9" w14:textId="77777777" w:rsidR="003D2173" w:rsidRPr="00D052FA" w:rsidRDefault="003D2173" w:rsidP="00FB0C79">
            <w:pPr>
              <w:jc w:val="center"/>
              <w:rPr>
                <w:rFonts w:ascii="Times New Roman" w:hAnsi="Times New Roman"/>
                <w:b/>
                <w:color w:val="000000"/>
                <w:sz w:val="24"/>
                <w:szCs w:val="24"/>
              </w:rPr>
            </w:pPr>
            <w:r w:rsidRPr="00D052FA">
              <w:rPr>
                <w:rFonts w:ascii="Times New Roman" w:hAnsi="Times New Roman"/>
                <w:b/>
                <w:color w:val="000000"/>
                <w:sz w:val="24"/>
                <w:szCs w:val="24"/>
              </w:rPr>
              <w:t>1.</w:t>
            </w:r>
          </w:p>
        </w:tc>
        <w:tc>
          <w:tcPr>
            <w:tcW w:w="7801" w:type="dxa"/>
            <w:gridSpan w:val="5"/>
            <w:shd w:val="clear" w:color="000000" w:fill="D9D9D9"/>
            <w:vAlign w:val="center"/>
            <w:hideMark/>
          </w:tcPr>
          <w:p w14:paraId="48E7E800" w14:textId="77777777" w:rsidR="003D2173" w:rsidRPr="00D052FA" w:rsidRDefault="003D2173" w:rsidP="00FB0C79">
            <w:pPr>
              <w:rPr>
                <w:rFonts w:ascii="Times New Roman" w:hAnsi="Times New Roman"/>
                <w:b/>
                <w:color w:val="000000"/>
                <w:sz w:val="24"/>
                <w:szCs w:val="24"/>
              </w:rPr>
            </w:pPr>
            <w:r w:rsidRPr="00D052FA">
              <w:rPr>
                <w:rFonts w:ascii="Times New Roman" w:hAnsi="Times New Roman"/>
                <w:b/>
                <w:color w:val="000000"/>
                <w:sz w:val="24"/>
                <w:szCs w:val="24"/>
              </w:rPr>
              <w:t>Információ feldolgozó tevékenységek</w:t>
            </w:r>
          </w:p>
        </w:tc>
      </w:tr>
      <w:tr w:rsidR="003D2173" w:rsidRPr="00D052FA" w14:paraId="57A3DF0A" w14:textId="77777777" w:rsidTr="003D2173">
        <w:trPr>
          <w:trHeight w:val="510"/>
          <w:jc w:val="center"/>
        </w:trPr>
        <w:tc>
          <w:tcPr>
            <w:tcW w:w="988" w:type="dxa"/>
            <w:shd w:val="clear" w:color="auto" w:fill="auto"/>
            <w:vAlign w:val="center"/>
            <w:hideMark/>
          </w:tcPr>
          <w:p w14:paraId="634B6833"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1.1.</w:t>
            </w:r>
          </w:p>
        </w:tc>
        <w:tc>
          <w:tcPr>
            <w:tcW w:w="3260" w:type="dxa"/>
            <w:shd w:val="clear" w:color="auto" w:fill="auto"/>
            <w:vAlign w:val="center"/>
            <w:hideMark/>
          </w:tcPr>
          <w:p w14:paraId="5EE94CE2" w14:textId="77777777" w:rsidR="003D2173" w:rsidRPr="00D052FA" w:rsidRDefault="003D2173" w:rsidP="00FB0C79">
            <w:pPr>
              <w:rPr>
                <w:rFonts w:ascii="Times New Roman" w:hAnsi="Times New Roman"/>
                <w:color w:val="000000"/>
                <w:sz w:val="24"/>
                <w:szCs w:val="24"/>
              </w:rPr>
            </w:pPr>
            <w:r w:rsidRPr="00D052FA">
              <w:rPr>
                <w:rFonts w:ascii="Times New Roman" w:hAnsi="Times New Roman"/>
                <w:color w:val="000000"/>
                <w:sz w:val="24"/>
                <w:szCs w:val="24"/>
              </w:rPr>
              <w:t>Olvasott szöveg feladattal vezetett feldolgozása</w:t>
            </w:r>
          </w:p>
        </w:tc>
        <w:tc>
          <w:tcPr>
            <w:tcW w:w="850" w:type="dxa"/>
            <w:shd w:val="clear" w:color="auto" w:fill="auto"/>
            <w:vAlign w:val="center"/>
            <w:hideMark/>
          </w:tcPr>
          <w:p w14:paraId="37376A92"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9" w:type="dxa"/>
            <w:shd w:val="clear" w:color="auto" w:fill="auto"/>
            <w:vAlign w:val="center"/>
            <w:hideMark/>
          </w:tcPr>
          <w:p w14:paraId="64002F2A"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1" w:type="dxa"/>
            <w:shd w:val="clear" w:color="auto" w:fill="auto"/>
            <w:vAlign w:val="center"/>
            <w:hideMark/>
          </w:tcPr>
          <w:p w14:paraId="761E4D13"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131" w:type="dxa"/>
            <w:shd w:val="clear" w:color="auto" w:fill="auto"/>
            <w:vAlign w:val="center"/>
            <w:hideMark/>
          </w:tcPr>
          <w:p w14:paraId="037FC48C" w14:textId="77777777" w:rsidR="003D2173" w:rsidRPr="00D052FA" w:rsidRDefault="003D2173" w:rsidP="00FB0C79">
            <w:pPr>
              <w:rPr>
                <w:rFonts w:ascii="Times New Roman" w:hAnsi="Times New Roman"/>
                <w:color w:val="000000"/>
                <w:sz w:val="24"/>
                <w:szCs w:val="24"/>
              </w:rPr>
            </w:pPr>
            <w:r w:rsidRPr="00D052FA">
              <w:rPr>
                <w:rFonts w:ascii="Times New Roman" w:hAnsi="Times New Roman"/>
                <w:color w:val="000000"/>
                <w:sz w:val="24"/>
                <w:szCs w:val="24"/>
              </w:rPr>
              <w:t> </w:t>
            </w:r>
          </w:p>
        </w:tc>
      </w:tr>
      <w:tr w:rsidR="003D2173" w:rsidRPr="00D052FA" w14:paraId="278E4F96" w14:textId="77777777" w:rsidTr="003D2173">
        <w:trPr>
          <w:trHeight w:val="510"/>
          <w:jc w:val="center"/>
        </w:trPr>
        <w:tc>
          <w:tcPr>
            <w:tcW w:w="988" w:type="dxa"/>
            <w:shd w:val="clear" w:color="auto" w:fill="auto"/>
            <w:vAlign w:val="center"/>
            <w:hideMark/>
          </w:tcPr>
          <w:p w14:paraId="44B0549B"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1.2.</w:t>
            </w:r>
          </w:p>
        </w:tc>
        <w:tc>
          <w:tcPr>
            <w:tcW w:w="3260" w:type="dxa"/>
            <w:shd w:val="clear" w:color="auto" w:fill="auto"/>
            <w:vAlign w:val="center"/>
            <w:hideMark/>
          </w:tcPr>
          <w:p w14:paraId="3BAA8D35" w14:textId="77777777" w:rsidR="003D2173" w:rsidRPr="00D052FA" w:rsidRDefault="003D2173" w:rsidP="00FB0C79">
            <w:pPr>
              <w:rPr>
                <w:rFonts w:ascii="Times New Roman" w:hAnsi="Times New Roman"/>
                <w:color w:val="000000"/>
                <w:sz w:val="24"/>
                <w:szCs w:val="24"/>
              </w:rPr>
            </w:pPr>
            <w:r w:rsidRPr="00D052FA">
              <w:rPr>
                <w:rFonts w:ascii="Times New Roman" w:hAnsi="Times New Roman"/>
                <w:color w:val="000000"/>
                <w:sz w:val="24"/>
                <w:szCs w:val="24"/>
              </w:rPr>
              <w:t>Olvasott szöveg feldolgozása jegyzeteléssel</w:t>
            </w:r>
          </w:p>
        </w:tc>
        <w:tc>
          <w:tcPr>
            <w:tcW w:w="850" w:type="dxa"/>
            <w:shd w:val="clear" w:color="auto" w:fill="auto"/>
            <w:vAlign w:val="center"/>
            <w:hideMark/>
          </w:tcPr>
          <w:p w14:paraId="18F80E5C"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9" w:type="dxa"/>
            <w:shd w:val="clear" w:color="auto" w:fill="auto"/>
            <w:vAlign w:val="center"/>
            <w:hideMark/>
          </w:tcPr>
          <w:p w14:paraId="7F4BACAB"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1" w:type="dxa"/>
            <w:shd w:val="clear" w:color="auto" w:fill="auto"/>
            <w:vAlign w:val="center"/>
            <w:hideMark/>
          </w:tcPr>
          <w:p w14:paraId="152C26BE"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131" w:type="dxa"/>
            <w:shd w:val="clear" w:color="auto" w:fill="auto"/>
            <w:vAlign w:val="center"/>
            <w:hideMark/>
          </w:tcPr>
          <w:p w14:paraId="59D6FBFF" w14:textId="77777777" w:rsidR="003D2173" w:rsidRPr="00D052FA" w:rsidRDefault="003D2173" w:rsidP="00FB0C79">
            <w:pPr>
              <w:rPr>
                <w:rFonts w:ascii="Times New Roman" w:hAnsi="Times New Roman"/>
                <w:color w:val="000000"/>
                <w:sz w:val="24"/>
                <w:szCs w:val="24"/>
              </w:rPr>
            </w:pPr>
            <w:r w:rsidRPr="00D052FA">
              <w:rPr>
                <w:rFonts w:ascii="Times New Roman" w:hAnsi="Times New Roman"/>
                <w:color w:val="000000"/>
                <w:sz w:val="24"/>
                <w:szCs w:val="24"/>
              </w:rPr>
              <w:t> </w:t>
            </w:r>
          </w:p>
        </w:tc>
      </w:tr>
      <w:tr w:rsidR="003D2173" w:rsidRPr="00D052FA" w14:paraId="4F5C42E1" w14:textId="77777777" w:rsidTr="003D2173">
        <w:trPr>
          <w:trHeight w:val="510"/>
          <w:jc w:val="center"/>
        </w:trPr>
        <w:tc>
          <w:tcPr>
            <w:tcW w:w="988" w:type="dxa"/>
            <w:shd w:val="clear" w:color="auto" w:fill="auto"/>
            <w:vAlign w:val="center"/>
            <w:hideMark/>
          </w:tcPr>
          <w:p w14:paraId="19900131"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1.3.</w:t>
            </w:r>
          </w:p>
        </w:tc>
        <w:tc>
          <w:tcPr>
            <w:tcW w:w="3260" w:type="dxa"/>
            <w:shd w:val="clear" w:color="auto" w:fill="auto"/>
            <w:vAlign w:val="center"/>
            <w:hideMark/>
          </w:tcPr>
          <w:p w14:paraId="448A6428" w14:textId="77777777" w:rsidR="003D2173" w:rsidRPr="00D052FA" w:rsidRDefault="003D2173" w:rsidP="00FB0C79">
            <w:pPr>
              <w:rPr>
                <w:rFonts w:ascii="Times New Roman" w:hAnsi="Times New Roman"/>
                <w:color w:val="000000"/>
                <w:sz w:val="24"/>
                <w:szCs w:val="24"/>
              </w:rPr>
            </w:pPr>
            <w:r w:rsidRPr="00D052FA">
              <w:rPr>
                <w:rFonts w:ascii="Times New Roman" w:hAnsi="Times New Roman"/>
                <w:color w:val="000000"/>
                <w:sz w:val="24"/>
                <w:szCs w:val="24"/>
              </w:rPr>
              <w:t>Hallott szöveg feldolgozása jegyzeteléssel</w:t>
            </w:r>
          </w:p>
        </w:tc>
        <w:tc>
          <w:tcPr>
            <w:tcW w:w="850" w:type="dxa"/>
            <w:shd w:val="clear" w:color="auto" w:fill="auto"/>
            <w:vAlign w:val="center"/>
            <w:hideMark/>
          </w:tcPr>
          <w:p w14:paraId="0C312495"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9" w:type="dxa"/>
            <w:shd w:val="clear" w:color="auto" w:fill="auto"/>
            <w:vAlign w:val="center"/>
            <w:hideMark/>
          </w:tcPr>
          <w:p w14:paraId="545517A2"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1" w:type="dxa"/>
            <w:shd w:val="clear" w:color="auto" w:fill="auto"/>
            <w:vAlign w:val="center"/>
            <w:hideMark/>
          </w:tcPr>
          <w:p w14:paraId="5F7881D5"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131" w:type="dxa"/>
            <w:shd w:val="clear" w:color="auto" w:fill="auto"/>
            <w:vAlign w:val="center"/>
            <w:hideMark/>
          </w:tcPr>
          <w:p w14:paraId="2D19BC5F" w14:textId="77777777" w:rsidR="003D2173" w:rsidRPr="00D052FA" w:rsidRDefault="003D2173" w:rsidP="00FB0C79">
            <w:pPr>
              <w:rPr>
                <w:rFonts w:ascii="Times New Roman" w:hAnsi="Times New Roman"/>
                <w:color w:val="000000"/>
                <w:sz w:val="24"/>
                <w:szCs w:val="24"/>
              </w:rPr>
            </w:pPr>
            <w:r w:rsidRPr="00D052FA">
              <w:rPr>
                <w:rFonts w:ascii="Times New Roman" w:hAnsi="Times New Roman"/>
                <w:color w:val="000000"/>
                <w:sz w:val="24"/>
                <w:szCs w:val="24"/>
              </w:rPr>
              <w:t> </w:t>
            </w:r>
          </w:p>
        </w:tc>
      </w:tr>
      <w:tr w:rsidR="003D2173" w:rsidRPr="00D052FA" w14:paraId="3E6CBAFA" w14:textId="77777777" w:rsidTr="003D2173">
        <w:trPr>
          <w:trHeight w:val="510"/>
          <w:jc w:val="center"/>
        </w:trPr>
        <w:tc>
          <w:tcPr>
            <w:tcW w:w="988" w:type="dxa"/>
            <w:shd w:val="clear" w:color="auto" w:fill="auto"/>
            <w:vAlign w:val="center"/>
            <w:hideMark/>
          </w:tcPr>
          <w:p w14:paraId="217E9EB0"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1.4.</w:t>
            </w:r>
          </w:p>
        </w:tc>
        <w:tc>
          <w:tcPr>
            <w:tcW w:w="3260" w:type="dxa"/>
            <w:shd w:val="clear" w:color="auto" w:fill="auto"/>
            <w:vAlign w:val="center"/>
            <w:hideMark/>
          </w:tcPr>
          <w:p w14:paraId="119A7D76" w14:textId="77777777" w:rsidR="003D2173" w:rsidRPr="00D052FA" w:rsidRDefault="003D2173" w:rsidP="00FB0C79">
            <w:pPr>
              <w:rPr>
                <w:rFonts w:ascii="Times New Roman" w:hAnsi="Times New Roman"/>
                <w:color w:val="000000"/>
                <w:sz w:val="24"/>
                <w:szCs w:val="24"/>
              </w:rPr>
            </w:pPr>
            <w:r w:rsidRPr="00D052FA">
              <w:rPr>
                <w:rFonts w:ascii="Times New Roman" w:hAnsi="Times New Roman"/>
                <w:color w:val="000000"/>
                <w:sz w:val="24"/>
                <w:szCs w:val="24"/>
              </w:rPr>
              <w:t>Hallott szöveg feladattal vezetett feldolgozása</w:t>
            </w:r>
          </w:p>
        </w:tc>
        <w:tc>
          <w:tcPr>
            <w:tcW w:w="850" w:type="dxa"/>
            <w:shd w:val="clear" w:color="auto" w:fill="auto"/>
            <w:vAlign w:val="center"/>
            <w:hideMark/>
          </w:tcPr>
          <w:p w14:paraId="6ECBE232"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9" w:type="dxa"/>
            <w:shd w:val="clear" w:color="auto" w:fill="auto"/>
            <w:vAlign w:val="center"/>
            <w:hideMark/>
          </w:tcPr>
          <w:p w14:paraId="1EB17933"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1" w:type="dxa"/>
            <w:shd w:val="clear" w:color="auto" w:fill="auto"/>
            <w:vAlign w:val="center"/>
            <w:hideMark/>
          </w:tcPr>
          <w:p w14:paraId="198355B3"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131" w:type="dxa"/>
            <w:shd w:val="clear" w:color="auto" w:fill="auto"/>
            <w:vAlign w:val="center"/>
            <w:hideMark/>
          </w:tcPr>
          <w:p w14:paraId="5E7B6208" w14:textId="77777777" w:rsidR="003D2173" w:rsidRPr="00D052FA" w:rsidRDefault="003D2173" w:rsidP="00FB0C79">
            <w:pPr>
              <w:rPr>
                <w:rFonts w:ascii="Times New Roman" w:hAnsi="Times New Roman"/>
                <w:color w:val="000000"/>
                <w:sz w:val="24"/>
                <w:szCs w:val="24"/>
              </w:rPr>
            </w:pPr>
            <w:r w:rsidRPr="00D052FA">
              <w:rPr>
                <w:rFonts w:ascii="Times New Roman" w:hAnsi="Times New Roman"/>
                <w:color w:val="000000"/>
                <w:sz w:val="24"/>
                <w:szCs w:val="24"/>
              </w:rPr>
              <w:t> </w:t>
            </w:r>
          </w:p>
        </w:tc>
      </w:tr>
      <w:tr w:rsidR="003D2173" w:rsidRPr="00D052FA" w14:paraId="6669011D" w14:textId="77777777" w:rsidTr="003D2173">
        <w:trPr>
          <w:trHeight w:val="510"/>
          <w:jc w:val="center"/>
        </w:trPr>
        <w:tc>
          <w:tcPr>
            <w:tcW w:w="988" w:type="dxa"/>
            <w:shd w:val="clear" w:color="auto" w:fill="auto"/>
            <w:vAlign w:val="center"/>
            <w:hideMark/>
          </w:tcPr>
          <w:p w14:paraId="6C4DDC23"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1.5.</w:t>
            </w:r>
          </w:p>
        </w:tc>
        <w:tc>
          <w:tcPr>
            <w:tcW w:w="3260" w:type="dxa"/>
            <w:shd w:val="clear" w:color="auto" w:fill="auto"/>
            <w:vAlign w:val="center"/>
            <w:hideMark/>
          </w:tcPr>
          <w:p w14:paraId="02032A52" w14:textId="77777777" w:rsidR="003D2173" w:rsidRPr="00D052FA" w:rsidRDefault="003D2173" w:rsidP="00FB0C79">
            <w:pPr>
              <w:rPr>
                <w:rFonts w:ascii="Times New Roman" w:hAnsi="Times New Roman"/>
                <w:color w:val="000000"/>
                <w:sz w:val="24"/>
                <w:szCs w:val="24"/>
              </w:rPr>
            </w:pPr>
            <w:r w:rsidRPr="00D052FA">
              <w:rPr>
                <w:rFonts w:ascii="Times New Roman" w:hAnsi="Times New Roman"/>
                <w:color w:val="000000"/>
                <w:sz w:val="24"/>
                <w:szCs w:val="24"/>
              </w:rPr>
              <w:t>Információk feladattal vezetett rendszerezése</w:t>
            </w:r>
          </w:p>
        </w:tc>
        <w:tc>
          <w:tcPr>
            <w:tcW w:w="850" w:type="dxa"/>
            <w:shd w:val="clear" w:color="auto" w:fill="auto"/>
            <w:vAlign w:val="center"/>
            <w:hideMark/>
          </w:tcPr>
          <w:p w14:paraId="4E7B4C27"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9" w:type="dxa"/>
            <w:shd w:val="clear" w:color="auto" w:fill="auto"/>
            <w:vAlign w:val="center"/>
            <w:hideMark/>
          </w:tcPr>
          <w:p w14:paraId="6B254F22"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1" w:type="dxa"/>
            <w:shd w:val="clear" w:color="auto" w:fill="auto"/>
            <w:vAlign w:val="center"/>
            <w:hideMark/>
          </w:tcPr>
          <w:p w14:paraId="1159A977"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131" w:type="dxa"/>
            <w:shd w:val="clear" w:color="auto" w:fill="auto"/>
            <w:vAlign w:val="center"/>
            <w:hideMark/>
          </w:tcPr>
          <w:p w14:paraId="37C6F31A" w14:textId="77777777" w:rsidR="003D2173" w:rsidRPr="00D052FA" w:rsidRDefault="003D2173" w:rsidP="00FB0C79">
            <w:pPr>
              <w:rPr>
                <w:rFonts w:ascii="Times New Roman" w:hAnsi="Times New Roman"/>
                <w:color w:val="000000"/>
                <w:sz w:val="24"/>
                <w:szCs w:val="24"/>
              </w:rPr>
            </w:pPr>
            <w:r w:rsidRPr="00D052FA">
              <w:rPr>
                <w:rFonts w:ascii="Times New Roman" w:hAnsi="Times New Roman"/>
                <w:color w:val="000000"/>
                <w:sz w:val="24"/>
                <w:szCs w:val="24"/>
              </w:rPr>
              <w:t> </w:t>
            </w:r>
          </w:p>
        </w:tc>
      </w:tr>
      <w:tr w:rsidR="003D2173" w:rsidRPr="00D052FA" w14:paraId="19BCC50A" w14:textId="77777777" w:rsidTr="003D2173">
        <w:trPr>
          <w:trHeight w:val="479"/>
          <w:jc w:val="center"/>
        </w:trPr>
        <w:tc>
          <w:tcPr>
            <w:tcW w:w="988" w:type="dxa"/>
            <w:shd w:val="clear" w:color="000000" w:fill="D9D9D9"/>
            <w:vAlign w:val="center"/>
            <w:hideMark/>
          </w:tcPr>
          <w:p w14:paraId="655C991D" w14:textId="77777777" w:rsidR="003D2173" w:rsidRPr="00D052FA" w:rsidRDefault="003D2173" w:rsidP="00FB0C79">
            <w:pPr>
              <w:jc w:val="center"/>
              <w:rPr>
                <w:rFonts w:ascii="Times New Roman" w:hAnsi="Times New Roman"/>
                <w:b/>
                <w:color w:val="000000"/>
                <w:sz w:val="24"/>
                <w:szCs w:val="24"/>
              </w:rPr>
            </w:pPr>
            <w:r w:rsidRPr="00D052FA">
              <w:rPr>
                <w:rFonts w:ascii="Times New Roman" w:hAnsi="Times New Roman"/>
                <w:b/>
                <w:color w:val="000000"/>
                <w:sz w:val="24"/>
                <w:szCs w:val="24"/>
              </w:rPr>
              <w:t>2.</w:t>
            </w:r>
          </w:p>
        </w:tc>
        <w:tc>
          <w:tcPr>
            <w:tcW w:w="7801" w:type="dxa"/>
            <w:gridSpan w:val="5"/>
            <w:shd w:val="clear" w:color="000000" w:fill="D9D9D9"/>
            <w:vAlign w:val="center"/>
            <w:hideMark/>
          </w:tcPr>
          <w:p w14:paraId="2C6AD6BC" w14:textId="77777777" w:rsidR="003D2173" w:rsidRPr="00D052FA" w:rsidRDefault="003D2173" w:rsidP="00FB0C79">
            <w:pPr>
              <w:rPr>
                <w:rFonts w:ascii="Times New Roman" w:hAnsi="Times New Roman"/>
                <w:b/>
                <w:color w:val="000000"/>
                <w:sz w:val="24"/>
                <w:szCs w:val="24"/>
              </w:rPr>
            </w:pPr>
            <w:r w:rsidRPr="00D052FA">
              <w:rPr>
                <w:rFonts w:ascii="Times New Roman" w:hAnsi="Times New Roman"/>
                <w:b/>
                <w:color w:val="000000"/>
                <w:sz w:val="24"/>
                <w:szCs w:val="24"/>
              </w:rPr>
              <w:t>Ismeretalkalmazási gyakorló tevékenységek, feladatok</w:t>
            </w:r>
          </w:p>
        </w:tc>
      </w:tr>
      <w:tr w:rsidR="003D2173" w:rsidRPr="00D052FA" w14:paraId="6ED003B8" w14:textId="77777777" w:rsidTr="003D2173">
        <w:trPr>
          <w:trHeight w:val="428"/>
          <w:jc w:val="center"/>
        </w:trPr>
        <w:tc>
          <w:tcPr>
            <w:tcW w:w="988" w:type="dxa"/>
            <w:shd w:val="clear" w:color="auto" w:fill="auto"/>
            <w:vAlign w:val="center"/>
            <w:hideMark/>
          </w:tcPr>
          <w:p w14:paraId="79DFC2D5"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2.1.</w:t>
            </w:r>
          </w:p>
        </w:tc>
        <w:tc>
          <w:tcPr>
            <w:tcW w:w="3260" w:type="dxa"/>
            <w:shd w:val="clear" w:color="auto" w:fill="auto"/>
            <w:vAlign w:val="center"/>
            <w:hideMark/>
          </w:tcPr>
          <w:p w14:paraId="18425A0C" w14:textId="77777777" w:rsidR="003D2173" w:rsidRPr="00D052FA" w:rsidRDefault="003D2173" w:rsidP="00FB0C79">
            <w:pPr>
              <w:rPr>
                <w:rFonts w:ascii="Times New Roman" w:hAnsi="Times New Roman"/>
                <w:color w:val="000000"/>
                <w:sz w:val="24"/>
                <w:szCs w:val="24"/>
              </w:rPr>
            </w:pPr>
            <w:r w:rsidRPr="00D052FA">
              <w:rPr>
                <w:rFonts w:ascii="Times New Roman" w:hAnsi="Times New Roman"/>
                <w:color w:val="000000"/>
                <w:sz w:val="24"/>
                <w:szCs w:val="24"/>
              </w:rPr>
              <w:t>Írásos elemzések készítése</w:t>
            </w:r>
          </w:p>
        </w:tc>
        <w:tc>
          <w:tcPr>
            <w:tcW w:w="850" w:type="dxa"/>
            <w:shd w:val="clear" w:color="auto" w:fill="auto"/>
            <w:vAlign w:val="center"/>
            <w:hideMark/>
          </w:tcPr>
          <w:p w14:paraId="44852ACB"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9" w:type="dxa"/>
            <w:shd w:val="clear" w:color="auto" w:fill="auto"/>
            <w:vAlign w:val="center"/>
            <w:hideMark/>
          </w:tcPr>
          <w:p w14:paraId="43C77C92"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1" w:type="dxa"/>
            <w:shd w:val="clear" w:color="auto" w:fill="auto"/>
            <w:vAlign w:val="center"/>
            <w:hideMark/>
          </w:tcPr>
          <w:p w14:paraId="5702CA2D"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131" w:type="dxa"/>
            <w:shd w:val="clear" w:color="auto" w:fill="auto"/>
            <w:vAlign w:val="center"/>
            <w:hideMark/>
          </w:tcPr>
          <w:p w14:paraId="2112F1B9" w14:textId="77777777" w:rsidR="003D2173" w:rsidRPr="00D052FA" w:rsidRDefault="003D2173" w:rsidP="00FB0C79">
            <w:pPr>
              <w:rPr>
                <w:rFonts w:ascii="Times New Roman" w:hAnsi="Times New Roman"/>
                <w:color w:val="000000"/>
                <w:sz w:val="24"/>
                <w:szCs w:val="24"/>
              </w:rPr>
            </w:pPr>
            <w:r w:rsidRPr="00D052FA">
              <w:rPr>
                <w:rFonts w:ascii="Times New Roman" w:hAnsi="Times New Roman"/>
                <w:color w:val="000000"/>
                <w:sz w:val="24"/>
                <w:szCs w:val="24"/>
              </w:rPr>
              <w:t> </w:t>
            </w:r>
          </w:p>
        </w:tc>
      </w:tr>
      <w:tr w:rsidR="003D2173" w:rsidRPr="00D052FA" w14:paraId="47C12D75" w14:textId="77777777" w:rsidTr="003D2173">
        <w:trPr>
          <w:trHeight w:val="432"/>
          <w:jc w:val="center"/>
        </w:trPr>
        <w:tc>
          <w:tcPr>
            <w:tcW w:w="988" w:type="dxa"/>
            <w:shd w:val="clear" w:color="auto" w:fill="auto"/>
            <w:vAlign w:val="center"/>
            <w:hideMark/>
          </w:tcPr>
          <w:p w14:paraId="3D2BAEEB"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2.2.</w:t>
            </w:r>
          </w:p>
        </w:tc>
        <w:tc>
          <w:tcPr>
            <w:tcW w:w="3260" w:type="dxa"/>
            <w:shd w:val="clear" w:color="auto" w:fill="auto"/>
            <w:vAlign w:val="center"/>
            <w:hideMark/>
          </w:tcPr>
          <w:p w14:paraId="4FE237A0" w14:textId="77777777" w:rsidR="003D2173" w:rsidRPr="00D052FA" w:rsidRDefault="003D2173" w:rsidP="00FB0C79">
            <w:pPr>
              <w:rPr>
                <w:rFonts w:ascii="Times New Roman" w:hAnsi="Times New Roman"/>
                <w:color w:val="000000"/>
                <w:sz w:val="24"/>
                <w:szCs w:val="24"/>
              </w:rPr>
            </w:pPr>
            <w:r w:rsidRPr="00D052FA">
              <w:rPr>
                <w:rFonts w:ascii="Times New Roman" w:hAnsi="Times New Roman"/>
                <w:color w:val="000000"/>
                <w:sz w:val="24"/>
                <w:szCs w:val="24"/>
              </w:rPr>
              <w:t>Leírás készítése</w:t>
            </w:r>
          </w:p>
        </w:tc>
        <w:tc>
          <w:tcPr>
            <w:tcW w:w="850" w:type="dxa"/>
            <w:shd w:val="clear" w:color="auto" w:fill="auto"/>
            <w:vAlign w:val="center"/>
            <w:hideMark/>
          </w:tcPr>
          <w:p w14:paraId="347CCF31"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9" w:type="dxa"/>
            <w:shd w:val="clear" w:color="auto" w:fill="auto"/>
            <w:vAlign w:val="center"/>
            <w:hideMark/>
          </w:tcPr>
          <w:p w14:paraId="33254B04"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1" w:type="dxa"/>
            <w:shd w:val="clear" w:color="auto" w:fill="auto"/>
            <w:vAlign w:val="center"/>
            <w:hideMark/>
          </w:tcPr>
          <w:p w14:paraId="38BBA57B"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131" w:type="dxa"/>
            <w:shd w:val="clear" w:color="auto" w:fill="auto"/>
            <w:vAlign w:val="center"/>
            <w:hideMark/>
          </w:tcPr>
          <w:p w14:paraId="11C82F09" w14:textId="77777777" w:rsidR="003D2173" w:rsidRPr="00D052FA" w:rsidRDefault="003D2173" w:rsidP="00FB0C79">
            <w:pPr>
              <w:rPr>
                <w:rFonts w:ascii="Times New Roman" w:hAnsi="Times New Roman"/>
                <w:color w:val="000000"/>
                <w:sz w:val="24"/>
                <w:szCs w:val="24"/>
              </w:rPr>
            </w:pPr>
            <w:r w:rsidRPr="00D052FA">
              <w:rPr>
                <w:rFonts w:ascii="Times New Roman" w:hAnsi="Times New Roman"/>
                <w:color w:val="000000"/>
                <w:sz w:val="24"/>
                <w:szCs w:val="24"/>
              </w:rPr>
              <w:t> </w:t>
            </w:r>
          </w:p>
        </w:tc>
      </w:tr>
      <w:tr w:rsidR="003D2173" w:rsidRPr="00D052FA" w14:paraId="7794A647" w14:textId="77777777" w:rsidTr="003D2173">
        <w:trPr>
          <w:trHeight w:val="510"/>
          <w:jc w:val="center"/>
        </w:trPr>
        <w:tc>
          <w:tcPr>
            <w:tcW w:w="988" w:type="dxa"/>
            <w:shd w:val="clear" w:color="auto" w:fill="auto"/>
            <w:vAlign w:val="center"/>
            <w:hideMark/>
          </w:tcPr>
          <w:p w14:paraId="58F9BC64"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2.3.</w:t>
            </w:r>
          </w:p>
        </w:tc>
        <w:tc>
          <w:tcPr>
            <w:tcW w:w="3260" w:type="dxa"/>
            <w:shd w:val="clear" w:color="auto" w:fill="auto"/>
            <w:vAlign w:val="center"/>
            <w:hideMark/>
          </w:tcPr>
          <w:p w14:paraId="7FBD2ED4" w14:textId="77777777" w:rsidR="003D2173" w:rsidRPr="00D052FA" w:rsidRDefault="003D2173" w:rsidP="00FB0C79">
            <w:pPr>
              <w:rPr>
                <w:rFonts w:ascii="Times New Roman" w:hAnsi="Times New Roman"/>
                <w:color w:val="000000"/>
                <w:sz w:val="24"/>
                <w:szCs w:val="24"/>
              </w:rPr>
            </w:pPr>
            <w:r w:rsidRPr="00D052FA">
              <w:rPr>
                <w:rFonts w:ascii="Times New Roman" w:hAnsi="Times New Roman"/>
                <w:color w:val="000000"/>
                <w:sz w:val="24"/>
                <w:szCs w:val="24"/>
              </w:rPr>
              <w:t>Válaszolás írásban mondatszintű kérdésekre</w:t>
            </w:r>
          </w:p>
        </w:tc>
        <w:tc>
          <w:tcPr>
            <w:tcW w:w="850" w:type="dxa"/>
            <w:shd w:val="clear" w:color="auto" w:fill="auto"/>
            <w:vAlign w:val="center"/>
            <w:hideMark/>
          </w:tcPr>
          <w:p w14:paraId="17BA6771"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9" w:type="dxa"/>
            <w:shd w:val="clear" w:color="auto" w:fill="auto"/>
            <w:vAlign w:val="center"/>
            <w:hideMark/>
          </w:tcPr>
          <w:p w14:paraId="651F073B"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851" w:type="dxa"/>
            <w:shd w:val="clear" w:color="auto" w:fill="auto"/>
            <w:vAlign w:val="center"/>
            <w:hideMark/>
          </w:tcPr>
          <w:p w14:paraId="72655093"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131" w:type="dxa"/>
            <w:shd w:val="clear" w:color="auto" w:fill="auto"/>
            <w:vAlign w:val="center"/>
            <w:hideMark/>
          </w:tcPr>
          <w:p w14:paraId="33D1180E" w14:textId="77777777" w:rsidR="003D2173" w:rsidRPr="00D052FA" w:rsidRDefault="003D2173" w:rsidP="00FB0C79">
            <w:pPr>
              <w:rPr>
                <w:rFonts w:ascii="Times New Roman" w:hAnsi="Times New Roman"/>
                <w:color w:val="000000"/>
                <w:sz w:val="24"/>
                <w:szCs w:val="24"/>
              </w:rPr>
            </w:pPr>
            <w:r w:rsidRPr="00D052FA">
              <w:rPr>
                <w:rFonts w:ascii="Times New Roman" w:hAnsi="Times New Roman"/>
                <w:color w:val="000000"/>
                <w:sz w:val="24"/>
                <w:szCs w:val="24"/>
              </w:rPr>
              <w:t> </w:t>
            </w:r>
          </w:p>
        </w:tc>
      </w:tr>
      <w:tr w:rsidR="003D2173" w:rsidRPr="00D052FA" w14:paraId="51A05F54" w14:textId="77777777" w:rsidTr="003D2173">
        <w:trPr>
          <w:trHeight w:val="458"/>
          <w:jc w:val="center"/>
        </w:trPr>
        <w:tc>
          <w:tcPr>
            <w:tcW w:w="988" w:type="dxa"/>
            <w:shd w:val="clear" w:color="auto" w:fill="auto"/>
            <w:vAlign w:val="center"/>
            <w:hideMark/>
          </w:tcPr>
          <w:p w14:paraId="1CBBDFCA"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2.4.</w:t>
            </w:r>
          </w:p>
        </w:tc>
        <w:tc>
          <w:tcPr>
            <w:tcW w:w="3260" w:type="dxa"/>
            <w:shd w:val="clear" w:color="auto" w:fill="auto"/>
            <w:vAlign w:val="center"/>
            <w:hideMark/>
          </w:tcPr>
          <w:p w14:paraId="6E8514BB" w14:textId="77777777" w:rsidR="003D2173" w:rsidRPr="00D052FA" w:rsidRDefault="003D2173" w:rsidP="00FB0C79">
            <w:pPr>
              <w:rPr>
                <w:rFonts w:ascii="Times New Roman" w:hAnsi="Times New Roman"/>
                <w:color w:val="000000"/>
                <w:sz w:val="24"/>
                <w:szCs w:val="24"/>
              </w:rPr>
            </w:pPr>
            <w:r w:rsidRPr="00D052FA">
              <w:rPr>
                <w:rFonts w:ascii="Times New Roman" w:hAnsi="Times New Roman"/>
                <w:color w:val="000000"/>
                <w:sz w:val="24"/>
                <w:szCs w:val="24"/>
              </w:rPr>
              <w:t>Tesztfeladat megoldása</w:t>
            </w:r>
          </w:p>
        </w:tc>
        <w:tc>
          <w:tcPr>
            <w:tcW w:w="850" w:type="dxa"/>
            <w:shd w:val="clear" w:color="auto" w:fill="auto"/>
            <w:vAlign w:val="center"/>
            <w:hideMark/>
          </w:tcPr>
          <w:p w14:paraId="02794DA9"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9" w:type="dxa"/>
            <w:shd w:val="clear" w:color="auto" w:fill="auto"/>
            <w:vAlign w:val="center"/>
            <w:hideMark/>
          </w:tcPr>
          <w:p w14:paraId="02A50C76"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1" w:type="dxa"/>
            <w:shd w:val="clear" w:color="auto" w:fill="auto"/>
            <w:vAlign w:val="center"/>
            <w:hideMark/>
          </w:tcPr>
          <w:p w14:paraId="10DBC9F6"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131" w:type="dxa"/>
            <w:shd w:val="clear" w:color="auto" w:fill="auto"/>
            <w:vAlign w:val="center"/>
            <w:hideMark/>
          </w:tcPr>
          <w:p w14:paraId="5ADFAA98" w14:textId="77777777" w:rsidR="003D2173" w:rsidRPr="00D052FA" w:rsidRDefault="003D2173" w:rsidP="00FB0C79">
            <w:pPr>
              <w:rPr>
                <w:rFonts w:ascii="Times New Roman" w:hAnsi="Times New Roman"/>
                <w:color w:val="000000"/>
                <w:sz w:val="24"/>
                <w:szCs w:val="24"/>
              </w:rPr>
            </w:pPr>
            <w:r w:rsidRPr="00D052FA">
              <w:rPr>
                <w:rFonts w:ascii="Times New Roman" w:hAnsi="Times New Roman"/>
                <w:color w:val="000000"/>
                <w:sz w:val="24"/>
                <w:szCs w:val="24"/>
              </w:rPr>
              <w:t> </w:t>
            </w:r>
          </w:p>
        </w:tc>
      </w:tr>
      <w:tr w:rsidR="003D2173" w:rsidRPr="00D052FA" w14:paraId="7569B254" w14:textId="77777777" w:rsidTr="003D2173">
        <w:trPr>
          <w:trHeight w:val="448"/>
          <w:jc w:val="center"/>
        </w:trPr>
        <w:tc>
          <w:tcPr>
            <w:tcW w:w="988" w:type="dxa"/>
            <w:shd w:val="clear" w:color="000000" w:fill="D9D9D9"/>
            <w:vAlign w:val="center"/>
            <w:hideMark/>
          </w:tcPr>
          <w:p w14:paraId="1076068A" w14:textId="77777777" w:rsidR="003D2173" w:rsidRPr="00D052FA" w:rsidRDefault="003D2173" w:rsidP="00FB0C79">
            <w:pPr>
              <w:jc w:val="center"/>
              <w:rPr>
                <w:rFonts w:ascii="Times New Roman" w:hAnsi="Times New Roman"/>
                <w:b/>
                <w:color w:val="000000"/>
                <w:sz w:val="24"/>
                <w:szCs w:val="24"/>
              </w:rPr>
            </w:pPr>
            <w:r w:rsidRPr="00D052FA">
              <w:rPr>
                <w:rFonts w:ascii="Times New Roman" w:hAnsi="Times New Roman"/>
                <w:b/>
                <w:color w:val="000000"/>
                <w:sz w:val="24"/>
                <w:szCs w:val="24"/>
              </w:rPr>
              <w:t>3.</w:t>
            </w:r>
          </w:p>
        </w:tc>
        <w:tc>
          <w:tcPr>
            <w:tcW w:w="7801" w:type="dxa"/>
            <w:gridSpan w:val="5"/>
            <w:shd w:val="clear" w:color="000000" w:fill="D9D9D9"/>
            <w:vAlign w:val="center"/>
            <w:hideMark/>
          </w:tcPr>
          <w:p w14:paraId="1AE59AA0" w14:textId="77777777" w:rsidR="003D2173" w:rsidRPr="00D052FA" w:rsidRDefault="003D2173" w:rsidP="00FB0C79">
            <w:pPr>
              <w:rPr>
                <w:rFonts w:ascii="Times New Roman" w:hAnsi="Times New Roman"/>
                <w:b/>
                <w:color w:val="000000"/>
                <w:sz w:val="24"/>
                <w:szCs w:val="24"/>
              </w:rPr>
            </w:pPr>
            <w:r w:rsidRPr="00D052FA">
              <w:rPr>
                <w:rFonts w:ascii="Times New Roman" w:hAnsi="Times New Roman"/>
                <w:b/>
                <w:color w:val="000000"/>
                <w:sz w:val="24"/>
                <w:szCs w:val="24"/>
              </w:rPr>
              <w:t>Komplex információk körében</w:t>
            </w:r>
          </w:p>
        </w:tc>
      </w:tr>
      <w:tr w:rsidR="003D2173" w:rsidRPr="00D052FA" w14:paraId="5ECA812F" w14:textId="77777777" w:rsidTr="003D2173">
        <w:trPr>
          <w:trHeight w:val="427"/>
          <w:jc w:val="center"/>
        </w:trPr>
        <w:tc>
          <w:tcPr>
            <w:tcW w:w="988" w:type="dxa"/>
            <w:shd w:val="clear" w:color="auto" w:fill="auto"/>
            <w:vAlign w:val="center"/>
            <w:hideMark/>
          </w:tcPr>
          <w:p w14:paraId="72EB4848"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3.1.</w:t>
            </w:r>
          </w:p>
        </w:tc>
        <w:tc>
          <w:tcPr>
            <w:tcW w:w="3260" w:type="dxa"/>
            <w:shd w:val="clear" w:color="auto" w:fill="auto"/>
            <w:vAlign w:val="center"/>
            <w:hideMark/>
          </w:tcPr>
          <w:p w14:paraId="4740F774" w14:textId="77777777" w:rsidR="003D2173" w:rsidRPr="00D052FA" w:rsidRDefault="003D2173" w:rsidP="00FB0C79">
            <w:pPr>
              <w:rPr>
                <w:rFonts w:ascii="Times New Roman" w:hAnsi="Times New Roman"/>
                <w:color w:val="000000"/>
                <w:sz w:val="24"/>
                <w:szCs w:val="24"/>
              </w:rPr>
            </w:pPr>
            <w:r w:rsidRPr="00D052FA">
              <w:rPr>
                <w:rFonts w:ascii="Times New Roman" w:hAnsi="Times New Roman"/>
                <w:color w:val="000000"/>
                <w:sz w:val="24"/>
                <w:szCs w:val="24"/>
              </w:rPr>
              <w:t>Esetleírás készítése</w:t>
            </w:r>
          </w:p>
        </w:tc>
        <w:tc>
          <w:tcPr>
            <w:tcW w:w="850" w:type="dxa"/>
            <w:shd w:val="clear" w:color="auto" w:fill="auto"/>
            <w:vAlign w:val="center"/>
            <w:hideMark/>
          </w:tcPr>
          <w:p w14:paraId="2261FC60"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9" w:type="dxa"/>
            <w:shd w:val="clear" w:color="auto" w:fill="auto"/>
            <w:vAlign w:val="center"/>
            <w:hideMark/>
          </w:tcPr>
          <w:p w14:paraId="241BC38C"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1" w:type="dxa"/>
            <w:shd w:val="clear" w:color="auto" w:fill="auto"/>
            <w:vAlign w:val="center"/>
            <w:hideMark/>
          </w:tcPr>
          <w:p w14:paraId="58298F13"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131" w:type="dxa"/>
            <w:shd w:val="clear" w:color="auto" w:fill="auto"/>
            <w:vAlign w:val="center"/>
            <w:hideMark/>
          </w:tcPr>
          <w:p w14:paraId="4D62B51A" w14:textId="77777777" w:rsidR="003D2173" w:rsidRPr="00D052FA" w:rsidRDefault="003D2173" w:rsidP="00FB0C79">
            <w:pPr>
              <w:rPr>
                <w:rFonts w:ascii="Times New Roman" w:hAnsi="Times New Roman"/>
                <w:color w:val="000000"/>
                <w:sz w:val="24"/>
                <w:szCs w:val="24"/>
              </w:rPr>
            </w:pPr>
            <w:r w:rsidRPr="00D052FA">
              <w:rPr>
                <w:rFonts w:ascii="Times New Roman" w:hAnsi="Times New Roman"/>
                <w:color w:val="000000"/>
                <w:sz w:val="24"/>
                <w:szCs w:val="24"/>
              </w:rPr>
              <w:t> </w:t>
            </w:r>
          </w:p>
        </w:tc>
      </w:tr>
      <w:tr w:rsidR="003D2173" w:rsidRPr="00D052FA" w14:paraId="785F558B" w14:textId="77777777" w:rsidTr="003D2173">
        <w:trPr>
          <w:trHeight w:val="510"/>
          <w:jc w:val="center"/>
        </w:trPr>
        <w:tc>
          <w:tcPr>
            <w:tcW w:w="988" w:type="dxa"/>
            <w:shd w:val="clear" w:color="auto" w:fill="auto"/>
            <w:vAlign w:val="center"/>
            <w:hideMark/>
          </w:tcPr>
          <w:p w14:paraId="19CAC0A4"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3.2.</w:t>
            </w:r>
          </w:p>
        </w:tc>
        <w:tc>
          <w:tcPr>
            <w:tcW w:w="3260" w:type="dxa"/>
            <w:shd w:val="clear" w:color="auto" w:fill="auto"/>
            <w:vAlign w:val="center"/>
            <w:hideMark/>
          </w:tcPr>
          <w:p w14:paraId="124D21E2" w14:textId="77777777" w:rsidR="003D2173" w:rsidRPr="00D052FA" w:rsidRDefault="003D2173" w:rsidP="00FB0C79">
            <w:pPr>
              <w:rPr>
                <w:rFonts w:ascii="Times New Roman" w:hAnsi="Times New Roman"/>
                <w:color w:val="000000"/>
                <w:sz w:val="24"/>
                <w:szCs w:val="24"/>
              </w:rPr>
            </w:pPr>
            <w:r w:rsidRPr="00D052FA">
              <w:rPr>
                <w:rFonts w:ascii="Times New Roman" w:hAnsi="Times New Roman"/>
                <w:color w:val="000000"/>
                <w:sz w:val="24"/>
                <w:szCs w:val="24"/>
              </w:rPr>
              <w:t>Elemzés készítése tapasztalatokról</w:t>
            </w:r>
          </w:p>
        </w:tc>
        <w:tc>
          <w:tcPr>
            <w:tcW w:w="850" w:type="dxa"/>
            <w:shd w:val="clear" w:color="auto" w:fill="auto"/>
            <w:vAlign w:val="center"/>
            <w:hideMark/>
          </w:tcPr>
          <w:p w14:paraId="34198776"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9" w:type="dxa"/>
            <w:shd w:val="clear" w:color="auto" w:fill="auto"/>
            <w:vAlign w:val="center"/>
            <w:hideMark/>
          </w:tcPr>
          <w:p w14:paraId="526E81B9"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1" w:type="dxa"/>
            <w:shd w:val="clear" w:color="auto" w:fill="auto"/>
            <w:vAlign w:val="center"/>
            <w:hideMark/>
          </w:tcPr>
          <w:p w14:paraId="74737776"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131" w:type="dxa"/>
            <w:shd w:val="clear" w:color="auto" w:fill="auto"/>
            <w:vAlign w:val="center"/>
            <w:hideMark/>
          </w:tcPr>
          <w:p w14:paraId="0CBAE13B" w14:textId="77777777" w:rsidR="003D2173" w:rsidRPr="00D052FA" w:rsidRDefault="003D2173" w:rsidP="00FB0C79">
            <w:pPr>
              <w:rPr>
                <w:rFonts w:ascii="Times New Roman" w:hAnsi="Times New Roman"/>
                <w:color w:val="000000"/>
                <w:sz w:val="24"/>
                <w:szCs w:val="24"/>
              </w:rPr>
            </w:pPr>
            <w:r w:rsidRPr="00D052FA">
              <w:rPr>
                <w:rFonts w:ascii="Times New Roman" w:hAnsi="Times New Roman"/>
                <w:color w:val="000000"/>
                <w:sz w:val="24"/>
                <w:szCs w:val="24"/>
              </w:rPr>
              <w:t> </w:t>
            </w:r>
          </w:p>
        </w:tc>
      </w:tr>
      <w:tr w:rsidR="003D2173" w:rsidRPr="00D052FA" w14:paraId="4A37C1E5" w14:textId="77777777" w:rsidTr="003D2173">
        <w:trPr>
          <w:trHeight w:val="510"/>
          <w:jc w:val="center"/>
        </w:trPr>
        <w:tc>
          <w:tcPr>
            <w:tcW w:w="988" w:type="dxa"/>
            <w:shd w:val="clear" w:color="auto" w:fill="auto"/>
            <w:vAlign w:val="center"/>
            <w:hideMark/>
          </w:tcPr>
          <w:p w14:paraId="7C61AFC7"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3.3.</w:t>
            </w:r>
          </w:p>
        </w:tc>
        <w:tc>
          <w:tcPr>
            <w:tcW w:w="3260" w:type="dxa"/>
            <w:shd w:val="clear" w:color="auto" w:fill="auto"/>
            <w:vAlign w:val="center"/>
            <w:hideMark/>
          </w:tcPr>
          <w:p w14:paraId="4AA14FEA" w14:textId="77777777" w:rsidR="003D2173" w:rsidRPr="00D052FA" w:rsidRDefault="003D2173" w:rsidP="00FB0C79">
            <w:pPr>
              <w:rPr>
                <w:rFonts w:ascii="Times New Roman" w:hAnsi="Times New Roman"/>
                <w:color w:val="000000"/>
                <w:sz w:val="24"/>
                <w:szCs w:val="24"/>
              </w:rPr>
            </w:pPr>
            <w:r w:rsidRPr="00D052FA">
              <w:rPr>
                <w:rFonts w:ascii="Times New Roman" w:hAnsi="Times New Roman"/>
                <w:color w:val="000000"/>
                <w:sz w:val="24"/>
                <w:szCs w:val="24"/>
              </w:rPr>
              <w:t>Jegyzetkészítés eseményről kérdéssor alapján</w:t>
            </w:r>
          </w:p>
        </w:tc>
        <w:tc>
          <w:tcPr>
            <w:tcW w:w="850" w:type="dxa"/>
            <w:shd w:val="clear" w:color="auto" w:fill="auto"/>
            <w:vAlign w:val="center"/>
            <w:hideMark/>
          </w:tcPr>
          <w:p w14:paraId="2983B022"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09" w:type="dxa"/>
            <w:shd w:val="clear" w:color="auto" w:fill="auto"/>
            <w:vAlign w:val="center"/>
            <w:hideMark/>
          </w:tcPr>
          <w:p w14:paraId="3C08BFF3"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1" w:type="dxa"/>
            <w:shd w:val="clear" w:color="auto" w:fill="auto"/>
            <w:vAlign w:val="center"/>
            <w:hideMark/>
          </w:tcPr>
          <w:p w14:paraId="36B89E93"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131" w:type="dxa"/>
            <w:shd w:val="clear" w:color="auto" w:fill="auto"/>
            <w:vAlign w:val="center"/>
            <w:hideMark/>
          </w:tcPr>
          <w:p w14:paraId="63A84A50" w14:textId="77777777" w:rsidR="003D2173" w:rsidRPr="00D052FA" w:rsidRDefault="003D2173" w:rsidP="00FB0C79">
            <w:pPr>
              <w:rPr>
                <w:rFonts w:ascii="Times New Roman" w:hAnsi="Times New Roman"/>
                <w:color w:val="000000"/>
                <w:sz w:val="24"/>
                <w:szCs w:val="24"/>
              </w:rPr>
            </w:pPr>
            <w:r w:rsidRPr="00D052FA">
              <w:rPr>
                <w:rFonts w:ascii="Times New Roman" w:hAnsi="Times New Roman"/>
                <w:color w:val="000000"/>
                <w:sz w:val="24"/>
                <w:szCs w:val="24"/>
              </w:rPr>
              <w:t> </w:t>
            </w:r>
          </w:p>
        </w:tc>
      </w:tr>
      <w:tr w:rsidR="003D2173" w:rsidRPr="00D052FA" w14:paraId="17E2E872" w14:textId="77777777" w:rsidTr="003D2173">
        <w:trPr>
          <w:trHeight w:val="488"/>
          <w:jc w:val="center"/>
        </w:trPr>
        <w:tc>
          <w:tcPr>
            <w:tcW w:w="988" w:type="dxa"/>
            <w:shd w:val="clear" w:color="000000" w:fill="D9D9D9"/>
            <w:vAlign w:val="center"/>
            <w:hideMark/>
          </w:tcPr>
          <w:p w14:paraId="58163812" w14:textId="77777777" w:rsidR="003D2173" w:rsidRPr="00D052FA" w:rsidRDefault="003D2173" w:rsidP="00FB0C79">
            <w:pPr>
              <w:jc w:val="center"/>
              <w:rPr>
                <w:rFonts w:ascii="Times New Roman" w:hAnsi="Times New Roman"/>
                <w:b/>
                <w:color w:val="000000"/>
                <w:sz w:val="24"/>
                <w:szCs w:val="24"/>
              </w:rPr>
            </w:pPr>
            <w:r w:rsidRPr="00D052FA">
              <w:rPr>
                <w:rFonts w:ascii="Times New Roman" w:hAnsi="Times New Roman"/>
                <w:b/>
                <w:color w:val="000000"/>
                <w:sz w:val="24"/>
                <w:szCs w:val="24"/>
              </w:rPr>
              <w:t>4.</w:t>
            </w:r>
          </w:p>
        </w:tc>
        <w:tc>
          <w:tcPr>
            <w:tcW w:w="7801" w:type="dxa"/>
            <w:gridSpan w:val="5"/>
            <w:shd w:val="clear" w:color="000000" w:fill="D9D9D9"/>
            <w:vAlign w:val="center"/>
            <w:hideMark/>
          </w:tcPr>
          <w:p w14:paraId="6771E81F" w14:textId="77777777" w:rsidR="003D2173" w:rsidRPr="00D052FA" w:rsidRDefault="003D2173" w:rsidP="00FB0C79">
            <w:pPr>
              <w:rPr>
                <w:rFonts w:ascii="Times New Roman" w:hAnsi="Times New Roman"/>
                <w:b/>
                <w:color w:val="000000"/>
                <w:sz w:val="24"/>
                <w:szCs w:val="24"/>
              </w:rPr>
            </w:pPr>
            <w:r w:rsidRPr="00D052FA">
              <w:rPr>
                <w:rFonts w:ascii="Times New Roman" w:hAnsi="Times New Roman"/>
                <w:b/>
                <w:color w:val="000000"/>
                <w:sz w:val="24"/>
                <w:szCs w:val="24"/>
              </w:rPr>
              <w:t>Csoportos munkaformák körében</w:t>
            </w:r>
          </w:p>
        </w:tc>
      </w:tr>
      <w:tr w:rsidR="003D2173" w:rsidRPr="00D052FA" w14:paraId="097CCE10" w14:textId="77777777" w:rsidTr="003D2173">
        <w:trPr>
          <w:trHeight w:val="510"/>
          <w:jc w:val="center"/>
        </w:trPr>
        <w:tc>
          <w:tcPr>
            <w:tcW w:w="988" w:type="dxa"/>
            <w:shd w:val="clear" w:color="auto" w:fill="auto"/>
            <w:vAlign w:val="center"/>
            <w:hideMark/>
          </w:tcPr>
          <w:p w14:paraId="76FC2890"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4.1.</w:t>
            </w:r>
          </w:p>
        </w:tc>
        <w:tc>
          <w:tcPr>
            <w:tcW w:w="3260" w:type="dxa"/>
            <w:shd w:val="clear" w:color="auto" w:fill="auto"/>
            <w:vAlign w:val="center"/>
            <w:hideMark/>
          </w:tcPr>
          <w:p w14:paraId="42AD23A2" w14:textId="77777777" w:rsidR="003D2173" w:rsidRPr="00D052FA" w:rsidRDefault="003D2173" w:rsidP="00FB0C79">
            <w:pPr>
              <w:rPr>
                <w:rFonts w:ascii="Times New Roman" w:hAnsi="Times New Roman"/>
                <w:color w:val="000000"/>
                <w:sz w:val="24"/>
                <w:szCs w:val="24"/>
              </w:rPr>
            </w:pPr>
            <w:r w:rsidRPr="00D052FA">
              <w:rPr>
                <w:rFonts w:ascii="Times New Roman" w:hAnsi="Times New Roman"/>
                <w:color w:val="000000"/>
                <w:sz w:val="24"/>
                <w:szCs w:val="24"/>
              </w:rPr>
              <w:t>Feladattal vezetett kiscsoportos szövegfeldolgozás</w:t>
            </w:r>
          </w:p>
        </w:tc>
        <w:tc>
          <w:tcPr>
            <w:tcW w:w="850" w:type="dxa"/>
            <w:shd w:val="clear" w:color="auto" w:fill="auto"/>
            <w:vAlign w:val="center"/>
            <w:hideMark/>
          </w:tcPr>
          <w:p w14:paraId="073CD97E"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09" w:type="dxa"/>
            <w:shd w:val="clear" w:color="auto" w:fill="auto"/>
            <w:vAlign w:val="center"/>
            <w:hideMark/>
          </w:tcPr>
          <w:p w14:paraId="44706FDE"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851" w:type="dxa"/>
            <w:shd w:val="clear" w:color="auto" w:fill="auto"/>
            <w:vAlign w:val="center"/>
            <w:hideMark/>
          </w:tcPr>
          <w:p w14:paraId="28808139" w14:textId="77777777" w:rsidR="003D2173" w:rsidRPr="00D052FA" w:rsidRDefault="003D2173" w:rsidP="00FB0C79">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131" w:type="dxa"/>
            <w:shd w:val="clear" w:color="auto" w:fill="auto"/>
            <w:vAlign w:val="center"/>
            <w:hideMark/>
          </w:tcPr>
          <w:p w14:paraId="64EA3EEC" w14:textId="77777777" w:rsidR="003D2173" w:rsidRPr="00D052FA" w:rsidRDefault="003D2173" w:rsidP="00FB0C79">
            <w:pPr>
              <w:rPr>
                <w:rFonts w:ascii="Times New Roman" w:hAnsi="Times New Roman"/>
                <w:color w:val="000000"/>
                <w:sz w:val="24"/>
                <w:szCs w:val="24"/>
              </w:rPr>
            </w:pPr>
            <w:r w:rsidRPr="00D052FA">
              <w:rPr>
                <w:rFonts w:ascii="Times New Roman" w:hAnsi="Times New Roman"/>
                <w:color w:val="000000"/>
                <w:sz w:val="24"/>
                <w:szCs w:val="24"/>
              </w:rPr>
              <w:t> </w:t>
            </w:r>
          </w:p>
        </w:tc>
      </w:tr>
    </w:tbl>
    <w:p w14:paraId="2E0CE575" w14:textId="77777777" w:rsidR="00577ED0" w:rsidRPr="00D052FA" w:rsidRDefault="00577ED0" w:rsidP="00577ED0">
      <w:pPr>
        <w:widowControl w:val="0"/>
        <w:suppressAutoHyphens/>
        <w:jc w:val="both"/>
        <w:rPr>
          <w:rFonts w:ascii="Times New Roman" w:hAnsi="Times New Roman"/>
          <w:iCs/>
          <w:kern w:val="2"/>
          <w:sz w:val="24"/>
          <w:szCs w:val="24"/>
          <w:lang w:eastAsia="hi-IN" w:bidi="hi-IN"/>
        </w:rPr>
      </w:pPr>
    </w:p>
    <w:p w14:paraId="3FCB9391" w14:textId="77777777" w:rsidR="00577ED0" w:rsidRPr="00D052FA" w:rsidRDefault="00577ED0" w:rsidP="00815B27">
      <w:pPr>
        <w:numPr>
          <w:ilvl w:val="1"/>
          <w:numId w:val="5"/>
        </w:numPr>
        <w:autoSpaceDE w:val="0"/>
        <w:autoSpaceDN w:val="0"/>
        <w:adjustRightInd w:val="0"/>
        <w:ind w:left="708"/>
        <w:rPr>
          <w:rFonts w:ascii="Times New Roman" w:hAnsi="Times New Roman"/>
          <w:sz w:val="24"/>
          <w:szCs w:val="24"/>
          <w:lang w:eastAsia="en-US" w:bidi="hi-IN"/>
        </w:rPr>
      </w:pPr>
      <w:r w:rsidRPr="00D052FA">
        <w:rPr>
          <w:rFonts w:ascii="Times New Roman" w:hAnsi="Times New Roman"/>
          <w:b/>
          <w:sz w:val="24"/>
          <w:szCs w:val="24"/>
        </w:rPr>
        <w:t>A tantárgy értékelésének módja</w:t>
      </w:r>
    </w:p>
    <w:p w14:paraId="7FE90840" w14:textId="77777777" w:rsidR="00577ED0" w:rsidRPr="00D052FA" w:rsidRDefault="00577ED0" w:rsidP="00577ED0">
      <w:pPr>
        <w:autoSpaceDE w:val="0"/>
        <w:autoSpaceDN w:val="0"/>
        <w:adjustRightInd w:val="0"/>
        <w:ind w:left="276"/>
        <w:jc w:val="both"/>
        <w:rPr>
          <w:rFonts w:ascii="Times New Roman" w:hAnsi="Times New Roman"/>
          <w:bCs/>
          <w:sz w:val="24"/>
          <w:szCs w:val="24"/>
        </w:rPr>
      </w:pPr>
      <w:r w:rsidRPr="00D052FA">
        <w:rPr>
          <w:rFonts w:ascii="Times New Roman" w:hAnsi="Times New Roman"/>
          <w:bCs/>
          <w:sz w:val="24"/>
          <w:szCs w:val="24"/>
        </w:rPr>
        <w:t>A nemzeti köznevelésről szóló 2011. évi CXC. törvény 54. § (2) a) pontja szerinti értékeléssel.</w:t>
      </w:r>
    </w:p>
    <w:p w14:paraId="2177E260" w14:textId="77777777" w:rsidR="00D44026" w:rsidRPr="00D052FA" w:rsidRDefault="00D44026">
      <w:pPr>
        <w:rPr>
          <w:rFonts w:ascii="Times New Roman" w:hAnsi="Times New Roman"/>
          <w:sz w:val="24"/>
          <w:szCs w:val="24"/>
          <w:lang w:bidi="hi-IN"/>
        </w:rPr>
      </w:pPr>
      <w:r w:rsidRPr="00D052FA">
        <w:rPr>
          <w:rFonts w:ascii="Times New Roman" w:hAnsi="Times New Roman"/>
          <w:sz w:val="24"/>
          <w:szCs w:val="24"/>
          <w:lang w:bidi="hi-IN"/>
        </w:rPr>
        <w:br w:type="page"/>
      </w:r>
    </w:p>
    <w:p w14:paraId="7B3962F4" w14:textId="77777777" w:rsidR="00D44026" w:rsidRPr="00D052FA" w:rsidRDefault="00D44026" w:rsidP="00D44026">
      <w:pPr>
        <w:spacing w:before="2880"/>
        <w:jc w:val="center"/>
        <w:rPr>
          <w:rFonts w:ascii="Times New Roman" w:hAnsi="Times New Roman"/>
          <w:b/>
          <w:sz w:val="24"/>
          <w:szCs w:val="24"/>
        </w:rPr>
      </w:pPr>
    </w:p>
    <w:p w14:paraId="6E90FE92" w14:textId="77777777" w:rsidR="00D44026" w:rsidRPr="00875F96" w:rsidRDefault="00D44026" w:rsidP="00D44026">
      <w:pPr>
        <w:spacing w:before="2880"/>
        <w:jc w:val="center"/>
        <w:rPr>
          <w:rFonts w:ascii="Times New Roman" w:hAnsi="Times New Roman"/>
          <w:b/>
          <w:sz w:val="44"/>
          <w:szCs w:val="44"/>
        </w:rPr>
      </w:pPr>
      <w:r w:rsidRPr="00875F96">
        <w:rPr>
          <w:rFonts w:ascii="Times New Roman" w:hAnsi="Times New Roman"/>
          <w:b/>
          <w:sz w:val="44"/>
          <w:szCs w:val="44"/>
        </w:rPr>
        <w:t>A</w:t>
      </w:r>
    </w:p>
    <w:p w14:paraId="4B83066C" w14:textId="77777777" w:rsidR="00D44026" w:rsidRPr="00875F96" w:rsidRDefault="00D44026" w:rsidP="00D44026">
      <w:pPr>
        <w:spacing w:after="480"/>
        <w:jc w:val="center"/>
        <w:rPr>
          <w:rFonts w:ascii="Times New Roman" w:hAnsi="Times New Roman"/>
          <w:b/>
          <w:sz w:val="44"/>
          <w:szCs w:val="44"/>
        </w:rPr>
      </w:pPr>
      <w:r w:rsidRPr="00875F96">
        <w:rPr>
          <w:rFonts w:ascii="Times New Roman" w:hAnsi="Times New Roman"/>
          <w:b/>
          <w:sz w:val="44"/>
          <w:szCs w:val="44"/>
        </w:rPr>
        <w:t>11002-12 azonosító számú</w:t>
      </w:r>
    </w:p>
    <w:p w14:paraId="7C9A3FE9" w14:textId="77777777" w:rsidR="00D44026" w:rsidRPr="00875F96" w:rsidRDefault="00D44026" w:rsidP="00D44026">
      <w:pPr>
        <w:jc w:val="center"/>
        <w:rPr>
          <w:rFonts w:ascii="Times New Roman" w:hAnsi="Times New Roman"/>
          <w:b/>
          <w:sz w:val="44"/>
          <w:szCs w:val="44"/>
        </w:rPr>
      </w:pPr>
      <w:r w:rsidRPr="00875F96">
        <w:rPr>
          <w:rFonts w:ascii="Times New Roman" w:hAnsi="Times New Roman"/>
          <w:b/>
          <w:sz w:val="44"/>
          <w:szCs w:val="44"/>
        </w:rPr>
        <w:t>Gazda kiegészítő tevékenységei</w:t>
      </w:r>
    </w:p>
    <w:p w14:paraId="4492D650" w14:textId="77777777" w:rsidR="00D44026" w:rsidRPr="00875F96" w:rsidRDefault="00D44026" w:rsidP="00D44026">
      <w:pPr>
        <w:jc w:val="center"/>
        <w:rPr>
          <w:rFonts w:ascii="Times New Roman" w:hAnsi="Times New Roman"/>
          <w:b/>
          <w:sz w:val="44"/>
          <w:szCs w:val="44"/>
        </w:rPr>
      </w:pPr>
      <w:proofErr w:type="gramStart"/>
      <w:r w:rsidRPr="00875F96">
        <w:rPr>
          <w:rFonts w:ascii="Times New Roman" w:hAnsi="Times New Roman"/>
          <w:b/>
          <w:sz w:val="44"/>
          <w:szCs w:val="44"/>
        </w:rPr>
        <w:t>megnevezésű</w:t>
      </w:r>
      <w:proofErr w:type="gramEnd"/>
    </w:p>
    <w:p w14:paraId="5034A0E4" w14:textId="77777777" w:rsidR="00D44026" w:rsidRPr="00875F96" w:rsidRDefault="00D44026" w:rsidP="00D44026">
      <w:pPr>
        <w:spacing w:before="480" w:after="480"/>
        <w:jc w:val="center"/>
        <w:rPr>
          <w:rFonts w:ascii="Times New Roman" w:hAnsi="Times New Roman"/>
          <w:b/>
          <w:sz w:val="44"/>
          <w:szCs w:val="44"/>
        </w:rPr>
      </w:pPr>
      <w:proofErr w:type="gramStart"/>
      <w:r w:rsidRPr="00875F96">
        <w:rPr>
          <w:rFonts w:ascii="Times New Roman" w:hAnsi="Times New Roman"/>
          <w:b/>
          <w:sz w:val="44"/>
          <w:szCs w:val="44"/>
        </w:rPr>
        <w:t>szakmai</w:t>
      </w:r>
      <w:proofErr w:type="gramEnd"/>
      <w:r w:rsidRPr="00875F96">
        <w:rPr>
          <w:rFonts w:ascii="Times New Roman" w:hAnsi="Times New Roman"/>
          <w:b/>
          <w:sz w:val="44"/>
          <w:szCs w:val="44"/>
        </w:rPr>
        <w:t xml:space="preserve"> követelménymodul</w:t>
      </w:r>
    </w:p>
    <w:p w14:paraId="0E0D1EE7" w14:textId="77777777" w:rsidR="00D44026" w:rsidRPr="00875F96" w:rsidRDefault="00D44026" w:rsidP="00D44026">
      <w:pPr>
        <w:jc w:val="center"/>
        <w:rPr>
          <w:rFonts w:ascii="Times New Roman" w:hAnsi="Times New Roman"/>
          <w:b/>
          <w:sz w:val="44"/>
          <w:szCs w:val="44"/>
        </w:rPr>
      </w:pPr>
      <w:proofErr w:type="gramStart"/>
      <w:r w:rsidRPr="00875F96">
        <w:rPr>
          <w:rFonts w:ascii="Times New Roman" w:hAnsi="Times New Roman"/>
          <w:b/>
          <w:sz w:val="44"/>
          <w:szCs w:val="44"/>
        </w:rPr>
        <w:t>tantárgyai</w:t>
      </w:r>
      <w:proofErr w:type="gramEnd"/>
      <w:r w:rsidRPr="00875F96">
        <w:rPr>
          <w:rFonts w:ascii="Times New Roman" w:hAnsi="Times New Roman"/>
          <w:b/>
          <w:sz w:val="44"/>
          <w:szCs w:val="44"/>
        </w:rPr>
        <w:t>, témakörei</w:t>
      </w:r>
    </w:p>
    <w:p w14:paraId="28672FC1" w14:textId="77777777" w:rsidR="00D44026" w:rsidRPr="00D052FA" w:rsidRDefault="00D44026" w:rsidP="00D44026">
      <w:pPr>
        <w:spacing w:after="200" w:line="276" w:lineRule="auto"/>
        <w:rPr>
          <w:rFonts w:ascii="Times New Roman" w:hAnsi="Times New Roman"/>
          <w:sz w:val="24"/>
          <w:szCs w:val="24"/>
        </w:rPr>
      </w:pPr>
      <w:r w:rsidRPr="00D052FA">
        <w:rPr>
          <w:rFonts w:ascii="Times New Roman" w:hAnsi="Times New Roman"/>
          <w:sz w:val="24"/>
          <w:szCs w:val="24"/>
        </w:rPr>
        <w:br w:type="page"/>
      </w:r>
    </w:p>
    <w:p w14:paraId="199FBC8F" w14:textId="77777777" w:rsidR="00D44026" w:rsidRPr="00D052FA" w:rsidRDefault="00D44026" w:rsidP="00D44026">
      <w:pPr>
        <w:rPr>
          <w:rFonts w:ascii="Times New Roman" w:hAnsi="Times New Roman"/>
          <w:sz w:val="24"/>
          <w:szCs w:val="24"/>
        </w:rPr>
      </w:pPr>
      <w:r w:rsidRPr="00D052FA">
        <w:rPr>
          <w:rFonts w:ascii="Times New Roman" w:hAnsi="Times New Roman"/>
          <w:sz w:val="24"/>
          <w:szCs w:val="24"/>
        </w:rPr>
        <w:lastRenderedPageBreak/>
        <w:t>A 11002-12 azonosító számú Gazda kiegészítő tevékenységei megnevezésű szakmai követelménymodulhoz tartozó tantárgyak és témakörök oktatása során fejlesztendő kompetenciák</w:t>
      </w:r>
    </w:p>
    <w:p w14:paraId="09B2C076" w14:textId="77777777" w:rsidR="00F50140" w:rsidRPr="00D052FA" w:rsidRDefault="00F50140" w:rsidP="00D44026">
      <w:pPr>
        <w:rPr>
          <w:rFonts w:ascii="Times New Roman" w:hAnsi="Times New Roman"/>
          <w:sz w:val="24"/>
          <w:szCs w:val="24"/>
        </w:rPr>
      </w:pP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835"/>
      </w:tblGrid>
      <w:tr w:rsidR="00D44026" w:rsidRPr="00D052FA" w14:paraId="16EC5B85" w14:textId="77777777" w:rsidTr="008D0306">
        <w:trPr>
          <w:trHeight w:val="1755"/>
          <w:jc w:val="center"/>
        </w:trPr>
        <w:tc>
          <w:tcPr>
            <w:tcW w:w="3980" w:type="dxa"/>
            <w:shd w:val="clear" w:color="auto" w:fill="auto"/>
            <w:vAlign w:val="center"/>
            <w:hideMark/>
          </w:tcPr>
          <w:p w14:paraId="20116B54"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835" w:type="dxa"/>
            <w:shd w:val="clear" w:color="auto" w:fill="auto"/>
            <w:textDirection w:val="btLr"/>
            <w:vAlign w:val="center"/>
            <w:hideMark/>
          </w:tcPr>
          <w:p w14:paraId="574F43E4"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Kiegészítő tevékenységek</w:t>
            </w:r>
          </w:p>
        </w:tc>
      </w:tr>
      <w:tr w:rsidR="00D44026" w:rsidRPr="00D052FA" w14:paraId="341DF15B" w14:textId="77777777" w:rsidTr="008D0306">
        <w:trPr>
          <w:trHeight w:val="300"/>
          <w:jc w:val="center"/>
        </w:trPr>
        <w:tc>
          <w:tcPr>
            <w:tcW w:w="4815" w:type="dxa"/>
            <w:gridSpan w:val="2"/>
            <w:shd w:val="clear" w:color="auto" w:fill="auto"/>
            <w:noWrap/>
            <w:vAlign w:val="center"/>
            <w:hideMark/>
          </w:tcPr>
          <w:p w14:paraId="047FC10E"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FELADATOK</w:t>
            </w:r>
          </w:p>
        </w:tc>
      </w:tr>
      <w:tr w:rsidR="00D44026" w:rsidRPr="00D052FA" w14:paraId="51EBE093" w14:textId="77777777" w:rsidTr="008D0306">
        <w:trPr>
          <w:trHeight w:val="255"/>
          <w:jc w:val="center"/>
        </w:trPr>
        <w:tc>
          <w:tcPr>
            <w:tcW w:w="3980" w:type="dxa"/>
            <w:shd w:val="clear" w:color="auto" w:fill="auto"/>
            <w:vAlign w:val="center"/>
            <w:hideMark/>
          </w:tcPr>
          <w:p w14:paraId="7BC0FD88"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Őrzi a hagyományokat (pl. állatot vág)</w:t>
            </w:r>
          </w:p>
        </w:tc>
        <w:tc>
          <w:tcPr>
            <w:tcW w:w="835" w:type="dxa"/>
            <w:shd w:val="clear" w:color="auto" w:fill="auto"/>
            <w:noWrap/>
            <w:vAlign w:val="center"/>
            <w:hideMark/>
          </w:tcPr>
          <w:p w14:paraId="35CB4391"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D44026" w:rsidRPr="00D052FA" w14:paraId="2C0E3793" w14:textId="77777777" w:rsidTr="008D0306">
        <w:trPr>
          <w:trHeight w:val="255"/>
          <w:jc w:val="center"/>
        </w:trPr>
        <w:tc>
          <w:tcPr>
            <w:tcW w:w="3980" w:type="dxa"/>
            <w:shd w:val="clear" w:color="auto" w:fill="auto"/>
            <w:vAlign w:val="center"/>
            <w:hideMark/>
          </w:tcPr>
          <w:p w14:paraId="61134B81"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Falusi vendéglátást folytat</w:t>
            </w:r>
          </w:p>
        </w:tc>
        <w:tc>
          <w:tcPr>
            <w:tcW w:w="835" w:type="dxa"/>
            <w:shd w:val="clear" w:color="auto" w:fill="auto"/>
            <w:noWrap/>
            <w:vAlign w:val="center"/>
            <w:hideMark/>
          </w:tcPr>
          <w:p w14:paraId="3C44877A"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D44026" w:rsidRPr="00D052FA" w14:paraId="431FC5DE" w14:textId="77777777" w:rsidTr="008D0306">
        <w:trPr>
          <w:trHeight w:val="300"/>
          <w:jc w:val="center"/>
        </w:trPr>
        <w:tc>
          <w:tcPr>
            <w:tcW w:w="4815" w:type="dxa"/>
            <w:gridSpan w:val="2"/>
            <w:shd w:val="clear" w:color="auto" w:fill="auto"/>
            <w:noWrap/>
            <w:vAlign w:val="center"/>
            <w:hideMark/>
          </w:tcPr>
          <w:p w14:paraId="3876DD97"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SZAKMAI ISMERETEK</w:t>
            </w:r>
          </w:p>
        </w:tc>
      </w:tr>
      <w:tr w:rsidR="00D44026" w:rsidRPr="00D052FA" w14:paraId="7A0A33F4" w14:textId="77777777" w:rsidTr="008D0306">
        <w:trPr>
          <w:trHeight w:val="255"/>
          <w:jc w:val="center"/>
        </w:trPr>
        <w:tc>
          <w:tcPr>
            <w:tcW w:w="3980" w:type="dxa"/>
            <w:shd w:val="clear" w:color="auto" w:fill="auto"/>
            <w:vAlign w:val="center"/>
            <w:hideMark/>
          </w:tcPr>
          <w:p w14:paraId="34F6B196"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A falusi vendéglátás módjai</w:t>
            </w:r>
          </w:p>
        </w:tc>
        <w:tc>
          <w:tcPr>
            <w:tcW w:w="835" w:type="dxa"/>
            <w:shd w:val="clear" w:color="auto" w:fill="auto"/>
            <w:noWrap/>
            <w:vAlign w:val="center"/>
            <w:hideMark/>
          </w:tcPr>
          <w:p w14:paraId="77079C75"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D44026" w:rsidRPr="00D052FA" w14:paraId="6C0AD2F1" w14:textId="77777777" w:rsidTr="008D0306">
        <w:trPr>
          <w:trHeight w:val="510"/>
          <w:jc w:val="center"/>
        </w:trPr>
        <w:tc>
          <w:tcPr>
            <w:tcW w:w="3980" w:type="dxa"/>
            <w:shd w:val="clear" w:color="auto" w:fill="auto"/>
            <w:vAlign w:val="center"/>
            <w:hideMark/>
          </w:tcPr>
          <w:p w14:paraId="747816CB"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A kisüzemi élelmiszertermelés és termékfeldolgozás sajátosságai</w:t>
            </w:r>
          </w:p>
        </w:tc>
        <w:tc>
          <w:tcPr>
            <w:tcW w:w="835" w:type="dxa"/>
            <w:shd w:val="clear" w:color="auto" w:fill="auto"/>
            <w:noWrap/>
            <w:vAlign w:val="center"/>
            <w:hideMark/>
          </w:tcPr>
          <w:p w14:paraId="3E0F4D07"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D44026" w:rsidRPr="00D052FA" w14:paraId="033226EF" w14:textId="77777777" w:rsidTr="008D0306">
        <w:trPr>
          <w:trHeight w:val="255"/>
          <w:jc w:val="center"/>
        </w:trPr>
        <w:tc>
          <w:tcPr>
            <w:tcW w:w="3980" w:type="dxa"/>
            <w:shd w:val="clear" w:color="auto" w:fill="auto"/>
            <w:vAlign w:val="center"/>
            <w:hideMark/>
          </w:tcPr>
          <w:p w14:paraId="764B59BD"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Térségi turizmusfejlesztés, falusi turizmus</w:t>
            </w:r>
          </w:p>
        </w:tc>
        <w:tc>
          <w:tcPr>
            <w:tcW w:w="835" w:type="dxa"/>
            <w:shd w:val="clear" w:color="auto" w:fill="auto"/>
            <w:noWrap/>
            <w:vAlign w:val="center"/>
            <w:hideMark/>
          </w:tcPr>
          <w:p w14:paraId="43BEA0F8"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D44026" w:rsidRPr="00D052FA" w14:paraId="68244661" w14:textId="77777777" w:rsidTr="008D0306">
        <w:trPr>
          <w:trHeight w:val="510"/>
          <w:jc w:val="center"/>
        </w:trPr>
        <w:tc>
          <w:tcPr>
            <w:tcW w:w="3980" w:type="dxa"/>
            <w:shd w:val="clear" w:color="auto" w:fill="auto"/>
            <w:vAlign w:val="center"/>
            <w:hideMark/>
          </w:tcPr>
          <w:p w14:paraId="360C5453"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Élelmiszerbiztonság, fogyasztóvédelem szabályai</w:t>
            </w:r>
          </w:p>
        </w:tc>
        <w:tc>
          <w:tcPr>
            <w:tcW w:w="835" w:type="dxa"/>
            <w:shd w:val="clear" w:color="auto" w:fill="auto"/>
            <w:noWrap/>
            <w:vAlign w:val="center"/>
            <w:hideMark/>
          </w:tcPr>
          <w:p w14:paraId="120BC228"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D44026" w:rsidRPr="00D052FA" w14:paraId="4F082DF5" w14:textId="77777777" w:rsidTr="008D0306">
        <w:trPr>
          <w:trHeight w:val="300"/>
          <w:jc w:val="center"/>
        </w:trPr>
        <w:tc>
          <w:tcPr>
            <w:tcW w:w="4815" w:type="dxa"/>
            <w:gridSpan w:val="2"/>
            <w:shd w:val="clear" w:color="auto" w:fill="auto"/>
            <w:noWrap/>
            <w:vAlign w:val="center"/>
            <w:hideMark/>
          </w:tcPr>
          <w:p w14:paraId="52ACECE0"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SZAKMAI KÉSZSÉGEK</w:t>
            </w:r>
          </w:p>
        </w:tc>
      </w:tr>
      <w:tr w:rsidR="00D44026" w:rsidRPr="00D052FA" w14:paraId="4F2229EC" w14:textId="77777777" w:rsidTr="008D0306">
        <w:trPr>
          <w:trHeight w:val="255"/>
          <w:jc w:val="center"/>
        </w:trPr>
        <w:tc>
          <w:tcPr>
            <w:tcW w:w="3980" w:type="dxa"/>
            <w:shd w:val="clear" w:color="auto" w:fill="auto"/>
            <w:vAlign w:val="center"/>
            <w:hideMark/>
          </w:tcPr>
          <w:p w14:paraId="07D7EF04"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Elemi szintű számítógép használat</w:t>
            </w:r>
          </w:p>
        </w:tc>
        <w:tc>
          <w:tcPr>
            <w:tcW w:w="835" w:type="dxa"/>
            <w:shd w:val="clear" w:color="auto" w:fill="auto"/>
            <w:noWrap/>
            <w:vAlign w:val="center"/>
            <w:hideMark/>
          </w:tcPr>
          <w:p w14:paraId="01F92C39"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D44026" w:rsidRPr="00D052FA" w14:paraId="7FCC92E3" w14:textId="77777777" w:rsidTr="008D0306">
        <w:trPr>
          <w:trHeight w:val="255"/>
          <w:jc w:val="center"/>
        </w:trPr>
        <w:tc>
          <w:tcPr>
            <w:tcW w:w="3980" w:type="dxa"/>
            <w:shd w:val="clear" w:color="auto" w:fill="auto"/>
            <w:vAlign w:val="center"/>
            <w:hideMark/>
          </w:tcPr>
          <w:p w14:paraId="6CAF2ACF"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Szakmai nyelvű hallott szöveg megértése</w:t>
            </w:r>
          </w:p>
        </w:tc>
        <w:tc>
          <w:tcPr>
            <w:tcW w:w="835" w:type="dxa"/>
            <w:shd w:val="clear" w:color="auto" w:fill="auto"/>
            <w:noWrap/>
            <w:vAlign w:val="center"/>
            <w:hideMark/>
          </w:tcPr>
          <w:p w14:paraId="170A4382"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D44026" w:rsidRPr="00D052FA" w14:paraId="05795B8C" w14:textId="77777777" w:rsidTr="008D0306">
        <w:trPr>
          <w:trHeight w:val="255"/>
          <w:jc w:val="center"/>
        </w:trPr>
        <w:tc>
          <w:tcPr>
            <w:tcW w:w="3980" w:type="dxa"/>
            <w:shd w:val="clear" w:color="auto" w:fill="auto"/>
            <w:vAlign w:val="center"/>
            <w:hideMark/>
          </w:tcPr>
          <w:p w14:paraId="662C054D"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Szakmai nyelvű beszédkészség</w:t>
            </w:r>
          </w:p>
        </w:tc>
        <w:tc>
          <w:tcPr>
            <w:tcW w:w="835" w:type="dxa"/>
            <w:shd w:val="clear" w:color="auto" w:fill="auto"/>
            <w:noWrap/>
            <w:vAlign w:val="center"/>
            <w:hideMark/>
          </w:tcPr>
          <w:p w14:paraId="41D4381C"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D44026" w:rsidRPr="00D052FA" w14:paraId="657820BF" w14:textId="77777777" w:rsidTr="008D0306">
        <w:trPr>
          <w:trHeight w:val="255"/>
          <w:jc w:val="center"/>
        </w:trPr>
        <w:tc>
          <w:tcPr>
            <w:tcW w:w="3980" w:type="dxa"/>
            <w:shd w:val="clear" w:color="auto" w:fill="auto"/>
            <w:vAlign w:val="center"/>
            <w:hideMark/>
          </w:tcPr>
          <w:p w14:paraId="1BB9C761"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Elemi számolási készség</w:t>
            </w:r>
          </w:p>
        </w:tc>
        <w:tc>
          <w:tcPr>
            <w:tcW w:w="835" w:type="dxa"/>
            <w:shd w:val="clear" w:color="auto" w:fill="auto"/>
            <w:noWrap/>
            <w:vAlign w:val="center"/>
            <w:hideMark/>
          </w:tcPr>
          <w:p w14:paraId="41228C96"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D44026" w:rsidRPr="00D052FA" w14:paraId="5B566B15" w14:textId="77777777" w:rsidTr="008D0306">
        <w:trPr>
          <w:trHeight w:val="255"/>
          <w:jc w:val="center"/>
        </w:trPr>
        <w:tc>
          <w:tcPr>
            <w:tcW w:w="3980" w:type="dxa"/>
            <w:shd w:val="clear" w:color="auto" w:fill="auto"/>
            <w:vAlign w:val="center"/>
            <w:hideMark/>
          </w:tcPr>
          <w:p w14:paraId="4C8D1973"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Mennyiségérzék</w:t>
            </w:r>
          </w:p>
        </w:tc>
        <w:tc>
          <w:tcPr>
            <w:tcW w:w="835" w:type="dxa"/>
            <w:shd w:val="clear" w:color="auto" w:fill="auto"/>
            <w:noWrap/>
            <w:vAlign w:val="center"/>
            <w:hideMark/>
          </w:tcPr>
          <w:p w14:paraId="5C16375A"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D44026" w:rsidRPr="00D052FA" w14:paraId="2CCEC328" w14:textId="77777777" w:rsidTr="008D0306">
        <w:trPr>
          <w:trHeight w:val="300"/>
          <w:jc w:val="center"/>
        </w:trPr>
        <w:tc>
          <w:tcPr>
            <w:tcW w:w="4815" w:type="dxa"/>
            <w:gridSpan w:val="2"/>
            <w:shd w:val="clear" w:color="auto" w:fill="auto"/>
            <w:noWrap/>
            <w:vAlign w:val="center"/>
            <w:hideMark/>
          </w:tcPr>
          <w:p w14:paraId="1D56FA58"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SZEMÉLYES KOMPETENCIÁK</w:t>
            </w:r>
          </w:p>
        </w:tc>
      </w:tr>
      <w:tr w:rsidR="00D44026" w:rsidRPr="00D052FA" w14:paraId="747B2BEE" w14:textId="77777777" w:rsidTr="008D0306">
        <w:trPr>
          <w:trHeight w:val="255"/>
          <w:jc w:val="center"/>
        </w:trPr>
        <w:tc>
          <w:tcPr>
            <w:tcW w:w="3980" w:type="dxa"/>
            <w:shd w:val="clear" w:color="auto" w:fill="auto"/>
            <w:vAlign w:val="center"/>
            <w:hideMark/>
          </w:tcPr>
          <w:p w14:paraId="1321B06C"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Pontosság</w:t>
            </w:r>
          </w:p>
        </w:tc>
        <w:tc>
          <w:tcPr>
            <w:tcW w:w="835" w:type="dxa"/>
            <w:shd w:val="clear" w:color="auto" w:fill="auto"/>
            <w:noWrap/>
            <w:vAlign w:val="center"/>
            <w:hideMark/>
          </w:tcPr>
          <w:p w14:paraId="0E79DF60"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D44026" w:rsidRPr="00D052FA" w14:paraId="17847C63" w14:textId="77777777" w:rsidTr="008D0306">
        <w:trPr>
          <w:trHeight w:val="255"/>
          <w:jc w:val="center"/>
        </w:trPr>
        <w:tc>
          <w:tcPr>
            <w:tcW w:w="3980" w:type="dxa"/>
            <w:shd w:val="clear" w:color="auto" w:fill="auto"/>
            <w:vAlign w:val="center"/>
            <w:hideMark/>
          </w:tcPr>
          <w:p w14:paraId="3451434C"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Megbízhatóság</w:t>
            </w:r>
          </w:p>
        </w:tc>
        <w:tc>
          <w:tcPr>
            <w:tcW w:w="835" w:type="dxa"/>
            <w:shd w:val="clear" w:color="auto" w:fill="auto"/>
            <w:noWrap/>
            <w:vAlign w:val="center"/>
            <w:hideMark/>
          </w:tcPr>
          <w:p w14:paraId="2C8F7B93"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D44026" w:rsidRPr="00D052FA" w14:paraId="3D8F7714" w14:textId="77777777" w:rsidTr="008D0306">
        <w:trPr>
          <w:trHeight w:val="255"/>
          <w:jc w:val="center"/>
        </w:trPr>
        <w:tc>
          <w:tcPr>
            <w:tcW w:w="3980" w:type="dxa"/>
            <w:shd w:val="clear" w:color="auto" w:fill="auto"/>
            <w:vAlign w:val="center"/>
            <w:hideMark/>
          </w:tcPr>
          <w:p w14:paraId="50A4AE77"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Szervezőkészség</w:t>
            </w:r>
          </w:p>
        </w:tc>
        <w:tc>
          <w:tcPr>
            <w:tcW w:w="835" w:type="dxa"/>
            <w:shd w:val="clear" w:color="auto" w:fill="auto"/>
            <w:noWrap/>
            <w:vAlign w:val="center"/>
            <w:hideMark/>
          </w:tcPr>
          <w:p w14:paraId="58C5F687"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D44026" w:rsidRPr="00D052FA" w14:paraId="534BC432" w14:textId="77777777" w:rsidTr="008D0306">
        <w:trPr>
          <w:trHeight w:val="300"/>
          <w:jc w:val="center"/>
        </w:trPr>
        <w:tc>
          <w:tcPr>
            <w:tcW w:w="4815" w:type="dxa"/>
            <w:gridSpan w:val="2"/>
            <w:shd w:val="clear" w:color="auto" w:fill="auto"/>
            <w:noWrap/>
            <w:vAlign w:val="center"/>
            <w:hideMark/>
          </w:tcPr>
          <w:p w14:paraId="43D81288"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TÁRSAS KOMPETENCIÁK</w:t>
            </w:r>
          </w:p>
        </w:tc>
      </w:tr>
      <w:tr w:rsidR="00D44026" w:rsidRPr="00D052FA" w14:paraId="0181EAFF" w14:textId="77777777" w:rsidTr="008D0306">
        <w:trPr>
          <w:trHeight w:val="255"/>
          <w:jc w:val="center"/>
        </w:trPr>
        <w:tc>
          <w:tcPr>
            <w:tcW w:w="3980" w:type="dxa"/>
            <w:shd w:val="clear" w:color="auto" w:fill="auto"/>
            <w:vAlign w:val="center"/>
            <w:hideMark/>
          </w:tcPr>
          <w:p w14:paraId="1CB2955F"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Határozottság</w:t>
            </w:r>
          </w:p>
        </w:tc>
        <w:tc>
          <w:tcPr>
            <w:tcW w:w="835" w:type="dxa"/>
            <w:shd w:val="clear" w:color="auto" w:fill="auto"/>
            <w:noWrap/>
            <w:vAlign w:val="center"/>
            <w:hideMark/>
          </w:tcPr>
          <w:p w14:paraId="0A1923DF"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D44026" w:rsidRPr="00D052FA" w14:paraId="511504C6" w14:textId="77777777" w:rsidTr="008D0306">
        <w:trPr>
          <w:trHeight w:val="255"/>
          <w:jc w:val="center"/>
        </w:trPr>
        <w:tc>
          <w:tcPr>
            <w:tcW w:w="3980" w:type="dxa"/>
            <w:shd w:val="clear" w:color="auto" w:fill="auto"/>
            <w:vAlign w:val="center"/>
            <w:hideMark/>
          </w:tcPr>
          <w:p w14:paraId="7020E8F6"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Meggyőző készség</w:t>
            </w:r>
          </w:p>
        </w:tc>
        <w:tc>
          <w:tcPr>
            <w:tcW w:w="835" w:type="dxa"/>
            <w:shd w:val="clear" w:color="auto" w:fill="auto"/>
            <w:noWrap/>
            <w:vAlign w:val="center"/>
            <w:hideMark/>
          </w:tcPr>
          <w:p w14:paraId="39962BA4"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D44026" w:rsidRPr="00D052FA" w14:paraId="4D131D02" w14:textId="77777777" w:rsidTr="008D0306">
        <w:trPr>
          <w:trHeight w:val="255"/>
          <w:jc w:val="center"/>
        </w:trPr>
        <w:tc>
          <w:tcPr>
            <w:tcW w:w="3980" w:type="dxa"/>
            <w:shd w:val="clear" w:color="auto" w:fill="auto"/>
            <w:vAlign w:val="center"/>
            <w:hideMark/>
          </w:tcPr>
          <w:p w14:paraId="2E6503BC"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Kapcsolatteremtő készség</w:t>
            </w:r>
          </w:p>
        </w:tc>
        <w:tc>
          <w:tcPr>
            <w:tcW w:w="835" w:type="dxa"/>
            <w:shd w:val="clear" w:color="auto" w:fill="auto"/>
            <w:noWrap/>
            <w:vAlign w:val="center"/>
            <w:hideMark/>
          </w:tcPr>
          <w:p w14:paraId="744D1B09"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D44026" w:rsidRPr="00D052FA" w14:paraId="25F81F59" w14:textId="77777777" w:rsidTr="008D0306">
        <w:trPr>
          <w:trHeight w:val="300"/>
          <w:jc w:val="center"/>
        </w:trPr>
        <w:tc>
          <w:tcPr>
            <w:tcW w:w="4815" w:type="dxa"/>
            <w:gridSpan w:val="2"/>
            <w:shd w:val="clear" w:color="auto" w:fill="auto"/>
            <w:noWrap/>
            <w:vAlign w:val="center"/>
            <w:hideMark/>
          </w:tcPr>
          <w:p w14:paraId="714CAF90"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MÓDSZERKOMPETENCIÁK</w:t>
            </w:r>
          </w:p>
        </w:tc>
      </w:tr>
      <w:tr w:rsidR="00D44026" w:rsidRPr="00D052FA" w14:paraId="29BFCEDC" w14:textId="77777777" w:rsidTr="008D0306">
        <w:trPr>
          <w:trHeight w:val="255"/>
          <w:jc w:val="center"/>
        </w:trPr>
        <w:tc>
          <w:tcPr>
            <w:tcW w:w="3980" w:type="dxa"/>
            <w:shd w:val="clear" w:color="auto" w:fill="auto"/>
            <w:vAlign w:val="center"/>
            <w:hideMark/>
          </w:tcPr>
          <w:p w14:paraId="3AD772DF"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Módszeres munkavégzés</w:t>
            </w:r>
          </w:p>
        </w:tc>
        <w:tc>
          <w:tcPr>
            <w:tcW w:w="835" w:type="dxa"/>
            <w:shd w:val="clear" w:color="auto" w:fill="auto"/>
            <w:noWrap/>
            <w:vAlign w:val="center"/>
            <w:hideMark/>
          </w:tcPr>
          <w:p w14:paraId="765EB12C"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D44026" w:rsidRPr="00D052FA" w14:paraId="4FFB4301" w14:textId="77777777" w:rsidTr="008D0306">
        <w:trPr>
          <w:trHeight w:val="255"/>
          <w:jc w:val="center"/>
        </w:trPr>
        <w:tc>
          <w:tcPr>
            <w:tcW w:w="3980" w:type="dxa"/>
            <w:shd w:val="clear" w:color="auto" w:fill="auto"/>
            <w:vAlign w:val="center"/>
            <w:hideMark/>
          </w:tcPr>
          <w:p w14:paraId="3E6F9AB9"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Helyzetfelismerés</w:t>
            </w:r>
          </w:p>
        </w:tc>
        <w:tc>
          <w:tcPr>
            <w:tcW w:w="835" w:type="dxa"/>
            <w:shd w:val="clear" w:color="auto" w:fill="auto"/>
            <w:noWrap/>
            <w:vAlign w:val="center"/>
            <w:hideMark/>
          </w:tcPr>
          <w:p w14:paraId="5A8F8C03"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r>
      <w:tr w:rsidR="00D44026" w:rsidRPr="00D052FA" w14:paraId="7DF5FEE2" w14:textId="77777777" w:rsidTr="008D0306">
        <w:trPr>
          <w:trHeight w:val="255"/>
          <w:jc w:val="center"/>
        </w:trPr>
        <w:tc>
          <w:tcPr>
            <w:tcW w:w="3980" w:type="dxa"/>
            <w:shd w:val="clear" w:color="auto" w:fill="auto"/>
            <w:vAlign w:val="center"/>
            <w:hideMark/>
          </w:tcPr>
          <w:p w14:paraId="75465720"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Logikus gondolkodás</w:t>
            </w:r>
          </w:p>
        </w:tc>
        <w:tc>
          <w:tcPr>
            <w:tcW w:w="835" w:type="dxa"/>
            <w:shd w:val="clear" w:color="auto" w:fill="auto"/>
            <w:noWrap/>
            <w:vAlign w:val="center"/>
            <w:hideMark/>
          </w:tcPr>
          <w:p w14:paraId="268957B2"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r>
    </w:tbl>
    <w:p w14:paraId="61401F48" w14:textId="77777777" w:rsidR="00D44026" w:rsidRPr="00D052FA" w:rsidRDefault="00D44026" w:rsidP="00D44026">
      <w:pPr>
        <w:rPr>
          <w:rFonts w:ascii="Times New Roman" w:hAnsi="Times New Roman"/>
          <w:sz w:val="24"/>
          <w:szCs w:val="24"/>
        </w:rPr>
      </w:pPr>
    </w:p>
    <w:p w14:paraId="73FCFEAB" w14:textId="77777777" w:rsidR="00D44026" w:rsidRPr="00D052FA" w:rsidRDefault="00D44026" w:rsidP="00D44026">
      <w:pPr>
        <w:jc w:val="center"/>
        <w:rPr>
          <w:rFonts w:ascii="Times New Roman" w:hAnsi="Times New Roman"/>
          <w:sz w:val="24"/>
          <w:szCs w:val="24"/>
        </w:rPr>
      </w:pPr>
    </w:p>
    <w:p w14:paraId="4BC2ED71" w14:textId="77777777" w:rsidR="00D44026" w:rsidRPr="00D052FA" w:rsidRDefault="00D44026" w:rsidP="00D44026">
      <w:pPr>
        <w:rPr>
          <w:rFonts w:ascii="Times New Roman" w:hAnsi="Times New Roman"/>
          <w:sz w:val="24"/>
          <w:szCs w:val="24"/>
        </w:rPr>
      </w:pPr>
      <w:r w:rsidRPr="00D052FA">
        <w:rPr>
          <w:rFonts w:ascii="Times New Roman" w:hAnsi="Times New Roman"/>
          <w:sz w:val="24"/>
          <w:szCs w:val="24"/>
        </w:rPr>
        <w:br w:type="page"/>
      </w:r>
    </w:p>
    <w:p w14:paraId="18FAB666" w14:textId="503116CF" w:rsidR="00D44026" w:rsidRPr="00D052FA" w:rsidRDefault="00D44026" w:rsidP="00815B27">
      <w:pPr>
        <w:pStyle w:val="Listaszerbekezds"/>
        <w:numPr>
          <w:ilvl w:val="0"/>
          <w:numId w:val="8"/>
        </w:numPr>
        <w:tabs>
          <w:tab w:val="right" w:pos="9072"/>
        </w:tabs>
        <w:spacing w:after="0" w:line="240" w:lineRule="auto"/>
        <w:contextualSpacing/>
        <w:jc w:val="both"/>
        <w:rPr>
          <w:rFonts w:ascii="Times New Roman" w:hAnsi="Times New Roman"/>
          <w:b/>
          <w:sz w:val="24"/>
          <w:szCs w:val="24"/>
        </w:rPr>
      </w:pPr>
      <w:r w:rsidRPr="00D052FA">
        <w:rPr>
          <w:rFonts w:ascii="Times New Roman" w:hAnsi="Times New Roman"/>
          <w:b/>
          <w:sz w:val="24"/>
          <w:szCs w:val="24"/>
        </w:rPr>
        <w:lastRenderedPageBreak/>
        <w:t>Kieg</w:t>
      </w:r>
      <w:r w:rsidR="001B20E4" w:rsidRPr="00D052FA">
        <w:rPr>
          <w:rFonts w:ascii="Times New Roman" w:hAnsi="Times New Roman"/>
          <w:b/>
          <w:sz w:val="24"/>
          <w:szCs w:val="24"/>
        </w:rPr>
        <w:t>észítő tevékenységek tantárgy</w:t>
      </w:r>
      <w:r w:rsidR="001B20E4" w:rsidRPr="00D052FA">
        <w:rPr>
          <w:rFonts w:ascii="Times New Roman" w:hAnsi="Times New Roman"/>
          <w:b/>
          <w:sz w:val="24"/>
          <w:szCs w:val="24"/>
        </w:rPr>
        <w:tab/>
        <w:t>87,5</w:t>
      </w:r>
      <w:r w:rsidRPr="00D052FA">
        <w:rPr>
          <w:rFonts w:ascii="Times New Roman" w:hAnsi="Times New Roman"/>
          <w:b/>
          <w:sz w:val="24"/>
          <w:szCs w:val="24"/>
        </w:rPr>
        <w:t xml:space="preserve"> óra</w:t>
      </w:r>
    </w:p>
    <w:p w14:paraId="1D4649EC" w14:textId="77777777" w:rsidR="00D44026" w:rsidRPr="00D052FA" w:rsidRDefault="00D44026" w:rsidP="00D44026">
      <w:pPr>
        <w:rPr>
          <w:rFonts w:ascii="Times New Roman" w:hAnsi="Times New Roman"/>
          <w:sz w:val="24"/>
          <w:szCs w:val="24"/>
        </w:rPr>
      </w:pPr>
    </w:p>
    <w:p w14:paraId="2C8EA6B2" w14:textId="77777777" w:rsidR="00D44026" w:rsidRPr="00D052FA" w:rsidRDefault="00D44026" w:rsidP="00815B27">
      <w:pPr>
        <w:pStyle w:val="Listaszerbekezds"/>
        <w:numPr>
          <w:ilvl w:val="1"/>
          <w:numId w:val="8"/>
        </w:numPr>
        <w:tabs>
          <w:tab w:val="left" w:pos="993"/>
        </w:tabs>
        <w:spacing w:after="0" w:line="240" w:lineRule="auto"/>
        <w:ind w:left="792"/>
        <w:contextualSpacing/>
        <w:jc w:val="both"/>
        <w:rPr>
          <w:rFonts w:ascii="Times New Roman" w:hAnsi="Times New Roman"/>
          <w:b/>
          <w:sz w:val="24"/>
          <w:szCs w:val="24"/>
        </w:rPr>
      </w:pPr>
      <w:r w:rsidRPr="00D052FA">
        <w:rPr>
          <w:rFonts w:ascii="Times New Roman" w:hAnsi="Times New Roman"/>
          <w:b/>
          <w:sz w:val="24"/>
          <w:szCs w:val="24"/>
        </w:rPr>
        <w:t>A tantárgy tanításának célja</w:t>
      </w:r>
    </w:p>
    <w:p w14:paraId="779DCAD6" w14:textId="77777777" w:rsidR="00D44026" w:rsidRPr="00D052FA" w:rsidRDefault="00D44026" w:rsidP="00D44026">
      <w:pPr>
        <w:ind w:left="426"/>
        <w:rPr>
          <w:rFonts w:ascii="Times New Roman" w:hAnsi="Times New Roman"/>
          <w:sz w:val="24"/>
          <w:szCs w:val="24"/>
        </w:rPr>
      </w:pPr>
    </w:p>
    <w:p w14:paraId="7B7B5B37" w14:textId="77777777" w:rsidR="00D44026" w:rsidRPr="00D052FA" w:rsidRDefault="00D44026" w:rsidP="00D44026">
      <w:pPr>
        <w:ind w:left="426"/>
        <w:rPr>
          <w:rFonts w:ascii="Times New Roman" w:hAnsi="Times New Roman"/>
          <w:sz w:val="24"/>
          <w:szCs w:val="24"/>
        </w:rPr>
      </w:pPr>
      <w:r w:rsidRPr="00D052FA">
        <w:rPr>
          <w:rFonts w:ascii="Times New Roman" w:hAnsi="Times New Roman"/>
          <w:sz w:val="24"/>
          <w:szCs w:val="24"/>
        </w:rPr>
        <w:t>Olyan kiegészítő tevékenységek megismertetése, amelyekkel kiegészítheti a vidéki lakosság a jövedelmét, amelyekkel több lábon állóvá válhat a falusi vendéglátó gazdálkodó.</w:t>
      </w:r>
    </w:p>
    <w:p w14:paraId="46674757" w14:textId="77777777" w:rsidR="00D44026" w:rsidRPr="00D052FA" w:rsidRDefault="00D44026" w:rsidP="00D44026">
      <w:pPr>
        <w:ind w:left="426"/>
        <w:rPr>
          <w:rFonts w:ascii="Times New Roman" w:hAnsi="Times New Roman"/>
          <w:sz w:val="24"/>
          <w:szCs w:val="24"/>
        </w:rPr>
      </w:pPr>
    </w:p>
    <w:p w14:paraId="03289FEA" w14:textId="77777777" w:rsidR="00D44026" w:rsidRPr="00D052FA" w:rsidRDefault="00D44026" w:rsidP="00815B27">
      <w:pPr>
        <w:pStyle w:val="Listaszerbekezds"/>
        <w:numPr>
          <w:ilvl w:val="1"/>
          <w:numId w:val="8"/>
        </w:numPr>
        <w:tabs>
          <w:tab w:val="left" w:pos="993"/>
        </w:tabs>
        <w:spacing w:after="0" w:line="240" w:lineRule="auto"/>
        <w:ind w:left="792"/>
        <w:contextualSpacing/>
        <w:jc w:val="both"/>
        <w:rPr>
          <w:rFonts w:ascii="Times New Roman" w:hAnsi="Times New Roman"/>
          <w:b/>
          <w:sz w:val="24"/>
          <w:szCs w:val="24"/>
        </w:rPr>
      </w:pPr>
      <w:r w:rsidRPr="00D052FA">
        <w:rPr>
          <w:rFonts w:ascii="Times New Roman" w:hAnsi="Times New Roman"/>
          <w:b/>
          <w:sz w:val="24"/>
          <w:szCs w:val="24"/>
        </w:rPr>
        <w:t>Kapcsolódó közismereti, szakmai tartalmak</w:t>
      </w:r>
    </w:p>
    <w:p w14:paraId="488B762D" w14:textId="77777777" w:rsidR="00D44026" w:rsidRPr="00D052FA" w:rsidRDefault="00D44026" w:rsidP="00D44026">
      <w:pPr>
        <w:ind w:left="426"/>
        <w:rPr>
          <w:rFonts w:ascii="Times New Roman" w:hAnsi="Times New Roman"/>
          <w:sz w:val="24"/>
          <w:szCs w:val="24"/>
        </w:rPr>
      </w:pPr>
    </w:p>
    <w:p w14:paraId="29416F99" w14:textId="77777777" w:rsidR="00D44026" w:rsidRPr="00D052FA" w:rsidRDefault="00D44026" w:rsidP="00D44026">
      <w:pPr>
        <w:ind w:left="426"/>
        <w:rPr>
          <w:rFonts w:ascii="Times New Roman" w:hAnsi="Times New Roman"/>
          <w:sz w:val="24"/>
          <w:szCs w:val="24"/>
        </w:rPr>
      </w:pPr>
      <w:r w:rsidRPr="00D052FA">
        <w:rPr>
          <w:rFonts w:ascii="Times New Roman" w:hAnsi="Times New Roman"/>
          <w:sz w:val="24"/>
          <w:szCs w:val="24"/>
        </w:rPr>
        <w:t>Matematikai, földrajzi tantárgyi ismeretek</w:t>
      </w:r>
    </w:p>
    <w:p w14:paraId="4E63037E" w14:textId="77777777" w:rsidR="00D44026" w:rsidRPr="00D052FA" w:rsidRDefault="00D44026" w:rsidP="00D44026">
      <w:pPr>
        <w:ind w:left="426"/>
        <w:rPr>
          <w:rFonts w:ascii="Times New Roman" w:hAnsi="Times New Roman"/>
          <w:sz w:val="24"/>
          <w:szCs w:val="24"/>
        </w:rPr>
      </w:pPr>
      <w:r w:rsidRPr="00D052FA">
        <w:rPr>
          <w:rFonts w:ascii="Times New Roman" w:hAnsi="Times New Roman"/>
          <w:sz w:val="24"/>
          <w:szCs w:val="24"/>
        </w:rPr>
        <w:t>Állattenyésztés, növénytermesztés, kertészet szakmai tartalmak</w:t>
      </w:r>
    </w:p>
    <w:p w14:paraId="4789DA7B" w14:textId="77777777" w:rsidR="00D44026" w:rsidRPr="00D052FA" w:rsidRDefault="00D44026" w:rsidP="00D44026">
      <w:pPr>
        <w:ind w:left="426"/>
        <w:rPr>
          <w:rFonts w:ascii="Times New Roman" w:hAnsi="Times New Roman"/>
          <w:sz w:val="24"/>
          <w:szCs w:val="24"/>
        </w:rPr>
      </w:pPr>
    </w:p>
    <w:p w14:paraId="0E8F7522" w14:textId="77777777" w:rsidR="00D44026" w:rsidRPr="00D052FA" w:rsidRDefault="00D44026" w:rsidP="00815B27">
      <w:pPr>
        <w:pStyle w:val="Listaszerbekezds"/>
        <w:numPr>
          <w:ilvl w:val="1"/>
          <w:numId w:val="8"/>
        </w:numPr>
        <w:tabs>
          <w:tab w:val="left" w:pos="993"/>
        </w:tabs>
        <w:spacing w:after="0" w:line="240" w:lineRule="auto"/>
        <w:ind w:left="792"/>
        <w:contextualSpacing/>
        <w:jc w:val="both"/>
        <w:rPr>
          <w:rFonts w:ascii="Times New Roman" w:hAnsi="Times New Roman"/>
          <w:b/>
          <w:sz w:val="24"/>
          <w:szCs w:val="24"/>
        </w:rPr>
      </w:pPr>
      <w:r w:rsidRPr="00D052FA">
        <w:rPr>
          <w:rFonts w:ascii="Times New Roman" w:hAnsi="Times New Roman"/>
          <w:b/>
          <w:sz w:val="24"/>
          <w:szCs w:val="24"/>
        </w:rPr>
        <w:t>Témakörök</w:t>
      </w:r>
    </w:p>
    <w:p w14:paraId="308D41AA" w14:textId="77777777" w:rsidR="00D44026" w:rsidRPr="00D052FA" w:rsidRDefault="00D44026" w:rsidP="00D44026">
      <w:pPr>
        <w:ind w:left="360"/>
        <w:rPr>
          <w:rFonts w:ascii="Times New Roman" w:hAnsi="Times New Roman"/>
          <w:b/>
          <w:sz w:val="24"/>
          <w:szCs w:val="24"/>
        </w:rPr>
      </w:pPr>
    </w:p>
    <w:p w14:paraId="361CE5F5" w14:textId="19036FC7" w:rsidR="00D44026" w:rsidRPr="00D052FA" w:rsidRDefault="00D44026" w:rsidP="00815B27">
      <w:pPr>
        <w:pStyle w:val="Listaszerbekezds"/>
        <w:numPr>
          <w:ilvl w:val="2"/>
          <w:numId w:val="8"/>
        </w:numPr>
        <w:tabs>
          <w:tab w:val="left" w:pos="1418"/>
          <w:tab w:val="right" w:pos="9072"/>
        </w:tabs>
        <w:spacing w:after="0" w:line="240" w:lineRule="auto"/>
        <w:ind w:left="993" w:hanging="426"/>
        <w:contextualSpacing/>
        <w:jc w:val="both"/>
        <w:rPr>
          <w:rFonts w:ascii="Times New Roman" w:hAnsi="Times New Roman"/>
          <w:b/>
          <w:sz w:val="24"/>
          <w:szCs w:val="24"/>
        </w:rPr>
      </w:pPr>
      <w:r w:rsidRPr="00D052FA">
        <w:rPr>
          <w:rFonts w:ascii="Times New Roman" w:hAnsi="Times New Roman"/>
          <w:b/>
          <w:sz w:val="24"/>
          <w:szCs w:val="24"/>
        </w:rPr>
        <w:t>A falusi vendéglátás és turizmus alapfogalmai</w:t>
      </w:r>
      <w:r w:rsidRPr="00D052FA">
        <w:rPr>
          <w:rFonts w:ascii="Times New Roman" w:hAnsi="Times New Roman"/>
          <w:b/>
          <w:sz w:val="24"/>
          <w:szCs w:val="24"/>
        </w:rPr>
        <w:tab/>
      </w:r>
      <w:r w:rsidR="001B20E4" w:rsidRPr="00D052FA">
        <w:rPr>
          <w:rFonts w:ascii="Times New Roman" w:hAnsi="Times New Roman"/>
          <w:b/>
          <w:i/>
          <w:sz w:val="24"/>
          <w:szCs w:val="24"/>
        </w:rPr>
        <w:t>28</w:t>
      </w:r>
      <w:r w:rsidRPr="00D052FA">
        <w:rPr>
          <w:rFonts w:ascii="Times New Roman" w:hAnsi="Times New Roman"/>
          <w:b/>
          <w:i/>
          <w:sz w:val="24"/>
          <w:szCs w:val="24"/>
        </w:rPr>
        <w:t xml:space="preserve"> óra</w:t>
      </w:r>
    </w:p>
    <w:p w14:paraId="0446AD88" w14:textId="77777777" w:rsidR="00D44026" w:rsidRPr="00D052FA" w:rsidRDefault="00D44026" w:rsidP="00D44026">
      <w:pPr>
        <w:tabs>
          <w:tab w:val="left" w:pos="1418"/>
          <w:tab w:val="right" w:pos="9072"/>
        </w:tabs>
        <w:ind w:left="567"/>
        <w:rPr>
          <w:rFonts w:ascii="Times New Roman" w:hAnsi="Times New Roman"/>
          <w:sz w:val="24"/>
          <w:szCs w:val="24"/>
        </w:rPr>
      </w:pPr>
      <w:r w:rsidRPr="00D052FA">
        <w:rPr>
          <w:rFonts w:ascii="Times New Roman" w:hAnsi="Times New Roman"/>
          <w:sz w:val="24"/>
          <w:szCs w:val="24"/>
        </w:rPr>
        <w:t>A vendéglátás, a turizmus és a falusi vendéglátás jellemzői, sajátosságai, tevékenységi körei.</w:t>
      </w:r>
    </w:p>
    <w:p w14:paraId="267BF9CC" w14:textId="77777777" w:rsidR="00D44026" w:rsidRPr="00D052FA" w:rsidRDefault="00D44026" w:rsidP="00D44026">
      <w:pPr>
        <w:tabs>
          <w:tab w:val="left" w:pos="1418"/>
          <w:tab w:val="right" w:pos="9072"/>
        </w:tabs>
        <w:ind w:left="567"/>
        <w:rPr>
          <w:rFonts w:ascii="Times New Roman" w:hAnsi="Times New Roman"/>
          <w:sz w:val="24"/>
          <w:szCs w:val="24"/>
        </w:rPr>
      </w:pPr>
      <w:r w:rsidRPr="00D052FA">
        <w:rPr>
          <w:rFonts w:ascii="Times New Roman" w:hAnsi="Times New Roman"/>
          <w:sz w:val="24"/>
          <w:szCs w:val="24"/>
        </w:rPr>
        <w:t>A vendéglátás fő- és mellékfolyamatai</w:t>
      </w:r>
    </w:p>
    <w:p w14:paraId="7D2AD435" w14:textId="77777777" w:rsidR="00D44026" w:rsidRPr="00D052FA" w:rsidRDefault="00D44026" w:rsidP="00D44026">
      <w:pPr>
        <w:tabs>
          <w:tab w:val="left" w:pos="1418"/>
          <w:tab w:val="right" w:pos="9072"/>
        </w:tabs>
        <w:ind w:left="567"/>
        <w:rPr>
          <w:rFonts w:ascii="Times New Roman" w:hAnsi="Times New Roman"/>
          <w:sz w:val="24"/>
          <w:szCs w:val="24"/>
        </w:rPr>
      </w:pPr>
      <w:r w:rsidRPr="00D052FA">
        <w:rPr>
          <w:rFonts w:ascii="Times New Roman" w:hAnsi="Times New Roman"/>
          <w:sz w:val="24"/>
          <w:szCs w:val="24"/>
        </w:rPr>
        <w:t>A vendégfogadás személyi és tárgyi feltételei</w:t>
      </w:r>
    </w:p>
    <w:p w14:paraId="6F1BF1EF" w14:textId="77777777" w:rsidR="00D44026" w:rsidRPr="00D052FA" w:rsidRDefault="00D44026" w:rsidP="00D44026">
      <w:pPr>
        <w:tabs>
          <w:tab w:val="left" w:pos="1418"/>
          <w:tab w:val="right" w:pos="9072"/>
        </w:tabs>
        <w:ind w:left="567"/>
        <w:rPr>
          <w:rFonts w:ascii="Times New Roman" w:hAnsi="Times New Roman"/>
          <w:sz w:val="24"/>
          <w:szCs w:val="24"/>
        </w:rPr>
      </w:pPr>
      <w:r w:rsidRPr="00D052FA">
        <w:rPr>
          <w:rFonts w:ascii="Times New Roman" w:hAnsi="Times New Roman"/>
          <w:sz w:val="24"/>
          <w:szCs w:val="24"/>
        </w:rPr>
        <w:t>A vendéglátás napi munkarendje, szállásadás, étkeztetés munkafázisai</w:t>
      </w:r>
    </w:p>
    <w:p w14:paraId="1E1D4142" w14:textId="77777777" w:rsidR="00D44026" w:rsidRPr="00D052FA" w:rsidRDefault="00D44026" w:rsidP="00D44026">
      <w:pPr>
        <w:tabs>
          <w:tab w:val="left" w:pos="1418"/>
          <w:tab w:val="right" w:pos="9072"/>
        </w:tabs>
        <w:ind w:left="851"/>
        <w:rPr>
          <w:rFonts w:ascii="Times New Roman" w:hAnsi="Times New Roman"/>
          <w:sz w:val="24"/>
          <w:szCs w:val="24"/>
        </w:rPr>
      </w:pPr>
    </w:p>
    <w:p w14:paraId="635D35F3" w14:textId="45F75B23" w:rsidR="00D44026" w:rsidRPr="00D052FA" w:rsidRDefault="00D44026" w:rsidP="00815B27">
      <w:pPr>
        <w:pStyle w:val="Listaszerbekezds"/>
        <w:numPr>
          <w:ilvl w:val="2"/>
          <w:numId w:val="8"/>
        </w:numPr>
        <w:tabs>
          <w:tab w:val="left" w:pos="1418"/>
          <w:tab w:val="right" w:pos="9072"/>
        </w:tabs>
        <w:spacing w:after="0" w:line="240" w:lineRule="auto"/>
        <w:ind w:left="993" w:hanging="426"/>
        <w:contextualSpacing/>
        <w:jc w:val="both"/>
        <w:rPr>
          <w:rFonts w:ascii="Times New Roman" w:hAnsi="Times New Roman"/>
          <w:b/>
          <w:sz w:val="24"/>
          <w:szCs w:val="24"/>
        </w:rPr>
      </w:pPr>
      <w:r w:rsidRPr="00D052FA">
        <w:rPr>
          <w:rFonts w:ascii="Times New Roman" w:hAnsi="Times New Roman"/>
          <w:b/>
          <w:sz w:val="24"/>
          <w:szCs w:val="24"/>
        </w:rPr>
        <w:t>Hagyományos élelmiszertartósítási módok</w:t>
      </w:r>
      <w:r w:rsidRPr="00D052FA">
        <w:rPr>
          <w:rFonts w:ascii="Times New Roman" w:hAnsi="Times New Roman"/>
          <w:b/>
          <w:sz w:val="24"/>
          <w:szCs w:val="24"/>
        </w:rPr>
        <w:tab/>
      </w:r>
      <w:r w:rsidRPr="00D052FA">
        <w:rPr>
          <w:rFonts w:ascii="Times New Roman" w:hAnsi="Times New Roman"/>
          <w:b/>
          <w:i/>
          <w:sz w:val="24"/>
          <w:szCs w:val="24"/>
        </w:rPr>
        <w:t>2</w:t>
      </w:r>
      <w:r w:rsidR="001B20E4" w:rsidRPr="00D052FA">
        <w:rPr>
          <w:rFonts w:ascii="Times New Roman" w:hAnsi="Times New Roman"/>
          <w:b/>
          <w:i/>
          <w:sz w:val="24"/>
          <w:szCs w:val="24"/>
        </w:rPr>
        <w:t>6</w:t>
      </w:r>
      <w:r w:rsidRPr="00D052FA">
        <w:rPr>
          <w:rFonts w:ascii="Times New Roman" w:hAnsi="Times New Roman"/>
          <w:b/>
          <w:i/>
          <w:sz w:val="24"/>
          <w:szCs w:val="24"/>
        </w:rPr>
        <w:t xml:space="preserve"> óra</w:t>
      </w:r>
    </w:p>
    <w:p w14:paraId="2DC8A5C4" w14:textId="77777777" w:rsidR="00D44026" w:rsidRPr="00D052FA" w:rsidRDefault="00D44026" w:rsidP="00D44026">
      <w:pPr>
        <w:tabs>
          <w:tab w:val="left" w:pos="1418"/>
          <w:tab w:val="right" w:pos="9072"/>
        </w:tabs>
        <w:ind w:left="567"/>
        <w:rPr>
          <w:rFonts w:ascii="Times New Roman" w:hAnsi="Times New Roman"/>
          <w:sz w:val="24"/>
          <w:szCs w:val="24"/>
        </w:rPr>
      </w:pPr>
      <w:r w:rsidRPr="00D052FA">
        <w:rPr>
          <w:rFonts w:ascii="Times New Roman" w:hAnsi="Times New Roman"/>
          <w:sz w:val="24"/>
          <w:szCs w:val="24"/>
        </w:rPr>
        <w:t>Az élelmiszer feldolgozás célja, növényi, állati és ásványi nyersanyagai</w:t>
      </w:r>
    </w:p>
    <w:p w14:paraId="058C25ED" w14:textId="77777777" w:rsidR="00D44026" w:rsidRPr="00D052FA" w:rsidRDefault="00D44026" w:rsidP="00D44026">
      <w:pPr>
        <w:tabs>
          <w:tab w:val="left" w:pos="1418"/>
          <w:tab w:val="right" w:pos="9072"/>
        </w:tabs>
        <w:ind w:left="567"/>
        <w:rPr>
          <w:rFonts w:ascii="Times New Roman" w:hAnsi="Times New Roman"/>
          <w:sz w:val="24"/>
          <w:szCs w:val="24"/>
        </w:rPr>
      </w:pPr>
      <w:r w:rsidRPr="00D052FA">
        <w:rPr>
          <w:rFonts w:ascii="Times New Roman" w:hAnsi="Times New Roman"/>
          <w:sz w:val="24"/>
          <w:szCs w:val="24"/>
        </w:rPr>
        <w:t>A fizikai-, kémiai- és mikrobiológiai romlásjelenségek és okai</w:t>
      </w:r>
    </w:p>
    <w:p w14:paraId="6C97A0C7" w14:textId="77777777" w:rsidR="00D44026" w:rsidRPr="00D052FA" w:rsidRDefault="00D44026" w:rsidP="00D44026">
      <w:pPr>
        <w:tabs>
          <w:tab w:val="left" w:pos="1418"/>
          <w:tab w:val="right" w:pos="9072"/>
        </w:tabs>
        <w:ind w:left="567"/>
        <w:rPr>
          <w:rFonts w:ascii="Times New Roman" w:hAnsi="Times New Roman"/>
          <w:sz w:val="24"/>
          <w:szCs w:val="24"/>
        </w:rPr>
      </w:pPr>
      <w:r w:rsidRPr="00D052FA">
        <w:rPr>
          <w:rFonts w:ascii="Times New Roman" w:hAnsi="Times New Roman"/>
          <w:sz w:val="24"/>
          <w:szCs w:val="24"/>
        </w:rPr>
        <w:t xml:space="preserve">Tartósítási módok csoportosítása: hőkezeléses tartósítás, </w:t>
      </w:r>
      <w:proofErr w:type="spellStart"/>
      <w:r w:rsidRPr="00D052FA">
        <w:rPr>
          <w:rFonts w:ascii="Times New Roman" w:hAnsi="Times New Roman"/>
          <w:sz w:val="24"/>
          <w:szCs w:val="24"/>
        </w:rPr>
        <w:t>hőelvonásás</w:t>
      </w:r>
      <w:proofErr w:type="spellEnd"/>
      <w:r w:rsidRPr="00D052FA">
        <w:rPr>
          <w:rFonts w:ascii="Times New Roman" w:hAnsi="Times New Roman"/>
          <w:sz w:val="24"/>
          <w:szCs w:val="24"/>
        </w:rPr>
        <w:t xml:space="preserve"> tartósítások, tartósítás vízelvonással, tartósítás vegyszerekkel, mikrobiológiai tartósítás</w:t>
      </w:r>
    </w:p>
    <w:p w14:paraId="0FFFEE87" w14:textId="77777777" w:rsidR="00D44026" w:rsidRPr="00D052FA" w:rsidRDefault="00D44026" w:rsidP="00D44026">
      <w:pPr>
        <w:tabs>
          <w:tab w:val="left" w:pos="1418"/>
          <w:tab w:val="right" w:pos="9072"/>
        </w:tabs>
        <w:ind w:left="851"/>
        <w:rPr>
          <w:rFonts w:ascii="Times New Roman" w:hAnsi="Times New Roman"/>
          <w:sz w:val="24"/>
          <w:szCs w:val="24"/>
        </w:rPr>
      </w:pPr>
    </w:p>
    <w:p w14:paraId="686E6ACF" w14:textId="61639BA4" w:rsidR="00D44026" w:rsidRPr="00D052FA" w:rsidRDefault="00D44026" w:rsidP="00815B27">
      <w:pPr>
        <w:pStyle w:val="Listaszerbekezds"/>
        <w:numPr>
          <w:ilvl w:val="2"/>
          <w:numId w:val="8"/>
        </w:numPr>
        <w:tabs>
          <w:tab w:val="left" w:pos="1418"/>
          <w:tab w:val="right" w:pos="9072"/>
        </w:tabs>
        <w:spacing w:after="0" w:line="240" w:lineRule="auto"/>
        <w:ind w:left="993" w:hanging="426"/>
        <w:contextualSpacing/>
        <w:jc w:val="both"/>
        <w:rPr>
          <w:rFonts w:ascii="Times New Roman" w:hAnsi="Times New Roman"/>
          <w:b/>
          <w:sz w:val="24"/>
          <w:szCs w:val="24"/>
        </w:rPr>
      </w:pPr>
      <w:r w:rsidRPr="00D052FA">
        <w:rPr>
          <w:rFonts w:ascii="Times New Roman" w:hAnsi="Times New Roman"/>
          <w:b/>
          <w:sz w:val="24"/>
          <w:szCs w:val="24"/>
        </w:rPr>
        <w:t>Hagyományos termék feldol</w:t>
      </w:r>
      <w:r w:rsidR="001B20E4" w:rsidRPr="00D052FA">
        <w:rPr>
          <w:rFonts w:ascii="Times New Roman" w:hAnsi="Times New Roman"/>
          <w:b/>
          <w:sz w:val="24"/>
          <w:szCs w:val="24"/>
        </w:rPr>
        <w:t>gozások, élelmiszer előállítási</w:t>
      </w:r>
      <w:r w:rsidRPr="00D052FA">
        <w:rPr>
          <w:rFonts w:ascii="Times New Roman" w:hAnsi="Times New Roman"/>
          <w:b/>
          <w:sz w:val="24"/>
          <w:szCs w:val="24"/>
        </w:rPr>
        <w:t xml:space="preserve"> módok</w:t>
      </w:r>
      <w:r w:rsidRPr="00D052FA">
        <w:rPr>
          <w:rFonts w:ascii="Times New Roman" w:hAnsi="Times New Roman"/>
          <w:b/>
          <w:sz w:val="24"/>
          <w:szCs w:val="24"/>
        </w:rPr>
        <w:tab/>
      </w:r>
    </w:p>
    <w:p w14:paraId="6F04891F" w14:textId="11EC8CCC" w:rsidR="00D44026" w:rsidRPr="00D052FA" w:rsidRDefault="001B20E4" w:rsidP="00D44026">
      <w:pPr>
        <w:tabs>
          <w:tab w:val="left" w:pos="1701"/>
          <w:tab w:val="right" w:pos="9072"/>
        </w:tabs>
        <w:ind w:left="567"/>
        <w:rPr>
          <w:rFonts w:ascii="Times New Roman" w:hAnsi="Times New Roman"/>
          <w:b/>
          <w:i/>
          <w:sz w:val="24"/>
          <w:szCs w:val="24"/>
        </w:rPr>
      </w:pPr>
      <w:r w:rsidRPr="00D052FA">
        <w:rPr>
          <w:rFonts w:ascii="Times New Roman" w:hAnsi="Times New Roman"/>
          <w:b/>
          <w:i/>
          <w:sz w:val="24"/>
          <w:szCs w:val="24"/>
        </w:rPr>
        <w:tab/>
      </w:r>
      <w:r w:rsidRPr="00D052FA">
        <w:rPr>
          <w:rFonts w:ascii="Times New Roman" w:hAnsi="Times New Roman"/>
          <w:b/>
          <w:i/>
          <w:sz w:val="24"/>
          <w:szCs w:val="24"/>
        </w:rPr>
        <w:tab/>
        <w:t>22</w:t>
      </w:r>
      <w:r w:rsidR="00D44026" w:rsidRPr="00D052FA">
        <w:rPr>
          <w:rFonts w:ascii="Times New Roman" w:hAnsi="Times New Roman"/>
          <w:b/>
          <w:i/>
          <w:sz w:val="24"/>
          <w:szCs w:val="24"/>
        </w:rPr>
        <w:t xml:space="preserve"> óra</w:t>
      </w:r>
    </w:p>
    <w:p w14:paraId="49866B4E" w14:textId="77777777" w:rsidR="00D44026" w:rsidRPr="00D052FA" w:rsidRDefault="00D44026" w:rsidP="00F50140">
      <w:pPr>
        <w:tabs>
          <w:tab w:val="left" w:pos="1418"/>
          <w:tab w:val="right" w:pos="9072"/>
        </w:tabs>
        <w:ind w:left="567"/>
        <w:rPr>
          <w:rFonts w:ascii="Times New Roman" w:hAnsi="Times New Roman"/>
          <w:sz w:val="24"/>
          <w:szCs w:val="24"/>
        </w:rPr>
      </w:pPr>
      <w:r w:rsidRPr="00D052FA">
        <w:rPr>
          <w:rFonts w:ascii="Times New Roman" w:hAnsi="Times New Roman"/>
          <w:sz w:val="24"/>
          <w:szCs w:val="24"/>
        </w:rPr>
        <w:t>A kisüzemi tejtermékek (savanyú tejkészítmények, tejszín készítmények, vaj, túró, sajt) készítése és minőségi jellemzőik</w:t>
      </w:r>
    </w:p>
    <w:p w14:paraId="44CF6D25" w14:textId="77777777" w:rsidR="00D44026" w:rsidRPr="00D052FA" w:rsidRDefault="00D44026" w:rsidP="00F50140">
      <w:pPr>
        <w:tabs>
          <w:tab w:val="left" w:pos="1418"/>
          <w:tab w:val="right" w:pos="9072"/>
        </w:tabs>
        <w:ind w:left="567"/>
        <w:rPr>
          <w:rFonts w:ascii="Times New Roman" w:hAnsi="Times New Roman"/>
          <w:sz w:val="24"/>
          <w:szCs w:val="24"/>
        </w:rPr>
      </w:pPr>
      <w:r w:rsidRPr="00D052FA">
        <w:rPr>
          <w:rFonts w:ascii="Times New Roman" w:hAnsi="Times New Roman"/>
          <w:sz w:val="24"/>
          <w:szCs w:val="24"/>
        </w:rPr>
        <w:t>A kisüzemi disznóvágás feltételei, előkészítése, műveletei, a kisüzemi körülmények között készíthető húskészítmények készítése és tartósítása</w:t>
      </w:r>
    </w:p>
    <w:p w14:paraId="649B0E2A" w14:textId="77777777" w:rsidR="00D44026" w:rsidRPr="00D052FA" w:rsidRDefault="00D44026" w:rsidP="00F50140">
      <w:pPr>
        <w:tabs>
          <w:tab w:val="left" w:pos="1418"/>
          <w:tab w:val="right" w:pos="9072"/>
        </w:tabs>
        <w:ind w:left="567"/>
        <w:rPr>
          <w:rFonts w:ascii="Times New Roman" w:hAnsi="Times New Roman"/>
          <w:sz w:val="24"/>
          <w:szCs w:val="24"/>
        </w:rPr>
      </w:pPr>
      <w:r w:rsidRPr="00D052FA">
        <w:rPr>
          <w:rFonts w:ascii="Times New Roman" w:hAnsi="Times New Roman"/>
          <w:sz w:val="24"/>
          <w:szCs w:val="24"/>
        </w:rPr>
        <w:t>A kisüzemi zöldség és gyümölcs tartósítás technológiái (zöldség savanyítás, zöldség szárítás, befőttek, lekvárok, ivólevek, szörpök készítése, gyümölcsaszalás)</w:t>
      </w:r>
    </w:p>
    <w:p w14:paraId="2B7B466A" w14:textId="77777777" w:rsidR="00D44026" w:rsidRPr="00D052FA" w:rsidRDefault="00D44026" w:rsidP="00F50140">
      <w:pPr>
        <w:tabs>
          <w:tab w:val="left" w:pos="1418"/>
          <w:tab w:val="right" w:pos="9072"/>
        </w:tabs>
        <w:ind w:left="567"/>
        <w:rPr>
          <w:rFonts w:ascii="Times New Roman" w:hAnsi="Times New Roman"/>
          <w:sz w:val="24"/>
          <w:szCs w:val="24"/>
        </w:rPr>
      </w:pPr>
      <w:r w:rsidRPr="00D052FA">
        <w:rPr>
          <w:rFonts w:ascii="Times New Roman" w:hAnsi="Times New Roman"/>
          <w:sz w:val="24"/>
          <w:szCs w:val="24"/>
        </w:rPr>
        <w:t>A bor készítésének fontosabb lépései, borturizmus, borvidékek</w:t>
      </w:r>
    </w:p>
    <w:p w14:paraId="33490C3A" w14:textId="77777777" w:rsidR="00D44026" w:rsidRPr="00D052FA" w:rsidRDefault="00D44026" w:rsidP="00D44026">
      <w:pPr>
        <w:tabs>
          <w:tab w:val="left" w:pos="1418"/>
          <w:tab w:val="right" w:pos="9072"/>
        </w:tabs>
        <w:ind w:left="851"/>
        <w:rPr>
          <w:rFonts w:ascii="Times New Roman" w:hAnsi="Times New Roman"/>
          <w:sz w:val="24"/>
          <w:szCs w:val="24"/>
        </w:rPr>
      </w:pPr>
    </w:p>
    <w:p w14:paraId="7B5A2ADE" w14:textId="77777777" w:rsidR="00F50140" w:rsidRPr="00D052FA" w:rsidRDefault="00F50140" w:rsidP="00D44026">
      <w:pPr>
        <w:tabs>
          <w:tab w:val="left" w:pos="1418"/>
          <w:tab w:val="right" w:pos="9072"/>
        </w:tabs>
        <w:ind w:left="851"/>
        <w:rPr>
          <w:rFonts w:ascii="Times New Roman" w:hAnsi="Times New Roman"/>
          <w:sz w:val="24"/>
          <w:szCs w:val="24"/>
        </w:rPr>
      </w:pPr>
    </w:p>
    <w:p w14:paraId="4D2B6DF9" w14:textId="77777777" w:rsidR="00F50140" w:rsidRPr="00D052FA" w:rsidRDefault="00F50140" w:rsidP="00D44026">
      <w:pPr>
        <w:tabs>
          <w:tab w:val="left" w:pos="1418"/>
          <w:tab w:val="right" w:pos="9072"/>
        </w:tabs>
        <w:ind w:left="851"/>
        <w:rPr>
          <w:rFonts w:ascii="Times New Roman" w:hAnsi="Times New Roman"/>
          <w:sz w:val="24"/>
          <w:szCs w:val="24"/>
        </w:rPr>
      </w:pPr>
    </w:p>
    <w:p w14:paraId="1466DDFF" w14:textId="10A243FF" w:rsidR="00D44026" w:rsidRPr="00D052FA" w:rsidRDefault="00D44026" w:rsidP="00815B27">
      <w:pPr>
        <w:pStyle w:val="Listaszerbekezds"/>
        <w:numPr>
          <w:ilvl w:val="2"/>
          <w:numId w:val="8"/>
        </w:numPr>
        <w:tabs>
          <w:tab w:val="left" w:pos="1418"/>
          <w:tab w:val="right" w:pos="9072"/>
        </w:tabs>
        <w:spacing w:after="0" w:line="240" w:lineRule="auto"/>
        <w:ind w:left="993" w:hanging="426"/>
        <w:contextualSpacing/>
        <w:jc w:val="both"/>
        <w:rPr>
          <w:rFonts w:ascii="Times New Roman" w:hAnsi="Times New Roman"/>
          <w:b/>
          <w:i/>
          <w:sz w:val="24"/>
          <w:szCs w:val="24"/>
        </w:rPr>
      </w:pPr>
      <w:r w:rsidRPr="00D052FA">
        <w:rPr>
          <w:rFonts w:ascii="Times New Roman" w:hAnsi="Times New Roman"/>
          <w:b/>
          <w:sz w:val="24"/>
          <w:szCs w:val="24"/>
        </w:rPr>
        <w:t>Élelmiszer higiénia és minőség</w:t>
      </w:r>
      <w:r w:rsidRPr="00D052FA">
        <w:rPr>
          <w:rFonts w:ascii="Times New Roman" w:hAnsi="Times New Roman"/>
          <w:b/>
          <w:i/>
          <w:sz w:val="24"/>
          <w:szCs w:val="24"/>
        </w:rPr>
        <w:tab/>
        <w:t>1</w:t>
      </w:r>
      <w:r w:rsidR="001B20E4" w:rsidRPr="00D052FA">
        <w:rPr>
          <w:rFonts w:ascii="Times New Roman" w:hAnsi="Times New Roman"/>
          <w:b/>
          <w:i/>
          <w:sz w:val="24"/>
          <w:szCs w:val="24"/>
        </w:rPr>
        <w:t>1,5</w:t>
      </w:r>
      <w:r w:rsidRPr="00D052FA">
        <w:rPr>
          <w:rFonts w:ascii="Times New Roman" w:hAnsi="Times New Roman"/>
          <w:b/>
          <w:i/>
          <w:sz w:val="24"/>
          <w:szCs w:val="24"/>
        </w:rPr>
        <w:t xml:space="preserve"> ó</w:t>
      </w:r>
      <w:r w:rsidR="00F50140" w:rsidRPr="00D052FA">
        <w:rPr>
          <w:rFonts w:ascii="Times New Roman" w:hAnsi="Times New Roman"/>
          <w:b/>
          <w:i/>
          <w:sz w:val="24"/>
          <w:szCs w:val="24"/>
        </w:rPr>
        <w:t>ra</w:t>
      </w:r>
    </w:p>
    <w:p w14:paraId="6535A5D3" w14:textId="77777777" w:rsidR="00D44026" w:rsidRPr="00D052FA" w:rsidRDefault="00D44026" w:rsidP="00F50140">
      <w:pPr>
        <w:tabs>
          <w:tab w:val="left" w:pos="1418"/>
          <w:tab w:val="right" w:pos="9072"/>
        </w:tabs>
        <w:ind w:left="567"/>
        <w:rPr>
          <w:rFonts w:ascii="Times New Roman" w:hAnsi="Times New Roman"/>
          <w:sz w:val="24"/>
          <w:szCs w:val="24"/>
        </w:rPr>
      </w:pPr>
      <w:r w:rsidRPr="00D052FA">
        <w:rPr>
          <w:rFonts w:ascii="Times New Roman" w:hAnsi="Times New Roman"/>
          <w:sz w:val="24"/>
          <w:szCs w:val="24"/>
        </w:rPr>
        <w:t>A higiénia területei, az élelmiszerhigiénia területei</w:t>
      </w:r>
    </w:p>
    <w:p w14:paraId="56277E05" w14:textId="77777777" w:rsidR="00D44026" w:rsidRPr="00D052FA" w:rsidRDefault="00D44026" w:rsidP="00F50140">
      <w:pPr>
        <w:tabs>
          <w:tab w:val="left" w:pos="1418"/>
          <w:tab w:val="right" w:pos="9072"/>
        </w:tabs>
        <w:ind w:left="567"/>
        <w:rPr>
          <w:rFonts w:ascii="Times New Roman" w:hAnsi="Times New Roman"/>
          <w:sz w:val="24"/>
          <w:szCs w:val="24"/>
        </w:rPr>
      </w:pPr>
      <w:r w:rsidRPr="00D052FA">
        <w:rPr>
          <w:rFonts w:ascii="Times New Roman" w:hAnsi="Times New Roman"/>
          <w:sz w:val="24"/>
          <w:szCs w:val="24"/>
        </w:rPr>
        <w:t>A személyi higiénia előírásai, egészségügyi követelmények a dolgozókkal szemben</w:t>
      </w:r>
    </w:p>
    <w:p w14:paraId="441A7503" w14:textId="77777777" w:rsidR="00D44026" w:rsidRPr="00D052FA" w:rsidRDefault="00D44026" w:rsidP="00F50140">
      <w:pPr>
        <w:tabs>
          <w:tab w:val="left" w:pos="1418"/>
          <w:tab w:val="right" w:pos="9072"/>
        </w:tabs>
        <w:ind w:left="567"/>
        <w:rPr>
          <w:rFonts w:ascii="Times New Roman" w:hAnsi="Times New Roman"/>
          <w:sz w:val="24"/>
          <w:szCs w:val="24"/>
        </w:rPr>
      </w:pPr>
      <w:r w:rsidRPr="00D052FA">
        <w:rPr>
          <w:rFonts w:ascii="Times New Roman" w:hAnsi="Times New Roman"/>
          <w:sz w:val="24"/>
          <w:szCs w:val="24"/>
        </w:rPr>
        <w:t>Az élelmiszer-feldolgozó létesítmények és eszközök higiéniai előírásai</w:t>
      </w:r>
    </w:p>
    <w:p w14:paraId="4607BCD8" w14:textId="77777777" w:rsidR="00D44026" w:rsidRPr="00D052FA" w:rsidRDefault="00D44026" w:rsidP="00F50140">
      <w:pPr>
        <w:tabs>
          <w:tab w:val="left" w:pos="1418"/>
          <w:tab w:val="right" w:pos="9072"/>
        </w:tabs>
        <w:ind w:left="567"/>
        <w:rPr>
          <w:rFonts w:ascii="Times New Roman" w:hAnsi="Times New Roman"/>
          <w:sz w:val="24"/>
          <w:szCs w:val="24"/>
        </w:rPr>
      </w:pPr>
      <w:r w:rsidRPr="00D052FA">
        <w:rPr>
          <w:rFonts w:ascii="Times New Roman" w:hAnsi="Times New Roman"/>
          <w:sz w:val="24"/>
          <w:szCs w:val="24"/>
        </w:rPr>
        <w:t>Az élelmiszer minőség fogalma, meghatározása, élelmiszer biztonság</w:t>
      </w:r>
    </w:p>
    <w:p w14:paraId="31E4929F" w14:textId="77777777" w:rsidR="00D44026" w:rsidRPr="00D052FA" w:rsidRDefault="00D44026" w:rsidP="00D44026">
      <w:pPr>
        <w:tabs>
          <w:tab w:val="left" w:pos="1418"/>
          <w:tab w:val="right" w:pos="9072"/>
        </w:tabs>
        <w:ind w:left="851"/>
        <w:rPr>
          <w:rFonts w:ascii="Times New Roman" w:hAnsi="Times New Roman"/>
          <w:sz w:val="24"/>
          <w:szCs w:val="24"/>
        </w:rPr>
      </w:pPr>
    </w:p>
    <w:p w14:paraId="28D9A3AC" w14:textId="77777777" w:rsidR="00D44026" w:rsidRPr="00D052FA" w:rsidRDefault="00D44026" w:rsidP="00815B27">
      <w:pPr>
        <w:pStyle w:val="Listaszerbekezds"/>
        <w:numPr>
          <w:ilvl w:val="1"/>
          <w:numId w:val="8"/>
        </w:numPr>
        <w:tabs>
          <w:tab w:val="left" w:pos="993"/>
        </w:tabs>
        <w:spacing w:after="0" w:line="240" w:lineRule="auto"/>
        <w:ind w:left="792"/>
        <w:contextualSpacing/>
        <w:jc w:val="both"/>
        <w:rPr>
          <w:rFonts w:ascii="Times New Roman" w:hAnsi="Times New Roman"/>
          <w:b/>
          <w:sz w:val="24"/>
          <w:szCs w:val="24"/>
        </w:rPr>
      </w:pPr>
      <w:r w:rsidRPr="00D052FA">
        <w:rPr>
          <w:rFonts w:ascii="Times New Roman" w:hAnsi="Times New Roman"/>
          <w:b/>
          <w:sz w:val="24"/>
          <w:szCs w:val="24"/>
        </w:rPr>
        <w:t>A képzés javasolt helyszíne (ajánlás)</w:t>
      </w:r>
    </w:p>
    <w:p w14:paraId="4068C305" w14:textId="77777777" w:rsidR="00D44026" w:rsidRPr="00D052FA" w:rsidRDefault="00D44026" w:rsidP="00D44026">
      <w:pPr>
        <w:ind w:left="426"/>
        <w:rPr>
          <w:rFonts w:ascii="Times New Roman" w:hAnsi="Times New Roman"/>
          <w:sz w:val="24"/>
          <w:szCs w:val="24"/>
        </w:rPr>
      </w:pPr>
    </w:p>
    <w:p w14:paraId="5880CBAC" w14:textId="77777777" w:rsidR="00D44026" w:rsidRPr="00D052FA" w:rsidRDefault="00D44026" w:rsidP="00815B27">
      <w:pPr>
        <w:pStyle w:val="Listaszerbekezds"/>
        <w:numPr>
          <w:ilvl w:val="1"/>
          <w:numId w:val="8"/>
        </w:numPr>
        <w:tabs>
          <w:tab w:val="left" w:pos="993"/>
        </w:tabs>
        <w:spacing w:after="0" w:line="240" w:lineRule="auto"/>
        <w:ind w:left="993" w:hanging="633"/>
        <w:contextualSpacing/>
        <w:jc w:val="both"/>
        <w:rPr>
          <w:rFonts w:ascii="Times New Roman" w:hAnsi="Times New Roman"/>
          <w:b/>
          <w:sz w:val="24"/>
          <w:szCs w:val="24"/>
        </w:rPr>
      </w:pPr>
      <w:r w:rsidRPr="00D052FA">
        <w:rPr>
          <w:rFonts w:ascii="Times New Roman" w:hAnsi="Times New Roman"/>
          <w:b/>
          <w:sz w:val="24"/>
          <w:szCs w:val="24"/>
        </w:rPr>
        <w:lastRenderedPageBreak/>
        <w:t>A tantárgy elsajátítása során alkalmazható sajátos módszerek, tanulói tevékenységformák (ajánlás)</w:t>
      </w:r>
    </w:p>
    <w:p w14:paraId="60126145" w14:textId="77777777" w:rsidR="00D44026" w:rsidRPr="00D052FA" w:rsidRDefault="00D44026" w:rsidP="00D44026">
      <w:pPr>
        <w:ind w:left="426"/>
        <w:rPr>
          <w:rFonts w:ascii="Times New Roman" w:hAnsi="Times New Roman"/>
          <w:sz w:val="24"/>
          <w:szCs w:val="24"/>
        </w:rPr>
      </w:pPr>
    </w:p>
    <w:p w14:paraId="3C2A8176" w14:textId="77777777" w:rsidR="00D44026" w:rsidRPr="00D052FA" w:rsidRDefault="00D44026" w:rsidP="00815B27">
      <w:pPr>
        <w:pStyle w:val="Listaszerbekezds"/>
        <w:numPr>
          <w:ilvl w:val="2"/>
          <w:numId w:val="8"/>
        </w:numPr>
        <w:tabs>
          <w:tab w:val="left" w:pos="1418"/>
        </w:tabs>
        <w:spacing w:after="0" w:line="240" w:lineRule="auto"/>
        <w:ind w:left="993" w:hanging="426"/>
        <w:contextualSpacing/>
        <w:jc w:val="both"/>
        <w:rPr>
          <w:rFonts w:ascii="Times New Roman" w:hAnsi="Times New Roman"/>
          <w:b/>
          <w:sz w:val="24"/>
          <w:szCs w:val="24"/>
        </w:rPr>
      </w:pPr>
      <w:r w:rsidRPr="00D052FA">
        <w:rPr>
          <w:rFonts w:ascii="Times New Roman" w:hAnsi="Times New Roman"/>
          <w:b/>
          <w:sz w:val="24"/>
          <w:szCs w:val="24"/>
        </w:rPr>
        <w:t>A tantárgy elsajátítása során alkalmazható sajátos módszerek (ajánlás)</w:t>
      </w:r>
    </w:p>
    <w:p w14:paraId="45B56D33" w14:textId="77777777" w:rsidR="00D44026" w:rsidRPr="00D052FA" w:rsidRDefault="00D44026" w:rsidP="00D44026">
      <w:pPr>
        <w:ind w:left="720"/>
        <w:rPr>
          <w:rFonts w:ascii="Times New Roman" w:hAnsi="Times New Roman"/>
          <w:b/>
          <w:sz w:val="24"/>
          <w:szCs w:val="24"/>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1"/>
        <w:gridCol w:w="2194"/>
        <w:gridCol w:w="955"/>
        <w:gridCol w:w="958"/>
        <w:gridCol w:w="956"/>
        <w:gridCol w:w="2356"/>
      </w:tblGrid>
      <w:tr w:rsidR="00D44026" w:rsidRPr="00D052FA" w14:paraId="7AF42C36" w14:textId="77777777" w:rsidTr="008D0306">
        <w:trPr>
          <w:trHeight w:val="600"/>
          <w:jc w:val="center"/>
        </w:trPr>
        <w:tc>
          <w:tcPr>
            <w:tcW w:w="960" w:type="dxa"/>
            <w:vMerge w:val="restart"/>
            <w:shd w:val="clear" w:color="auto" w:fill="auto"/>
            <w:vAlign w:val="center"/>
            <w:hideMark/>
          </w:tcPr>
          <w:p w14:paraId="5C2B157E" w14:textId="77777777" w:rsidR="00D44026" w:rsidRPr="00D052FA" w:rsidRDefault="00D44026" w:rsidP="008D0306">
            <w:pPr>
              <w:jc w:val="center"/>
              <w:rPr>
                <w:rFonts w:ascii="Times New Roman" w:hAnsi="Times New Roman"/>
                <w:b/>
                <w:color w:val="000000"/>
                <w:sz w:val="24"/>
                <w:szCs w:val="24"/>
              </w:rPr>
            </w:pPr>
            <w:r w:rsidRPr="00D052FA">
              <w:rPr>
                <w:rFonts w:ascii="Times New Roman" w:hAnsi="Times New Roman"/>
                <w:b/>
                <w:color w:val="000000"/>
                <w:sz w:val="24"/>
                <w:szCs w:val="24"/>
              </w:rPr>
              <w:t>Sorszám</w:t>
            </w:r>
          </w:p>
        </w:tc>
        <w:tc>
          <w:tcPr>
            <w:tcW w:w="2220" w:type="dxa"/>
            <w:vMerge w:val="restart"/>
            <w:shd w:val="clear" w:color="auto" w:fill="auto"/>
            <w:vAlign w:val="center"/>
            <w:hideMark/>
          </w:tcPr>
          <w:p w14:paraId="7BE4660D" w14:textId="77777777" w:rsidR="00D44026" w:rsidRPr="00D052FA" w:rsidRDefault="00D44026" w:rsidP="008D0306">
            <w:pPr>
              <w:jc w:val="center"/>
              <w:rPr>
                <w:rFonts w:ascii="Times New Roman" w:hAnsi="Times New Roman"/>
                <w:b/>
                <w:color w:val="000000"/>
                <w:sz w:val="24"/>
                <w:szCs w:val="24"/>
              </w:rPr>
            </w:pPr>
            <w:r w:rsidRPr="00D052FA">
              <w:rPr>
                <w:rFonts w:ascii="Times New Roman" w:hAnsi="Times New Roman"/>
                <w:b/>
                <w:color w:val="000000"/>
                <w:sz w:val="24"/>
                <w:szCs w:val="24"/>
              </w:rPr>
              <w:t>Alkalmazott oktatási módszer neve</w:t>
            </w:r>
          </w:p>
        </w:tc>
        <w:tc>
          <w:tcPr>
            <w:tcW w:w="2880" w:type="dxa"/>
            <w:gridSpan w:val="3"/>
            <w:shd w:val="clear" w:color="auto" w:fill="auto"/>
            <w:vAlign w:val="center"/>
            <w:hideMark/>
          </w:tcPr>
          <w:p w14:paraId="042BF46A" w14:textId="77777777" w:rsidR="00D44026" w:rsidRPr="00D052FA" w:rsidRDefault="00D44026" w:rsidP="008D0306">
            <w:pPr>
              <w:jc w:val="center"/>
              <w:rPr>
                <w:rFonts w:ascii="Times New Roman" w:hAnsi="Times New Roman"/>
                <w:b/>
                <w:color w:val="000000"/>
                <w:sz w:val="24"/>
                <w:szCs w:val="24"/>
              </w:rPr>
            </w:pPr>
            <w:r w:rsidRPr="00D052FA">
              <w:rPr>
                <w:rFonts w:ascii="Times New Roman" w:hAnsi="Times New Roman"/>
                <w:b/>
                <w:color w:val="000000"/>
                <w:sz w:val="24"/>
                <w:szCs w:val="24"/>
              </w:rPr>
              <w:t>A tanulói tevékenység szervezeti kerete</w:t>
            </w:r>
          </w:p>
        </w:tc>
        <w:tc>
          <w:tcPr>
            <w:tcW w:w="2380" w:type="dxa"/>
            <w:vMerge w:val="restart"/>
            <w:shd w:val="clear" w:color="auto" w:fill="auto"/>
            <w:vAlign w:val="center"/>
            <w:hideMark/>
          </w:tcPr>
          <w:p w14:paraId="254C4B5E" w14:textId="77777777" w:rsidR="00D44026" w:rsidRPr="00D052FA" w:rsidRDefault="00D44026" w:rsidP="008D0306">
            <w:pPr>
              <w:jc w:val="center"/>
              <w:rPr>
                <w:rFonts w:ascii="Times New Roman" w:hAnsi="Times New Roman"/>
                <w:b/>
                <w:color w:val="000000"/>
                <w:sz w:val="24"/>
                <w:szCs w:val="24"/>
              </w:rPr>
            </w:pPr>
            <w:r w:rsidRPr="00D052FA">
              <w:rPr>
                <w:rFonts w:ascii="Times New Roman" w:hAnsi="Times New Roman"/>
                <w:b/>
                <w:color w:val="000000"/>
                <w:sz w:val="24"/>
                <w:szCs w:val="24"/>
              </w:rPr>
              <w:t xml:space="preserve">Alkalmazandó eszközök és felszerelések </w:t>
            </w:r>
          </w:p>
        </w:tc>
      </w:tr>
      <w:tr w:rsidR="00D44026" w:rsidRPr="00D052FA" w14:paraId="3D1A5FE9" w14:textId="77777777" w:rsidTr="008D0306">
        <w:trPr>
          <w:trHeight w:val="255"/>
          <w:jc w:val="center"/>
        </w:trPr>
        <w:tc>
          <w:tcPr>
            <w:tcW w:w="960" w:type="dxa"/>
            <w:vMerge/>
            <w:vAlign w:val="center"/>
            <w:hideMark/>
          </w:tcPr>
          <w:p w14:paraId="0451165F" w14:textId="77777777" w:rsidR="00D44026" w:rsidRPr="00D052FA" w:rsidRDefault="00D44026" w:rsidP="008D0306">
            <w:pPr>
              <w:rPr>
                <w:rFonts w:ascii="Times New Roman" w:hAnsi="Times New Roman"/>
                <w:color w:val="000000"/>
                <w:sz w:val="24"/>
                <w:szCs w:val="24"/>
              </w:rPr>
            </w:pPr>
          </w:p>
        </w:tc>
        <w:tc>
          <w:tcPr>
            <w:tcW w:w="2220" w:type="dxa"/>
            <w:vMerge/>
            <w:vAlign w:val="center"/>
            <w:hideMark/>
          </w:tcPr>
          <w:p w14:paraId="35D3ECA4" w14:textId="77777777" w:rsidR="00D44026" w:rsidRPr="00D052FA" w:rsidRDefault="00D44026" w:rsidP="008D0306">
            <w:pPr>
              <w:rPr>
                <w:rFonts w:ascii="Times New Roman" w:hAnsi="Times New Roman"/>
                <w:color w:val="000000"/>
                <w:sz w:val="24"/>
                <w:szCs w:val="24"/>
              </w:rPr>
            </w:pPr>
          </w:p>
        </w:tc>
        <w:tc>
          <w:tcPr>
            <w:tcW w:w="960" w:type="dxa"/>
            <w:shd w:val="clear" w:color="auto" w:fill="auto"/>
            <w:vAlign w:val="center"/>
            <w:hideMark/>
          </w:tcPr>
          <w:p w14:paraId="1E2A16EA" w14:textId="77777777" w:rsidR="00D44026" w:rsidRPr="00D052FA" w:rsidRDefault="00D44026" w:rsidP="008D0306">
            <w:pPr>
              <w:jc w:val="center"/>
              <w:rPr>
                <w:rFonts w:ascii="Times New Roman" w:hAnsi="Times New Roman"/>
                <w:b/>
                <w:color w:val="000000"/>
                <w:sz w:val="24"/>
                <w:szCs w:val="24"/>
              </w:rPr>
            </w:pPr>
            <w:r w:rsidRPr="00D052FA">
              <w:rPr>
                <w:rFonts w:ascii="Times New Roman" w:hAnsi="Times New Roman"/>
                <w:b/>
                <w:color w:val="000000"/>
                <w:sz w:val="24"/>
                <w:szCs w:val="24"/>
              </w:rPr>
              <w:t>egyéni</w:t>
            </w:r>
          </w:p>
        </w:tc>
        <w:tc>
          <w:tcPr>
            <w:tcW w:w="960" w:type="dxa"/>
            <w:shd w:val="clear" w:color="auto" w:fill="auto"/>
            <w:vAlign w:val="center"/>
            <w:hideMark/>
          </w:tcPr>
          <w:p w14:paraId="4FBDBF7C" w14:textId="77777777" w:rsidR="00D44026" w:rsidRPr="00D052FA" w:rsidRDefault="00D44026" w:rsidP="008D0306">
            <w:pPr>
              <w:jc w:val="center"/>
              <w:rPr>
                <w:rFonts w:ascii="Times New Roman" w:hAnsi="Times New Roman"/>
                <w:b/>
                <w:color w:val="000000"/>
                <w:sz w:val="24"/>
                <w:szCs w:val="24"/>
              </w:rPr>
            </w:pPr>
            <w:r w:rsidRPr="00D052FA">
              <w:rPr>
                <w:rFonts w:ascii="Times New Roman" w:hAnsi="Times New Roman"/>
                <w:b/>
                <w:color w:val="000000"/>
                <w:sz w:val="24"/>
                <w:szCs w:val="24"/>
              </w:rPr>
              <w:t>csoport</w:t>
            </w:r>
          </w:p>
        </w:tc>
        <w:tc>
          <w:tcPr>
            <w:tcW w:w="960" w:type="dxa"/>
            <w:shd w:val="clear" w:color="auto" w:fill="auto"/>
            <w:vAlign w:val="center"/>
            <w:hideMark/>
          </w:tcPr>
          <w:p w14:paraId="3D67E5E4" w14:textId="77777777" w:rsidR="00D44026" w:rsidRPr="00D052FA" w:rsidRDefault="00D44026" w:rsidP="008D0306">
            <w:pPr>
              <w:jc w:val="center"/>
              <w:rPr>
                <w:rFonts w:ascii="Times New Roman" w:hAnsi="Times New Roman"/>
                <w:b/>
                <w:color w:val="000000"/>
                <w:sz w:val="24"/>
                <w:szCs w:val="24"/>
              </w:rPr>
            </w:pPr>
            <w:r w:rsidRPr="00D052FA">
              <w:rPr>
                <w:rFonts w:ascii="Times New Roman" w:hAnsi="Times New Roman"/>
                <w:b/>
                <w:color w:val="000000"/>
                <w:sz w:val="24"/>
                <w:szCs w:val="24"/>
              </w:rPr>
              <w:t>osztály</w:t>
            </w:r>
          </w:p>
        </w:tc>
        <w:tc>
          <w:tcPr>
            <w:tcW w:w="2380" w:type="dxa"/>
            <w:vMerge/>
            <w:vAlign w:val="center"/>
            <w:hideMark/>
          </w:tcPr>
          <w:p w14:paraId="55EB409B" w14:textId="77777777" w:rsidR="00D44026" w:rsidRPr="00D052FA" w:rsidRDefault="00D44026" w:rsidP="008D0306">
            <w:pPr>
              <w:rPr>
                <w:rFonts w:ascii="Times New Roman" w:hAnsi="Times New Roman"/>
                <w:color w:val="000000"/>
                <w:sz w:val="24"/>
                <w:szCs w:val="24"/>
              </w:rPr>
            </w:pPr>
          </w:p>
        </w:tc>
      </w:tr>
      <w:tr w:rsidR="00D44026" w:rsidRPr="00D052FA" w14:paraId="2EADDB74" w14:textId="77777777" w:rsidTr="008D0306">
        <w:trPr>
          <w:trHeight w:val="340"/>
          <w:jc w:val="center"/>
        </w:trPr>
        <w:tc>
          <w:tcPr>
            <w:tcW w:w="960" w:type="dxa"/>
            <w:shd w:val="clear" w:color="auto" w:fill="auto"/>
            <w:vAlign w:val="center"/>
            <w:hideMark/>
          </w:tcPr>
          <w:p w14:paraId="37DE532C"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1.</w:t>
            </w:r>
          </w:p>
        </w:tc>
        <w:tc>
          <w:tcPr>
            <w:tcW w:w="2220" w:type="dxa"/>
            <w:shd w:val="clear" w:color="auto" w:fill="auto"/>
            <w:vAlign w:val="center"/>
            <w:hideMark/>
          </w:tcPr>
          <w:p w14:paraId="67299D8B"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magyarázat</w:t>
            </w:r>
          </w:p>
        </w:tc>
        <w:tc>
          <w:tcPr>
            <w:tcW w:w="960" w:type="dxa"/>
            <w:shd w:val="clear" w:color="auto" w:fill="auto"/>
            <w:vAlign w:val="center"/>
            <w:hideMark/>
          </w:tcPr>
          <w:p w14:paraId="428DC02D"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shd w:val="clear" w:color="auto" w:fill="auto"/>
            <w:vAlign w:val="center"/>
            <w:hideMark/>
          </w:tcPr>
          <w:p w14:paraId="531260A7"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shd w:val="clear" w:color="auto" w:fill="auto"/>
            <w:vAlign w:val="center"/>
            <w:hideMark/>
          </w:tcPr>
          <w:p w14:paraId="0312CC80"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380" w:type="dxa"/>
            <w:shd w:val="clear" w:color="auto" w:fill="auto"/>
            <w:vAlign w:val="center"/>
            <w:hideMark/>
          </w:tcPr>
          <w:p w14:paraId="033BF836"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 </w:t>
            </w:r>
          </w:p>
        </w:tc>
      </w:tr>
      <w:tr w:rsidR="00D44026" w:rsidRPr="00D052FA" w14:paraId="47A74715" w14:textId="77777777" w:rsidTr="008D0306">
        <w:trPr>
          <w:trHeight w:val="340"/>
          <w:jc w:val="center"/>
        </w:trPr>
        <w:tc>
          <w:tcPr>
            <w:tcW w:w="960" w:type="dxa"/>
            <w:shd w:val="clear" w:color="auto" w:fill="auto"/>
            <w:vAlign w:val="center"/>
            <w:hideMark/>
          </w:tcPr>
          <w:p w14:paraId="5EC8C594"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2.</w:t>
            </w:r>
          </w:p>
        </w:tc>
        <w:tc>
          <w:tcPr>
            <w:tcW w:w="2220" w:type="dxa"/>
            <w:shd w:val="clear" w:color="auto" w:fill="auto"/>
            <w:vAlign w:val="center"/>
            <w:hideMark/>
          </w:tcPr>
          <w:p w14:paraId="5750AC29"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megbeszélés</w:t>
            </w:r>
          </w:p>
        </w:tc>
        <w:tc>
          <w:tcPr>
            <w:tcW w:w="960" w:type="dxa"/>
            <w:shd w:val="clear" w:color="auto" w:fill="auto"/>
            <w:vAlign w:val="center"/>
            <w:hideMark/>
          </w:tcPr>
          <w:p w14:paraId="4CE9823A"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shd w:val="clear" w:color="auto" w:fill="auto"/>
            <w:vAlign w:val="center"/>
            <w:hideMark/>
          </w:tcPr>
          <w:p w14:paraId="3535C30A"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shd w:val="clear" w:color="auto" w:fill="auto"/>
            <w:vAlign w:val="center"/>
            <w:hideMark/>
          </w:tcPr>
          <w:p w14:paraId="6A88138C"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380" w:type="dxa"/>
            <w:shd w:val="clear" w:color="auto" w:fill="auto"/>
            <w:vAlign w:val="center"/>
            <w:hideMark/>
          </w:tcPr>
          <w:p w14:paraId="0162D58E"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 </w:t>
            </w:r>
          </w:p>
        </w:tc>
      </w:tr>
      <w:tr w:rsidR="00D44026" w:rsidRPr="00D052FA" w14:paraId="314E33AD" w14:textId="77777777" w:rsidTr="008D0306">
        <w:trPr>
          <w:trHeight w:val="340"/>
          <w:jc w:val="center"/>
        </w:trPr>
        <w:tc>
          <w:tcPr>
            <w:tcW w:w="960" w:type="dxa"/>
            <w:shd w:val="clear" w:color="auto" w:fill="auto"/>
            <w:vAlign w:val="center"/>
            <w:hideMark/>
          </w:tcPr>
          <w:p w14:paraId="775EC7B2"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3.</w:t>
            </w:r>
          </w:p>
        </w:tc>
        <w:tc>
          <w:tcPr>
            <w:tcW w:w="2220" w:type="dxa"/>
            <w:shd w:val="clear" w:color="auto" w:fill="auto"/>
            <w:vAlign w:val="center"/>
            <w:hideMark/>
          </w:tcPr>
          <w:p w14:paraId="0A1FDF85"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szemléltetés</w:t>
            </w:r>
          </w:p>
        </w:tc>
        <w:tc>
          <w:tcPr>
            <w:tcW w:w="960" w:type="dxa"/>
            <w:shd w:val="clear" w:color="auto" w:fill="auto"/>
            <w:vAlign w:val="center"/>
            <w:hideMark/>
          </w:tcPr>
          <w:p w14:paraId="03CE9B81"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shd w:val="clear" w:color="auto" w:fill="auto"/>
            <w:vAlign w:val="center"/>
            <w:hideMark/>
          </w:tcPr>
          <w:p w14:paraId="28306175"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shd w:val="clear" w:color="auto" w:fill="auto"/>
            <w:vAlign w:val="center"/>
            <w:hideMark/>
          </w:tcPr>
          <w:p w14:paraId="631784D1"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2380" w:type="dxa"/>
            <w:shd w:val="clear" w:color="auto" w:fill="auto"/>
            <w:vAlign w:val="center"/>
            <w:hideMark/>
          </w:tcPr>
          <w:p w14:paraId="184F326D"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 </w:t>
            </w:r>
          </w:p>
        </w:tc>
      </w:tr>
      <w:tr w:rsidR="00D44026" w:rsidRPr="00D052FA" w14:paraId="62610C3D" w14:textId="77777777" w:rsidTr="008D0306">
        <w:trPr>
          <w:trHeight w:val="340"/>
          <w:jc w:val="center"/>
        </w:trPr>
        <w:tc>
          <w:tcPr>
            <w:tcW w:w="960" w:type="dxa"/>
            <w:shd w:val="clear" w:color="auto" w:fill="auto"/>
            <w:vAlign w:val="center"/>
            <w:hideMark/>
          </w:tcPr>
          <w:p w14:paraId="2021308B"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4.</w:t>
            </w:r>
          </w:p>
        </w:tc>
        <w:tc>
          <w:tcPr>
            <w:tcW w:w="2220" w:type="dxa"/>
            <w:shd w:val="clear" w:color="auto" w:fill="auto"/>
            <w:vAlign w:val="center"/>
            <w:hideMark/>
          </w:tcPr>
          <w:p w14:paraId="344FFCEB"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házi feladat</w:t>
            </w:r>
          </w:p>
        </w:tc>
        <w:tc>
          <w:tcPr>
            <w:tcW w:w="960" w:type="dxa"/>
            <w:shd w:val="clear" w:color="auto" w:fill="auto"/>
            <w:vAlign w:val="center"/>
            <w:hideMark/>
          </w:tcPr>
          <w:p w14:paraId="7BA69497"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960" w:type="dxa"/>
            <w:shd w:val="clear" w:color="auto" w:fill="auto"/>
            <w:vAlign w:val="center"/>
            <w:hideMark/>
          </w:tcPr>
          <w:p w14:paraId="409F6129"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960" w:type="dxa"/>
            <w:shd w:val="clear" w:color="auto" w:fill="auto"/>
            <w:vAlign w:val="center"/>
            <w:hideMark/>
          </w:tcPr>
          <w:p w14:paraId="3D5F48EC"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0B7D5636"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 </w:t>
            </w:r>
          </w:p>
        </w:tc>
      </w:tr>
    </w:tbl>
    <w:p w14:paraId="401F69F6" w14:textId="77777777" w:rsidR="00D44026" w:rsidRPr="00D052FA" w:rsidRDefault="00D44026" w:rsidP="00D44026">
      <w:pPr>
        <w:pStyle w:val="Listaszerbekezds"/>
        <w:spacing w:after="0"/>
        <w:ind w:left="1224"/>
        <w:rPr>
          <w:rFonts w:ascii="Times New Roman" w:hAnsi="Times New Roman"/>
          <w:b/>
          <w:sz w:val="24"/>
          <w:szCs w:val="24"/>
        </w:rPr>
      </w:pPr>
    </w:p>
    <w:p w14:paraId="1030C821" w14:textId="77777777" w:rsidR="00D44026" w:rsidRPr="00D052FA" w:rsidRDefault="00D44026" w:rsidP="00815B27">
      <w:pPr>
        <w:pStyle w:val="Listaszerbekezds"/>
        <w:numPr>
          <w:ilvl w:val="2"/>
          <w:numId w:val="8"/>
        </w:numPr>
        <w:spacing w:after="0" w:line="240" w:lineRule="auto"/>
        <w:contextualSpacing/>
        <w:jc w:val="both"/>
        <w:rPr>
          <w:rFonts w:ascii="Times New Roman" w:hAnsi="Times New Roman"/>
          <w:b/>
          <w:sz w:val="24"/>
          <w:szCs w:val="24"/>
        </w:rPr>
      </w:pPr>
      <w:r w:rsidRPr="00D052FA">
        <w:rPr>
          <w:rFonts w:ascii="Times New Roman" w:hAnsi="Times New Roman"/>
          <w:b/>
          <w:sz w:val="24"/>
          <w:szCs w:val="24"/>
        </w:rPr>
        <w:t>A tantárgy elsajátítása során alkalmazható tanulói tevékenységformák (ajánlás)</w:t>
      </w:r>
    </w:p>
    <w:p w14:paraId="3A7A5196" w14:textId="77777777" w:rsidR="00D44026" w:rsidRPr="00D052FA" w:rsidRDefault="00D44026" w:rsidP="00D44026">
      <w:pPr>
        <w:ind w:left="720"/>
        <w:rPr>
          <w:rFonts w:ascii="Times New Roman" w:hAnsi="Times New Roman"/>
          <w:b/>
          <w:sz w:val="24"/>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0"/>
        <w:gridCol w:w="2800"/>
        <w:gridCol w:w="760"/>
        <w:gridCol w:w="760"/>
        <w:gridCol w:w="760"/>
        <w:gridCol w:w="2380"/>
      </w:tblGrid>
      <w:tr w:rsidR="00D44026" w:rsidRPr="00D052FA" w14:paraId="3F0B3C3E" w14:textId="77777777" w:rsidTr="008D0306">
        <w:trPr>
          <w:trHeight w:val="255"/>
          <w:jc w:val="center"/>
        </w:trPr>
        <w:tc>
          <w:tcPr>
            <w:tcW w:w="1040" w:type="dxa"/>
            <w:vMerge w:val="restart"/>
            <w:shd w:val="clear" w:color="auto" w:fill="auto"/>
            <w:vAlign w:val="center"/>
            <w:hideMark/>
          </w:tcPr>
          <w:p w14:paraId="0198B8CB" w14:textId="77777777" w:rsidR="00D44026" w:rsidRPr="00D052FA" w:rsidRDefault="00D44026" w:rsidP="008D0306">
            <w:pPr>
              <w:jc w:val="center"/>
              <w:rPr>
                <w:rFonts w:ascii="Times New Roman" w:hAnsi="Times New Roman"/>
                <w:b/>
                <w:color w:val="000000"/>
                <w:sz w:val="24"/>
                <w:szCs w:val="24"/>
              </w:rPr>
            </w:pPr>
            <w:r w:rsidRPr="00D052FA">
              <w:rPr>
                <w:rFonts w:ascii="Times New Roman" w:hAnsi="Times New Roman"/>
                <w:b/>
                <w:color w:val="000000"/>
                <w:sz w:val="24"/>
                <w:szCs w:val="24"/>
              </w:rPr>
              <w:t>Sorszám</w:t>
            </w:r>
          </w:p>
        </w:tc>
        <w:tc>
          <w:tcPr>
            <w:tcW w:w="2800" w:type="dxa"/>
            <w:vMerge w:val="restart"/>
            <w:shd w:val="clear" w:color="auto" w:fill="auto"/>
            <w:vAlign w:val="center"/>
            <w:hideMark/>
          </w:tcPr>
          <w:p w14:paraId="5AF5FA4B" w14:textId="77777777" w:rsidR="00D44026" w:rsidRPr="00D052FA" w:rsidRDefault="00D44026" w:rsidP="008D0306">
            <w:pPr>
              <w:jc w:val="center"/>
              <w:rPr>
                <w:rFonts w:ascii="Times New Roman" w:hAnsi="Times New Roman"/>
                <w:b/>
                <w:color w:val="000000"/>
                <w:sz w:val="24"/>
                <w:szCs w:val="24"/>
              </w:rPr>
            </w:pPr>
            <w:r w:rsidRPr="00D052FA">
              <w:rPr>
                <w:rFonts w:ascii="Times New Roman" w:hAnsi="Times New Roman"/>
                <w:b/>
                <w:color w:val="000000"/>
                <w:sz w:val="24"/>
                <w:szCs w:val="24"/>
              </w:rPr>
              <w:t>Tanulói tevékenységforma</w:t>
            </w:r>
          </w:p>
        </w:tc>
        <w:tc>
          <w:tcPr>
            <w:tcW w:w="2280" w:type="dxa"/>
            <w:gridSpan w:val="3"/>
            <w:shd w:val="clear" w:color="auto" w:fill="auto"/>
            <w:vAlign w:val="center"/>
            <w:hideMark/>
          </w:tcPr>
          <w:p w14:paraId="298FF214" w14:textId="77777777" w:rsidR="00D44026" w:rsidRPr="00D052FA" w:rsidRDefault="00D44026" w:rsidP="008D0306">
            <w:pPr>
              <w:jc w:val="center"/>
              <w:rPr>
                <w:rFonts w:ascii="Times New Roman" w:hAnsi="Times New Roman"/>
                <w:b/>
                <w:color w:val="000000"/>
                <w:sz w:val="24"/>
                <w:szCs w:val="24"/>
              </w:rPr>
            </w:pPr>
            <w:r w:rsidRPr="00D052FA">
              <w:rPr>
                <w:rFonts w:ascii="Times New Roman" w:hAnsi="Times New Roman"/>
                <w:b/>
                <w:color w:val="000000"/>
                <w:sz w:val="24"/>
                <w:szCs w:val="24"/>
              </w:rPr>
              <w:t>Tanulói tevékenység szervezési kerete (differenciálási módok)</w:t>
            </w:r>
          </w:p>
        </w:tc>
        <w:tc>
          <w:tcPr>
            <w:tcW w:w="2380" w:type="dxa"/>
            <w:vMerge w:val="restart"/>
            <w:shd w:val="clear" w:color="auto" w:fill="auto"/>
            <w:vAlign w:val="center"/>
            <w:hideMark/>
          </w:tcPr>
          <w:p w14:paraId="1246BE9D" w14:textId="77777777" w:rsidR="00D44026" w:rsidRPr="00D052FA" w:rsidRDefault="00D44026" w:rsidP="008D0306">
            <w:pPr>
              <w:jc w:val="center"/>
              <w:rPr>
                <w:rFonts w:ascii="Times New Roman" w:hAnsi="Times New Roman"/>
                <w:b/>
                <w:color w:val="000000"/>
                <w:sz w:val="24"/>
                <w:szCs w:val="24"/>
              </w:rPr>
            </w:pPr>
            <w:r w:rsidRPr="00D052FA">
              <w:rPr>
                <w:rFonts w:ascii="Times New Roman" w:hAnsi="Times New Roman"/>
                <w:b/>
                <w:color w:val="000000"/>
                <w:sz w:val="24"/>
                <w:szCs w:val="24"/>
              </w:rPr>
              <w:t xml:space="preserve">Alkalmazandó eszközök és felszerelések </w:t>
            </w:r>
          </w:p>
        </w:tc>
      </w:tr>
      <w:tr w:rsidR="00D44026" w:rsidRPr="00D052FA" w14:paraId="61543877" w14:textId="77777777" w:rsidTr="00F50140">
        <w:trPr>
          <w:cantSplit/>
          <w:trHeight w:val="1134"/>
          <w:jc w:val="center"/>
        </w:trPr>
        <w:tc>
          <w:tcPr>
            <w:tcW w:w="1040" w:type="dxa"/>
            <w:vMerge/>
            <w:vAlign w:val="center"/>
            <w:hideMark/>
          </w:tcPr>
          <w:p w14:paraId="2D12DAA2" w14:textId="77777777" w:rsidR="00D44026" w:rsidRPr="00D052FA" w:rsidRDefault="00D44026" w:rsidP="008D0306">
            <w:pPr>
              <w:rPr>
                <w:rFonts w:ascii="Times New Roman" w:hAnsi="Times New Roman"/>
                <w:color w:val="000000"/>
                <w:sz w:val="24"/>
                <w:szCs w:val="24"/>
              </w:rPr>
            </w:pPr>
          </w:p>
        </w:tc>
        <w:tc>
          <w:tcPr>
            <w:tcW w:w="2800" w:type="dxa"/>
            <w:vMerge/>
            <w:vAlign w:val="center"/>
            <w:hideMark/>
          </w:tcPr>
          <w:p w14:paraId="475A56F6" w14:textId="77777777" w:rsidR="00D44026" w:rsidRPr="00D052FA" w:rsidRDefault="00D44026" w:rsidP="008D0306">
            <w:pPr>
              <w:rPr>
                <w:rFonts w:ascii="Times New Roman" w:hAnsi="Times New Roman"/>
                <w:color w:val="000000"/>
                <w:sz w:val="24"/>
                <w:szCs w:val="24"/>
              </w:rPr>
            </w:pPr>
          </w:p>
        </w:tc>
        <w:tc>
          <w:tcPr>
            <w:tcW w:w="760" w:type="dxa"/>
            <w:shd w:val="clear" w:color="auto" w:fill="auto"/>
            <w:textDirection w:val="btLr"/>
            <w:vAlign w:val="center"/>
            <w:hideMark/>
          </w:tcPr>
          <w:p w14:paraId="6FC6FA99" w14:textId="77777777" w:rsidR="00D44026" w:rsidRPr="00D052FA" w:rsidRDefault="00D44026" w:rsidP="00F50140">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egyéni</w:t>
            </w:r>
          </w:p>
        </w:tc>
        <w:tc>
          <w:tcPr>
            <w:tcW w:w="760" w:type="dxa"/>
            <w:shd w:val="clear" w:color="auto" w:fill="auto"/>
            <w:textDirection w:val="btLr"/>
            <w:vAlign w:val="center"/>
            <w:hideMark/>
          </w:tcPr>
          <w:p w14:paraId="3F88BA9D" w14:textId="77777777" w:rsidR="00D44026" w:rsidRPr="00D052FA" w:rsidRDefault="00D44026" w:rsidP="00F50140">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csoport-bontás</w:t>
            </w:r>
          </w:p>
        </w:tc>
        <w:tc>
          <w:tcPr>
            <w:tcW w:w="760" w:type="dxa"/>
            <w:shd w:val="clear" w:color="auto" w:fill="auto"/>
            <w:textDirection w:val="btLr"/>
            <w:vAlign w:val="center"/>
            <w:hideMark/>
          </w:tcPr>
          <w:p w14:paraId="7B6BFCC3" w14:textId="77777777" w:rsidR="00D44026" w:rsidRPr="00D052FA" w:rsidRDefault="00D44026" w:rsidP="00F50140">
            <w:pPr>
              <w:ind w:left="113" w:right="113"/>
              <w:jc w:val="center"/>
              <w:rPr>
                <w:rFonts w:ascii="Times New Roman" w:hAnsi="Times New Roman"/>
                <w:b/>
                <w:color w:val="000000"/>
                <w:sz w:val="24"/>
                <w:szCs w:val="24"/>
              </w:rPr>
            </w:pPr>
            <w:r w:rsidRPr="00D052FA">
              <w:rPr>
                <w:rFonts w:ascii="Times New Roman" w:hAnsi="Times New Roman"/>
                <w:b/>
                <w:color w:val="000000"/>
                <w:sz w:val="24"/>
                <w:szCs w:val="24"/>
              </w:rPr>
              <w:t>osztály-keret</w:t>
            </w:r>
          </w:p>
        </w:tc>
        <w:tc>
          <w:tcPr>
            <w:tcW w:w="2380" w:type="dxa"/>
            <w:vMerge/>
            <w:vAlign w:val="center"/>
            <w:hideMark/>
          </w:tcPr>
          <w:p w14:paraId="78CCBBF9" w14:textId="77777777" w:rsidR="00D44026" w:rsidRPr="00D052FA" w:rsidRDefault="00D44026" w:rsidP="008D0306">
            <w:pPr>
              <w:rPr>
                <w:rFonts w:ascii="Times New Roman" w:hAnsi="Times New Roman"/>
                <w:color w:val="000000"/>
                <w:sz w:val="24"/>
                <w:szCs w:val="24"/>
              </w:rPr>
            </w:pPr>
          </w:p>
        </w:tc>
      </w:tr>
      <w:tr w:rsidR="00D44026" w:rsidRPr="00D052FA" w14:paraId="2481D87A" w14:textId="77777777" w:rsidTr="00F50140">
        <w:trPr>
          <w:trHeight w:val="340"/>
          <w:jc w:val="center"/>
        </w:trPr>
        <w:tc>
          <w:tcPr>
            <w:tcW w:w="1040" w:type="dxa"/>
            <w:shd w:val="clear" w:color="000000" w:fill="D9D9D9"/>
            <w:vAlign w:val="center"/>
            <w:hideMark/>
          </w:tcPr>
          <w:p w14:paraId="7707148E" w14:textId="77777777" w:rsidR="00D44026" w:rsidRPr="00D052FA" w:rsidRDefault="00D44026" w:rsidP="008D0306">
            <w:pPr>
              <w:jc w:val="center"/>
              <w:rPr>
                <w:rFonts w:ascii="Times New Roman" w:hAnsi="Times New Roman"/>
                <w:b/>
                <w:color w:val="000000"/>
                <w:sz w:val="24"/>
                <w:szCs w:val="24"/>
              </w:rPr>
            </w:pPr>
            <w:r w:rsidRPr="00D052FA">
              <w:rPr>
                <w:rFonts w:ascii="Times New Roman" w:hAnsi="Times New Roman"/>
                <w:b/>
                <w:color w:val="000000"/>
                <w:sz w:val="24"/>
                <w:szCs w:val="24"/>
              </w:rPr>
              <w:t>1.</w:t>
            </w:r>
          </w:p>
        </w:tc>
        <w:tc>
          <w:tcPr>
            <w:tcW w:w="7460" w:type="dxa"/>
            <w:gridSpan w:val="5"/>
            <w:shd w:val="clear" w:color="000000" w:fill="D9D9D9"/>
            <w:vAlign w:val="center"/>
            <w:hideMark/>
          </w:tcPr>
          <w:p w14:paraId="65AC77EE" w14:textId="77777777" w:rsidR="00D44026" w:rsidRPr="00D052FA" w:rsidRDefault="00D44026" w:rsidP="008D0306">
            <w:pPr>
              <w:rPr>
                <w:rFonts w:ascii="Times New Roman" w:hAnsi="Times New Roman"/>
                <w:b/>
                <w:color w:val="000000"/>
                <w:sz w:val="24"/>
                <w:szCs w:val="24"/>
              </w:rPr>
            </w:pPr>
            <w:r w:rsidRPr="00D052FA">
              <w:rPr>
                <w:rFonts w:ascii="Times New Roman" w:hAnsi="Times New Roman"/>
                <w:b/>
                <w:color w:val="000000"/>
                <w:sz w:val="24"/>
                <w:szCs w:val="24"/>
              </w:rPr>
              <w:t>Információ feldolgozó tevékenységek</w:t>
            </w:r>
          </w:p>
        </w:tc>
      </w:tr>
      <w:tr w:rsidR="00D44026" w:rsidRPr="00D052FA" w14:paraId="62B097E2" w14:textId="77777777" w:rsidTr="008D0306">
        <w:trPr>
          <w:trHeight w:val="510"/>
          <w:jc w:val="center"/>
        </w:trPr>
        <w:tc>
          <w:tcPr>
            <w:tcW w:w="1040" w:type="dxa"/>
            <w:shd w:val="clear" w:color="auto" w:fill="auto"/>
            <w:vAlign w:val="center"/>
            <w:hideMark/>
          </w:tcPr>
          <w:p w14:paraId="245A9331"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1.1.</w:t>
            </w:r>
          </w:p>
        </w:tc>
        <w:tc>
          <w:tcPr>
            <w:tcW w:w="2800" w:type="dxa"/>
            <w:shd w:val="clear" w:color="auto" w:fill="auto"/>
            <w:vAlign w:val="center"/>
            <w:hideMark/>
          </w:tcPr>
          <w:p w14:paraId="41CD9498"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Olvasott szöveg feladattal vezetett feldolgozása</w:t>
            </w:r>
          </w:p>
        </w:tc>
        <w:tc>
          <w:tcPr>
            <w:tcW w:w="760" w:type="dxa"/>
            <w:shd w:val="clear" w:color="auto" w:fill="auto"/>
            <w:vAlign w:val="center"/>
            <w:hideMark/>
          </w:tcPr>
          <w:p w14:paraId="06CA643D"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1D74238C"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0B846BDB"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722A7AA9"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 </w:t>
            </w:r>
          </w:p>
        </w:tc>
      </w:tr>
      <w:tr w:rsidR="00D44026" w:rsidRPr="00D052FA" w14:paraId="1E1FAD3C" w14:textId="77777777" w:rsidTr="008D0306">
        <w:trPr>
          <w:trHeight w:val="510"/>
          <w:jc w:val="center"/>
        </w:trPr>
        <w:tc>
          <w:tcPr>
            <w:tcW w:w="1040" w:type="dxa"/>
            <w:shd w:val="clear" w:color="auto" w:fill="auto"/>
            <w:vAlign w:val="center"/>
            <w:hideMark/>
          </w:tcPr>
          <w:p w14:paraId="2BBFA7EC"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1.2.</w:t>
            </w:r>
          </w:p>
        </w:tc>
        <w:tc>
          <w:tcPr>
            <w:tcW w:w="2800" w:type="dxa"/>
            <w:shd w:val="clear" w:color="auto" w:fill="auto"/>
            <w:vAlign w:val="center"/>
            <w:hideMark/>
          </w:tcPr>
          <w:p w14:paraId="7299D502"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Olvasott szöveg feldolgozása jegyzeteléssel</w:t>
            </w:r>
          </w:p>
        </w:tc>
        <w:tc>
          <w:tcPr>
            <w:tcW w:w="760" w:type="dxa"/>
            <w:shd w:val="clear" w:color="auto" w:fill="auto"/>
            <w:vAlign w:val="center"/>
            <w:hideMark/>
          </w:tcPr>
          <w:p w14:paraId="128DAA7C"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5FD21B28"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1A68ABA5"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3C8D91D0"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 </w:t>
            </w:r>
          </w:p>
        </w:tc>
      </w:tr>
      <w:tr w:rsidR="00D44026" w:rsidRPr="00D052FA" w14:paraId="11DDFD2A" w14:textId="77777777" w:rsidTr="008D0306">
        <w:trPr>
          <w:trHeight w:val="510"/>
          <w:jc w:val="center"/>
        </w:trPr>
        <w:tc>
          <w:tcPr>
            <w:tcW w:w="1040" w:type="dxa"/>
            <w:shd w:val="clear" w:color="auto" w:fill="auto"/>
            <w:vAlign w:val="center"/>
            <w:hideMark/>
          </w:tcPr>
          <w:p w14:paraId="40459403"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1.3.</w:t>
            </w:r>
          </w:p>
        </w:tc>
        <w:tc>
          <w:tcPr>
            <w:tcW w:w="2800" w:type="dxa"/>
            <w:shd w:val="clear" w:color="auto" w:fill="auto"/>
            <w:vAlign w:val="center"/>
            <w:hideMark/>
          </w:tcPr>
          <w:p w14:paraId="484C204A"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Hallott szöveg feldolgozása jegyzeteléssel</w:t>
            </w:r>
          </w:p>
        </w:tc>
        <w:tc>
          <w:tcPr>
            <w:tcW w:w="760" w:type="dxa"/>
            <w:shd w:val="clear" w:color="auto" w:fill="auto"/>
            <w:vAlign w:val="center"/>
            <w:hideMark/>
          </w:tcPr>
          <w:p w14:paraId="2B7F919F"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58025953"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6D29B9D0"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74CA59A5"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 </w:t>
            </w:r>
          </w:p>
        </w:tc>
      </w:tr>
      <w:tr w:rsidR="00D44026" w:rsidRPr="00D052FA" w14:paraId="7702C940" w14:textId="77777777" w:rsidTr="008D0306">
        <w:trPr>
          <w:trHeight w:val="510"/>
          <w:jc w:val="center"/>
        </w:trPr>
        <w:tc>
          <w:tcPr>
            <w:tcW w:w="1040" w:type="dxa"/>
            <w:shd w:val="clear" w:color="auto" w:fill="auto"/>
            <w:vAlign w:val="center"/>
            <w:hideMark/>
          </w:tcPr>
          <w:p w14:paraId="0C45EF3B"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1.4.</w:t>
            </w:r>
          </w:p>
        </w:tc>
        <w:tc>
          <w:tcPr>
            <w:tcW w:w="2800" w:type="dxa"/>
            <w:shd w:val="clear" w:color="auto" w:fill="auto"/>
            <w:vAlign w:val="center"/>
            <w:hideMark/>
          </w:tcPr>
          <w:p w14:paraId="71F75C09"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Hallott szöveg feladattal vezetett feldolgozása</w:t>
            </w:r>
          </w:p>
        </w:tc>
        <w:tc>
          <w:tcPr>
            <w:tcW w:w="760" w:type="dxa"/>
            <w:shd w:val="clear" w:color="auto" w:fill="auto"/>
            <w:vAlign w:val="center"/>
            <w:hideMark/>
          </w:tcPr>
          <w:p w14:paraId="3992A88D"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4A58F6A0"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51FA23F4"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04421A97"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 </w:t>
            </w:r>
          </w:p>
        </w:tc>
      </w:tr>
      <w:tr w:rsidR="00D44026" w:rsidRPr="00D052FA" w14:paraId="77A84849" w14:textId="77777777" w:rsidTr="008D0306">
        <w:trPr>
          <w:trHeight w:val="510"/>
          <w:jc w:val="center"/>
        </w:trPr>
        <w:tc>
          <w:tcPr>
            <w:tcW w:w="1040" w:type="dxa"/>
            <w:shd w:val="clear" w:color="auto" w:fill="auto"/>
            <w:vAlign w:val="center"/>
            <w:hideMark/>
          </w:tcPr>
          <w:p w14:paraId="40EF9782"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1.5.</w:t>
            </w:r>
          </w:p>
        </w:tc>
        <w:tc>
          <w:tcPr>
            <w:tcW w:w="2800" w:type="dxa"/>
            <w:shd w:val="clear" w:color="auto" w:fill="auto"/>
            <w:vAlign w:val="center"/>
            <w:hideMark/>
          </w:tcPr>
          <w:p w14:paraId="4294286C"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Információk feladattal vezetett rendszerezése</w:t>
            </w:r>
          </w:p>
        </w:tc>
        <w:tc>
          <w:tcPr>
            <w:tcW w:w="760" w:type="dxa"/>
            <w:shd w:val="clear" w:color="auto" w:fill="auto"/>
            <w:vAlign w:val="center"/>
            <w:hideMark/>
          </w:tcPr>
          <w:p w14:paraId="48DF9B0A"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454BA660"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023A7F41"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193093F1"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 </w:t>
            </w:r>
          </w:p>
        </w:tc>
      </w:tr>
      <w:tr w:rsidR="00D44026" w:rsidRPr="00D052FA" w14:paraId="242783EA" w14:textId="77777777" w:rsidTr="00F50140">
        <w:trPr>
          <w:trHeight w:val="340"/>
          <w:jc w:val="center"/>
        </w:trPr>
        <w:tc>
          <w:tcPr>
            <w:tcW w:w="1040" w:type="dxa"/>
            <w:shd w:val="clear" w:color="000000" w:fill="D9D9D9"/>
            <w:vAlign w:val="center"/>
            <w:hideMark/>
          </w:tcPr>
          <w:p w14:paraId="0DEA1128" w14:textId="77777777" w:rsidR="00D44026" w:rsidRPr="00D052FA" w:rsidRDefault="00D44026" w:rsidP="008D0306">
            <w:pPr>
              <w:jc w:val="center"/>
              <w:rPr>
                <w:rFonts w:ascii="Times New Roman" w:hAnsi="Times New Roman"/>
                <w:b/>
                <w:color w:val="000000"/>
                <w:sz w:val="24"/>
                <w:szCs w:val="24"/>
              </w:rPr>
            </w:pPr>
            <w:r w:rsidRPr="00D052FA">
              <w:rPr>
                <w:rFonts w:ascii="Times New Roman" w:hAnsi="Times New Roman"/>
                <w:b/>
                <w:color w:val="000000"/>
                <w:sz w:val="24"/>
                <w:szCs w:val="24"/>
              </w:rPr>
              <w:t>2.</w:t>
            </w:r>
          </w:p>
        </w:tc>
        <w:tc>
          <w:tcPr>
            <w:tcW w:w="7460" w:type="dxa"/>
            <w:gridSpan w:val="5"/>
            <w:shd w:val="clear" w:color="000000" w:fill="D9D9D9"/>
            <w:vAlign w:val="center"/>
            <w:hideMark/>
          </w:tcPr>
          <w:p w14:paraId="67A0F017" w14:textId="77777777" w:rsidR="00D44026" w:rsidRPr="00D052FA" w:rsidRDefault="00D44026" w:rsidP="008D0306">
            <w:pPr>
              <w:rPr>
                <w:rFonts w:ascii="Times New Roman" w:hAnsi="Times New Roman"/>
                <w:b/>
                <w:color w:val="000000"/>
                <w:sz w:val="24"/>
                <w:szCs w:val="24"/>
              </w:rPr>
            </w:pPr>
            <w:r w:rsidRPr="00D052FA">
              <w:rPr>
                <w:rFonts w:ascii="Times New Roman" w:hAnsi="Times New Roman"/>
                <w:b/>
                <w:color w:val="000000"/>
                <w:sz w:val="24"/>
                <w:szCs w:val="24"/>
              </w:rPr>
              <w:t>Ismeretalkalmazási gyakorló tevékenységek, feladatok</w:t>
            </w:r>
          </w:p>
        </w:tc>
      </w:tr>
      <w:tr w:rsidR="00D44026" w:rsidRPr="00D052FA" w14:paraId="2B5C3DDF" w14:textId="77777777" w:rsidTr="00F50140">
        <w:trPr>
          <w:trHeight w:val="340"/>
          <w:jc w:val="center"/>
        </w:trPr>
        <w:tc>
          <w:tcPr>
            <w:tcW w:w="1040" w:type="dxa"/>
            <w:shd w:val="clear" w:color="auto" w:fill="auto"/>
            <w:vAlign w:val="center"/>
            <w:hideMark/>
          </w:tcPr>
          <w:p w14:paraId="1AFC6E85"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2.1.</w:t>
            </w:r>
          </w:p>
        </w:tc>
        <w:tc>
          <w:tcPr>
            <w:tcW w:w="2800" w:type="dxa"/>
            <w:shd w:val="clear" w:color="auto" w:fill="auto"/>
            <w:vAlign w:val="center"/>
            <w:hideMark/>
          </w:tcPr>
          <w:p w14:paraId="612894DE"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Írásos elemzések készítése</w:t>
            </w:r>
          </w:p>
        </w:tc>
        <w:tc>
          <w:tcPr>
            <w:tcW w:w="760" w:type="dxa"/>
            <w:shd w:val="clear" w:color="auto" w:fill="auto"/>
            <w:vAlign w:val="center"/>
            <w:hideMark/>
          </w:tcPr>
          <w:p w14:paraId="6CE3FD76"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017F7887"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123F92CF"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2BEFD8C8"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 </w:t>
            </w:r>
          </w:p>
        </w:tc>
      </w:tr>
      <w:tr w:rsidR="00D44026" w:rsidRPr="00D052FA" w14:paraId="13D45163" w14:textId="77777777" w:rsidTr="00F50140">
        <w:trPr>
          <w:trHeight w:val="340"/>
          <w:jc w:val="center"/>
        </w:trPr>
        <w:tc>
          <w:tcPr>
            <w:tcW w:w="1040" w:type="dxa"/>
            <w:shd w:val="clear" w:color="auto" w:fill="auto"/>
            <w:vAlign w:val="center"/>
            <w:hideMark/>
          </w:tcPr>
          <w:p w14:paraId="0CBE619A"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2.2.</w:t>
            </w:r>
          </w:p>
        </w:tc>
        <w:tc>
          <w:tcPr>
            <w:tcW w:w="2800" w:type="dxa"/>
            <w:shd w:val="clear" w:color="auto" w:fill="auto"/>
            <w:vAlign w:val="center"/>
            <w:hideMark/>
          </w:tcPr>
          <w:p w14:paraId="7EB31B02"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Leírás készítése</w:t>
            </w:r>
          </w:p>
        </w:tc>
        <w:tc>
          <w:tcPr>
            <w:tcW w:w="760" w:type="dxa"/>
            <w:shd w:val="clear" w:color="auto" w:fill="auto"/>
            <w:vAlign w:val="center"/>
            <w:hideMark/>
          </w:tcPr>
          <w:p w14:paraId="38201DEA"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432877BE"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028696C8"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00533992"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 </w:t>
            </w:r>
          </w:p>
        </w:tc>
      </w:tr>
      <w:tr w:rsidR="00D44026" w:rsidRPr="00D052FA" w14:paraId="77B29A90" w14:textId="77777777" w:rsidTr="008D0306">
        <w:trPr>
          <w:trHeight w:val="510"/>
          <w:jc w:val="center"/>
        </w:trPr>
        <w:tc>
          <w:tcPr>
            <w:tcW w:w="1040" w:type="dxa"/>
            <w:shd w:val="clear" w:color="auto" w:fill="auto"/>
            <w:vAlign w:val="center"/>
            <w:hideMark/>
          </w:tcPr>
          <w:p w14:paraId="5343080B"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2.3.</w:t>
            </w:r>
          </w:p>
        </w:tc>
        <w:tc>
          <w:tcPr>
            <w:tcW w:w="2800" w:type="dxa"/>
            <w:shd w:val="clear" w:color="auto" w:fill="auto"/>
            <w:vAlign w:val="center"/>
            <w:hideMark/>
          </w:tcPr>
          <w:p w14:paraId="4D9869B5"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Válaszolás írásban mondatszintű kérdésekre</w:t>
            </w:r>
          </w:p>
        </w:tc>
        <w:tc>
          <w:tcPr>
            <w:tcW w:w="760" w:type="dxa"/>
            <w:shd w:val="clear" w:color="auto" w:fill="auto"/>
            <w:vAlign w:val="center"/>
            <w:hideMark/>
          </w:tcPr>
          <w:p w14:paraId="6B1C2B2E"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32B1692A"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5B1C47FF"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6702F65F"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 </w:t>
            </w:r>
          </w:p>
        </w:tc>
      </w:tr>
      <w:tr w:rsidR="00D44026" w:rsidRPr="00D052FA" w14:paraId="5DB61493" w14:textId="77777777" w:rsidTr="00F50140">
        <w:trPr>
          <w:trHeight w:val="340"/>
          <w:jc w:val="center"/>
        </w:trPr>
        <w:tc>
          <w:tcPr>
            <w:tcW w:w="1040" w:type="dxa"/>
            <w:shd w:val="clear" w:color="auto" w:fill="auto"/>
            <w:vAlign w:val="center"/>
            <w:hideMark/>
          </w:tcPr>
          <w:p w14:paraId="19E0706A"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2.4.</w:t>
            </w:r>
          </w:p>
        </w:tc>
        <w:tc>
          <w:tcPr>
            <w:tcW w:w="2800" w:type="dxa"/>
            <w:shd w:val="clear" w:color="auto" w:fill="auto"/>
            <w:vAlign w:val="center"/>
            <w:hideMark/>
          </w:tcPr>
          <w:p w14:paraId="52454DC6"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Tesztfeladat megoldása</w:t>
            </w:r>
          </w:p>
        </w:tc>
        <w:tc>
          <w:tcPr>
            <w:tcW w:w="760" w:type="dxa"/>
            <w:shd w:val="clear" w:color="auto" w:fill="auto"/>
            <w:vAlign w:val="center"/>
            <w:hideMark/>
          </w:tcPr>
          <w:p w14:paraId="47C598C5"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0282905E"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65E90E9C"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38E253D0"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 </w:t>
            </w:r>
          </w:p>
        </w:tc>
      </w:tr>
      <w:tr w:rsidR="00D44026" w:rsidRPr="00D052FA" w14:paraId="5185F122" w14:textId="77777777" w:rsidTr="00F50140">
        <w:trPr>
          <w:trHeight w:val="340"/>
          <w:jc w:val="center"/>
        </w:trPr>
        <w:tc>
          <w:tcPr>
            <w:tcW w:w="1040" w:type="dxa"/>
            <w:shd w:val="clear" w:color="000000" w:fill="D9D9D9"/>
            <w:vAlign w:val="center"/>
            <w:hideMark/>
          </w:tcPr>
          <w:p w14:paraId="2D402638" w14:textId="77777777" w:rsidR="00D44026" w:rsidRPr="00D052FA" w:rsidRDefault="00D44026" w:rsidP="008D0306">
            <w:pPr>
              <w:jc w:val="center"/>
              <w:rPr>
                <w:rFonts w:ascii="Times New Roman" w:hAnsi="Times New Roman"/>
                <w:b/>
                <w:color w:val="000000"/>
                <w:sz w:val="24"/>
                <w:szCs w:val="24"/>
              </w:rPr>
            </w:pPr>
            <w:r w:rsidRPr="00D052FA">
              <w:rPr>
                <w:rFonts w:ascii="Times New Roman" w:hAnsi="Times New Roman"/>
                <w:b/>
                <w:color w:val="000000"/>
                <w:sz w:val="24"/>
                <w:szCs w:val="24"/>
              </w:rPr>
              <w:t>3.</w:t>
            </w:r>
          </w:p>
        </w:tc>
        <w:tc>
          <w:tcPr>
            <w:tcW w:w="7460" w:type="dxa"/>
            <w:gridSpan w:val="5"/>
            <w:shd w:val="clear" w:color="000000" w:fill="D9D9D9"/>
            <w:vAlign w:val="center"/>
            <w:hideMark/>
          </w:tcPr>
          <w:p w14:paraId="1106EB84" w14:textId="77777777" w:rsidR="00D44026" w:rsidRPr="00D052FA" w:rsidRDefault="00D44026" w:rsidP="008D0306">
            <w:pPr>
              <w:rPr>
                <w:rFonts w:ascii="Times New Roman" w:hAnsi="Times New Roman"/>
                <w:b/>
                <w:color w:val="000000"/>
                <w:sz w:val="24"/>
                <w:szCs w:val="24"/>
              </w:rPr>
            </w:pPr>
            <w:r w:rsidRPr="00D052FA">
              <w:rPr>
                <w:rFonts w:ascii="Times New Roman" w:hAnsi="Times New Roman"/>
                <w:b/>
                <w:color w:val="000000"/>
                <w:sz w:val="24"/>
                <w:szCs w:val="24"/>
              </w:rPr>
              <w:t>Komplex információk körében</w:t>
            </w:r>
          </w:p>
        </w:tc>
      </w:tr>
      <w:tr w:rsidR="00D44026" w:rsidRPr="00D052FA" w14:paraId="04E0B622" w14:textId="77777777" w:rsidTr="00F50140">
        <w:trPr>
          <w:trHeight w:val="340"/>
          <w:jc w:val="center"/>
        </w:trPr>
        <w:tc>
          <w:tcPr>
            <w:tcW w:w="1040" w:type="dxa"/>
            <w:shd w:val="clear" w:color="auto" w:fill="auto"/>
            <w:vAlign w:val="center"/>
            <w:hideMark/>
          </w:tcPr>
          <w:p w14:paraId="1A807873"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3.1.</w:t>
            </w:r>
          </w:p>
        </w:tc>
        <w:tc>
          <w:tcPr>
            <w:tcW w:w="2800" w:type="dxa"/>
            <w:shd w:val="clear" w:color="auto" w:fill="auto"/>
            <w:vAlign w:val="center"/>
            <w:hideMark/>
          </w:tcPr>
          <w:p w14:paraId="4D99981D"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Esetleírás készítése</w:t>
            </w:r>
          </w:p>
        </w:tc>
        <w:tc>
          <w:tcPr>
            <w:tcW w:w="760" w:type="dxa"/>
            <w:shd w:val="clear" w:color="auto" w:fill="auto"/>
            <w:vAlign w:val="center"/>
            <w:hideMark/>
          </w:tcPr>
          <w:p w14:paraId="186D5D31"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369CCD4F"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387D257E"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34142BCA"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 </w:t>
            </w:r>
          </w:p>
        </w:tc>
      </w:tr>
      <w:tr w:rsidR="00D44026" w:rsidRPr="00D052FA" w14:paraId="2DFC2B21" w14:textId="77777777" w:rsidTr="008D0306">
        <w:trPr>
          <w:trHeight w:val="510"/>
          <w:jc w:val="center"/>
        </w:trPr>
        <w:tc>
          <w:tcPr>
            <w:tcW w:w="1040" w:type="dxa"/>
            <w:shd w:val="clear" w:color="auto" w:fill="auto"/>
            <w:vAlign w:val="center"/>
            <w:hideMark/>
          </w:tcPr>
          <w:p w14:paraId="3BB7F059"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3.2.</w:t>
            </w:r>
          </w:p>
        </w:tc>
        <w:tc>
          <w:tcPr>
            <w:tcW w:w="2800" w:type="dxa"/>
            <w:shd w:val="clear" w:color="auto" w:fill="auto"/>
            <w:vAlign w:val="center"/>
            <w:hideMark/>
          </w:tcPr>
          <w:p w14:paraId="1A8C5070"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Elemzés készítése tapasztalatokról</w:t>
            </w:r>
          </w:p>
        </w:tc>
        <w:tc>
          <w:tcPr>
            <w:tcW w:w="760" w:type="dxa"/>
            <w:shd w:val="clear" w:color="auto" w:fill="auto"/>
            <w:vAlign w:val="center"/>
            <w:hideMark/>
          </w:tcPr>
          <w:p w14:paraId="13F6A4D1"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781DAE61"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25B7B1E1"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132FDB49"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 </w:t>
            </w:r>
          </w:p>
        </w:tc>
      </w:tr>
      <w:tr w:rsidR="00D44026" w:rsidRPr="00D052FA" w14:paraId="03BB709B" w14:textId="77777777" w:rsidTr="008D0306">
        <w:trPr>
          <w:trHeight w:val="510"/>
          <w:jc w:val="center"/>
        </w:trPr>
        <w:tc>
          <w:tcPr>
            <w:tcW w:w="1040" w:type="dxa"/>
            <w:shd w:val="clear" w:color="auto" w:fill="auto"/>
            <w:vAlign w:val="center"/>
            <w:hideMark/>
          </w:tcPr>
          <w:p w14:paraId="3E0F5FE3"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lastRenderedPageBreak/>
              <w:t>3.3.</w:t>
            </w:r>
          </w:p>
        </w:tc>
        <w:tc>
          <w:tcPr>
            <w:tcW w:w="2800" w:type="dxa"/>
            <w:shd w:val="clear" w:color="auto" w:fill="auto"/>
            <w:vAlign w:val="center"/>
            <w:hideMark/>
          </w:tcPr>
          <w:p w14:paraId="6EDE6B91"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Jegyzetkészítés eseményről kérdéssor alapján</w:t>
            </w:r>
          </w:p>
        </w:tc>
        <w:tc>
          <w:tcPr>
            <w:tcW w:w="760" w:type="dxa"/>
            <w:shd w:val="clear" w:color="auto" w:fill="auto"/>
            <w:vAlign w:val="center"/>
            <w:hideMark/>
          </w:tcPr>
          <w:p w14:paraId="65D18D4A"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33263437"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5BADDDC6"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3821CCD2"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 </w:t>
            </w:r>
          </w:p>
        </w:tc>
      </w:tr>
      <w:tr w:rsidR="00D44026" w:rsidRPr="00D052FA" w14:paraId="14E980F0" w14:textId="77777777" w:rsidTr="00F50140">
        <w:trPr>
          <w:trHeight w:val="340"/>
          <w:jc w:val="center"/>
        </w:trPr>
        <w:tc>
          <w:tcPr>
            <w:tcW w:w="1040" w:type="dxa"/>
            <w:shd w:val="clear" w:color="000000" w:fill="D9D9D9"/>
            <w:vAlign w:val="center"/>
            <w:hideMark/>
          </w:tcPr>
          <w:p w14:paraId="48DB9564" w14:textId="77777777" w:rsidR="00D44026" w:rsidRPr="00D052FA" w:rsidRDefault="00D44026" w:rsidP="008D0306">
            <w:pPr>
              <w:jc w:val="center"/>
              <w:rPr>
                <w:rFonts w:ascii="Times New Roman" w:hAnsi="Times New Roman"/>
                <w:b/>
                <w:color w:val="000000"/>
                <w:sz w:val="24"/>
                <w:szCs w:val="24"/>
              </w:rPr>
            </w:pPr>
            <w:r w:rsidRPr="00D052FA">
              <w:rPr>
                <w:rFonts w:ascii="Times New Roman" w:hAnsi="Times New Roman"/>
                <w:b/>
                <w:color w:val="000000"/>
                <w:sz w:val="24"/>
                <w:szCs w:val="24"/>
              </w:rPr>
              <w:t>4.</w:t>
            </w:r>
          </w:p>
        </w:tc>
        <w:tc>
          <w:tcPr>
            <w:tcW w:w="7460" w:type="dxa"/>
            <w:gridSpan w:val="5"/>
            <w:shd w:val="clear" w:color="000000" w:fill="D9D9D9"/>
            <w:vAlign w:val="center"/>
            <w:hideMark/>
          </w:tcPr>
          <w:p w14:paraId="2AFF082D" w14:textId="77777777" w:rsidR="00D44026" w:rsidRPr="00D052FA" w:rsidRDefault="00D44026" w:rsidP="008D0306">
            <w:pPr>
              <w:rPr>
                <w:rFonts w:ascii="Times New Roman" w:hAnsi="Times New Roman"/>
                <w:b/>
                <w:color w:val="000000"/>
                <w:sz w:val="24"/>
                <w:szCs w:val="24"/>
              </w:rPr>
            </w:pPr>
            <w:r w:rsidRPr="00D052FA">
              <w:rPr>
                <w:rFonts w:ascii="Times New Roman" w:hAnsi="Times New Roman"/>
                <w:b/>
                <w:color w:val="000000"/>
                <w:sz w:val="24"/>
                <w:szCs w:val="24"/>
              </w:rPr>
              <w:t>Csoportos munkaformák körében</w:t>
            </w:r>
          </w:p>
        </w:tc>
      </w:tr>
      <w:tr w:rsidR="00D44026" w:rsidRPr="00D052FA" w14:paraId="56434293" w14:textId="77777777" w:rsidTr="008D0306">
        <w:trPr>
          <w:trHeight w:val="510"/>
          <w:jc w:val="center"/>
        </w:trPr>
        <w:tc>
          <w:tcPr>
            <w:tcW w:w="1040" w:type="dxa"/>
            <w:shd w:val="clear" w:color="auto" w:fill="auto"/>
            <w:vAlign w:val="center"/>
            <w:hideMark/>
          </w:tcPr>
          <w:p w14:paraId="5D0441D1"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4.1.</w:t>
            </w:r>
          </w:p>
        </w:tc>
        <w:tc>
          <w:tcPr>
            <w:tcW w:w="2800" w:type="dxa"/>
            <w:shd w:val="clear" w:color="auto" w:fill="auto"/>
            <w:vAlign w:val="center"/>
            <w:hideMark/>
          </w:tcPr>
          <w:p w14:paraId="075DC579"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Feladattal vezetett kiscsoportos szövegfeldolgozás</w:t>
            </w:r>
          </w:p>
        </w:tc>
        <w:tc>
          <w:tcPr>
            <w:tcW w:w="760" w:type="dxa"/>
            <w:shd w:val="clear" w:color="auto" w:fill="auto"/>
            <w:vAlign w:val="center"/>
            <w:hideMark/>
          </w:tcPr>
          <w:p w14:paraId="336D5E91"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760" w:type="dxa"/>
            <w:shd w:val="clear" w:color="auto" w:fill="auto"/>
            <w:vAlign w:val="center"/>
            <w:hideMark/>
          </w:tcPr>
          <w:p w14:paraId="05D1AF94"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x</w:t>
            </w:r>
          </w:p>
        </w:tc>
        <w:tc>
          <w:tcPr>
            <w:tcW w:w="760" w:type="dxa"/>
            <w:shd w:val="clear" w:color="auto" w:fill="auto"/>
            <w:vAlign w:val="center"/>
            <w:hideMark/>
          </w:tcPr>
          <w:p w14:paraId="58497E81" w14:textId="77777777" w:rsidR="00D44026" w:rsidRPr="00D052FA" w:rsidRDefault="00D44026" w:rsidP="008D0306">
            <w:pPr>
              <w:jc w:val="center"/>
              <w:rPr>
                <w:rFonts w:ascii="Times New Roman" w:hAnsi="Times New Roman"/>
                <w:color w:val="000000"/>
                <w:sz w:val="24"/>
                <w:szCs w:val="24"/>
              </w:rPr>
            </w:pPr>
            <w:r w:rsidRPr="00D052FA">
              <w:rPr>
                <w:rFonts w:ascii="Times New Roman" w:hAnsi="Times New Roman"/>
                <w:color w:val="000000"/>
                <w:sz w:val="24"/>
                <w:szCs w:val="24"/>
              </w:rPr>
              <w:t> </w:t>
            </w:r>
          </w:p>
        </w:tc>
        <w:tc>
          <w:tcPr>
            <w:tcW w:w="2380" w:type="dxa"/>
            <w:shd w:val="clear" w:color="auto" w:fill="auto"/>
            <w:vAlign w:val="center"/>
            <w:hideMark/>
          </w:tcPr>
          <w:p w14:paraId="16870E7B" w14:textId="77777777" w:rsidR="00D44026" w:rsidRPr="00D052FA" w:rsidRDefault="00D44026" w:rsidP="008D0306">
            <w:pPr>
              <w:rPr>
                <w:rFonts w:ascii="Times New Roman" w:hAnsi="Times New Roman"/>
                <w:color w:val="000000"/>
                <w:sz w:val="24"/>
                <w:szCs w:val="24"/>
              </w:rPr>
            </w:pPr>
            <w:r w:rsidRPr="00D052FA">
              <w:rPr>
                <w:rFonts w:ascii="Times New Roman" w:hAnsi="Times New Roman"/>
                <w:color w:val="000000"/>
                <w:sz w:val="24"/>
                <w:szCs w:val="24"/>
              </w:rPr>
              <w:t> </w:t>
            </w:r>
          </w:p>
        </w:tc>
      </w:tr>
    </w:tbl>
    <w:p w14:paraId="6D5DDC96" w14:textId="77777777" w:rsidR="00D44026" w:rsidRPr="00D052FA" w:rsidRDefault="00D44026" w:rsidP="00D44026">
      <w:pPr>
        <w:pStyle w:val="Listaszerbekezds"/>
        <w:spacing w:after="0"/>
        <w:ind w:left="1224"/>
        <w:rPr>
          <w:rFonts w:ascii="Times New Roman" w:hAnsi="Times New Roman"/>
          <w:b/>
          <w:sz w:val="24"/>
          <w:szCs w:val="24"/>
        </w:rPr>
      </w:pPr>
    </w:p>
    <w:p w14:paraId="0997E897" w14:textId="77777777" w:rsidR="00D44026" w:rsidRPr="00D052FA" w:rsidRDefault="00D44026" w:rsidP="00815B27">
      <w:pPr>
        <w:pStyle w:val="Listaszerbekezds"/>
        <w:numPr>
          <w:ilvl w:val="1"/>
          <w:numId w:val="8"/>
        </w:numPr>
        <w:spacing w:after="0" w:line="240" w:lineRule="auto"/>
        <w:ind w:left="792"/>
        <w:contextualSpacing/>
        <w:jc w:val="both"/>
        <w:rPr>
          <w:rFonts w:ascii="Times New Roman" w:hAnsi="Times New Roman"/>
          <w:b/>
          <w:sz w:val="24"/>
          <w:szCs w:val="24"/>
        </w:rPr>
      </w:pPr>
      <w:r w:rsidRPr="00D052FA">
        <w:rPr>
          <w:rFonts w:ascii="Times New Roman" w:hAnsi="Times New Roman"/>
          <w:b/>
          <w:sz w:val="24"/>
          <w:szCs w:val="24"/>
        </w:rPr>
        <w:t>A tantárgy értékelésének módja</w:t>
      </w:r>
    </w:p>
    <w:p w14:paraId="23C29777" w14:textId="77777777" w:rsidR="00D44026" w:rsidRPr="00D052FA" w:rsidRDefault="00D44026" w:rsidP="00D44026">
      <w:pPr>
        <w:ind w:left="426"/>
        <w:rPr>
          <w:rFonts w:ascii="Times New Roman" w:hAnsi="Times New Roman"/>
          <w:sz w:val="24"/>
          <w:szCs w:val="24"/>
        </w:rPr>
      </w:pPr>
      <w:r w:rsidRPr="00D052FA">
        <w:rPr>
          <w:rFonts w:ascii="Times New Roman" w:hAnsi="Times New Roman"/>
          <w:sz w:val="24"/>
          <w:szCs w:val="24"/>
        </w:rPr>
        <w:t>A nemzeti köznevelésről szóló 2011. évi CXC. törvény. 54. § (2) a) pontja szerinti értékeléssel.</w:t>
      </w:r>
    </w:p>
    <w:p w14:paraId="7AF6677F" w14:textId="77C025D2" w:rsidR="00577ED0" w:rsidRPr="00D052FA" w:rsidRDefault="00577ED0" w:rsidP="00577ED0">
      <w:pPr>
        <w:autoSpaceDE w:val="0"/>
        <w:autoSpaceDN w:val="0"/>
        <w:adjustRightInd w:val="0"/>
        <w:ind w:left="357"/>
        <w:jc w:val="center"/>
        <w:rPr>
          <w:rFonts w:ascii="Times New Roman" w:hAnsi="Times New Roman"/>
          <w:color w:val="FF0000"/>
          <w:sz w:val="24"/>
          <w:szCs w:val="24"/>
          <w:lang w:bidi="hi-IN"/>
        </w:rPr>
      </w:pPr>
      <w:r w:rsidRPr="00D052FA">
        <w:rPr>
          <w:rFonts w:ascii="Times New Roman" w:hAnsi="Times New Roman"/>
          <w:sz w:val="24"/>
          <w:szCs w:val="24"/>
          <w:lang w:bidi="hi-IN"/>
        </w:rPr>
        <w:br w:type="page"/>
      </w:r>
    </w:p>
    <w:p w14:paraId="79A55C44" w14:textId="4CCD294E" w:rsidR="002A34E8" w:rsidRPr="00D052FA" w:rsidRDefault="00D052FA" w:rsidP="002A34E8">
      <w:pPr>
        <w:jc w:val="center"/>
        <w:rPr>
          <w:rFonts w:ascii="Times New Roman" w:hAnsi="Times New Roman"/>
          <w:b/>
          <w:sz w:val="24"/>
          <w:szCs w:val="24"/>
        </w:rPr>
      </w:pPr>
      <w:r w:rsidRPr="00D052FA">
        <w:rPr>
          <w:rFonts w:ascii="Times New Roman" w:eastAsia="Calibri" w:hAnsi="Times New Roman"/>
          <w:b/>
          <w:caps/>
          <w:sz w:val="24"/>
          <w:szCs w:val="22"/>
          <w:lang w:eastAsia="en-US"/>
        </w:rPr>
        <w:lastRenderedPageBreak/>
        <w:t>Összefüggő szakmai gyakorlat</w:t>
      </w:r>
    </w:p>
    <w:p w14:paraId="57D1A080" w14:textId="77777777" w:rsidR="002A34E8" w:rsidRPr="00D052FA" w:rsidRDefault="002A34E8" w:rsidP="002A34E8">
      <w:pPr>
        <w:rPr>
          <w:rFonts w:ascii="Times New Roman" w:hAnsi="Times New Roman"/>
          <w:sz w:val="24"/>
          <w:szCs w:val="24"/>
        </w:rPr>
      </w:pPr>
    </w:p>
    <w:p w14:paraId="162E35EB" w14:textId="77777777" w:rsidR="00C4409D" w:rsidRPr="00D052FA" w:rsidRDefault="00C4409D" w:rsidP="00C4409D">
      <w:pPr>
        <w:autoSpaceDE w:val="0"/>
        <w:autoSpaceDN w:val="0"/>
        <w:adjustRightInd w:val="0"/>
        <w:jc w:val="center"/>
        <w:rPr>
          <w:rFonts w:ascii="Times New Roman" w:hAnsi="Times New Roman"/>
          <w:sz w:val="24"/>
          <w:szCs w:val="24"/>
          <w:lang w:bidi="hi-IN"/>
        </w:rPr>
      </w:pPr>
      <w:r w:rsidRPr="00D052FA">
        <w:rPr>
          <w:rFonts w:ascii="Times New Roman" w:hAnsi="Times New Roman"/>
          <w:sz w:val="24"/>
          <w:szCs w:val="24"/>
          <w:lang w:bidi="hi-IN"/>
        </w:rPr>
        <w:t>1/9. évfolyamot követően 70 óra</w:t>
      </w:r>
    </w:p>
    <w:p w14:paraId="05D738E3" w14:textId="77777777" w:rsidR="00C4409D" w:rsidRPr="00D052FA" w:rsidRDefault="00C4409D" w:rsidP="00C4409D">
      <w:pPr>
        <w:autoSpaceDE w:val="0"/>
        <w:autoSpaceDN w:val="0"/>
        <w:adjustRightInd w:val="0"/>
        <w:jc w:val="center"/>
        <w:rPr>
          <w:rFonts w:ascii="Times New Roman" w:hAnsi="Times New Roman"/>
          <w:sz w:val="24"/>
          <w:szCs w:val="24"/>
          <w:lang w:bidi="hi-IN"/>
        </w:rPr>
      </w:pPr>
      <w:r w:rsidRPr="00D052FA">
        <w:rPr>
          <w:rFonts w:ascii="Times New Roman" w:hAnsi="Times New Roman"/>
          <w:sz w:val="24"/>
          <w:szCs w:val="24"/>
          <w:lang w:bidi="hi-IN"/>
        </w:rPr>
        <w:t>2/10. évfolyamot követően 105 óra</w:t>
      </w:r>
    </w:p>
    <w:p w14:paraId="2CAE1F01" w14:textId="77777777" w:rsidR="00C4409D" w:rsidRPr="00D052FA" w:rsidRDefault="00C4409D" w:rsidP="00C4409D">
      <w:pPr>
        <w:autoSpaceDE w:val="0"/>
        <w:autoSpaceDN w:val="0"/>
        <w:adjustRightInd w:val="0"/>
        <w:jc w:val="center"/>
        <w:rPr>
          <w:rFonts w:ascii="Times New Roman" w:hAnsi="Times New Roman"/>
          <w:sz w:val="24"/>
          <w:szCs w:val="24"/>
          <w:lang w:bidi="hi-IN"/>
        </w:rPr>
      </w:pPr>
      <w:r w:rsidRPr="00D052FA">
        <w:rPr>
          <w:rFonts w:ascii="Times New Roman" w:hAnsi="Times New Roman"/>
          <w:sz w:val="24"/>
          <w:szCs w:val="24"/>
          <w:lang w:bidi="hi-IN"/>
        </w:rPr>
        <w:t>3/11. évfolyamot követően 105 óra</w:t>
      </w:r>
    </w:p>
    <w:p w14:paraId="1879DD5F" w14:textId="77777777" w:rsidR="00C4409D" w:rsidRPr="00D052FA" w:rsidRDefault="00C4409D" w:rsidP="002A34E8">
      <w:pPr>
        <w:jc w:val="center"/>
        <w:rPr>
          <w:rFonts w:ascii="Times New Roman" w:hAnsi="Times New Roman"/>
          <w:color w:val="000000" w:themeColor="text1"/>
          <w:sz w:val="24"/>
          <w:szCs w:val="24"/>
        </w:rPr>
      </w:pPr>
    </w:p>
    <w:p w14:paraId="508EC1A7" w14:textId="77777777" w:rsidR="002A34E8" w:rsidRPr="00D052FA" w:rsidRDefault="002A34E8" w:rsidP="002A34E8">
      <w:pPr>
        <w:rPr>
          <w:rFonts w:ascii="Times New Roman" w:hAnsi="Times New Roman"/>
          <w:color w:val="000000" w:themeColor="text1"/>
          <w:sz w:val="24"/>
          <w:szCs w:val="24"/>
        </w:rPr>
      </w:pPr>
    </w:p>
    <w:p w14:paraId="0FA7FFC2" w14:textId="77777777" w:rsidR="002A34E8" w:rsidRPr="00D052FA" w:rsidRDefault="002A34E8" w:rsidP="002A34E8">
      <w:pPr>
        <w:jc w:val="both"/>
        <w:rPr>
          <w:rFonts w:ascii="Times New Roman" w:hAnsi="Times New Roman"/>
          <w:color w:val="000000" w:themeColor="text1"/>
          <w:sz w:val="24"/>
          <w:szCs w:val="24"/>
        </w:rPr>
      </w:pPr>
      <w:r w:rsidRPr="00D052FA">
        <w:rPr>
          <w:rFonts w:ascii="Times New Roman" w:hAnsi="Times New Roman"/>
          <w:color w:val="000000" w:themeColor="text1"/>
          <w:sz w:val="24"/>
          <w:szCs w:val="24"/>
        </w:rPr>
        <w:t>Az összefüggő nyári gyakorlat egészére vonatkozik a meghatározott óraszám, amelynek keretében az összes felsorolt elemet kötelezően oktatni kell az óraszámok részletezése nélkül, a tanulók egyéni kompetenciafejlesztése érdekében.</w:t>
      </w:r>
    </w:p>
    <w:p w14:paraId="3B0B7205" w14:textId="77777777" w:rsidR="002A34E8" w:rsidRPr="00D052FA" w:rsidRDefault="002A34E8" w:rsidP="002A34E8">
      <w:pPr>
        <w:rPr>
          <w:rFonts w:ascii="Times New Roman" w:hAnsi="Times New Roman"/>
          <w:color w:val="000000" w:themeColor="text1"/>
          <w:sz w:val="24"/>
          <w:szCs w:val="24"/>
        </w:rPr>
      </w:pPr>
    </w:p>
    <w:p w14:paraId="6A7B3A45" w14:textId="77777777" w:rsidR="00C4409D" w:rsidRPr="00D052FA" w:rsidRDefault="00CB6A74" w:rsidP="00C4409D">
      <w:pPr>
        <w:widowControl w:val="0"/>
        <w:tabs>
          <w:tab w:val="right" w:pos="9070"/>
        </w:tabs>
        <w:suppressAutoHyphens/>
        <w:rPr>
          <w:rFonts w:ascii="Times New Roman" w:hAnsi="Times New Roman"/>
          <w:b/>
          <w:sz w:val="24"/>
          <w:szCs w:val="24"/>
        </w:rPr>
      </w:pPr>
      <w:r w:rsidRPr="00D052FA">
        <w:rPr>
          <w:rFonts w:ascii="Times New Roman" w:hAnsi="Times New Roman"/>
          <w:b/>
          <w:sz w:val="24"/>
          <w:szCs w:val="24"/>
        </w:rPr>
        <w:t>10997-16 Állattartás</w:t>
      </w:r>
    </w:p>
    <w:p w14:paraId="63718437" w14:textId="443C4BAB" w:rsidR="00C4409D" w:rsidRPr="00D052FA" w:rsidRDefault="00C4409D" w:rsidP="00C4409D">
      <w:pPr>
        <w:widowControl w:val="0"/>
        <w:tabs>
          <w:tab w:val="right" w:pos="9070"/>
        </w:tabs>
        <w:suppressAutoHyphens/>
        <w:rPr>
          <w:rFonts w:ascii="Times New Roman" w:hAnsi="Times New Roman"/>
          <w:i/>
          <w:sz w:val="24"/>
          <w:szCs w:val="24"/>
        </w:rPr>
      </w:pPr>
      <w:r w:rsidRPr="00D052FA">
        <w:rPr>
          <w:rFonts w:ascii="Times New Roman" w:hAnsi="Times New Roman"/>
          <w:b/>
          <w:sz w:val="24"/>
          <w:szCs w:val="24"/>
        </w:rPr>
        <w:tab/>
      </w:r>
      <w:r w:rsidRPr="00D052FA">
        <w:rPr>
          <w:rFonts w:ascii="Times New Roman" w:hAnsi="Times New Roman"/>
          <w:i/>
          <w:sz w:val="24"/>
          <w:szCs w:val="24"/>
        </w:rPr>
        <w:t>9. évfolyamot követően</w:t>
      </w:r>
    </w:p>
    <w:p w14:paraId="1E141AC6" w14:textId="77777777" w:rsidR="00CB6A74" w:rsidRPr="00D052FA" w:rsidRDefault="00CB6A74" w:rsidP="00CB6A74">
      <w:pPr>
        <w:rPr>
          <w:rFonts w:ascii="Times New Roman" w:hAnsi="Times New Roman"/>
          <w:b/>
          <w:sz w:val="24"/>
          <w:szCs w:val="24"/>
        </w:rPr>
      </w:pPr>
      <w:r w:rsidRPr="00D052FA">
        <w:rPr>
          <w:rFonts w:ascii="Times New Roman" w:hAnsi="Times New Roman"/>
          <w:b/>
          <w:sz w:val="24"/>
          <w:szCs w:val="24"/>
        </w:rPr>
        <w:t>Állattartási gyakorlat tantárgy</w:t>
      </w:r>
    </w:p>
    <w:p w14:paraId="0453D90D" w14:textId="77777777" w:rsidR="00CB6A74" w:rsidRPr="00D052FA" w:rsidRDefault="00CB6A74" w:rsidP="00CB6A74">
      <w:pPr>
        <w:rPr>
          <w:rFonts w:ascii="Times New Roman" w:hAnsi="Times New Roman"/>
          <w:b/>
          <w:sz w:val="24"/>
          <w:szCs w:val="24"/>
        </w:rPr>
      </w:pPr>
    </w:p>
    <w:p w14:paraId="1FBA8744" w14:textId="77777777" w:rsidR="00CB6A74" w:rsidRPr="00D052FA" w:rsidRDefault="00CB6A74" w:rsidP="00CB6A74">
      <w:pPr>
        <w:rPr>
          <w:rFonts w:ascii="Times New Roman" w:hAnsi="Times New Roman"/>
          <w:b/>
          <w:sz w:val="24"/>
          <w:szCs w:val="24"/>
        </w:rPr>
      </w:pPr>
      <w:r w:rsidRPr="00D052FA">
        <w:rPr>
          <w:rFonts w:ascii="Times New Roman" w:hAnsi="Times New Roman"/>
          <w:b/>
          <w:sz w:val="24"/>
          <w:szCs w:val="24"/>
        </w:rPr>
        <w:t>Témakörök</w:t>
      </w:r>
    </w:p>
    <w:p w14:paraId="51E3F060" w14:textId="77777777" w:rsidR="00CB6A74" w:rsidRPr="00D052FA" w:rsidRDefault="00CB6A74" w:rsidP="00CB6A74">
      <w:pPr>
        <w:rPr>
          <w:rFonts w:ascii="Times New Roman" w:hAnsi="Times New Roman"/>
          <w:b/>
          <w:sz w:val="24"/>
          <w:szCs w:val="24"/>
        </w:rPr>
      </w:pPr>
    </w:p>
    <w:p w14:paraId="30898751" w14:textId="77777777" w:rsidR="00CB6A74" w:rsidRPr="00D052FA" w:rsidRDefault="00CB6A74" w:rsidP="00CB6A74">
      <w:pPr>
        <w:ind w:left="426"/>
        <w:rPr>
          <w:rFonts w:ascii="Times New Roman" w:hAnsi="Times New Roman"/>
          <w:b/>
          <w:sz w:val="24"/>
          <w:szCs w:val="24"/>
        </w:rPr>
      </w:pPr>
      <w:r w:rsidRPr="00D052FA">
        <w:rPr>
          <w:rFonts w:ascii="Times New Roman" w:hAnsi="Times New Roman"/>
          <w:b/>
          <w:sz w:val="24"/>
          <w:szCs w:val="24"/>
        </w:rPr>
        <w:t>Takarmányozástani gyakorlatok</w:t>
      </w:r>
    </w:p>
    <w:p w14:paraId="2718EC3E" w14:textId="77777777" w:rsidR="00CB6A74" w:rsidRPr="00D052FA" w:rsidRDefault="00CB6A74" w:rsidP="00CB6A74">
      <w:pPr>
        <w:ind w:left="426"/>
        <w:rPr>
          <w:rFonts w:ascii="Times New Roman" w:hAnsi="Times New Roman"/>
          <w:sz w:val="24"/>
          <w:szCs w:val="24"/>
        </w:rPr>
      </w:pPr>
    </w:p>
    <w:p w14:paraId="022BDABF"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takarmányok felismerése, jellemzőik, érzékszervi minősítésük</w:t>
      </w:r>
    </w:p>
    <w:p w14:paraId="67738B28"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Az egyes állatfajokkal etethető takarmányok csoportosítása</w:t>
      </w:r>
    </w:p>
    <w:p w14:paraId="56AE5918"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takarmányok etetésre történő előkészítése</w:t>
      </w:r>
    </w:p>
    <w:p w14:paraId="799CDD35"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takarmányok kiadagolása</w:t>
      </w:r>
    </w:p>
    <w:p w14:paraId="11DF4540"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Takarmányok tartósítása, tárolása</w:t>
      </w:r>
    </w:p>
    <w:p w14:paraId="3D7059A1"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takarmányadag tervezés alapelveinek megismerése</w:t>
      </w:r>
    </w:p>
    <w:p w14:paraId="1A2B43DE"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b/>
      </w:r>
    </w:p>
    <w:p w14:paraId="08D74EFA" w14:textId="77777777" w:rsidR="00CB6A74" w:rsidRPr="00D052FA" w:rsidRDefault="00CB6A74" w:rsidP="00CB6A74">
      <w:pPr>
        <w:ind w:left="426"/>
        <w:rPr>
          <w:rFonts w:ascii="Times New Roman" w:hAnsi="Times New Roman"/>
          <w:b/>
          <w:sz w:val="24"/>
          <w:szCs w:val="24"/>
        </w:rPr>
      </w:pPr>
      <w:r w:rsidRPr="00D052FA">
        <w:rPr>
          <w:rFonts w:ascii="Times New Roman" w:hAnsi="Times New Roman"/>
          <w:b/>
          <w:sz w:val="24"/>
          <w:szCs w:val="24"/>
        </w:rPr>
        <w:t>A ló tartási és tenyésztési gyakorlata</w:t>
      </w:r>
    </w:p>
    <w:p w14:paraId="46FD908E" w14:textId="77777777" w:rsidR="00CB6A74" w:rsidRPr="00D052FA" w:rsidRDefault="00CB6A74" w:rsidP="00CB6A74">
      <w:pPr>
        <w:ind w:left="426"/>
        <w:rPr>
          <w:rFonts w:ascii="Times New Roman" w:hAnsi="Times New Roman"/>
          <w:sz w:val="24"/>
          <w:szCs w:val="24"/>
        </w:rPr>
      </w:pPr>
    </w:p>
    <w:p w14:paraId="089F7939"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lótartási módok megismerése</w:t>
      </w:r>
    </w:p>
    <w:p w14:paraId="68FA26D1"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lóápolás eszközei és használatuk</w:t>
      </w:r>
    </w:p>
    <w:p w14:paraId="5FB01915"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lószerszám és a kocsi részei</w:t>
      </w:r>
    </w:p>
    <w:p w14:paraId="01BF2FD2"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ló kocsiba történő be- és kifogása, hajtás</w:t>
      </w:r>
    </w:p>
    <w:p w14:paraId="1E9A4210"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ló takarmányai és takarmányozása</w:t>
      </w:r>
    </w:p>
    <w:p w14:paraId="1EE53130"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ló tenyésztése</w:t>
      </w:r>
    </w:p>
    <w:p w14:paraId="599CD2F5"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 xml:space="preserve">A </w:t>
      </w:r>
      <w:proofErr w:type="gramStart"/>
      <w:r w:rsidRPr="00D052FA">
        <w:rPr>
          <w:rFonts w:ascii="Times New Roman" w:hAnsi="Times New Roman"/>
          <w:sz w:val="24"/>
          <w:szCs w:val="24"/>
        </w:rPr>
        <w:t>hátasló tartás</w:t>
      </w:r>
      <w:proofErr w:type="gramEnd"/>
      <w:r w:rsidRPr="00D052FA">
        <w:rPr>
          <w:rFonts w:ascii="Times New Roman" w:hAnsi="Times New Roman"/>
          <w:sz w:val="24"/>
          <w:szCs w:val="24"/>
        </w:rPr>
        <w:t xml:space="preserve"> és gondozás, a lovaglás és idomítás munkáinak megtekintése.</w:t>
      </w:r>
    </w:p>
    <w:p w14:paraId="7055D6A5"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ló küllemi bírálata, a hasznosítás és a küllem közötti összefüggés megismerése</w:t>
      </w:r>
    </w:p>
    <w:p w14:paraId="28186962" w14:textId="77777777" w:rsidR="00CB6A74" w:rsidRPr="00D052FA" w:rsidRDefault="00CB6A74" w:rsidP="00CB6A74">
      <w:pPr>
        <w:ind w:left="426"/>
        <w:rPr>
          <w:rFonts w:ascii="Times New Roman" w:hAnsi="Times New Roman"/>
          <w:sz w:val="24"/>
          <w:szCs w:val="24"/>
        </w:rPr>
      </w:pPr>
    </w:p>
    <w:p w14:paraId="4B8FAEBD" w14:textId="77777777" w:rsidR="00CB6A74" w:rsidRPr="00D052FA" w:rsidRDefault="00CB6A74" w:rsidP="00CB6A74">
      <w:pPr>
        <w:ind w:left="426"/>
        <w:rPr>
          <w:rFonts w:ascii="Times New Roman" w:hAnsi="Times New Roman"/>
          <w:b/>
          <w:sz w:val="24"/>
          <w:szCs w:val="24"/>
        </w:rPr>
      </w:pPr>
      <w:r w:rsidRPr="00D052FA">
        <w:rPr>
          <w:rFonts w:ascii="Times New Roman" w:hAnsi="Times New Roman"/>
          <w:b/>
          <w:sz w:val="24"/>
          <w:szCs w:val="24"/>
        </w:rPr>
        <w:t>A szarvasmarha tartási és tenyésztési gyakorlata</w:t>
      </w:r>
    </w:p>
    <w:p w14:paraId="622F7634" w14:textId="77777777" w:rsidR="00CB6A74" w:rsidRPr="00D052FA" w:rsidRDefault="00CB6A74" w:rsidP="00CB6A74">
      <w:pPr>
        <w:ind w:left="426"/>
        <w:rPr>
          <w:rFonts w:ascii="Times New Roman" w:hAnsi="Times New Roman"/>
          <w:sz w:val="24"/>
          <w:szCs w:val="24"/>
        </w:rPr>
      </w:pPr>
    </w:p>
    <w:p w14:paraId="51D69829"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szarvasmarhatartó gazdaság megismerése</w:t>
      </w:r>
    </w:p>
    <w:p w14:paraId="30982C9F"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gazdaság elrendezése, épületei</w:t>
      </w:r>
    </w:p>
    <w:p w14:paraId="58F48D6D"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Az istálló típusai és berendezésük (etető-, itató-, trágyaeltávolító- berendezések)</w:t>
      </w:r>
    </w:p>
    <w:p w14:paraId="38E27B3F"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fejőház felépítése és berendezései, fejőgép típusok</w:t>
      </w:r>
    </w:p>
    <w:p w14:paraId="639EE1E6"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Tenyésztési és termelési paraméterek, azok dokumentálása</w:t>
      </w:r>
    </w:p>
    <w:p w14:paraId="614D0F5E" w14:textId="77777777" w:rsidR="00CB6A74" w:rsidRPr="00D052FA" w:rsidRDefault="00CB6A74" w:rsidP="00CB6A74">
      <w:pPr>
        <w:ind w:left="426"/>
        <w:rPr>
          <w:rFonts w:ascii="Times New Roman" w:hAnsi="Times New Roman"/>
          <w:sz w:val="24"/>
          <w:szCs w:val="24"/>
        </w:rPr>
      </w:pPr>
    </w:p>
    <w:p w14:paraId="645368AE"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Szarvasmarha tartási és tenyésztési munkákban való részvétel</w:t>
      </w:r>
    </w:p>
    <w:p w14:paraId="6EE3CBC0"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tenyésztési, takarmányozási, a hízlalási és tartási módok megismerése</w:t>
      </w:r>
    </w:p>
    <w:p w14:paraId="340C7E36"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Fejés és tejvizsgálat végzése, tej mintavétel</w:t>
      </w:r>
    </w:p>
    <w:p w14:paraId="5E52A206"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Napirend szerinti munkák végzése</w:t>
      </w:r>
    </w:p>
    <w:p w14:paraId="231EBA2A"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lastRenderedPageBreak/>
        <w:t>Időszakos ápolási munkák végzése</w:t>
      </w:r>
    </w:p>
    <w:p w14:paraId="6CD8AC01" w14:textId="77777777" w:rsidR="00CB6A74" w:rsidRPr="00D052FA" w:rsidRDefault="00CB6A74" w:rsidP="00CB6A74">
      <w:pPr>
        <w:ind w:left="426"/>
        <w:rPr>
          <w:rFonts w:ascii="Times New Roman" w:hAnsi="Times New Roman"/>
          <w:sz w:val="24"/>
          <w:szCs w:val="24"/>
        </w:rPr>
      </w:pPr>
    </w:p>
    <w:p w14:paraId="4F4B9EE5"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szarvasmarha szaporítása</w:t>
      </w:r>
    </w:p>
    <w:p w14:paraId="231B8CD6"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Az ivarzás jeleinek felismerése, a termékenyítés optimális idejének a meghatározása</w:t>
      </w:r>
    </w:p>
    <w:p w14:paraId="72F6B8D1"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 xml:space="preserve">Segédkezés az </w:t>
      </w:r>
      <w:proofErr w:type="spellStart"/>
      <w:r w:rsidRPr="00D052FA">
        <w:rPr>
          <w:rFonts w:ascii="Times New Roman" w:hAnsi="Times New Roman"/>
          <w:sz w:val="24"/>
          <w:szCs w:val="24"/>
        </w:rPr>
        <w:t>inszeminálási</w:t>
      </w:r>
      <w:proofErr w:type="spellEnd"/>
      <w:r w:rsidRPr="00D052FA">
        <w:rPr>
          <w:rFonts w:ascii="Times New Roman" w:hAnsi="Times New Roman"/>
          <w:sz w:val="24"/>
          <w:szCs w:val="24"/>
        </w:rPr>
        <w:t xml:space="preserve"> munkákban</w:t>
      </w:r>
    </w:p>
    <w:p w14:paraId="7E1D2A46"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vemhesség megállapításának módszerei, a várható ellés idejének a meghatározása</w:t>
      </w:r>
    </w:p>
    <w:p w14:paraId="3FEBC57A" w14:textId="77777777" w:rsidR="00CB6A74" w:rsidRPr="00D052FA" w:rsidRDefault="00CB6A74" w:rsidP="00CB6A74">
      <w:pPr>
        <w:ind w:left="426"/>
        <w:rPr>
          <w:rFonts w:ascii="Times New Roman" w:hAnsi="Times New Roman"/>
          <w:sz w:val="24"/>
          <w:szCs w:val="24"/>
        </w:rPr>
      </w:pPr>
    </w:p>
    <w:p w14:paraId="5303B183"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Ellési előkészületek, segédkezés az ellésben</w:t>
      </w:r>
    </w:p>
    <w:p w14:paraId="4FBDC069"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Az ellés jeleinek felismerése</w:t>
      </w:r>
    </w:p>
    <w:p w14:paraId="3D8B6379"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Az ellető hely, a tehén felkészítése az ellésre</w:t>
      </w:r>
    </w:p>
    <w:p w14:paraId="2773DEF1"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Az ellető személy felkészülése az ellésre, anyagok és eszközök előkészítése</w:t>
      </w:r>
    </w:p>
    <w:p w14:paraId="233C900E"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Az ellés szakszerű levezetése</w:t>
      </w:r>
    </w:p>
    <w:p w14:paraId="656F2E05"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Az újszülött borjú és az anya ellátása</w:t>
      </w:r>
    </w:p>
    <w:p w14:paraId="754553D9" w14:textId="77777777" w:rsidR="00CB6A74" w:rsidRPr="00D052FA" w:rsidRDefault="00CB6A74" w:rsidP="00CB6A74">
      <w:pPr>
        <w:ind w:left="426"/>
        <w:rPr>
          <w:rFonts w:ascii="Times New Roman" w:hAnsi="Times New Roman"/>
          <w:sz w:val="24"/>
          <w:szCs w:val="24"/>
        </w:rPr>
      </w:pPr>
    </w:p>
    <w:p w14:paraId="7FAEAA75"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Takarmányadag összeállítása tejelő- és hízó marha számára „kézzel” és számítógépes program segítségével</w:t>
      </w:r>
    </w:p>
    <w:p w14:paraId="6ACE49CE"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szarvasmarha tartás balesetvédelmi és tűzrendészeti berendezéseinek, eszközeinek megismerése</w:t>
      </w:r>
    </w:p>
    <w:p w14:paraId="06F2550E"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trágya tárolás és kezelés eszközei és berendezései</w:t>
      </w:r>
    </w:p>
    <w:p w14:paraId="19B5BF3F"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b/>
      </w:r>
    </w:p>
    <w:p w14:paraId="6C76A076" w14:textId="77777777" w:rsidR="00CB6A74" w:rsidRPr="00D052FA" w:rsidRDefault="00CB6A74" w:rsidP="00CB6A74">
      <w:pPr>
        <w:ind w:left="426"/>
        <w:rPr>
          <w:rFonts w:ascii="Times New Roman" w:hAnsi="Times New Roman"/>
          <w:b/>
          <w:sz w:val="24"/>
          <w:szCs w:val="24"/>
        </w:rPr>
      </w:pPr>
      <w:r w:rsidRPr="00D052FA">
        <w:rPr>
          <w:rFonts w:ascii="Times New Roman" w:hAnsi="Times New Roman"/>
          <w:b/>
          <w:sz w:val="24"/>
          <w:szCs w:val="24"/>
        </w:rPr>
        <w:t>A juh és kecske tartási és tenyésztési gyakorlata</w:t>
      </w:r>
    </w:p>
    <w:p w14:paraId="1DF6C123" w14:textId="77777777" w:rsidR="00CB6A74" w:rsidRPr="00D052FA" w:rsidRDefault="00CB6A74" w:rsidP="00CB6A74">
      <w:pPr>
        <w:ind w:left="426"/>
        <w:rPr>
          <w:rFonts w:ascii="Times New Roman" w:hAnsi="Times New Roman"/>
          <w:sz w:val="24"/>
          <w:szCs w:val="24"/>
        </w:rPr>
      </w:pPr>
    </w:p>
    <w:p w14:paraId="1E5C0F58"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 xml:space="preserve">A </w:t>
      </w:r>
      <w:proofErr w:type="gramStart"/>
      <w:r w:rsidRPr="00D052FA">
        <w:rPr>
          <w:rFonts w:ascii="Times New Roman" w:hAnsi="Times New Roman"/>
          <w:sz w:val="24"/>
          <w:szCs w:val="24"/>
        </w:rPr>
        <w:t>juh tenyésztési</w:t>
      </w:r>
      <w:proofErr w:type="gramEnd"/>
      <w:r w:rsidRPr="00D052FA">
        <w:rPr>
          <w:rFonts w:ascii="Times New Roman" w:hAnsi="Times New Roman"/>
          <w:sz w:val="24"/>
          <w:szCs w:val="24"/>
        </w:rPr>
        <w:t>, takarmányozási, hízlalási és tartási módszereinek megismerése</w:t>
      </w:r>
    </w:p>
    <w:p w14:paraId="4CC55C37"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juhtartás napi és időszakos ápolási munkáiban való részvétel</w:t>
      </w:r>
    </w:p>
    <w:p w14:paraId="4A6F7B21"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juh termelési adatainak megismerése, dokumentálása</w:t>
      </w:r>
    </w:p>
    <w:p w14:paraId="31D36FF7"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 xml:space="preserve">Gyapjú ismeret, a </w:t>
      </w:r>
      <w:proofErr w:type="gramStart"/>
      <w:r w:rsidRPr="00D052FA">
        <w:rPr>
          <w:rFonts w:ascii="Times New Roman" w:hAnsi="Times New Roman"/>
          <w:sz w:val="24"/>
          <w:szCs w:val="24"/>
        </w:rPr>
        <w:t>bunda alkotó</w:t>
      </w:r>
      <w:proofErr w:type="gramEnd"/>
      <w:r w:rsidRPr="00D052FA">
        <w:rPr>
          <w:rFonts w:ascii="Times New Roman" w:hAnsi="Times New Roman"/>
          <w:sz w:val="24"/>
          <w:szCs w:val="24"/>
        </w:rPr>
        <w:t xml:space="preserve"> elemei, a gyapjú minősítése élő állaton</w:t>
      </w:r>
    </w:p>
    <w:p w14:paraId="177B1B71"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juhok takarmányozása</w:t>
      </w:r>
    </w:p>
    <w:p w14:paraId="68D8872E"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Legeltetési munkákban való részvétel</w:t>
      </w:r>
    </w:p>
    <w:p w14:paraId="55C6D457"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kecske tartási és tenyésztési munkáiban való részvétel</w:t>
      </w:r>
    </w:p>
    <w:p w14:paraId="47CCE545"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kecske napi és időszakos ápolási munkáiban való részvétel</w:t>
      </w:r>
    </w:p>
    <w:p w14:paraId="1A8475D7"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kecske termelési adatainak megismerése, dokumentálása</w:t>
      </w:r>
    </w:p>
    <w:p w14:paraId="66A9708D"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juh és a kecske fejése, tejkezelése</w:t>
      </w:r>
    </w:p>
    <w:p w14:paraId="0D4FBAF3" w14:textId="77777777" w:rsidR="00CB6A74" w:rsidRPr="00D052FA" w:rsidRDefault="00CB6A74" w:rsidP="00CB6A74">
      <w:pPr>
        <w:ind w:left="426"/>
        <w:rPr>
          <w:rFonts w:ascii="Times New Roman" w:hAnsi="Times New Roman"/>
          <w:sz w:val="24"/>
          <w:szCs w:val="24"/>
        </w:rPr>
      </w:pPr>
    </w:p>
    <w:p w14:paraId="39AD90D3" w14:textId="77777777" w:rsidR="00A229CE" w:rsidRPr="00D052FA" w:rsidRDefault="00A229CE" w:rsidP="00CB6A74">
      <w:pPr>
        <w:ind w:left="426"/>
        <w:rPr>
          <w:rFonts w:ascii="Times New Roman" w:hAnsi="Times New Roman"/>
          <w:b/>
          <w:sz w:val="24"/>
          <w:szCs w:val="24"/>
        </w:rPr>
      </w:pPr>
    </w:p>
    <w:p w14:paraId="46C3BB11" w14:textId="77777777" w:rsidR="00CB6A74" w:rsidRPr="00D052FA" w:rsidRDefault="00CB6A74" w:rsidP="00CB6A74">
      <w:pPr>
        <w:ind w:left="426"/>
        <w:rPr>
          <w:rFonts w:ascii="Times New Roman" w:hAnsi="Times New Roman"/>
          <w:b/>
          <w:sz w:val="24"/>
          <w:szCs w:val="24"/>
        </w:rPr>
      </w:pPr>
      <w:r w:rsidRPr="00D052FA">
        <w:rPr>
          <w:rFonts w:ascii="Times New Roman" w:hAnsi="Times New Roman"/>
          <w:b/>
          <w:sz w:val="24"/>
          <w:szCs w:val="24"/>
        </w:rPr>
        <w:t>A sertés tartási és tenyésztési gyakorlata</w:t>
      </w:r>
    </w:p>
    <w:p w14:paraId="5DEC5D41" w14:textId="77777777" w:rsidR="00CB6A74" w:rsidRPr="00D052FA" w:rsidRDefault="00CB6A74" w:rsidP="00CB6A74">
      <w:pPr>
        <w:ind w:left="426"/>
        <w:rPr>
          <w:rFonts w:ascii="Times New Roman" w:hAnsi="Times New Roman"/>
          <w:sz w:val="24"/>
          <w:szCs w:val="24"/>
        </w:rPr>
      </w:pPr>
    </w:p>
    <w:p w14:paraId="4FC27DE6"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sertés tartási és tenyésztési munkáiban való részvétel</w:t>
      </w:r>
    </w:p>
    <w:p w14:paraId="7364C0FC"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tenyésztési, a takarmányozási, a hízlalási és a tartási módszerek magismerése</w:t>
      </w:r>
    </w:p>
    <w:p w14:paraId="7B4C7AFB"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Az istálló berendezések működtetése</w:t>
      </w:r>
    </w:p>
    <w:p w14:paraId="4016DDB4"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napirend szerinti és időszakos ápolási munkák végzése</w:t>
      </w:r>
    </w:p>
    <w:p w14:paraId="4844193B"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Termelési adatok megismerése és dokumentálása</w:t>
      </w:r>
    </w:p>
    <w:p w14:paraId="7788DA47" w14:textId="77777777" w:rsidR="00CB6A74" w:rsidRPr="00D052FA" w:rsidRDefault="00CB6A74" w:rsidP="00CB6A74">
      <w:pPr>
        <w:ind w:left="426"/>
        <w:rPr>
          <w:rFonts w:ascii="Times New Roman" w:hAnsi="Times New Roman"/>
          <w:sz w:val="24"/>
          <w:szCs w:val="24"/>
        </w:rPr>
      </w:pPr>
    </w:p>
    <w:p w14:paraId="582ABA92"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sertés szaporítása</w:t>
      </w:r>
    </w:p>
    <w:p w14:paraId="7A4458B7"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Az ivarzás jeleinek felismerésének gyakorlása</w:t>
      </w:r>
    </w:p>
    <w:p w14:paraId="2B0C50FA"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termékenyítés optimális időpontjának meghatározása</w:t>
      </w:r>
    </w:p>
    <w:p w14:paraId="128B6143"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fedeztetés, búgatás és a mesterséges termékenyítés munkái</w:t>
      </w:r>
    </w:p>
    <w:p w14:paraId="081F0409"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fialás előkészítése és levezetése</w:t>
      </w:r>
    </w:p>
    <w:p w14:paraId="28EA85B1" w14:textId="77777777" w:rsidR="00CB6A74" w:rsidRPr="00D052FA" w:rsidRDefault="00CB6A74" w:rsidP="00CB6A74">
      <w:pPr>
        <w:ind w:left="426"/>
        <w:rPr>
          <w:rFonts w:ascii="Times New Roman" w:hAnsi="Times New Roman"/>
          <w:sz w:val="24"/>
          <w:szCs w:val="24"/>
        </w:rPr>
      </w:pPr>
    </w:p>
    <w:p w14:paraId="4817A886"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lastRenderedPageBreak/>
        <w:t>Takarmányadag összeállítása különböző korcsoportok részére számítógépes program segítségével</w:t>
      </w:r>
    </w:p>
    <w:p w14:paraId="4EA8F29F" w14:textId="77777777" w:rsidR="00CB6A74" w:rsidRPr="00D052FA" w:rsidRDefault="00CB6A74" w:rsidP="00CB6A74">
      <w:pPr>
        <w:ind w:left="426"/>
        <w:rPr>
          <w:rFonts w:ascii="Times New Roman" w:hAnsi="Times New Roman"/>
          <w:sz w:val="24"/>
          <w:szCs w:val="24"/>
        </w:rPr>
      </w:pPr>
    </w:p>
    <w:p w14:paraId="4270A4B7" w14:textId="77777777" w:rsidR="00CB6A74" w:rsidRPr="00D052FA" w:rsidRDefault="00CB6A74" w:rsidP="00CB6A74">
      <w:pPr>
        <w:ind w:left="426"/>
        <w:rPr>
          <w:rFonts w:ascii="Times New Roman" w:hAnsi="Times New Roman"/>
          <w:b/>
          <w:sz w:val="24"/>
          <w:szCs w:val="24"/>
        </w:rPr>
      </w:pPr>
      <w:r w:rsidRPr="00D052FA">
        <w:rPr>
          <w:rFonts w:ascii="Times New Roman" w:hAnsi="Times New Roman"/>
          <w:b/>
          <w:sz w:val="24"/>
          <w:szCs w:val="24"/>
        </w:rPr>
        <w:t>A baromfifélék tartási és tenyésztési gyakorlata</w:t>
      </w:r>
    </w:p>
    <w:p w14:paraId="766BC9FB" w14:textId="77777777" w:rsidR="00CB6A74" w:rsidRPr="00D052FA" w:rsidRDefault="00CB6A74" w:rsidP="00CB6A74">
      <w:pPr>
        <w:ind w:left="426"/>
        <w:rPr>
          <w:rFonts w:ascii="Times New Roman" w:hAnsi="Times New Roman"/>
          <w:sz w:val="24"/>
          <w:szCs w:val="24"/>
        </w:rPr>
      </w:pPr>
    </w:p>
    <w:p w14:paraId="2030A9A8"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Árutojás termelő gazdaság megismerése</w:t>
      </w:r>
    </w:p>
    <w:p w14:paraId="05E95519"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tartási, takarmányozási módszerek megismerése</w:t>
      </w:r>
    </w:p>
    <w:p w14:paraId="637242FF"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baromfitelep berendezései, üzemeltetésük</w:t>
      </w:r>
    </w:p>
    <w:p w14:paraId="31812334"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napirend szerinti munkaműveletek elvégzése</w:t>
      </w:r>
    </w:p>
    <w:p w14:paraId="42305151"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Étkezési tojás gyűjtése, válogatása, áruvá készítése</w:t>
      </w:r>
    </w:p>
    <w:p w14:paraId="52AC5895"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Termelési adatok gyűjtése, dokumentálása</w:t>
      </w:r>
    </w:p>
    <w:p w14:paraId="38CF22E6" w14:textId="77777777" w:rsidR="00CB6A74" w:rsidRPr="00D052FA" w:rsidRDefault="00CB6A74" w:rsidP="00CB6A74">
      <w:pPr>
        <w:ind w:left="426"/>
        <w:rPr>
          <w:rFonts w:ascii="Times New Roman" w:hAnsi="Times New Roman"/>
          <w:sz w:val="24"/>
          <w:szCs w:val="24"/>
        </w:rPr>
      </w:pPr>
    </w:p>
    <w:p w14:paraId="7D7A9211"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Pecsenyecsirke nevelő gazdaság megismerése</w:t>
      </w:r>
    </w:p>
    <w:p w14:paraId="62427F13"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tartási, takarmányozási módszerek megismerése</w:t>
      </w:r>
    </w:p>
    <w:p w14:paraId="2C11E122"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baromfitelep berendezései, üzemeltetésük</w:t>
      </w:r>
    </w:p>
    <w:p w14:paraId="44F6980A"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napirend szerinti munkaműveletek elvégzése</w:t>
      </w:r>
    </w:p>
    <w:p w14:paraId="4333846F"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Termelési adatok gyűjtése, dokumentálása</w:t>
      </w:r>
    </w:p>
    <w:p w14:paraId="2A6C7722"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b/>
      </w:r>
    </w:p>
    <w:p w14:paraId="1E2320E8" w14:textId="77777777" w:rsidR="00CB6A74" w:rsidRPr="00D052FA" w:rsidRDefault="00CB6A74" w:rsidP="00CB6A74">
      <w:pPr>
        <w:ind w:left="426"/>
        <w:rPr>
          <w:rFonts w:ascii="Times New Roman" w:hAnsi="Times New Roman"/>
          <w:b/>
          <w:sz w:val="24"/>
          <w:szCs w:val="24"/>
        </w:rPr>
      </w:pPr>
      <w:r w:rsidRPr="00D052FA">
        <w:rPr>
          <w:rFonts w:ascii="Times New Roman" w:hAnsi="Times New Roman"/>
          <w:b/>
          <w:sz w:val="24"/>
          <w:szCs w:val="24"/>
        </w:rPr>
        <w:t>Állategészségügyi- és higiéniai gyakorlatok</w:t>
      </w:r>
    </w:p>
    <w:p w14:paraId="44B217AF"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 xml:space="preserve"> </w:t>
      </w:r>
    </w:p>
    <w:p w14:paraId="7F435F46"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Állattartó gazdaság állategészségügyi technológiája, dokumentációja</w:t>
      </w:r>
    </w:p>
    <w:p w14:paraId="56AB044D"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Gazdasági állatok klinikai alapértékeinek mérése</w:t>
      </w:r>
    </w:p>
    <w:p w14:paraId="79D0F22F"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 beteg állat felismerése, elkülönítése</w:t>
      </w:r>
    </w:p>
    <w:p w14:paraId="5FE7EAB6"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Az állattartásban alkalmazott fertőtlenítő szerek és használatuk</w:t>
      </w:r>
    </w:p>
    <w:p w14:paraId="5F2428D9"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Istálló takarítása és fertőtlenítése</w:t>
      </w:r>
    </w:p>
    <w:p w14:paraId="093FF9C8" w14:textId="77777777" w:rsidR="00CB6A74" w:rsidRPr="00D052FA" w:rsidRDefault="00CB6A74" w:rsidP="00CB6A74">
      <w:pPr>
        <w:ind w:left="426"/>
        <w:rPr>
          <w:rFonts w:ascii="Times New Roman" w:hAnsi="Times New Roman"/>
          <w:sz w:val="24"/>
          <w:szCs w:val="24"/>
        </w:rPr>
      </w:pPr>
      <w:r w:rsidRPr="00D052FA">
        <w:rPr>
          <w:rFonts w:ascii="Times New Roman" w:hAnsi="Times New Roman"/>
          <w:sz w:val="24"/>
          <w:szCs w:val="24"/>
        </w:rPr>
        <w:t>Segédkezés az állatorvosi beavatkozás közben</w:t>
      </w:r>
    </w:p>
    <w:p w14:paraId="765E252D" w14:textId="77777777" w:rsidR="00CB6A74" w:rsidRPr="00D052FA" w:rsidRDefault="00CB6A74" w:rsidP="00CB6A74">
      <w:pPr>
        <w:widowControl w:val="0"/>
        <w:suppressAutoHyphens/>
        <w:rPr>
          <w:rFonts w:ascii="Times New Roman" w:hAnsi="Times New Roman"/>
          <w:kern w:val="2"/>
          <w:sz w:val="24"/>
          <w:szCs w:val="24"/>
          <w:lang w:eastAsia="hi-IN" w:bidi="hi-IN"/>
        </w:rPr>
      </w:pPr>
    </w:p>
    <w:p w14:paraId="14C5200B" w14:textId="77777777" w:rsidR="00CB6A74" w:rsidRPr="00D052FA" w:rsidRDefault="00CB6A74" w:rsidP="00CB6A74">
      <w:pPr>
        <w:widowControl w:val="0"/>
        <w:suppressAutoHyphens/>
        <w:rPr>
          <w:rFonts w:ascii="Times New Roman" w:hAnsi="Times New Roman"/>
          <w:kern w:val="2"/>
          <w:sz w:val="24"/>
          <w:szCs w:val="24"/>
          <w:lang w:eastAsia="hi-IN" w:bidi="hi-IN"/>
        </w:rPr>
      </w:pPr>
    </w:p>
    <w:p w14:paraId="696B00AA" w14:textId="77777777" w:rsidR="00CB6A74" w:rsidRPr="00D052FA" w:rsidRDefault="00CB6A74" w:rsidP="00CB6A74">
      <w:pPr>
        <w:rPr>
          <w:rFonts w:ascii="Times New Roman" w:hAnsi="Times New Roman"/>
          <w:b/>
          <w:sz w:val="24"/>
          <w:szCs w:val="24"/>
        </w:rPr>
      </w:pPr>
      <w:r w:rsidRPr="00D052FA">
        <w:rPr>
          <w:rFonts w:ascii="Times New Roman" w:hAnsi="Times New Roman"/>
          <w:b/>
          <w:sz w:val="24"/>
          <w:szCs w:val="24"/>
        </w:rPr>
        <w:t>10998-16 Növénytermesztés</w:t>
      </w:r>
    </w:p>
    <w:p w14:paraId="49055C37" w14:textId="2285A496" w:rsidR="00CB6A74" w:rsidRPr="00D052FA" w:rsidRDefault="00C4409D" w:rsidP="00C4409D">
      <w:pPr>
        <w:tabs>
          <w:tab w:val="right" w:pos="9070"/>
        </w:tabs>
        <w:rPr>
          <w:rFonts w:ascii="Times New Roman" w:hAnsi="Times New Roman"/>
          <w:b/>
          <w:sz w:val="24"/>
          <w:szCs w:val="24"/>
        </w:rPr>
      </w:pPr>
      <w:r w:rsidRPr="00D052FA">
        <w:rPr>
          <w:rFonts w:ascii="Times New Roman" w:hAnsi="Times New Roman"/>
          <w:b/>
          <w:sz w:val="24"/>
          <w:szCs w:val="24"/>
        </w:rPr>
        <w:tab/>
      </w:r>
      <w:r w:rsidRPr="00D052FA">
        <w:rPr>
          <w:rFonts w:ascii="Times New Roman" w:hAnsi="Times New Roman"/>
          <w:i/>
          <w:sz w:val="24"/>
          <w:szCs w:val="24"/>
        </w:rPr>
        <w:t>10. évfolyamot követően</w:t>
      </w:r>
    </w:p>
    <w:p w14:paraId="6DAF7761" w14:textId="77777777" w:rsidR="00CB6A74" w:rsidRPr="00D052FA" w:rsidRDefault="00CB6A74" w:rsidP="00CB6A74">
      <w:pPr>
        <w:rPr>
          <w:rFonts w:ascii="Times New Roman" w:hAnsi="Times New Roman"/>
          <w:b/>
          <w:sz w:val="24"/>
          <w:szCs w:val="24"/>
        </w:rPr>
      </w:pPr>
      <w:r w:rsidRPr="00D052FA">
        <w:rPr>
          <w:rFonts w:ascii="Times New Roman" w:hAnsi="Times New Roman"/>
          <w:b/>
          <w:sz w:val="24"/>
          <w:szCs w:val="24"/>
        </w:rPr>
        <w:t>Általános és részletes növénytermesztési gyakorlat tantárgyak</w:t>
      </w:r>
    </w:p>
    <w:p w14:paraId="7F83B66D" w14:textId="77777777" w:rsidR="00CB6A74" w:rsidRPr="00D052FA" w:rsidRDefault="00CB6A74" w:rsidP="00CB6A74">
      <w:pPr>
        <w:rPr>
          <w:rFonts w:ascii="Times New Roman" w:hAnsi="Times New Roman"/>
          <w:b/>
          <w:sz w:val="24"/>
          <w:szCs w:val="24"/>
        </w:rPr>
      </w:pPr>
    </w:p>
    <w:p w14:paraId="7AFA6CE7" w14:textId="77777777" w:rsidR="00CB6A74" w:rsidRPr="00D052FA" w:rsidRDefault="00CB6A74" w:rsidP="00CB6A74">
      <w:pPr>
        <w:rPr>
          <w:rFonts w:ascii="Times New Roman" w:hAnsi="Times New Roman"/>
          <w:b/>
          <w:sz w:val="24"/>
          <w:szCs w:val="24"/>
        </w:rPr>
      </w:pPr>
      <w:r w:rsidRPr="00D052FA">
        <w:rPr>
          <w:rFonts w:ascii="Times New Roman" w:hAnsi="Times New Roman"/>
          <w:b/>
          <w:sz w:val="24"/>
          <w:szCs w:val="24"/>
        </w:rPr>
        <w:t>Témakörök</w:t>
      </w:r>
    </w:p>
    <w:p w14:paraId="7430DD1D" w14:textId="77777777" w:rsidR="00CB6A74" w:rsidRPr="00D052FA" w:rsidRDefault="00CB6A74" w:rsidP="00CB6A74">
      <w:pPr>
        <w:rPr>
          <w:rFonts w:ascii="Times New Roman" w:hAnsi="Times New Roman"/>
          <w:b/>
          <w:sz w:val="24"/>
          <w:szCs w:val="24"/>
        </w:rPr>
      </w:pPr>
    </w:p>
    <w:p w14:paraId="119FA3D7" w14:textId="77777777" w:rsidR="00CB6A74" w:rsidRPr="00D052FA" w:rsidRDefault="00CB6A74" w:rsidP="009E6381">
      <w:pPr>
        <w:ind w:left="426"/>
        <w:rPr>
          <w:rFonts w:ascii="Times New Roman" w:hAnsi="Times New Roman"/>
          <w:b/>
          <w:sz w:val="24"/>
          <w:szCs w:val="24"/>
        </w:rPr>
      </w:pPr>
      <w:r w:rsidRPr="00D052FA">
        <w:rPr>
          <w:rFonts w:ascii="Times New Roman" w:hAnsi="Times New Roman"/>
          <w:b/>
          <w:sz w:val="24"/>
          <w:szCs w:val="24"/>
        </w:rPr>
        <w:t>A gabonafélék termesztéstechnológiája</w:t>
      </w:r>
    </w:p>
    <w:p w14:paraId="345D1DC9" w14:textId="77777777" w:rsidR="00CB6A74" w:rsidRPr="00D052FA" w:rsidRDefault="00CB6A74" w:rsidP="009E6381">
      <w:pPr>
        <w:ind w:left="426"/>
        <w:rPr>
          <w:rFonts w:ascii="Times New Roman" w:hAnsi="Times New Roman"/>
          <w:sz w:val="24"/>
          <w:szCs w:val="24"/>
        </w:rPr>
      </w:pPr>
    </w:p>
    <w:p w14:paraId="734C8813" w14:textId="76B78CCF" w:rsidR="00CB6A74" w:rsidRPr="00D052FA" w:rsidRDefault="00F74C45" w:rsidP="009E6381">
      <w:pPr>
        <w:ind w:left="426"/>
        <w:rPr>
          <w:rFonts w:ascii="Times New Roman" w:hAnsi="Times New Roman"/>
          <w:sz w:val="24"/>
          <w:szCs w:val="24"/>
        </w:rPr>
      </w:pPr>
      <w:r w:rsidRPr="00D052FA">
        <w:rPr>
          <w:rFonts w:ascii="Times New Roman" w:hAnsi="Times New Roman"/>
          <w:sz w:val="24"/>
          <w:szCs w:val="24"/>
        </w:rPr>
        <w:t>Az őszi és tavaszi búza talaj-</w:t>
      </w:r>
      <w:r w:rsidR="00CB6A74" w:rsidRPr="00D052FA">
        <w:rPr>
          <w:rFonts w:ascii="Times New Roman" w:hAnsi="Times New Roman"/>
          <w:sz w:val="24"/>
          <w:szCs w:val="24"/>
        </w:rPr>
        <w:t>előkészítése, tápanyag ellátása, vetése, ápolása, betakarítása</w:t>
      </w:r>
    </w:p>
    <w:p w14:paraId="5A0D3BDC" w14:textId="2EEC629E" w:rsidR="00CB6A74" w:rsidRPr="00D052FA" w:rsidRDefault="00F74C45" w:rsidP="009E6381">
      <w:pPr>
        <w:ind w:left="426"/>
        <w:rPr>
          <w:rFonts w:ascii="Times New Roman" w:hAnsi="Times New Roman"/>
          <w:sz w:val="24"/>
          <w:szCs w:val="24"/>
        </w:rPr>
      </w:pPr>
      <w:r w:rsidRPr="00D052FA">
        <w:rPr>
          <w:rFonts w:ascii="Times New Roman" w:hAnsi="Times New Roman"/>
          <w:sz w:val="24"/>
          <w:szCs w:val="24"/>
        </w:rPr>
        <w:t>Az őszi és tavaszi árpa talaj-</w:t>
      </w:r>
      <w:r w:rsidR="00CB6A74" w:rsidRPr="00D052FA">
        <w:rPr>
          <w:rFonts w:ascii="Times New Roman" w:hAnsi="Times New Roman"/>
          <w:sz w:val="24"/>
          <w:szCs w:val="24"/>
        </w:rPr>
        <w:t>előkészítése, tápanyag ellátása, vetése, ápolása, betakarítása</w:t>
      </w:r>
    </w:p>
    <w:p w14:paraId="48BE439C" w14:textId="5BE80362" w:rsidR="00CB6A74" w:rsidRPr="00D052FA" w:rsidRDefault="00F74C45" w:rsidP="009E6381">
      <w:pPr>
        <w:ind w:left="426"/>
        <w:rPr>
          <w:rFonts w:ascii="Times New Roman" w:hAnsi="Times New Roman"/>
          <w:sz w:val="24"/>
          <w:szCs w:val="24"/>
        </w:rPr>
      </w:pPr>
      <w:r w:rsidRPr="00D052FA">
        <w:rPr>
          <w:rFonts w:ascii="Times New Roman" w:hAnsi="Times New Roman"/>
          <w:sz w:val="24"/>
          <w:szCs w:val="24"/>
        </w:rPr>
        <w:t>A zab talaj-</w:t>
      </w:r>
      <w:r w:rsidR="00CB6A74" w:rsidRPr="00D052FA">
        <w:rPr>
          <w:rFonts w:ascii="Times New Roman" w:hAnsi="Times New Roman"/>
          <w:sz w:val="24"/>
          <w:szCs w:val="24"/>
        </w:rPr>
        <w:t>előkészítése, tápanyag ellátása, vetése, ápolása, betakarítása</w:t>
      </w:r>
    </w:p>
    <w:p w14:paraId="46348599" w14:textId="3F146FD6" w:rsidR="00CB6A74" w:rsidRPr="00D052FA" w:rsidRDefault="00F74C45" w:rsidP="009E6381">
      <w:pPr>
        <w:ind w:left="426"/>
        <w:rPr>
          <w:rFonts w:ascii="Times New Roman" w:hAnsi="Times New Roman"/>
          <w:sz w:val="24"/>
          <w:szCs w:val="24"/>
        </w:rPr>
      </w:pPr>
      <w:r w:rsidRPr="00D052FA">
        <w:rPr>
          <w:rFonts w:ascii="Times New Roman" w:hAnsi="Times New Roman"/>
          <w:sz w:val="24"/>
          <w:szCs w:val="24"/>
        </w:rPr>
        <w:t>A rozs talaj-</w:t>
      </w:r>
      <w:r w:rsidR="00CB6A74" w:rsidRPr="00D052FA">
        <w:rPr>
          <w:rFonts w:ascii="Times New Roman" w:hAnsi="Times New Roman"/>
          <w:sz w:val="24"/>
          <w:szCs w:val="24"/>
        </w:rPr>
        <w:t>előkészítése, tápanyag ellátása, vetése, ápolása, betakarítása</w:t>
      </w:r>
    </w:p>
    <w:p w14:paraId="67F614D3" w14:textId="15881275" w:rsidR="00CB6A74" w:rsidRPr="00D052FA" w:rsidRDefault="00F74C45" w:rsidP="009E6381">
      <w:pPr>
        <w:ind w:left="426"/>
        <w:rPr>
          <w:rFonts w:ascii="Times New Roman" w:hAnsi="Times New Roman"/>
          <w:sz w:val="24"/>
          <w:szCs w:val="24"/>
        </w:rPr>
      </w:pPr>
      <w:r w:rsidRPr="00D052FA">
        <w:rPr>
          <w:rFonts w:ascii="Times New Roman" w:hAnsi="Times New Roman"/>
          <w:sz w:val="24"/>
          <w:szCs w:val="24"/>
        </w:rPr>
        <w:t>A kukorica talaj-</w:t>
      </w:r>
      <w:r w:rsidR="00CB6A74" w:rsidRPr="00D052FA">
        <w:rPr>
          <w:rFonts w:ascii="Times New Roman" w:hAnsi="Times New Roman"/>
          <w:sz w:val="24"/>
          <w:szCs w:val="24"/>
        </w:rPr>
        <w:t>előkészítése, tápanyag ellátása, vetése, ápolása, betakarítása</w:t>
      </w:r>
    </w:p>
    <w:p w14:paraId="6689BF1D" w14:textId="3CAE4441" w:rsidR="00CB6A74" w:rsidRPr="00D052FA" w:rsidRDefault="00F74C45" w:rsidP="009E6381">
      <w:pPr>
        <w:ind w:left="426"/>
        <w:rPr>
          <w:rFonts w:ascii="Times New Roman" w:hAnsi="Times New Roman"/>
          <w:sz w:val="24"/>
          <w:szCs w:val="24"/>
        </w:rPr>
      </w:pPr>
      <w:r w:rsidRPr="00D052FA">
        <w:rPr>
          <w:rFonts w:ascii="Times New Roman" w:hAnsi="Times New Roman"/>
          <w:sz w:val="24"/>
          <w:szCs w:val="24"/>
        </w:rPr>
        <w:t xml:space="preserve">A </w:t>
      </w:r>
      <w:proofErr w:type="spellStart"/>
      <w:r w:rsidRPr="00D052FA">
        <w:rPr>
          <w:rFonts w:ascii="Times New Roman" w:hAnsi="Times New Roman"/>
          <w:sz w:val="24"/>
          <w:szCs w:val="24"/>
        </w:rPr>
        <w:t>tritikále</w:t>
      </w:r>
      <w:proofErr w:type="spellEnd"/>
      <w:r w:rsidRPr="00D052FA">
        <w:rPr>
          <w:rFonts w:ascii="Times New Roman" w:hAnsi="Times New Roman"/>
          <w:sz w:val="24"/>
          <w:szCs w:val="24"/>
        </w:rPr>
        <w:t xml:space="preserve"> talaj-</w:t>
      </w:r>
      <w:r w:rsidR="00CB6A74" w:rsidRPr="00D052FA">
        <w:rPr>
          <w:rFonts w:ascii="Times New Roman" w:hAnsi="Times New Roman"/>
          <w:sz w:val="24"/>
          <w:szCs w:val="24"/>
        </w:rPr>
        <w:t>előkészítése, tápanyag ellátása, vetése, ápolása, betakarítása</w:t>
      </w:r>
    </w:p>
    <w:p w14:paraId="4D759AEB" w14:textId="77777777" w:rsidR="00CB6A74" w:rsidRPr="00D052FA" w:rsidRDefault="00CB6A74" w:rsidP="009E6381">
      <w:pPr>
        <w:ind w:left="426"/>
        <w:rPr>
          <w:rFonts w:ascii="Times New Roman" w:hAnsi="Times New Roman"/>
          <w:sz w:val="24"/>
          <w:szCs w:val="24"/>
        </w:rPr>
      </w:pPr>
    </w:p>
    <w:p w14:paraId="33C50BFA" w14:textId="77777777" w:rsidR="00CB6A74" w:rsidRPr="00D052FA" w:rsidRDefault="00CB6A74" w:rsidP="009E6381">
      <w:pPr>
        <w:ind w:left="426"/>
        <w:rPr>
          <w:rFonts w:ascii="Times New Roman" w:hAnsi="Times New Roman"/>
          <w:b/>
          <w:sz w:val="24"/>
          <w:szCs w:val="24"/>
        </w:rPr>
      </w:pPr>
      <w:r w:rsidRPr="00D052FA">
        <w:rPr>
          <w:rFonts w:ascii="Times New Roman" w:hAnsi="Times New Roman"/>
          <w:b/>
          <w:sz w:val="24"/>
          <w:szCs w:val="24"/>
        </w:rPr>
        <w:t>A hüvelyes növények termesztéstechnológiája</w:t>
      </w:r>
    </w:p>
    <w:p w14:paraId="29695129" w14:textId="77777777" w:rsidR="00CB6A74" w:rsidRPr="00D052FA" w:rsidRDefault="00CB6A74" w:rsidP="009E6381">
      <w:pPr>
        <w:ind w:left="426"/>
        <w:rPr>
          <w:rFonts w:ascii="Times New Roman" w:hAnsi="Times New Roman"/>
          <w:sz w:val="24"/>
          <w:szCs w:val="24"/>
        </w:rPr>
      </w:pPr>
    </w:p>
    <w:p w14:paraId="485B557B" w14:textId="53B38A9C" w:rsidR="00CB6A74" w:rsidRPr="00D052FA" w:rsidRDefault="00F74C45" w:rsidP="009E6381">
      <w:pPr>
        <w:ind w:left="426"/>
        <w:rPr>
          <w:rFonts w:ascii="Times New Roman" w:hAnsi="Times New Roman"/>
          <w:sz w:val="24"/>
          <w:szCs w:val="24"/>
        </w:rPr>
      </w:pPr>
      <w:r w:rsidRPr="00D052FA">
        <w:rPr>
          <w:rFonts w:ascii="Times New Roman" w:hAnsi="Times New Roman"/>
          <w:sz w:val="24"/>
          <w:szCs w:val="24"/>
        </w:rPr>
        <w:t>A borsó talaj-</w:t>
      </w:r>
      <w:r w:rsidR="00CB6A74" w:rsidRPr="00D052FA">
        <w:rPr>
          <w:rFonts w:ascii="Times New Roman" w:hAnsi="Times New Roman"/>
          <w:sz w:val="24"/>
          <w:szCs w:val="24"/>
        </w:rPr>
        <w:t>előkészítése, tápanyag ellátása, vetése, ápolása, betakarítása</w:t>
      </w:r>
    </w:p>
    <w:p w14:paraId="72EB2360" w14:textId="1154AF8F" w:rsidR="00CB6A74" w:rsidRPr="00D052FA" w:rsidRDefault="00F74C45" w:rsidP="009E6381">
      <w:pPr>
        <w:ind w:left="426"/>
        <w:rPr>
          <w:rFonts w:ascii="Times New Roman" w:hAnsi="Times New Roman"/>
          <w:sz w:val="24"/>
          <w:szCs w:val="24"/>
        </w:rPr>
      </w:pPr>
      <w:r w:rsidRPr="00D052FA">
        <w:rPr>
          <w:rFonts w:ascii="Times New Roman" w:hAnsi="Times New Roman"/>
          <w:sz w:val="24"/>
          <w:szCs w:val="24"/>
        </w:rPr>
        <w:t>A szója talaj-</w:t>
      </w:r>
      <w:r w:rsidR="00CB6A74" w:rsidRPr="00D052FA">
        <w:rPr>
          <w:rFonts w:ascii="Times New Roman" w:hAnsi="Times New Roman"/>
          <w:sz w:val="24"/>
          <w:szCs w:val="24"/>
        </w:rPr>
        <w:t>előkészítése, tápanyag ellátása, vetése, ápolása, betakarítása</w:t>
      </w:r>
    </w:p>
    <w:p w14:paraId="41B915F5" w14:textId="3C1BE89C" w:rsidR="00CB6A74" w:rsidRPr="00D052FA" w:rsidRDefault="00F74C45" w:rsidP="009E6381">
      <w:pPr>
        <w:ind w:left="426"/>
        <w:rPr>
          <w:rFonts w:ascii="Times New Roman" w:hAnsi="Times New Roman"/>
          <w:sz w:val="24"/>
          <w:szCs w:val="24"/>
        </w:rPr>
      </w:pPr>
      <w:r w:rsidRPr="00D052FA">
        <w:rPr>
          <w:rFonts w:ascii="Times New Roman" w:hAnsi="Times New Roman"/>
          <w:sz w:val="24"/>
          <w:szCs w:val="24"/>
        </w:rPr>
        <w:t>A bab talaj-</w:t>
      </w:r>
      <w:r w:rsidR="00CB6A74" w:rsidRPr="00D052FA">
        <w:rPr>
          <w:rFonts w:ascii="Times New Roman" w:hAnsi="Times New Roman"/>
          <w:sz w:val="24"/>
          <w:szCs w:val="24"/>
        </w:rPr>
        <w:t>előkészítése, tápanyag ellátása, vetése, ápolása, betakarítása</w:t>
      </w:r>
    </w:p>
    <w:p w14:paraId="748C2A0C" w14:textId="3D419FD0" w:rsidR="00CB6A74" w:rsidRPr="00D052FA" w:rsidRDefault="00F74C45" w:rsidP="009E6381">
      <w:pPr>
        <w:ind w:left="426"/>
        <w:rPr>
          <w:rFonts w:ascii="Times New Roman" w:hAnsi="Times New Roman"/>
          <w:sz w:val="24"/>
          <w:szCs w:val="24"/>
        </w:rPr>
      </w:pPr>
      <w:r w:rsidRPr="00D052FA">
        <w:rPr>
          <w:rFonts w:ascii="Times New Roman" w:hAnsi="Times New Roman"/>
          <w:sz w:val="24"/>
          <w:szCs w:val="24"/>
        </w:rPr>
        <w:t>A lencse talaj-</w:t>
      </w:r>
      <w:r w:rsidR="00CB6A74" w:rsidRPr="00D052FA">
        <w:rPr>
          <w:rFonts w:ascii="Times New Roman" w:hAnsi="Times New Roman"/>
          <w:sz w:val="24"/>
          <w:szCs w:val="24"/>
        </w:rPr>
        <w:t>előkészítése, tápanyag ellátása, vetése, ápolása, betakarítása</w:t>
      </w:r>
    </w:p>
    <w:p w14:paraId="40360A97" w14:textId="2DB2B53F" w:rsidR="00CB6A74" w:rsidRPr="00D052FA" w:rsidRDefault="00F74C45" w:rsidP="009E6381">
      <w:pPr>
        <w:ind w:left="426"/>
        <w:rPr>
          <w:rFonts w:ascii="Times New Roman" w:hAnsi="Times New Roman"/>
          <w:sz w:val="24"/>
          <w:szCs w:val="24"/>
        </w:rPr>
      </w:pPr>
      <w:r w:rsidRPr="00D052FA">
        <w:rPr>
          <w:rFonts w:ascii="Times New Roman" w:hAnsi="Times New Roman"/>
          <w:sz w:val="24"/>
          <w:szCs w:val="24"/>
        </w:rPr>
        <w:lastRenderedPageBreak/>
        <w:t>A csillagfürt talaj-</w:t>
      </w:r>
      <w:r w:rsidR="00CB6A74" w:rsidRPr="00D052FA">
        <w:rPr>
          <w:rFonts w:ascii="Times New Roman" w:hAnsi="Times New Roman"/>
          <w:sz w:val="24"/>
          <w:szCs w:val="24"/>
        </w:rPr>
        <w:t>előkészítése, tápanyag ellátása, vetése, ápolása, betakarítása</w:t>
      </w:r>
    </w:p>
    <w:p w14:paraId="744122FC" w14:textId="77777777" w:rsidR="00CB6A74" w:rsidRPr="00D052FA" w:rsidRDefault="00CB6A74" w:rsidP="009E6381">
      <w:pPr>
        <w:ind w:left="426"/>
        <w:rPr>
          <w:rFonts w:ascii="Times New Roman" w:hAnsi="Times New Roman"/>
          <w:sz w:val="24"/>
          <w:szCs w:val="24"/>
        </w:rPr>
      </w:pPr>
    </w:p>
    <w:p w14:paraId="01E81F7A" w14:textId="77777777" w:rsidR="00CB6A74" w:rsidRPr="00D052FA" w:rsidRDefault="00CB6A74" w:rsidP="009E6381">
      <w:pPr>
        <w:ind w:left="426"/>
        <w:rPr>
          <w:rFonts w:ascii="Times New Roman" w:hAnsi="Times New Roman"/>
          <w:b/>
          <w:sz w:val="24"/>
          <w:szCs w:val="24"/>
        </w:rPr>
      </w:pPr>
      <w:r w:rsidRPr="00D052FA">
        <w:rPr>
          <w:rFonts w:ascii="Times New Roman" w:hAnsi="Times New Roman"/>
          <w:b/>
          <w:sz w:val="24"/>
          <w:szCs w:val="24"/>
        </w:rPr>
        <w:t>A gyökér- és gumós növények termesztéstechnológiája</w:t>
      </w:r>
    </w:p>
    <w:p w14:paraId="410C3D99" w14:textId="77777777" w:rsidR="00CB6A74" w:rsidRPr="00D052FA" w:rsidRDefault="00CB6A74" w:rsidP="009E6381">
      <w:pPr>
        <w:ind w:left="426"/>
        <w:rPr>
          <w:rFonts w:ascii="Times New Roman" w:hAnsi="Times New Roman"/>
          <w:sz w:val="24"/>
          <w:szCs w:val="24"/>
        </w:rPr>
      </w:pPr>
    </w:p>
    <w:p w14:paraId="0DA3EBDB" w14:textId="1DAD2A8E" w:rsidR="00CB6A74" w:rsidRPr="00D052FA" w:rsidRDefault="00F74C45" w:rsidP="009E6381">
      <w:pPr>
        <w:ind w:left="426"/>
        <w:rPr>
          <w:rFonts w:ascii="Times New Roman" w:hAnsi="Times New Roman"/>
          <w:sz w:val="24"/>
          <w:szCs w:val="24"/>
        </w:rPr>
      </w:pPr>
      <w:r w:rsidRPr="00D052FA">
        <w:rPr>
          <w:rFonts w:ascii="Times New Roman" w:hAnsi="Times New Roman"/>
          <w:sz w:val="24"/>
          <w:szCs w:val="24"/>
        </w:rPr>
        <w:t>A burgonya talaj-</w:t>
      </w:r>
      <w:r w:rsidR="00CB6A74" w:rsidRPr="00D052FA">
        <w:rPr>
          <w:rFonts w:ascii="Times New Roman" w:hAnsi="Times New Roman"/>
          <w:sz w:val="24"/>
          <w:szCs w:val="24"/>
        </w:rPr>
        <w:t>előkészítése, tápanyag ellátása, vetése, ápolása, betakarítása</w:t>
      </w:r>
    </w:p>
    <w:p w14:paraId="649BEFCC" w14:textId="7E228F27" w:rsidR="00CB6A74" w:rsidRPr="00D052FA" w:rsidRDefault="00F74C45" w:rsidP="009E6381">
      <w:pPr>
        <w:ind w:left="426"/>
        <w:rPr>
          <w:rFonts w:ascii="Times New Roman" w:hAnsi="Times New Roman"/>
          <w:sz w:val="24"/>
          <w:szCs w:val="24"/>
        </w:rPr>
      </w:pPr>
      <w:r w:rsidRPr="00D052FA">
        <w:rPr>
          <w:rFonts w:ascii="Times New Roman" w:hAnsi="Times New Roman"/>
          <w:sz w:val="24"/>
          <w:szCs w:val="24"/>
        </w:rPr>
        <w:t>A cukorrépa talaj-</w:t>
      </w:r>
      <w:r w:rsidR="00CB6A74" w:rsidRPr="00D052FA">
        <w:rPr>
          <w:rFonts w:ascii="Times New Roman" w:hAnsi="Times New Roman"/>
          <w:sz w:val="24"/>
          <w:szCs w:val="24"/>
        </w:rPr>
        <w:t>előkészítése, tápanyag ellátása, vetése, ápolása, betakarítása</w:t>
      </w:r>
    </w:p>
    <w:p w14:paraId="4D4B4AA3" w14:textId="77777777" w:rsidR="00CB6A74" w:rsidRPr="00D052FA" w:rsidRDefault="00CB6A74" w:rsidP="009E6381">
      <w:pPr>
        <w:ind w:left="426"/>
        <w:rPr>
          <w:rFonts w:ascii="Times New Roman" w:hAnsi="Times New Roman"/>
          <w:sz w:val="24"/>
          <w:szCs w:val="24"/>
        </w:rPr>
      </w:pPr>
    </w:p>
    <w:p w14:paraId="5C7B2DC6" w14:textId="77777777" w:rsidR="00CB6A74" w:rsidRPr="00D052FA" w:rsidRDefault="00CB6A74" w:rsidP="009E6381">
      <w:pPr>
        <w:ind w:left="426"/>
        <w:rPr>
          <w:rFonts w:ascii="Times New Roman" w:hAnsi="Times New Roman"/>
          <w:b/>
          <w:sz w:val="24"/>
          <w:szCs w:val="24"/>
        </w:rPr>
      </w:pPr>
      <w:r w:rsidRPr="00D052FA">
        <w:rPr>
          <w:rFonts w:ascii="Times New Roman" w:hAnsi="Times New Roman"/>
          <w:b/>
          <w:sz w:val="24"/>
          <w:szCs w:val="24"/>
        </w:rPr>
        <w:t>Az ipari növények termesztéstechnológiája</w:t>
      </w:r>
    </w:p>
    <w:p w14:paraId="7C97E79B" w14:textId="77777777" w:rsidR="00CB6A74" w:rsidRPr="00D052FA" w:rsidRDefault="00CB6A74" w:rsidP="009E6381">
      <w:pPr>
        <w:ind w:left="426"/>
        <w:rPr>
          <w:rFonts w:ascii="Times New Roman" w:hAnsi="Times New Roman"/>
          <w:sz w:val="24"/>
          <w:szCs w:val="24"/>
        </w:rPr>
      </w:pPr>
    </w:p>
    <w:p w14:paraId="6A9D2DFA" w14:textId="7862E828" w:rsidR="00CB6A74" w:rsidRPr="00D052FA" w:rsidRDefault="00F74C45" w:rsidP="009E6381">
      <w:pPr>
        <w:ind w:left="426"/>
        <w:rPr>
          <w:rFonts w:ascii="Times New Roman" w:hAnsi="Times New Roman"/>
          <w:sz w:val="24"/>
          <w:szCs w:val="24"/>
        </w:rPr>
      </w:pPr>
      <w:r w:rsidRPr="00D052FA">
        <w:rPr>
          <w:rFonts w:ascii="Times New Roman" w:hAnsi="Times New Roman"/>
          <w:sz w:val="24"/>
          <w:szCs w:val="24"/>
        </w:rPr>
        <w:t>A napraforgó talaj-</w:t>
      </w:r>
      <w:r w:rsidR="00CB6A74" w:rsidRPr="00D052FA">
        <w:rPr>
          <w:rFonts w:ascii="Times New Roman" w:hAnsi="Times New Roman"/>
          <w:sz w:val="24"/>
          <w:szCs w:val="24"/>
        </w:rPr>
        <w:t>előkészítése, tápanyag ellátása, vetése, ápolása, betakarítása</w:t>
      </w:r>
    </w:p>
    <w:p w14:paraId="2AF9B5A6" w14:textId="62E7AC52" w:rsidR="00CB6A74" w:rsidRPr="00D052FA" w:rsidRDefault="00F74C45" w:rsidP="009E6381">
      <w:pPr>
        <w:ind w:left="426"/>
        <w:rPr>
          <w:rFonts w:ascii="Times New Roman" w:hAnsi="Times New Roman"/>
          <w:sz w:val="24"/>
          <w:szCs w:val="24"/>
        </w:rPr>
      </w:pPr>
      <w:r w:rsidRPr="00D052FA">
        <w:rPr>
          <w:rFonts w:ascii="Times New Roman" w:hAnsi="Times New Roman"/>
          <w:sz w:val="24"/>
          <w:szCs w:val="24"/>
        </w:rPr>
        <w:t>Az őszi káposztarepce talaj-</w:t>
      </w:r>
      <w:r w:rsidR="00CB6A74" w:rsidRPr="00D052FA">
        <w:rPr>
          <w:rFonts w:ascii="Times New Roman" w:hAnsi="Times New Roman"/>
          <w:sz w:val="24"/>
          <w:szCs w:val="24"/>
        </w:rPr>
        <w:t>előkészítése, tápanyag ellátása, vetése, ápolása, betakarítása</w:t>
      </w:r>
    </w:p>
    <w:p w14:paraId="48BA7560" w14:textId="34ED4E91" w:rsidR="00CB6A74" w:rsidRPr="00D052FA" w:rsidRDefault="00F74C45" w:rsidP="009E6381">
      <w:pPr>
        <w:ind w:left="426"/>
        <w:rPr>
          <w:rFonts w:ascii="Times New Roman" w:hAnsi="Times New Roman"/>
          <w:sz w:val="24"/>
          <w:szCs w:val="24"/>
        </w:rPr>
      </w:pPr>
      <w:r w:rsidRPr="00D052FA">
        <w:rPr>
          <w:rFonts w:ascii="Times New Roman" w:hAnsi="Times New Roman"/>
          <w:sz w:val="24"/>
          <w:szCs w:val="24"/>
        </w:rPr>
        <w:t>A fehér mustár talaj-</w:t>
      </w:r>
      <w:r w:rsidR="00CB6A74" w:rsidRPr="00D052FA">
        <w:rPr>
          <w:rFonts w:ascii="Times New Roman" w:hAnsi="Times New Roman"/>
          <w:sz w:val="24"/>
          <w:szCs w:val="24"/>
        </w:rPr>
        <w:t>előkészítése, tápanyag ellátása, vetése, ápolása, betakarítása</w:t>
      </w:r>
    </w:p>
    <w:p w14:paraId="3435B613" w14:textId="77777777" w:rsidR="00CB6A74" w:rsidRPr="00D052FA" w:rsidRDefault="00CB6A74" w:rsidP="009E6381">
      <w:pPr>
        <w:ind w:left="426"/>
        <w:rPr>
          <w:rFonts w:ascii="Times New Roman" w:hAnsi="Times New Roman"/>
          <w:sz w:val="24"/>
          <w:szCs w:val="24"/>
        </w:rPr>
      </w:pPr>
    </w:p>
    <w:p w14:paraId="0B96B459" w14:textId="77777777" w:rsidR="00CB6A74" w:rsidRPr="00D052FA" w:rsidRDefault="00CB6A74" w:rsidP="009E6381">
      <w:pPr>
        <w:ind w:left="426"/>
        <w:rPr>
          <w:rFonts w:ascii="Times New Roman" w:hAnsi="Times New Roman"/>
          <w:b/>
          <w:sz w:val="24"/>
          <w:szCs w:val="24"/>
        </w:rPr>
      </w:pPr>
      <w:r w:rsidRPr="00D052FA">
        <w:rPr>
          <w:rFonts w:ascii="Times New Roman" w:hAnsi="Times New Roman"/>
          <w:b/>
          <w:sz w:val="24"/>
          <w:szCs w:val="24"/>
        </w:rPr>
        <w:t>A szálastakarmányok és tömegtakarmányok termesztéstechnológiája</w:t>
      </w:r>
    </w:p>
    <w:p w14:paraId="2F916BB6" w14:textId="77777777" w:rsidR="00CB6A74" w:rsidRPr="00D052FA" w:rsidRDefault="00CB6A74" w:rsidP="009E6381">
      <w:pPr>
        <w:ind w:left="426"/>
        <w:rPr>
          <w:rFonts w:ascii="Times New Roman" w:hAnsi="Times New Roman"/>
          <w:sz w:val="24"/>
          <w:szCs w:val="24"/>
        </w:rPr>
      </w:pPr>
    </w:p>
    <w:p w14:paraId="78DDF37D" w14:textId="08C1FBF6"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A lucerna ta</w:t>
      </w:r>
      <w:r w:rsidR="00F74C45" w:rsidRPr="00D052FA">
        <w:rPr>
          <w:rFonts w:ascii="Times New Roman" w:hAnsi="Times New Roman"/>
          <w:sz w:val="24"/>
          <w:szCs w:val="24"/>
        </w:rPr>
        <w:t>laj-</w:t>
      </w:r>
      <w:r w:rsidRPr="00D052FA">
        <w:rPr>
          <w:rFonts w:ascii="Times New Roman" w:hAnsi="Times New Roman"/>
          <w:sz w:val="24"/>
          <w:szCs w:val="24"/>
        </w:rPr>
        <w:t>előkészítése, tápanyag ellátása, vetése, ápolása, betakarítása</w:t>
      </w:r>
    </w:p>
    <w:p w14:paraId="75D30276" w14:textId="32459D7D" w:rsidR="00CB6A74" w:rsidRPr="00D052FA" w:rsidRDefault="00F74C45" w:rsidP="009E6381">
      <w:pPr>
        <w:ind w:left="426"/>
        <w:rPr>
          <w:rFonts w:ascii="Times New Roman" w:hAnsi="Times New Roman"/>
          <w:sz w:val="24"/>
          <w:szCs w:val="24"/>
        </w:rPr>
      </w:pPr>
      <w:r w:rsidRPr="00D052FA">
        <w:rPr>
          <w:rFonts w:ascii="Times New Roman" w:hAnsi="Times New Roman"/>
          <w:sz w:val="24"/>
          <w:szCs w:val="24"/>
        </w:rPr>
        <w:t>A vörös here talaj-</w:t>
      </w:r>
      <w:r w:rsidR="00CB6A74" w:rsidRPr="00D052FA">
        <w:rPr>
          <w:rFonts w:ascii="Times New Roman" w:hAnsi="Times New Roman"/>
          <w:sz w:val="24"/>
          <w:szCs w:val="24"/>
        </w:rPr>
        <w:t>előkészítése, tápanyag ellátása, vetése, ápolása, betakarítása</w:t>
      </w:r>
    </w:p>
    <w:p w14:paraId="3B12530B" w14:textId="23D7AA9A" w:rsidR="00CB6A74" w:rsidRPr="00D052FA" w:rsidRDefault="00F74C45" w:rsidP="009E6381">
      <w:pPr>
        <w:ind w:left="426"/>
        <w:rPr>
          <w:rFonts w:ascii="Times New Roman" w:hAnsi="Times New Roman"/>
          <w:sz w:val="24"/>
          <w:szCs w:val="24"/>
        </w:rPr>
      </w:pPr>
      <w:r w:rsidRPr="00D052FA">
        <w:rPr>
          <w:rFonts w:ascii="Times New Roman" w:hAnsi="Times New Roman"/>
          <w:sz w:val="24"/>
          <w:szCs w:val="24"/>
        </w:rPr>
        <w:t xml:space="preserve">A </w:t>
      </w:r>
      <w:proofErr w:type="spellStart"/>
      <w:r w:rsidRPr="00D052FA">
        <w:rPr>
          <w:rFonts w:ascii="Times New Roman" w:hAnsi="Times New Roman"/>
          <w:sz w:val="24"/>
          <w:szCs w:val="24"/>
        </w:rPr>
        <w:t>szudánifű</w:t>
      </w:r>
      <w:proofErr w:type="spellEnd"/>
      <w:r w:rsidRPr="00D052FA">
        <w:rPr>
          <w:rFonts w:ascii="Times New Roman" w:hAnsi="Times New Roman"/>
          <w:sz w:val="24"/>
          <w:szCs w:val="24"/>
        </w:rPr>
        <w:t xml:space="preserve"> talaj-</w:t>
      </w:r>
      <w:r w:rsidR="00CB6A74" w:rsidRPr="00D052FA">
        <w:rPr>
          <w:rFonts w:ascii="Times New Roman" w:hAnsi="Times New Roman"/>
          <w:sz w:val="24"/>
          <w:szCs w:val="24"/>
        </w:rPr>
        <w:t>előkészítése, tápanyag ellátása, vetése, ápolása, betakarítása</w:t>
      </w:r>
    </w:p>
    <w:p w14:paraId="49088F4F" w14:textId="795A4774"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A silókukorica és a silóci</w:t>
      </w:r>
      <w:r w:rsidR="00F74C45" w:rsidRPr="00D052FA">
        <w:rPr>
          <w:rFonts w:ascii="Times New Roman" w:hAnsi="Times New Roman"/>
          <w:sz w:val="24"/>
          <w:szCs w:val="24"/>
        </w:rPr>
        <w:t>rok talaj-</w:t>
      </w:r>
      <w:r w:rsidRPr="00D052FA">
        <w:rPr>
          <w:rFonts w:ascii="Times New Roman" w:hAnsi="Times New Roman"/>
          <w:sz w:val="24"/>
          <w:szCs w:val="24"/>
        </w:rPr>
        <w:t>előkészítése, tápanyag ellátása, vetése, ápolása, betakarítása</w:t>
      </w:r>
    </w:p>
    <w:p w14:paraId="686E9A05" w14:textId="77777777" w:rsidR="00CB6A74" w:rsidRPr="00D052FA" w:rsidRDefault="00CB6A74" w:rsidP="009E6381">
      <w:pPr>
        <w:ind w:left="426"/>
        <w:rPr>
          <w:rFonts w:ascii="Times New Roman" w:hAnsi="Times New Roman"/>
          <w:sz w:val="24"/>
          <w:szCs w:val="24"/>
        </w:rPr>
      </w:pPr>
    </w:p>
    <w:p w14:paraId="7617A73A" w14:textId="77777777" w:rsidR="00CB6A74" w:rsidRPr="00D052FA" w:rsidRDefault="00CB6A74" w:rsidP="009E6381">
      <w:pPr>
        <w:ind w:left="426"/>
        <w:rPr>
          <w:rFonts w:ascii="Times New Roman" w:hAnsi="Times New Roman"/>
          <w:b/>
          <w:sz w:val="24"/>
          <w:szCs w:val="24"/>
        </w:rPr>
      </w:pPr>
      <w:r w:rsidRPr="00D052FA">
        <w:rPr>
          <w:rFonts w:ascii="Times New Roman" w:hAnsi="Times New Roman"/>
          <w:b/>
          <w:sz w:val="24"/>
          <w:szCs w:val="24"/>
        </w:rPr>
        <w:t>Gyepgazdálkodási ismeretek</w:t>
      </w:r>
    </w:p>
    <w:p w14:paraId="04774E1D" w14:textId="77777777" w:rsidR="00CB6A74" w:rsidRPr="00D052FA" w:rsidRDefault="00CB6A74" w:rsidP="009E6381">
      <w:pPr>
        <w:ind w:left="426"/>
        <w:rPr>
          <w:rFonts w:ascii="Times New Roman" w:hAnsi="Times New Roman"/>
          <w:sz w:val="24"/>
          <w:szCs w:val="24"/>
        </w:rPr>
      </w:pPr>
    </w:p>
    <w:p w14:paraId="6FFC73B1" w14:textId="2B4DA922" w:rsidR="00CB6A74" w:rsidRPr="00D052FA" w:rsidRDefault="001B20E4" w:rsidP="009E6381">
      <w:pPr>
        <w:ind w:left="426"/>
        <w:rPr>
          <w:rFonts w:ascii="Times New Roman" w:hAnsi="Times New Roman"/>
          <w:sz w:val="24"/>
          <w:szCs w:val="24"/>
        </w:rPr>
      </w:pPr>
      <w:r w:rsidRPr="00D052FA">
        <w:rPr>
          <w:rFonts w:ascii="Times New Roman" w:hAnsi="Times New Roman"/>
          <w:sz w:val="24"/>
          <w:szCs w:val="24"/>
        </w:rPr>
        <w:t>Gyepek talaj-</w:t>
      </w:r>
      <w:r w:rsidR="00CB6A74" w:rsidRPr="00D052FA">
        <w:rPr>
          <w:rFonts w:ascii="Times New Roman" w:hAnsi="Times New Roman"/>
          <w:sz w:val="24"/>
          <w:szCs w:val="24"/>
        </w:rPr>
        <w:t>előkészítése, telepítése</w:t>
      </w:r>
    </w:p>
    <w:p w14:paraId="42EF403E"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A gyepek ápolása, termőképességük fokozása</w:t>
      </w:r>
    </w:p>
    <w:p w14:paraId="6F805693"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 xml:space="preserve">A széna- és </w:t>
      </w:r>
      <w:proofErr w:type="spellStart"/>
      <w:r w:rsidRPr="00D052FA">
        <w:rPr>
          <w:rFonts w:ascii="Times New Roman" w:hAnsi="Times New Roman"/>
          <w:sz w:val="24"/>
          <w:szCs w:val="24"/>
        </w:rPr>
        <w:t>szenázskészítés</w:t>
      </w:r>
      <w:proofErr w:type="spellEnd"/>
      <w:r w:rsidRPr="00D052FA">
        <w:rPr>
          <w:rFonts w:ascii="Times New Roman" w:hAnsi="Times New Roman"/>
          <w:sz w:val="24"/>
          <w:szCs w:val="24"/>
        </w:rPr>
        <w:t xml:space="preserve"> technológiája</w:t>
      </w:r>
    </w:p>
    <w:p w14:paraId="29862D41"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Gyepművelő eszközök és gépek munkájának megismerése</w:t>
      </w:r>
    </w:p>
    <w:p w14:paraId="1B82E72A" w14:textId="77777777" w:rsidR="00CB6A74" w:rsidRPr="00D052FA" w:rsidRDefault="00CB6A74" w:rsidP="009E6381">
      <w:pPr>
        <w:ind w:left="426"/>
        <w:rPr>
          <w:rFonts w:ascii="Times New Roman" w:hAnsi="Times New Roman"/>
          <w:sz w:val="24"/>
          <w:szCs w:val="24"/>
        </w:rPr>
      </w:pPr>
    </w:p>
    <w:p w14:paraId="07EAF3DA" w14:textId="77777777" w:rsidR="00CB6A74" w:rsidRPr="00D052FA" w:rsidRDefault="00CB6A74" w:rsidP="009E6381">
      <w:pPr>
        <w:ind w:left="426"/>
        <w:rPr>
          <w:rFonts w:ascii="Times New Roman" w:hAnsi="Times New Roman"/>
          <w:b/>
          <w:sz w:val="24"/>
          <w:szCs w:val="24"/>
        </w:rPr>
      </w:pPr>
      <w:r w:rsidRPr="00D052FA">
        <w:rPr>
          <w:rFonts w:ascii="Times New Roman" w:hAnsi="Times New Roman"/>
          <w:b/>
          <w:sz w:val="24"/>
          <w:szCs w:val="24"/>
        </w:rPr>
        <w:t>Betakarítás és tartósítás, termények tárolása</w:t>
      </w:r>
    </w:p>
    <w:p w14:paraId="5B99B182" w14:textId="77777777" w:rsidR="00CB6A74" w:rsidRPr="00D052FA" w:rsidRDefault="00CB6A74" w:rsidP="009E6381">
      <w:pPr>
        <w:ind w:left="426"/>
        <w:rPr>
          <w:rFonts w:ascii="Times New Roman" w:hAnsi="Times New Roman"/>
          <w:sz w:val="24"/>
          <w:szCs w:val="24"/>
        </w:rPr>
      </w:pPr>
    </w:p>
    <w:p w14:paraId="323BB4B9"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A betakarítás módjai és eszközei</w:t>
      </w:r>
    </w:p>
    <w:p w14:paraId="3790F7A5"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A termények tartósításának lehetőségei</w:t>
      </w:r>
    </w:p>
    <w:p w14:paraId="4F7957FF"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A termények tárolása</w:t>
      </w:r>
    </w:p>
    <w:p w14:paraId="7D31B06B" w14:textId="77777777" w:rsidR="00CB6A74" w:rsidRPr="00D052FA" w:rsidRDefault="00CB6A74" w:rsidP="00CB6A74">
      <w:pPr>
        <w:widowControl w:val="0"/>
        <w:suppressAutoHyphens/>
        <w:rPr>
          <w:rFonts w:ascii="Times New Roman" w:hAnsi="Times New Roman"/>
          <w:kern w:val="2"/>
          <w:sz w:val="24"/>
          <w:szCs w:val="24"/>
          <w:lang w:eastAsia="hi-IN" w:bidi="hi-IN"/>
        </w:rPr>
      </w:pPr>
    </w:p>
    <w:p w14:paraId="7649F074" w14:textId="77777777" w:rsidR="00CB6A74" w:rsidRPr="00D052FA" w:rsidRDefault="00CB6A74" w:rsidP="00CB6A74">
      <w:pPr>
        <w:widowControl w:val="0"/>
        <w:suppressAutoHyphens/>
        <w:rPr>
          <w:rFonts w:ascii="Times New Roman" w:hAnsi="Times New Roman"/>
          <w:kern w:val="2"/>
          <w:sz w:val="24"/>
          <w:szCs w:val="24"/>
          <w:lang w:eastAsia="hi-IN" w:bidi="hi-IN"/>
        </w:rPr>
      </w:pPr>
    </w:p>
    <w:p w14:paraId="0D9A8E73" w14:textId="77777777" w:rsidR="00CB6A74" w:rsidRPr="00D052FA" w:rsidRDefault="00CB6A74" w:rsidP="00CB6A74">
      <w:pPr>
        <w:rPr>
          <w:rFonts w:ascii="Times New Roman" w:hAnsi="Times New Roman"/>
          <w:b/>
          <w:sz w:val="24"/>
          <w:szCs w:val="24"/>
        </w:rPr>
      </w:pPr>
      <w:r w:rsidRPr="00D052FA">
        <w:rPr>
          <w:rFonts w:ascii="Times New Roman" w:hAnsi="Times New Roman"/>
          <w:b/>
          <w:sz w:val="24"/>
          <w:szCs w:val="24"/>
        </w:rPr>
        <w:t>11000-16 Mezőgazdasági géptan</w:t>
      </w:r>
    </w:p>
    <w:p w14:paraId="0BBB758E" w14:textId="77777777" w:rsidR="00152850" w:rsidRPr="00D052FA" w:rsidRDefault="00152850" w:rsidP="00152850">
      <w:pPr>
        <w:widowControl w:val="0"/>
        <w:suppressAutoHyphens/>
        <w:ind w:left="6372"/>
        <w:jc w:val="right"/>
        <w:rPr>
          <w:rFonts w:ascii="Times New Roman" w:hAnsi="Times New Roman"/>
          <w:i/>
          <w:sz w:val="24"/>
          <w:szCs w:val="24"/>
        </w:rPr>
      </w:pPr>
      <w:r w:rsidRPr="00D052FA">
        <w:rPr>
          <w:rFonts w:ascii="Times New Roman" w:hAnsi="Times New Roman"/>
          <w:b/>
          <w:sz w:val="24"/>
          <w:szCs w:val="24"/>
        </w:rPr>
        <w:tab/>
      </w:r>
      <w:r w:rsidRPr="00D052FA">
        <w:rPr>
          <w:rFonts w:ascii="Times New Roman" w:hAnsi="Times New Roman"/>
          <w:i/>
          <w:sz w:val="24"/>
          <w:szCs w:val="24"/>
        </w:rPr>
        <w:t>11. évfolyamot követően</w:t>
      </w:r>
    </w:p>
    <w:p w14:paraId="2399C987" w14:textId="77777777" w:rsidR="00CB6A74" w:rsidRPr="00D052FA" w:rsidRDefault="00CB6A74" w:rsidP="00CB6A74">
      <w:pPr>
        <w:rPr>
          <w:rFonts w:ascii="Times New Roman" w:hAnsi="Times New Roman"/>
          <w:b/>
          <w:sz w:val="24"/>
          <w:szCs w:val="24"/>
        </w:rPr>
      </w:pPr>
      <w:r w:rsidRPr="00D052FA">
        <w:rPr>
          <w:rFonts w:ascii="Times New Roman" w:hAnsi="Times New Roman"/>
          <w:b/>
          <w:sz w:val="24"/>
          <w:szCs w:val="24"/>
        </w:rPr>
        <w:t>Műszaki ismeretek gyakorlat tantárgy</w:t>
      </w:r>
    </w:p>
    <w:p w14:paraId="5DD4F6D0" w14:textId="77777777" w:rsidR="00CB6A74" w:rsidRPr="00D052FA" w:rsidRDefault="00CB6A74" w:rsidP="00CB6A74">
      <w:pPr>
        <w:rPr>
          <w:rFonts w:ascii="Times New Roman" w:hAnsi="Times New Roman"/>
          <w:b/>
          <w:sz w:val="24"/>
          <w:szCs w:val="24"/>
        </w:rPr>
      </w:pPr>
    </w:p>
    <w:p w14:paraId="4E0D814C" w14:textId="77777777" w:rsidR="00CB6A74" w:rsidRPr="00D052FA" w:rsidRDefault="00CB6A74" w:rsidP="00CB6A74">
      <w:pPr>
        <w:rPr>
          <w:rFonts w:ascii="Times New Roman" w:hAnsi="Times New Roman"/>
          <w:b/>
          <w:sz w:val="24"/>
          <w:szCs w:val="24"/>
        </w:rPr>
      </w:pPr>
      <w:r w:rsidRPr="00D052FA">
        <w:rPr>
          <w:rFonts w:ascii="Times New Roman" w:hAnsi="Times New Roman"/>
          <w:b/>
          <w:sz w:val="24"/>
          <w:szCs w:val="24"/>
        </w:rPr>
        <w:t>Témakörök</w:t>
      </w:r>
    </w:p>
    <w:p w14:paraId="7726247C" w14:textId="77777777" w:rsidR="00CB6A74" w:rsidRPr="00D052FA" w:rsidRDefault="00CB6A74" w:rsidP="00CB6A74">
      <w:pPr>
        <w:rPr>
          <w:rFonts w:ascii="Times New Roman" w:hAnsi="Times New Roman"/>
          <w:b/>
          <w:sz w:val="24"/>
          <w:szCs w:val="24"/>
        </w:rPr>
      </w:pPr>
    </w:p>
    <w:p w14:paraId="0D52AE1F" w14:textId="77777777" w:rsidR="00CB6A74" w:rsidRPr="00D052FA" w:rsidRDefault="00CB6A74" w:rsidP="009E6381">
      <w:pPr>
        <w:ind w:left="426"/>
        <w:rPr>
          <w:rFonts w:ascii="Times New Roman" w:hAnsi="Times New Roman"/>
          <w:b/>
          <w:sz w:val="24"/>
          <w:szCs w:val="24"/>
        </w:rPr>
      </w:pPr>
      <w:r w:rsidRPr="00D052FA">
        <w:rPr>
          <w:rFonts w:ascii="Times New Roman" w:hAnsi="Times New Roman"/>
          <w:b/>
          <w:sz w:val="24"/>
          <w:szCs w:val="24"/>
        </w:rPr>
        <w:t>Az erőgépek felépítése és működése</w:t>
      </w:r>
    </w:p>
    <w:p w14:paraId="37EEA584" w14:textId="77777777" w:rsidR="00CB6A74" w:rsidRPr="00D052FA" w:rsidRDefault="00CB6A74" w:rsidP="009E6381">
      <w:pPr>
        <w:ind w:left="426"/>
        <w:rPr>
          <w:rFonts w:ascii="Times New Roman" w:hAnsi="Times New Roman"/>
          <w:sz w:val="24"/>
          <w:szCs w:val="24"/>
        </w:rPr>
      </w:pPr>
    </w:p>
    <w:p w14:paraId="59509304"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 xml:space="preserve">A traktorok fő szerkezeti egységei </w:t>
      </w:r>
    </w:p>
    <w:p w14:paraId="0324E709"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A motor, a teljesítmény átviteli rendszer felépítése, bemutatása</w:t>
      </w:r>
    </w:p>
    <w:p w14:paraId="39BFEAEF"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Járművek kormányzása, fékezése</w:t>
      </w:r>
    </w:p>
    <w:p w14:paraId="12A4A22E"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 xml:space="preserve">Az erőgépek alvázának és felépítményének sajátosságai </w:t>
      </w:r>
    </w:p>
    <w:p w14:paraId="50EE708A"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A traktorok vonó- és függesztő berendezéseinek használata a gyakorlatban</w:t>
      </w:r>
    </w:p>
    <w:p w14:paraId="66602FF4"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Az erőgépek karbantartása, tárolása</w:t>
      </w:r>
    </w:p>
    <w:p w14:paraId="131C8AF8" w14:textId="77777777" w:rsidR="00CB6A74" w:rsidRPr="00D052FA" w:rsidRDefault="00CB6A74" w:rsidP="009E6381">
      <w:pPr>
        <w:ind w:left="426"/>
        <w:rPr>
          <w:rFonts w:ascii="Times New Roman" w:hAnsi="Times New Roman"/>
          <w:sz w:val="24"/>
          <w:szCs w:val="24"/>
        </w:rPr>
      </w:pPr>
    </w:p>
    <w:p w14:paraId="490C1214" w14:textId="77777777" w:rsidR="00CB6A74" w:rsidRPr="00D052FA" w:rsidRDefault="00CB6A74" w:rsidP="009E6381">
      <w:pPr>
        <w:ind w:left="426"/>
        <w:rPr>
          <w:rFonts w:ascii="Times New Roman" w:hAnsi="Times New Roman"/>
          <w:b/>
          <w:sz w:val="24"/>
          <w:szCs w:val="24"/>
        </w:rPr>
      </w:pPr>
      <w:r w:rsidRPr="00D052FA">
        <w:rPr>
          <w:rFonts w:ascii="Times New Roman" w:hAnsi="Times New Roman"/>
          <w:b/>
          <w:sz w:val="24"/>
          <w:szCs w:val="24"/>
        </w:rPr>
        <w:t>A talajművelő gépek felépítése és működése</w:t>
      </w:r>
    </w:p>
    <w:p w14:paraId="6F1E55C4" w14:textId="77777777" w:rsidR="00CB6A74" w:rsidRPr="00D052FA" w:rsidRDefault="00CB6A74" w:rsidP="009E6381">
      <w:pPr>
        <w:ind w:left="426"/>
        <w:rPr>
          <w:rFonts w:ascii="Times New Roman" w:hAnsi="Times New Roman"/>
          <w:sz w:val="24"/>
          <w:szCs w:val="24"/>
        </w:rPr>
      </w:pPr>
    </w:p>
    <w:p w14:paraId="79CD2B7F"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Az ekék munkája, használata a gyakorlatban</w:t>
      </w:r>
    </w:p>
    <w:p w14:paraId="4F0AAB89"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A tárcsák munkája, használata a gyakorlatban</w:t>
      </w:r>
    </w:p>
    <w:p w14:paraId="67637F1C"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 xml:space="preserve">A boronák munkája, használata a gyakorlatban </w:t>
      </w:r>
    </w:p>
    <w:p w14:paraId="6F1034ED"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A hengerek munkája, használata a gyakorlatban</w:t>
      </w:r>
    </w:p>
    <w:p w14:paraId="5BCB6D8B"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A simítók munkája, használata a gyakorlatban</w:t>
      </w:r>
    </w:p>
    <w:p w14:paraId="26365AAB"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A talajlazítók munkája, használata a gyakorlatban</w:t>
      </w:r>
    </w:p>
    <w:p w14:paraId="0E411E8D"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A kombinált talajművelő gépek munkája, használatuk a gyakorlatban</w:t>
      </w:r>
    </w:p>
    <w:p w14:paraId="733DC530" w14:textId="77777777" w:rsidR="00CB6A74" w:rsidRPr="00D052FA" w:rsidRDefault="00CB6A74" w:rsidP="009E6381">
      <w:pPr>
        <w:ind w:left="426"/>
        <w:rPr>
          <w:rFonts w:ascii="Times New Roman" w:hAnsi="Times New Roman"/>
          <w:sz w:val="24"/>
          <w:szCs w:val="24"/>
        </w:rPr>
      </w:pPr>
    </w:p>
    <w:p w14:paraId="23C2A498" w14:textId="77777777" w:rsidR="00CB6A74" w:rsidRPr="00D052FA" w:rsidRDefault="00CB6A74" w:rsidP="009E6381">
      <w:pPr>
        <w:ind w:left="426"/>
        <w:rPr>
          <w:rFonts w:ascii="Times New Roman" w:hAnsi="Times New Roman"/>
          <w:b/>
          <w:sz w:val="24"/>
          <w:szCs w:val="24"/>
        </w:rPr>
      </w:pPr>
      <w:r w:rsidRPr="00D052FA">
        <w:rPr>
          <w:rFonts w:ascii="Times New Roman" w:hAnsi="Times New Roman"/>
          <w:b/>
          <w:sz w:val="24"/>
          <w:szCs w:val="24"/>
        </w:rPr>
        <w:t>A tápanyag visszapótlás gépeinek felépítése és működése</w:t>
      </w:r>
    </w:p>
    <w:p w14:paraId="7D313342" w14:textId="77777777" w:rsidR="00CB6A74" w:rsidRPr="00D052FA" w:rsidRDefault="00CB6A74" w:rsidP="009E6381">
      <w:pPr>
        <w:ind w:left="426"/>
        <w:rPr>
          <w:rFonts w:ascii="Times New Roman" w:hAnsi="Times New Roman"/>
          <w:sz w:val="24"/>
          <w:szCs w:val="24"/>
        </w:rPr>
      </w:pPr>
    </w:p>
    <w:p w14:paraId="63885539"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A szerves-trágyaszórás gépeinek használata a gyakorlatban</w:t>
      </w:r>
    </w:p>
    <w:p w14:paraId="003A5B6E"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Műtrágyaszóró gépek használata a gyakorlatban</w:t>
      </w:r>
    </w:p>
    <w:p w14:paraId="59D237C4"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Folyékony műtrágyaszórók használata a gyakorlatban</w:t>
      </w:r>
    </w:p>
    <w:p w14:paraId="70B24BDE" w14:textId="77777777" w:rsidR="00CB6A74" w:rsidRPr="00D052FA" w:rsidRDefault="00CB6A74" w:rsidP="009E6381">
      <w:pPr>
        <w:ind w:left="426"/>
        <w:rPr>
          <w:rFonts w:ascii="Times New Roman" w:hAnsi="Times New Roman"/>
          <w:sz w:val="24"/>
          <w:szCs w:val="24"/>
        </w:rPr>
      </w:pPr>
    </w:p>
    <w:p w14:paraId="031580EF" w14:textId="77777777" w:rsidR="00CB6A74" w:rsidRPr="00D052FA" w:rsidRDefault="00CB6A74" w:rsidP="009E6381">
      <w:pPr>
        <w:ind w:left="426"/>
        <w:rPr>
          <w:rFonts w:ascii="Times New Roman" w:hAnsi="Times New Roman"/>
          <w:b/>
          <w:sz w:val="24"/>
          <w:szCs w:val="24"/>
        </w:rPr>
      </w:pPr>
      <w:r w:rsidRPr="00D052FA">
        <w:rPr>
          <w:rFonts w:ascii="Times New Roman" w:hAnsi="Times New Roman"/>
          <w:b/>
          <w:sz w:val="24"/>
          <w:szCs w:val="24"/>
        </w:rPr>
        <w:t>A vetés, ültetés és palántázás gépeinek felépítése és működése</w:t>
      </w:r>
    </w:p>
    <w:p w14:paraId="6AFFF8E9" w14:textId="77777777" w:rsidR="00CB6A74" w:rsidRPr="00D052FA" w:rsidRDefault="00CB6A74" w:rsidP="009E6381">
      <w:pPr>
        <w:ind w:left="426"/>
        <w:rPr>
          <w:rFonts w:ascii="Times New Roman" w:hAnsi="Times New Roman"/>
          <w:sz w:val="24"/>
          <w:szCs w:val="24"/>
        </w:rPr>
      </w:pPr>
    </w:p>
    <w:p w14:paraId="78FCE34D"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 xml:space="preserve">Vetőgépek használata a gyakorlatban </w:t>
      </w:r>
    </w:p>
    <w:p w14:paraId="18A8FE08"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Szemenkénti vetőszerkezetek használata a gyakorlatban</w:t>
      </w:r>
    </w:p>
    <w:p w14:paraId="26263287"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Burgonyaültető és palántázó gépek használata a gyakorlatban</w:t>
      </w:r>
    </w:p>
    <w:p w14:paraId="226D32AC" w14:textId="77777777" w:rsidR="00CB6A74" w:rsidRPr="00D052FA" w:rsidRDefault="00CB6A74" w:rsidP="009E6381">
      <w:pPr>
        <w:ind w:left="426"/>
        <w:rPr>
          <w:rFonts w:ascii="Times New Roman" w:hAnsi="Times New Roman"/>
          <w:sz w:val="24"/>
          <w:szCs w:val="24"/>
        </w:rPr>
      </w:pPr>
    </w:p>
    <w:p w14:paraId="523DAADA" w14:textId="77777777" w:rsidR="00CB6A74" w:rsidRPr="00D052FA" w:rsidRDefault="00CB6A74" w:rsidP="009E6381">
      <w:pPr>
        <w:ind w:left="426"/>
        <w:rPr>
          <w:rFonts w:ascii="Times New Roman" w:hAnsi="Times New Roman"/>
          <w:b/>
          <w:sz w:val="24"/>
          <w:szCs w:val="24"/>
        </w:rPr>
      </w:pPr>
      <w:r w:rsidRPr="00D052FA">
        <w:rPr>
          <w:rFonts w:ascii="Times New Roman" w:hAnsi="Times New Roman"/>
          <w:b/>
          <w:sz w:val="24"/>
          <w:szCs w:val="24"/>
        </w:rPr>
        <w:t>A növényvédelem gépeinek felépítése és működése</w:t>
      </w:r>
    </w:p>
    <w:p w14:paraId="22D05A25" w14:textId="77777777" w:rsidR="00CB6A74" w:rsidRPr="00D052FA" w:rsidRDefault="00CB6A74" w:rsidP="009E6381">
      <w:pPr>
        <w:ind w:left="426"/>
        <w:rPr>
          <w:rFonts w:ascii="Times New Roman" w:hAnsi="Times New Roman"/>
          <w:sz w:val="24"/>
          <w:szCs w:val="24"/>
        </w:rPr>
      </w:pPr>
    </w:p>
    <w:p w14:paraId="2E1EF4F7"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A vegyszeres növényvédelem gépinek használata a gyakorlatban</w:t>
      </w:r>
    </w:p>
    <w:p w14:paraId="74A8720E"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Permetezőgépek beállításai</w:t>
      </w:r>
    </w:p>
    <w:p w14:paraId="7D2C8A7A"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Porozó és csávázó gépek használata a gyakorlatban</w:t>
      </w:r>
    </w:p>
    <w:p w14:paraId="30C97337"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Az öntözés gépeinek használata a gyakorlatban</w:t>
      </w:r>
    </w:p>
    <w:p w14:paraId="3B55D96D" w14:textId="77777777" w:rsidR="00CB6A74" w:rsidRPr="00D052FA" w:rsidRDefault="00CB6A74" w:rsidP="009E6381">
      <w:pPr>
        <w:ind w:left="426"/>
        <w:rPr>
          <w:rFonts w:ascii="Times New Roman" w:hAnsi="Times New Roman"/>
          <w:sz w:val="24"/>
          <w:szCs w:val="24"/>
        </w:rPr>
      </w:pPr>
    </w:p>
    <w:p w14:paraId="6782F945" w14:textId="77777777" w:rsidR="00CB6A74" w:rsidRPr="00D052FA" w:rsidRDefault="00CB6A74" w:rsidP="009E6381">
      <w:pPr>
        <w:ind w:left="426"/>
        <w:rPr>
          <w:rFonts w:ascii="Times New Roman" w:hAnsi="Times New Roman"/>
          <w:b/>
          <w:sz w:val="24"/>
          <w:szCs w:val="24"/>
        </w:rPr>
      </w:pPr>
      <w:r w:rsidRPr="00D052FA">
        <w:rPr>
          <w:rFonts w:ascii="Times New Roman" w:hAnsi="Times New Roman"/>
          <w:b/>
          <w:sz w:val="24"/>
          <w:szCs w:val="24"/>
        </w:rPr>
        <w:t>A betakarítás gépeinek felépítése és működése</w:t>
      </w:r>
    </w:p>
    <w:p w14:paraId="26A1C1A1" w14:textId="77777777" w:rsidR="00CB6A74" w:rsidRPr="00D052FA" w:rsidRDefault="00CB6A74" w:rsidP="009E6381">
      <w:pPr>
        <w:ind w:left="426"/>
        <w:rPr>
          <w:rFonts w:ascii="Times New Roman" w:hAnsi="Times New Roman"/>
          <w:sz w:val="24"/>
          <w:szCs w:val="24"/>
        </w:rPr>
      </w:pPr>
    </w:p>
    <w:p w14:paraId="268E171B" w14:textId="77777777" w:rsidR="00CB6A74" w:rsidRPr="00D052FA" w:rsidRDefault="00CB6A74" w:rsidP="009E6381">
      <w:pPr>
        <w:ind w:left="426"/>
        <w:rPr>
          <w:rFonts w:ascii="Times New Roman" w:hAnsi="Times New Roman"/>
          <w:sz w:val="24"/>
          <w:szCs w:val="24"/>
        </w:rPr>
      </w:pPr>
      <w:proofErr w:type="spellStart"/>
      <w:r w:rsidRPr="00D052FA">
        <w:rPr>
          <w:rFonts w:ascii="Times New Roman" w:hAnsi="Times New Roman"/>
          <w:sz w:val="24"/>
          <w:szCs w:val="24"/>
        </w:rPr>
        <w:t>Szemestermény</w:t>
      </w:r>
      <w:proofErr w:type="spellEnd"/>
      <w:r w:rsidRPr="00D052FA">
        <w:rPr>
          <w:rFonts w:ascii="Times New Roman" w:hAnsi="Times New Roman"/>
          <w:sz w:val="24"/>
          <w:szCs w:val="24"/>
        </w:rPr>
        <w:t xml:space="preserve"> betakarító gépek használata a gyakorlatban</w:t>
      </w:r>
    </w:p>
    <w:p w14:paraId="34192394"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Gyökér és gumós növényeket betakarító gépek használata a gyakorlatban</w:t>
      </w:r>
    </w:p>
    <w:p w14:paraId="4376A428"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Szálastakarmányok betakarításának gépei, használatuk a gyakorlatban</w:t>
      </w:r>
    </w:p>
    <w:p w14:paraId="39845FA2"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Szállító és anyagmozgató gépek használata a gyakorlatban</w:t>
      </w:r>
    </w:p>
    <w:p w14:paraId="2655A02C"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ab/>
      </w:r>
    </w:p>
    <w:p w14:paraId="3DEE750D" w14:textId="77777777" w:rsidR="00CB6A74" w:rsidRPr="00D052FA" w:rsidRDefault="00CB6A74" w:rsidP="009E6381">
      <w:pPr>
        <w:ind w:left="426"/>
        <w:rPr>
          <w:rFonts w:ascii="Times New Roman" w:hAnsi="Times New Roman"/>
          <w:b/>
          <w:sz w:val="24"/>
          <w:szCs w:val="24"/>
        </w:rPr>
      </w:pPr>
      <w:r w:rsidRPr="00D052FA">
        <w:rPr>
          <w:rFonts w:ascii="Times New Roman" w:hAnsi="Times New Roman"/>
          <w:b/>
          <w:sz w:val="24"/>
          <w:szCs w:val="24"/>
        </w:rPr>
        <w:t>Az állattenyésztés gépeinek felépítése és működése</w:t>
      </w:r>
    </w:p>
    <w:p w14:paraId="000D4EFD" w14:textId="77777777" w:rsidR="00CB6A74" w:rsidRPr="00D052FA" w:rsidRDefault="00CB6A74" w:rsidP="009E6381">
      <w:pPr>
        <w:ind w:left="426"/>
        <w:rPr>
          <w:rFonts w:ascii="Times New Roman" w:hAnsi="Times New Roman"/>
          <w:sz w:val="24"/>
          <w:szCs w:val="24"/>
        </w:rPr>
      </w:pPr>
    </w:p>
    <w:p w14:paraId="199BFC88"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Etető- és itató berendezések gyakorlati alkalmazása</w:t>
      </w:r>
    </w:p>
    <w:p w14:paraId="10339EDD"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Mosás és fertőtlenítés gépeinek használata</w:t>
      </w:r>
    </w:p>
    <w:p w14:paraId="276240EC"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Trágyaeltávolítás és hígtrágyakezelés gépeinek bemutatása</w:t>
      </w:r>
    </w:p>
    <w:p w14:paraId="7F616DB3"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Fejés és tejkezelés gépeinek, berendezéseinek használata</w:t>
      </w:r>
    </w:p>
    <w:p w14:paraId="57BA5D18" w14:textId="77777777" w:rsidR="00CB6A74" w:rsidRPr="00D052FA" w:rsidRDefault="00CB6A74" w:rsidP="009E6381">
      <w:pPr>
        <w:ind w:left="426"/>
        <w:rPr>
          <w:rFonts w:ascii="Times New Roman" w:hAnsi="Times New Roman"/>
          <w:sz w:val="24"/>
          <w:szCs w:val="24"/>
        </w:rPr>
      </w:pPr>
      <w:r w:rsidRPr="00D052FA">
        <w:rPr>
          <w:rFonts w:ascii="Times New Roman" w:hAnsi="Times New Roman"/>
          <w:sz w:val="24"/>
          <w:szCs w:val="24"/>
        </w:rPr>
        <w:t>Egyéb állattartásban alkalmazott gépek, berendezések használata</w:t>
      </w:r>
    </w:p>
    <w:p w14:paraId="23923F4E" w14:textId="77777777" w:rsidR="00CB6A74" w:rsidRPr="00D052FA" w:rsidRDefault="00CB6A74" w:rsidP="00CB6A74">
      <w:pPr>
        <w:widowControl w:val="0"/>
        <w:suppressAutoHyphens/>
        <w:rPr>
          <w:rFonts w:ascii="Times New Roman" w:hAnsi="Times New Roman"/>
          <w:kern w:val="2"/>
          <w:sz w:val="24"/>
          <w:szCs w:val="24"/>
          <w:lang w:eastAsia="hi-IN" w:bidi="hi-IN"/>
        </w:rPr>
      </w:pPr>
    </w:p>
    <w:p w14:paraId="4CA9488C" w14:textId="77777777" w:rsidR="003D74B4" w:rsidRPr="00D052FA" w:rsidRDefault="003D74B4" w:rsidP="003D74B4">
      <w:pPr>
        <w:rPr>
          <w:rFonts w:ascii="Times New Roman" w:hAnsi="Times New Roman"/>
          <w:b/>
          <w:sz w:val="24"/>
          <w:szCs w:val="24"/>
        </w:rPr>
      </w:pPr>
    </w:p>
    <w:p w14:paraId="17803E42" w14:textId="77777777" w:rsidR="003D74B4" w:rsidRPr="00D052FA" w:rsidRDefault="003D74B4" w:rsidP="003D74B4">
      <w:pPr>
        <w:rPr>
          <w:rFonts w:ascii="Times New Roman" w:hAnsi="Times New Roman"/>
          <w:b/>
          <w:sz w:val="24"/>
          <w:szCs w:val="24"/>
        </w:rPr>
      </w:pPr>
      <w:r w:rsidRPr="00D052FA">
        <w:rPr>
          <w:rFonts w:ascii="Times New Roman" w:hAnsi="Times New Roman"/>
          <w:b/>
          <w:sz w:val="24"/>
          <w:szCs w:val="24"/>
        </w:rPr>
        <w:t>11001-16 Agrárkereskedelem, vállalkozás és ügyvitel</w:t>
      </w:r>
    </w:p>
    <w:p w14:paraId="6986B47B" w14:textId="77777777" w:rsidR="00152850" w:rsidRPr="00D052FA" w:rsidRDefault="00152850" w:rsidP="00152850">
      <w:pPr>
        <w:widowControl w:val="0"/>
        <w:suppressAutoHyphens/>
        <w:ind w:left="6372"/>
        <w:jc w:val="right"/>
        <w:rPr>
          <w:rFonts w:ascii="Times New Roman" w:hAnsi="Times New Roman"/>
          <w:i/>
          <w:sz w:val="24"/>
          <w:szCs w:val="24"/>
        </w:rPr>
      </w:pPr>
      <w:r w:rsidRPr="00D052FA">
        <w:rPr>
          <w:rFonts w:ascii="Times New Roman" w:hAnsi="Times New Roman"/>
          <w:b/>
          <w:sz w:val="24"/>
          <w:szCs w:val="24"/>
        </w:rPr>
        <w:tab/>
      </w:r>
      <w:r w:rsidRPr="00D052FA">
        <w:rPr>
          <w:rFonts w:ascii="Times New Roman" w:hAnsi="Times New Roman"/>
          <w:i/>
          <w:sz w:val="24"/>
          <w:szCs w:val="24"/>
        </w:rPr>
        <w:t>11. évfolyamot követően</w:t>
      </w:r>
    </w:p>
    <w:p w14:paraId="2F3C9597" w14:textId="77777777" w:rsidR="003D74B4" w:rsidRPr="00D052FA" w:rsidRDefault="003D74B4" w:rsidP="003D74B4">
      <w:pPr>
        <w:rPr>
          <w:rFonts w:ascii="Times New Roman" w:hAnsi="Times New Roman"/>
          <w:b/>
          <w:sz w:val="24"/>
          <w:szCs w:val="24"/>
        </w:rPr>
      </w:pPr>
      <w:r w:rsidRPr="00D052FA">
        <w:rPr>
          <w:rFonts w:ascii="Times New Roman" w:hAnsi="Times New Roman"/>
          <w:b/>
          <w:sz w:val="24"/>
          <w:szCs w:val="24"/>
        </w:rPr>
        <w:t>Gazdálkodási ismeretek gyakorlat tantárgy</w:t>
      </w:r>
    </w:p>
    <w:p w14:paraId="42439EC4" w14:textId="77777777" w:rsidR="003D74B4" w:rsidRPr="00D052FA" w:rsidRDefault="003D74B4" w:rsidP="003D74B4">
      <w:pPr>
        <w:rPr>
          <w:rFonts w:ascii="Times New Roman" w:hAnsi="Times New Roman"/>
          <w:b/>
          <w:sz w:val="24"/>
          <w:szCs w:val="24"/>
        </w:rPr>
      </w:pPr>
    </w:p>
    <w:p w14:paraId="372EA809" w14:textId="77777777" w:rsidR="003D74B4" w:rsidRPr="00D052FA" w:rsidRDefault="003D74B4" w:rsidP="003D74B4">
      <w:pPr>
        <w:rPr>
          <w:rFonts w:ascii="Times New Roman" w:hAnsi="Times New Roman"/>
          <w:b/>
          <w:sz w:val="24"/>
          <w:szCs w:val="24"/>
        </w:rPr>
      </w:pPr>
      <w:r w:rsidRPr="00D052FA">
        <w:rPr>
          <w:rFonts w:ascii="Times New Roman" w:hAnsi="Times New Roman"/>
          <w:b/>
          <w:sz w:val="24"/>
          <w:szCs w:val="24"/>
        </w:rPr>
        <w:t>Témakörök</w:t>
      </w:r>
    </w:p>
    <w:p w14:paraId="13F12B27" w14:textId="77777777" w:rsidR="003D74B4" w:rsidRPr="00D052FA" w:rsidRDefault="003D74B4" w:rsidP="003D74B4">
      <w:pPr>
        <w:ind w:left="426"/>
        <w:rPr>
          <w:rFonts w:ascii="Times New Roman" w:hAnsi="Times New Roman"/>
          <w:sz w:val="24"/>
          <w:szCs w:val="24"/>
        </w:rPr>
      </w:pPr>
    </w:p>
    <w:p w14:paraId="15510997" w14:textId="77777777" w:rsidR="003D74B4" w:rsidRPr="00D052FA" w:rsidRDefault="003D74B4" w:rsidP="003D74B4">
      <w:pPr>
        <w:ind w:left="426"/>
        <w:rPr>
          <w:rFonts w:ascii="Times New Roman" w:hAnsi="Times New Roman"/>
          <w:b/>
          <w:sz w:val="24"/>
          <w:szCs w:val="24"/>
        </w:rPr>
      </w:pPr>
    </w:p>
    <w:p w14:paraId="26112E64" w14:textId="15931D7E" w:rsidR="003D74B4" w:rsidRPr="00D052FA" w:rsidRDefault="003D74B4" w:rsidP="003D74B4">
      <w:pPr>
        <w:ind w:left="426"/>
        <w:rPr>
          <w:rFonts w:ascii="Times New Roman" w:hAnsi="Times New Roman"/>
          <w:b/>
          <w:sz w:val="24"/>
          <w:szCs w:val="24"/>
        </w:rPr>
      </w:pPr>
      <w:r w:rsidRPr="00D052FA">
        <w:rPr>
          <w:rFonts w:ascii="Times New Roman" w:hAnsi="Times New Roman"/>
          <w:b/>
          <w:sz w:val="24"/>
          <w:szCs w:val="24"/>
        </w:rPr>
        <w:t>A vállalkozás működtetése</w:t>
      </w:r>
    </w:p>
    <w:p w14:paraId="7C2D8725" w14:textId="77777777" w:rsidR="003D74B4" w:rsidRPr="00D052FA" w:rsidRDefault="003D74B4" w:rsidP="003D74B4">
      <w:pPr>
        <w:ind w:left="426"/>
        <w:rPr>
          <w:rFonts w:ascii="Times New Roman" w:hAnsi="Times New Roman"/>
          <w:sz w:val="24"/>
          <w:szCs w:val="24"/>
        </w:rPr>
      </w:pPr>
      <w:r w:rsidRPr="00D052FA">
        <w:rPr>
          <w:rFonts w:ascii="Times New Roman" w:hAnsi="Times New Roman"/>
          <w:sz w:val="24"/>
          <w:szCs w:val="24"/>
        </w:rPr>
        <w:t xml:space="preserve"> </w:t>
      </w:r>
    </w:p>
    <w:p w14:paraId="79A687F4" w14:textId="77777777" w:rsidR="003D74B4" w:rsidRPr="00D052FA" w:rsidRDefault="003D74B4" w:rsidP="003D74B4">
      <w:pPr>
        <w:ind w:left="426"/>
        <w:rPr>
          <w:rFonts w:ascii="Times New Roman" w:hAnsi="Times New Roman"/>
          <w:sz w:val="24"/>
          <w:szCs w:val="24"/>
        </w:rPr>
      </w:pPr>
      <w:r w:rsidRPr="00D052FA">
        <w:rPr>
          <w:rFonts w:ascii="Times New Roman" w:hAnsi="Times New Roman"/>
          <w:sz w:val="24"/>
          <w:szCs w:val="24"/>
        </w:rPr>
        <w:t>Cégnyilvántartás és bejegyzés dokumentációja</w:t>
      </w:r>
    </w:p>
    <w:p w14:paraId="04BAA30A" w14:textId="77777777" w:rsidR="003D74B4" w:rsidRPr="00D052FA" w:rsidRDefault="003D74B4" w:rsidP="003D74B4">
      <w:pPr>
        <w:ind w:left="426"/>
        <w:rPr>
          <w:rFonts w:ascii="Times New Roman" w:hAnsi="Times New Roman"/>
          <w:sz w:val="24"/>
          <w:szCs w:val="24"/>
        </w:rPr>
      </w:pPr>
      <w:r w:rsidRPr="00D052FA">
        <w:rPr>
          <w:rFonts w:ascii="Times New Roman" w:hAnsi="Times New Roman"/>
          <w:sz w:val="24"/>
          <w:szCs w:val="24"/>
        </w:rPr>
        <w:t>A személyi és tárgyi eszköz nyilvántartásai</w:t>
      </w:r>
    </w:p>
    <w:p w14:paraId="070D72CE" w14:textId="77777777" w:rsidR="003D74B4" w:rsidRPr="00D052FA" w:rsidRDefault="003D74B4" w:rsidP="003D74B4">
      <w:pPr>
        <w:ind w:left="426"/>
        <w:rPr>
          <w:rFonts w:ascii="Times New Roman" w:hAnsi="Times New Roman"/>
          <w:sz w:val="24"/>
          <w:szCs w:val="24"/>
        </w:rPr>
      </w:pPr>
      <w:r w:rsidRPr="00D052FA">
        <w:rPr>
          <w:rFonts w:ascii="Times New Roman" w:hAnsi="Times New Roman"/>
          <w:sz w:val="24"/>
          <w:szCs w:val="24"/>
        </w:rPr>
        <w:t>A termőföld és állatállomány nyilvántartása</w:t>
      </w:r>
    </w:p>
    <w:p w14:paraId="29F9F6D8" w14:textId="77777777" w:rsidR="003D74B4" w:rsidRPr="00D052FA" w:rsidRDefault="003D74B4" w:rsidP="003D74B4">
      <w:pPr>
        <w:ind w:left="426"/>
        <w:rPr>
          <w:rFonts w:ascii="Times New Roman" w:hAnsi="Times New Roman"/>
          <w:sz w:val="24"/>
          <w:szCs w:val="24"/>
        </w:rPr>
      </w:pPr>
      <w:r w:rsidRPr="00D052FA">
        <w:rPr>
          <w:rFonts w:ascii="Times New Roman" w:hAnsi="Times New Roman"/>
          <w:sz w:val="24"/>
          <w:szCs w:val="24"/>
        </w:rPr>
        <w:t>A munkaszerződés és munkaköri leírás</w:t>
      </w:r>
    </w:p>
    <w:p w14:paraId="757F842C" w14:textId="77777777" w:rsidR="003D74B4" w:rsidRPr="00D052FA" w:rsidRDefault="003D74B4" w:rsidP="003D74B4">
      <w:pPr>
        <w:ind w:left="426"/>
        <w:rPr>
          <w:rFonts w:ascii="Times New Roman" w:hAnsi="Times New Roman"/>
          <w:sz w:val="24"/>
          <w:szCs w:val="24"/>
        </w:rPr>
      </w:pPr>
    </w:p>
    <w:p w14:paraId="37FE85AB" w14:textId="542BD7C1" w:rsidR="003D74B4" w:rsidRPr="00D052FA" w:rsidRDefault="003D74B4" w:rsidP="003D74B4">
      <w:pPr>
        <w:ind w:left="426"/>
        <w:rPr>
          <w:rFonts w:ascii="Times New Roman" w:hAnsi="Times New Roman"/>
          <w:b/>
          <w:sz w:val="24"/>
          <w:szCs w:val="24"/>
        </w:rPr>
      </w:pPr>
      <w:r w:rsidRPr="00D052FA">
        <w:rPr>
          <w:rFonts w:ascii="Times New Roman" w:hAnsi="Times New Roman"/>
          <w:b/>
          <w:sz w:val="24"/>
          <w:szCs w:val="24"/>
        </w:rPr>
        <w:t>Számviteli és pénzügyi gyakorlatok</w:t>
      </w:r>
    </w:p>
    <w:p w14:paraId="3A5ACA5D" w14:textId="77777777" w:rsidR="003D74B4" w:rsidRPr="00D052FA" w:rsidRDefault="003D74B4" w:rsidP="003D74B4">
      <w:pPr>
        <w:ind w:left="426"/>
        <w:rPr>
          <w:rFonts w:ascii="Times New Roman" w:hAnsi="Times New Roman"/>
          <w:sz w:val="24"/>
          <w:szCs w:val="24"/>
        </w:rPr>
      </w:pPr>
    </w:p>
    <w:p w14:paraId="48121213" w14:textId="77777777" w:rsidR="003D74B4" w:rsidRPr="00D052FA" w:rsidRDefault="003D74B4" w:rsidP="003D74B4">
      <w:pPr>
        <w:ind w:left="426"/>
        <w:rPr>
          <w:rFonts w:ascii="Times New Roman" w:hAnsi="Times New Roman"/>
          <w:sz w:val="24"/>
          <w:szCs w:val="24"/>
        </w:rPr>
      </w:pPr>
      <w:r w:rsidRPr="00D052FA">
        <w:rPr>
          <w:rFonts w:ascii="Times New Roman" w:hAnsi="Times New Roman"/>
          <w:sz w:val="24"/>
          <w:szCs w:val="24"/>
        </w:rPr>
        <w:t>Az üzleti terv, az üzleti terv felépítése, az üzleti terv követelményei</w:t>
      </w:r>
    </w:p>
    <w:p w14:paraId="784C36E5" w14:textId="77777777" w:rsidR="003D74B4" w:rsidRPr="00D052FA" w:rsidRDefault="003D74B4" w:rsidP="003D74B4">
      <w:pPr>
        <w:ind w:left="426"/>
        <w:rPr>
          <w:rFonts w:ascii="Times New Roman" w:hAnsi="Times New Roman"/>
          <w:sz w:val="24"/>
          <w:szCs w:val="24"/>
        </w:rPr>
      </w:pPr>
      <w:r w:rsidRPr="00D052FA">
        <w:rPr>
          <w:rFonts w:ascii="Times New Roman" w:hAnsi="Times New Roman"/>
          <w:sz w:val="24"/>
          <w:szCs w:val="24"/>
        </w:rPr>
        <w:t>A pénzügyi terv</w:t>
      </w:r>
    </w:p>
    <w:p w14:paraId="1EE2E0C9" w14:textId="77777777" w:rsidR="003D74B4" w:rsidRPr="00D052FA" w:rsidRDefault="003D74B4" w:rsidP="003D74B4">
      <w:pPr>
        <w:ind w:left="426"/>
        <w:rPr>
          <w:rFonts w:ascii="Times New Roman" w:hAnsi="Times New Roman"/>
          <w:sz w:val="24"/>
          <w:szCs w:val="24"/>
        </w:rPr>
      </w:pPr>
      <w:r w:rsidRPr="00D052FA">
        <w:rPr>
          <w:rFonts w:ascii="Times New Roman" w:hAnsi="Times New Roman"/>
          <w:sz w:val="24"/>
          <w:szCs w:val="24"/>
        </w:rPr>
        <w:t>A működési (termelési) terv</w:t>
      </w:r>
    </w:p>
    <w:p w14:paraId="00D64096" w14:textId="77777777" w:rsidR="003D74B4" w:rsidRPr="00D052FA" w:rsidRDefault="003D74B4" w:rsidP="003D74B4">
      <w:pPr>
        <w:ind w:left="426"/>
        <w:rPr>
          <w:rFonts w:ascii="Times New Roman" w:hAnsi="Times New Roman"/>
          <w:sz w:val="24"/>
          <w:szCs w:val="24"/>
        </w:rPr>
      </w:pPr>
      <w:r w:rsidRPr="00D052FA">
        <w:rPr>
          <w:rFonts w:ascii="Times New Roman" w:hAnsi="Times New Roman"/>
          <w:sz w:val="24"/>
          <w:szCs w:val="24"/>
        </w:rPr>
        <w:t>Számviteli bizonylatok, a bizonylat alaki és tartalmi kellékei</w:t>
      </w:r>
    </w:p>
    <w:p w14:paraId="36786B7F" w14:textId="77777777" w:rsidR="003D74B4" w:rsidRPr="00D052FA" w:rsidRDefault="003D74B4" w:rsidP="003D74B4">
      <w:pPr>
        <w:ind w:left="426"/>
        <w:rPr>
          <w:rFonts w:ascii="Times New Roman" w:hAnsi="Times New Roman"/>
          <w:sz w:val="24"/>
          <w:szCs w:val="24"/>
        </w:rPr>
      </w:pPr>
      <w:r w:rsidRPr="00D052FA">
        <w:rPr>
          <w:rFonts w:ascii="Times New Roman" w:hAnsi="Times New Roman"/>
          <w:sz w:val="24"/>
          <w:szCs w:val="24"/>
        </w:rPr>
        <w:t>Bizonylati, utalványozási elv</w:t>
      </w:r>
    </w:p>
    <w:p w14:paraId="44C0B909" w14:textId="77777777" w:rsidR="003D74B4" w:rsidRPr="00D052FA" w:rsidRDefault="003D74B4" w:rsidP="003D74B4">
      <w:pPr>
        <w:ind w:left="426"/>
        <w:rPr>
          <w:rFonts w:ascii="Times New Roman" w:hAnsi="Times New Roman"/>
          <w:sz w:val="24"/>
          <w:szCs w:val="24"/>
        </w:rPr>
      </w:pPr>
      <w:r w:rsidRPr="00D052FA">
        <w:rPr>
          <w:rFonts w:ascii="Times New Roman" w:hAnsi="Times New Roman"/>
          <w:sz w:val="24"/>
          <w:szCs w:val="24"/>
        </w:rPr>
        <w:t>A bizonylatok őrzése</w:t>
      </w:r>
    </w:p>
    <w:p w14:paraId="308761AA" w14:textId="77777777" w:rsidR="003D74B4" w:rsidRPr="00D052FA" w:rsidRDefault="003D74B4" w:rsidP="003D74B4">
      <w:pPr>
        <w:ind w:left="426"/>
        <w:rPr>
          <w:rFonts w:ascii="Times New Roman" w:hAnsi="Times New Roman"/>
          <w:sz w:val="24"/>
          <w:szCs w:val="24"/>
        </w:rPr>
      </w:pPr>
      <w:r w:rsidRPr="00D052FA">
        <w:rPr>
          <w:rFonts w:ascii="Times New Roman" w:hAnsi="Times New Roman"/>
          <w:sz w:val="24"/>
          <w:szCs w:val="24"/>
        </w:rPr>
        <w:t>Pénztárkönyv, naplófőkönyv, mérleg tanulmányozása</w:t>
      </w:r>
    </w:p>
    <w:p w14:paraId="54BA96F7" w14:textId="77777777" w:rsidR="003D74B4" w:rsidRPr="00D052FA" w:rsidRDefault="003D74B4" w:rsidP="003D74B4">
      <w:pPr>
        <w:ind w:left="426"/>
        <w:rPr>
          <w:rFonts w:ascii="Times New Roman" w:hAnsi="Times New Roman"/>
          <w:sz w:val="24"/>
          <w:szCs w:val="24"/>
        </w:rPr>
      </w:pPr>
    </w:p>
    <w:p w14:paraId="153E6444" w14:textId="3131989C" w:rsidR="003D74B4" w:rsidRPr="00D052FA" w:rsidRDefault="003D74B4" w:rsidP="003D74B4">
      <w:pPr>
        <w:ind w:left="426"/>
        <w:rPr>
          <w:rFonts w:ascii="Times New Roman" w:hAnsi="Times New Roman"/>
          <w:sz w:val="24"/>
          <w:szCs w:val="24"/>
        </w:rPr>
      </w:pPr>
      <w:r w:rsidRPr="00D052FA">
        <w:rPr>
          <w:rFonts w:ascii="Times New Roman" w:hAnsi="Times New Roman"/>
          <w:b/>
          <w:sz w:val="24"/>
          <w:szCs w:val="24"/>
        </w:rPr>
        <w:t>A termelés nyilvántartásának dokumentációja</w:t>
      </w:r>
    </w:p>
    <w:p w14:paraId="159932B6" w14:textId="77777777" w:rsidR="003D74B4" w:rsidRPr="00D052FA" w:rsidRDefault="003D74B4" w:rsidP="003D74B4">
      <w:pPr>
        <w:ind w:left="426"/>
        <w:rPr>
          <w:rFonts w:ascii="Times New Roman" w:hAnsi="Times New Roman"/>
          <w:sz w:val="24"/>
          <w:szCs w:val="24"/>
        </w:rPr>
      </w:pPr>
      <w:r w:rsidRPr="00D052FA">
        <w:rPr>
          <w:rFonts w:ascii="Times New Roman" w:hAnsi="Times New Roman"/>
          <w:sz w:val="24"/>
          <w:szCs w:val="24"/>
        </w:rPr>
        <w:t xml:space="preserve"> </w:t>
      </w:r>
    </w:p>
    <w:p w14:paraId="313B37D3" w14:textId="77777777" w:rsidR="003D74B4" w:rsidRPr="00D052FA" w:rsidRDefault="003D74B4" w:rsidP="003D74B4">
      <w:pPr>
        <w:ind w:left="426"/>
        <w:rPr>
          <w:rFonts w:ascii="Times New Roman" w:hAnsi="Times New Roman"/>
          <w:sz w:val="24"/>
          <w:szCs w:val="24"/>
        </w:rPr>
      </w:pPr>
      <w:r w:rsidRPr="00D052FA">
        <w:rPr>
          <w:rFonts w:ascii="Times New Roman" w:hAnsi="Times New Roman"/>
          <w:sz w:val="24"/>
          <w:szCs w:val="24"/>
        </w:rPr>
        <w:t>A növénytermesztés és kertészet termelési mutatói és azok nyilvántartása</w:t>
      </w:r>
    </w:p>
    <w:p w14:paraId="47D96CF9" w14:textId="77777777" w:rsidR="003D74B4" w:rsidRPr="00D052FA" w:rsidRDefault="003D74B4" w:rsidP="003D74B4">
      <w:pPr>
        <w:ind w:left="426"/>
        <w:rPr>
          <w:rFonts w:ascii="Times New Roman" w:hAnsi="Times New Roman"/>
          <w:sz w:val="24"/>
          <w:szCs w:val="24"/>
        </w:rPr>
      </w:pPr>
      <w:r w:rsidRPr="00D052FA">
        <w:rPr>
          <w:rFonts w:ascii="Times New Roman" w:hAnsi="Times New Roman"/>
          <w:sz w:val="24"/>
          <w:szCs w:val="24"/>
        </w:rPr>
        <w:t>Az állattenyésztés (szarvasmarha, ló, sertés, juh, baromfitenyésztés) termelési mutatói és azok dokumentálása</w:t>
      </w:r>
    </w:p>
    <w:p w14:paraId="7B3665B1" w14:textId="77777777" w:rsidR="003D74B4" w:rsidRPr="00D052FA" w:rsidRDefault="003D74B4" w:rsidP="003D74B4">
      <w:pPr>
        <w:ind w:left="426"/>
        <w:rPr>
          <w:rFonts w:ascii="Times New Roman" w:hAnsi="Times New Roman"/>
          <w:sz w:val="24"/>
          <w:szCs w:val="24"/>
        </w:rPr>
      </w:pPr>
      <w:r w:rsidRPr="00D052FA">
        <w:rPr>
          <w:rFonts w:ascii="Times New Roman" w:hAnsi="Times New Roman"/>
          <w:sz w:val="24"/>
          <w:szCs w:val="24"/>
        </w:rPr>
        <w:t>A gépüzemeltetés dokumentációi</w:t>
      </w:r>
    </w:p>
    <w:p w14:paraId="70E84450" w14:textId="77777777" w:rsidR="003D74B4" w:rsidRPr="00D052FA" w:rsidRDefault="003D74B4" w:rsidP="003D74B4">
      <w:pPr>
        <w:ind w:left="426"/>
        <w:rPr>
          <w:rFonts w:ascii="Times New Roman" w:hAnsi="Times New Roman"/>
          <w:sz w:val="24"/>
          <w:szCs w:val="24"/>
        </w:rPr>
      </w:pPr>
      <w:proofErr w:type="gramStart"/>
      <w:r w:rsidRPr="00D052FA">
        <w:rPr>
          <w:rFonts w:ascii="Times New Roman" w:hAnsi="Times New Roman"/>
          <w:sz w:val="24"/>
          <w:szCs w:val="24"/>
        </w:rPr>
        <w:t>Önköltség számítás</w:t>
      </w:r>
      <w:proofErr w:type="gramEnd"/>
    </w:p>
    <w:p w14:paraId="1991AB93" w14:textId="77777777" w:rsidR="003D74B4" w:rsidRPr="00D052FA" w:rsidRDefault="003D74B4" w:rsidP="003D74B4">
      <w:pPr>
        <w:ind w:left="426"/>
        <w:rPr>
          <w:rFonts w:ascii="Times New Roman" w:hAnsi="Times New Roman"/>
          <w:sz w:val="24"/>
          <w:szCs w:val="24"/>
        </w:rPr>
      </w:pPr>
      <w:r w:rsidRPr="00D052FA">
        <w:rPr>
          <w:rFonts w:ascii="Times New Roman" w:hAnsi="Times New Roman"/>
          <w:sz w:val="24"/>
          <w:szCs w:val="24"/>
        </w:rPr>
        <w:tab/>
      </w:r>
    </w:p>
    <w:p w14:paraId="046FD948" w14:textId="355EBA35" w:rsidR="003D74B4" w:rsidRPr="00D052FA" w:rsidRDefault="003D74B4" w:rsidP="003D74B4">
      <w:pPr>
        <w:ind w:left="426"/>
        <w:rPr>
          <w:rFonts w:ascii="Times New Roman" w:hAnsi="Times New Roman"/>
          <w:b/>
          <w:sz w:val="24"/>
          <w:szCs w:val="24"/>
        </w:rPr>
      </w:pPr>
      <w:r w:rsidRPr="00D052FA">
        <w:rPr>
          <w:rFonts w:ascii="Times New Roman" w:hAnsi="Times New Roman"/>
          <w:b/>
          <w:sz w:val="24"/>
          <w:szCs w:val="24"/>
        </w:rPr>
        <w:t>Támogatások igénylése, pályázati dokumentáció és beszámoló</w:t>
      </w:r>
    </w:p>
    <w:p w14:paraId="51EF5F72" w14:textId="77777777" w:rsidR="003D74B4" w:rsidRPr="00D052FA" w:rsidRDefault="003D74B4" w:rsidP="003D74B4">
      <w:pPr>
        <w:ind w:left="426"/>
        <w:rPr>
          <w:rFonts w:ascii="Times New Roman" w:hAnsi="Times New Roman"/>
          <w:sz w:val="24"/>
          <w:szCs w:val="24"/>
        </w:rPr>
      </w:pPr>
      <w:r w:rsidRPr="00D052FA">
        <w:rPr>
          <w:rFonts w:ascii="Times New Roman" w:hAnsi="Times New Roman"/>
          <w:sz w:val="24"/>
          <w:szCs w:val="24"/>
        </w:rPr>
        <w:t xml:space="preserve"> </w:t>
      </w:r>
    </w:p>
    <w:p w14:paraId="672D6C68" w14:textId="77777777" w:rsidR="003D74B4" w:rsidRPr="00D052FA" w:rsidRDefault="003D74B4" w:rsidP="003D74B4">
      <w:pPr>
        <w:ind w:left="426"/>
        <w:rPr>
          <w:rFonts w:ascii="Times New Roman" w:hAnsi="Times New Roman"/>
          <w:sz w:val="24"/>
          <w:szCs w:val="24"/>
        </w:rPr>
      </w:pPr>
      <w:r w:rsidRPr="00D052FA">
        <w:rPr>
          <w:rFonts w:ascii="Times New Roman" w:hAnsi="Times New Roman"/>
          <w:sz w:val="24"/>
          <w:szCs w:val="24"/>
        </w:rPr>
        <w:t>A növénytermesztés támogatásai és pályázatai</w:t>
      </w:r>
    </w:p>
    <w:p w14:paraId="54A4C35F" w14:textId="77777777" w:rsidR="003D74B4" w:rsidRPr="00D052FA" w:rsidRDefault="003D74B4" w:rsidP="003D74B4">
      <w:pPr>
        <w:ind w:left="426"/>
        <w:rPr>
          <w:rFonts w:ascii="Times New Roman" w:hAnsi="Times New Roman"/>
          <w:sz w:val="24"/>
          <w:szCs w:val="24"/>
        </w:rPr>
      </w:pPr>
      <w:r w:rsidRPr="00D052FA">
        <w:rPr>
          <w:rFonts w:ascii="Times New Roman" w:hAnsi="Times New Roman"/>
          <w:sz w:val="24"/>
          <w:szCs w:val="24"/>
        </w:rPr>
        <w:t>Az állattartás támogatásai és pályázatai</w:t>
      </w:r>
    </w:p>
    <w:p w14:paraId="4FE7FB70" w14:textId="77777777" w:rsidR="003D74B4" w:rsidRPr="00D052FA" w:rsidRDefault="003D74B4" w:rsidP="003D74B4">
      <w:pPr>
        <w:ind w:left="426"/>
        <w:rPr>
          <w:rFonts w:ascii="Times New Roman" w:hAnsi="Times New Roman"/>
          <w:sz w:val="24"/>
          <w:szCs w:val="24"/>
        </w:rPr>
      </w:pPr>
      <w:r w:rsidRPr="00D052FA">
        <w:rPr>
          <w:rFonts w:ascii="Times New Roman" w:hAnsi="Times New Roman"/>
          <w:sz w:val="24"/>
          <w:szCs w:val="24"/>
        </w:rPr>
        <w:t>A pályázati kiírás tanulmányozása</w:t>
      </w:r>
    </w:p>
    <w:p w14:paraId="11A5CF0F" w14:textId="77777777" w:rsidR="003D74B4" w:rsidRPr="00D052FA" w:rsidRDefault="003D74B4" w:rsidP="003D74B4">
      <w:pPr>
        <w:ind w:left="426"/>
        <w:rPr>
          <w:rFonts w:ascii="Times New Roman" w:hAnsi="Times New Roman"/>
          <w:sz w:val="24"/>
          <w:szCs w:val="24"/>
        </w:rPr>
      </w:pPr>
      <w:r w:rsidRPr="00D052FA">
        <w:rPr>
          <w:rFonts w:ascii="Times New Roman" w:hAnsi="Times New Roman"/>
          <w:sz w:val="24"/>
          <w:szCs w:val="24"/>
        </w:rPr>
        <w:t>A pályázati dokumentáció felépítése, benyújtásának lehetséges módjai</w:t>
      </w:r>
    </w:p>
    <w:p w14:paraId="21051DFC" w14:textId="77777777" w:rsidR="003D74B4" w:rsidRPr="00D052FA" w:rsidRDefault="003D74B4" w:rsidP="003D74B4">
      <w:pPr>
        <w:ind w:left="426"/>
        <w:rPr>
          <w:rFonts w:ascii="Times New Roman" w:hAnsi="Times New Roman"/>
          <w:sz w:val="24"/>
          <w:szCs w:val="24"/>
        </w:rPr>
      </w:pPr>
      <w:r w:rsidRPr="00D052FA">
        <w:rPr>
          <w:rFonts w:ascii="Times New Roman" w:hAnsi="Times New Roman"/>
          <w:sz w:val="24"/>
          <w:szCs w:val="24"/>
        </w:rPr>
        <w:t>A pályázati szakmai és pénzügyi beszámoló felépítése</w:t>
      </w:r>
    </w:p>
    <w:p w14:paraId="5C5C147A" w14:textId="77777777" w:rsidR="003D74B4" w:rsidRPr="00D052FA" w:rsidRDefault="003D74B4" w:rsidP="003D74B4">
      <w:pPr>
        <w:ind w:left="426"/>
        <w:rPr>
          <w:rFonts w:ascii="Times New Roman" w:hAnsi="Times New Roman"/>
          <w:sz w:val="24"/>
          <w:szCs w:val="24"/>
        </w:rPr>
      </w:pPr>
      <w:r w:rsidRPr="00D052FA">
        <w:rPr>
          <w:rFonts w:ascii="Times New Roman" w:hAnsi="Times New Roman"/>
          <w:sz w:val="24"/>
          <w:szCs w:val="24"/>
        </w:rPr>
        <w:t>Hitelszerződés tanulmányozása</w:t>
      </w:r>
    </w:p>
    <w:p w14:paraId="538A748B" w14:textId="77777777" w:rsidR="003D74B4" w:rsidRPr="00D052FA" w:rsidRDefault="003D74B4" w:rsidP="003D74B4">
      <w:pPr>
        <w:ind w:left="426"/>
        <w:rPr>
          <w:rFonts w:ascii="Times New Roman" w:hAnsi="Times New Roman"/>
          <w:sz w:val="24"/>
          <w:szCs w:val="24"/>
        </w:rPr>
      </w:pPr>
    </w:p>
    <w:p w14:paraId="01A5EBBD" w14:textId="723F1BA4" w:rsidR="003D74B4" w:rsidRPr="00D052FA" w:rsidRDefault="003D74B4" w:rsidP="003D74B4">
      <w:pPr>
        <w:ind w:left="426"/>
        <w:rPr>
          <w:rFonts w:ascii="Times New Roman" w:hAnsi="Times New Roman"/>
          <w:sz w:val="24"/>
          <w:szCs w:val="24"/>
        </w:rPr>
      </w:pPr>
      <w:r w:rsidRPr="00D052FA">
        <w:rPr>
          <w:rFonts w:ascii="Times New Roman" w:hAnsi="Times New Roman"/>
          <w:b/>
          <w:sz w:val="24"/>
          <w:szCs w:val="24"/>
        </w:rPr>
        <w:t>Beszerzés, értékesítés és szállítás bizonylatai</w:t>
      </w:r>
    </w:p>
    <w:p w14:paraId="55517312" w14:textId="77777777" w:rsidR="003D74B4" w:rsidRPr="00D052FA" w:rsidRDefault="003D74B4" w:rsidP="003D74B4">
      <w:pPr>
        <w:ind w:left="426"/>
        <w:rPr>
          <w:rFonts w:ascii="Times New Roman" w:hAnsi="Times New Roman"/>
          <w:sz w:val="24"/>
          <w:szCs w:val="24"/>
        </w:rPr>
      </w:pPr>
    </w:p>
    <w:p w14:paraId="30B86956" w14:textId="77777777" w:rsidR="003D74B4" w:rsidRPr="00D052FA" w:rsidRDefault="003D74B4" w:rsidP="003D74B4">
      <w:pPr>
        <w:ind w:left="426"/>
        <w:rPr>
          <w:rFonts w:ascii="Times New Roman" w:hAnsi="Times New Roman"/>
          <w:sz w:val="24"/>
          <w:szCs w:val="24"/>
        </w:rPr>
      </w:pPr>
      <w:r w:rsidRPr="00D052FA">
        <w:rPr>
          <w:rFonts w:ascii="Times New Roman" w:hAnsi="Times New Roman"/>
          <w:sz w:val="24"/>
          <w:szCs w:val="24"/>
        </w:rPr>
        <w:t>A számla fajtái és felépítése</w:t>
      </w:r>
    </w:p>
    <w:p w14:paraId="2DADC77C" w14:textId="77777777" w:rsidR="003D74B4" w:rsidRPr="00D052FA" w:rsidRDefault="003D74B4" w:rsidP="003D74B4">
      <w:pPr>
        <w:ind w:left="426"/>
        <w:rPr>
          <w:rFonts w:ascii="Times New Roman" w:hAnsi="Times New Roman"/>
          <w:sz w:val="24"/>
          <w:szCs w:val="24"/>
        </w:rPr>
      </w:pPr>
      <w:r w:rsidRPr="00D052FA">
        <w:rPr>
          <w:rFonts w:ascii="Times New Roman" w:hAnsi="Times New Roman"/>
          <w:sz w:val="24"/>
          <w:szCs w:val="24"/>
        </w:rPr>
        <w:t>Számlavezetési és adási kötelezettség, számviteli szabályai</w:t>
      </w:r>
    </w:p>
    <w:p w14:paraId="7ECA9F35" w14:textId="77777777" w:rsidR="003D74B4" w:rsidRPr="00D052FA" w:rsidRDefault="003D74B4" w:rsidP="003D74B4">
      <w:pPr>
        <w:ind w:left="426"/>
        <w:rPr>
          <w:rFonts w:ascii="Times New Roman" w:hAnsi="Times New Roman"/>
          <w:sz w:val="24"/>
          <w:szCs w:val="24"/>
        </w:rPr>
      </w:pPr>
      <w:r w:rsidRPr="00D052FA">
        <w:rPr>
          <w:rFonts w:ascii="Times New Roman" w:hAnsi="Times New Roman"/>
          <w:sz w:val="24"/>
          <w:szCs w:val="24"/>
        </w:rPr>
        <w:t>A befogadott számla ellenőrzésének begyakorlása</w:t>
      </w:r>
    </w:p>
    <w:p w14:paraId="3E4AB92D" w14:textId="77777777" w:rsidR="003D74B4" w:rsidRPr="00D052FA" w:rsidRDefault="003D74B4" w:rsidP="003D74B4">
      <w:pPr>
        <w:ind w:left="426"/>
        <w:rPr>
          <w:rFonts w:ascii="Times New Roman" w:hAnsi="Times New Roman"/>
          <w:sz w:val="24"/>
          <w:szCs w:val="24"/>
        </w:rPr>
      </w:pPr>
      <w:r w:rsidRPr="00D052FA">
        <w:rPr>
          <w:rFonts w:ascii="Times New Roman" w:hAnsi="Times New Roman"/>
          <w:sz w:val="24"/>
          <w:szCs w:val="24"/>
        </w:rPr>
        <w:t>Szállítás dokumentációja</w:t>
      </w:r>
    </w:p>
    <w:p w14:paraId="53AED62D" w14:textId="77777777" w:rsidR="003D74B4" w:rsidRPr="00D052FA" w:rsidRDefault="003D74B4" w:rsidP="003D74B4">
      <w:pPr>
        <w:ind w:left="426"/>
        <w:rPr>
          <w:rFonts w:ascii="Times New Roman" w:hAnsi="Times New Roman"/>
          <w:sz w:val="24"/>
          <w:szCs w:val="24"/>
        </w:rPr>
      </w:pPr>
      <w:r w:rsidRPr="00D052FA">
        <w:rPr>
          <w:rFonts w:ascii="Times New Roman" w:hAnsi="Times New Roman"/>
          <w:sz w:val="24"/>
          <w:szCs w:val="24"/>
        </w:rPr>
        <w:t>A termék beszerzési és értékesítési szerződés felépítése, tartalmi követelményei</w:t>
      </w:r>
    </w:p>
    <w:p w14:paraId="755B6C96" w14:textId="77777777" w:rsidR="003D74B4" w:rsidRPr="00D052FA" w:rsidRDefault="003D74B4" w:rsidP="003D74B4">
      <w:pPr>
        <w:ind w:left="426"/>
        <w:rPr>
          <w:rFonts w:ascii="Times New Roman" w:hAnsi="Times New Roman"/>
          <w:sz w:val="24"/>
          <w:szCs w:val="24"/>
        </w:rPr>
      </w:pPr>
      <w:r w:rsidRPr="00D052FA">
        <w:rPr>
          <w:rFonts w:ascii="Times New Roman" w:hAnsi="Times New Roman"/>
          <w:sz w:val="24"/>
          <w:szCs w:val="24"/>
        </w:rPr>
        <w:tab/>
      </w:r>
    </w:p>
    <w:p w14:paraId="4F61BA71" w14:textId="783CB99A" w:rsidR="003D74B4" w:rsidRPr="00D052FA" w:rsidRDefault="003D74B4" w:rsidP="003D74B4">
      <w:pPr>
        <w:ind w:left="426"/>
        <w:rPr>
          <w:rFonts w:ascii="Times New Roman" w:hAnsi="Times New Roman"/>
          <w:sz w:val="24"/>
          <w:szCs w:val="24"/>
        </w:rPr>
      </w:pPr>
      <w:r w:rsidRPr="00D052FA">
        <w:rPr>
          <w:rFonts w:ascii="Times New Roman" w:hAnsi="Times New Roman"/>
          <w:b/>
          <w:sz w:val="24"/>
          <w:szCs w:val="24"/>
        </w:rPr>
        <w:t>Üzleti levelezés, adminisztráció, kommunikáció</w:t>
      </w:r>
    </w:p>
    <w:p w14:paraId="733A55F1" w14:textId="77777777" w:rsidR="003D74B4" w:rsidRPr="00D052FA" w:rsidRDefault="003D74B4" w:rsidP="003D74B4">
      <w:pPr>
        <w:ind w:left="426"/>
        <w:rPr>
          <w:rFonts w:ascii="Times New Roman" w:hAnsi="Times New Roman"/>
          <w:sz w:val="24"/>
          <w:szCs w:val="24"/>
        </w:rPr>
      </w:pPr>
    </w:p>
    <w:p w14:paraId="1FFFF70A" w14:textId="77777777" w:rsidR="003D74B4" w:rsidRPr="00D052FA" w:rsidRDefault="003D74B4" w:rsidP="003D74B4">
      <w:pPr>
        <w:ind w:left="426"/>
        <w:rPr>
          <w:rFonts w:ascii="Times New Roman" w:hAnsi="Times New Roman"/>
          <w:sz w:val="24"/>
          <w:szCs w:val="24"/>
        </w:rPr>
      </w:pPr>
      <w:r w:rsidRPr="00D052FA">
        <w:rPr>
          <w:rFonts w:ascii="Times New Roman" w:hAnsi="Times New Roman"/>
          <w:sz w:val="24"/>
          <w:szCs w:val="24"/>
        </w:rPr>
        <w:t>Üzleti levél tartalma és felépítése</w:t>
      </w:r>
    </w:p>
    <w:p w14:paraId="39B4F11B" w14:textId="77777777" w:rsidR="003D74B4" w:rsidRPr="00D052FA" w:rsidRDefault="003D74B4" w:rsidP="003D74B4">
      <w:pPr>
        <w:ind w:left="426"/>
        <w:rPr>
          <w:rFonts w:ascii="Times New Roman" w:hAnsi="Times New Roman"/>
          <w:sz w:val="24"/>
          <w:szCs w:val="24"/>
        </w:rPr>
      </w:pPr>
      <w:r w:rsidRPr="00D052FA">
        <w:rPr>
          <w:rFonts w:ascii="Times New Roman" w:hAnsi="Times New Roman"/>
          <w:sz w:val="24"/>
          <w:szCs w:val="24"/>
        </w:rPr>
        <w:lastRenderedPageBreak/>
        <w:t>Jelentés, kimutatás, beszámoló készítése</w:t>
      </w:r>
    </w:p>
    <w:p w14:paraId="6D9274AB" w14:textId="77777777" w:rsidR="003D74B4" w:rsidRPr="00D052FA" w:rsidRDefault="003D74B4" w:rsidP="003D74B4">
      <w:pPr>
        <w:ind w:left="426"/>
        <w:rPr>
          <w:rFonts w:ascii="Times New Roman" w:hAnsi="Times New Roman"/>
          <w:sz w:val="24"/>
          <w:szCs w:val="24"/>
        </w:rPr>
      </w:pPr>
      <w:r w:rsidRPr="00D052FA">
        <w:rPr>
          <w:rFonts w:ascii="Times New Roman" w:hAnsi="Times New Roman"/>
          <w:sz w:val="24"/>
          <w:szCs w:val="24"/>
        </w:rPr>
        <w:t>Iratkezelés szabályai, dokumentációja és tárgyi eszközei</w:t>
      </w:r>
    </w:p>
    <w:p w14:paraId="2692B87D" w14:textId="77777777" w:rsidR="003D74B4" w:rsidRPr="00D052FA" w:rsidRDefault="003D74B4" w:rsidP="003D74B4">
      <w:pPr>
        <w:ind w:left="426"/>
        <w:rPr>
          <w:rFonts w:ascii="Times New Roman" w:hAnsi="Times New Roman"/>
          <w:sz w:val="24"/>
          <w:szCs w:val="24"/>
        </w:rPr>
      </w:pPr>
      <w:r w:rsidRPr="00D052FA">
        <w:rPr>
          <w:rFonts w:ascii="Times New Roman" w:hAnsi="Times New Roman"/>
          <w:sz w:val="24"/>
          <w:szCs w:val="24"/>
        </w:rPr>
        <w:t>Üzleti kommunikáció alapelvei</w:t>
      </w:r>
    </w:p>
    <w:p w14:paraId="000D40EC" w14:textId="77777777" w:rsidR="003D74B4" w:rsidRPr="00D052FA" w:rsidRDefault="003D74B4" w:rsidP="003D74B4">
      <w:pPr>
        <w:ind w:left="426"/>
        <w:rPr>
          <w:rFonts w:ascii="Times New Roman" w:hAnsi="Times New Roman"/>
          <w:sz w:val="24"/>
          <w:szCs w:val="24"/>
        </w:rPr>
      </w:pPr>
    </w:p>
    <w:sectPr w:rsidR="003D74B4" w:rsidRPr="00D052FA" w:rsidSect="00726D74">
      <w:headerReference w:type="default" r:id="rId10"/>
      <w:footerReference w:type="default" r:id="rId11"/>
      <w:pgSz w:w="11906" w:h="16838"/>
      <w:pgMar w:top="1618" w:right="1418" w:bottom="16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419EF" w14:textId="77777777" w:rsidR="00FA6C52" w:rsidRDefault="00FA6C52">
      <w:r>
        <w:separator/>
      </w:r>
    </w:p>
    <w:p w14:paraId="52A3C030" w14:textId="77777777" w:rsidR="00FA6C52" w:rsidRDefault="00FA6C52"/>
    <w:p w14:paraId="6F10CD86" w14:textId="77777777" w:rsidR="00FA6C52" w:rsidRDefault="00FA6C52" w:rsidP="00B10E84"/>
    <w:p w14:paraId="72A97095" w14:textId="77777777" w:rsidR="00FA6C52" w:rsidRDefault="00FA6C52"/>
    <w:p w14:paraId="6950FB56" w14:textId="77777777" w:rsidR="00FA6C52" w:rsidRDefault="00FA6C52"/>
  </w:endnote>
  <w:endnote w:type="continuationSeparator" w:id="0">
    <w:p w14:paraId="0A0FF19B" w14:textId="77777777" w:rsidR="00FA6C52" w:rsidRDefault="00FA6C52">
      <w:r>
        <w:continuationSeparator/>
      </w:r>
    </w:p>
    <w:p w14:paraId="20B48AD2" w14:textId="77777777" w:rsidR="00FA6C52" w:rsidRDefault="00FA6C52"/>
    <w:p w14:paraId="493E6704" w14:textId="77777777" w:rsidR="00FA6C52" w:rsidRDefault="00FA6C52" w:rsidP="00B10E84"/>
    <w:p w14:paraId="7A02DE4A" w14:textId="77777777" w:rsidR="00FA6C52" w:rsidRDefault="00FA6C52"/>
    <w:p w14:paraId="5B16B4EB" w14:textId="77777777" w:rsidR="00FA6C52" w:rsidRDefault="00FA6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notTrueType/>
    <w:pitch w:val="fixed"/>
    <w:sig w:usb0="00000001" w:usb1="08080000" w:usb2="00000010" w:usb3="00000000" w:csb0="001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Liberation Serif">
    <w:panose1 w:val="02020603050405020304"/>
    <w:charset w:val="EE"/>
    <w:family w:val="roman"/>
    <w:pitch w:val="variable"/>
    <w:sig w:usb0="E0000AFF" w:usb1="500078FF" w:usb2="00000021" w:usb3="00000000" w:csb0="000001BF" w:csb1="00000000"/>
  </w:font>
  <w:font w:name="Lohit Hindi">
    <w:altName w:val="MS Mincho"/>
    <w:panose1 w:val="00000000000000000000"/>
    <w:charset w:val="80"/>
    <w:family w:val="auto"/>
    <w:notTrueType/>
    <w:pitch w:val="variable"/>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DB881" w14:textId="002A672A" w:rsidR="00F13FEC" w:rsidRPr="00F45E44" w:rsidRDefault="00F13FEC" w:rsidP="00FB5E9C">
    <w:pPr>
      <w:pStyle w:val="llb"/>
      <w:ind w:left="720"/>
      <w:rPr>
        <w:rFonts w:ascii="Palatino Linotype" w:hAnsi="Palatino Linotype"/>
        <w:sz w:val="20"/>
        <w:szCs w:val="20"/>
      </w:rPr>
    </w:pPr>
    <w:r>
      <w:tab/>
    </w:r>
  </w:p>
  <w:p w14:paraId="5B7BFADD" w14:textId="77777777" w:rsidR="00F13FEC" w:rsidRDefault="00F13FE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87D13" w14:textId="77777777" w:rsidR="00F13FEC" w:rsidRDefault="00F13FEC">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12493" w14:textId="77777777" w:rsidR="00F13FEC" w:rsidRDefault="00F13F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502AF" w14:textId="77777777" w:rsidR="00FA6C52" w:rsidRDefault="00FA6C52">
      <w:r>
        <w:separator/>
      </w:r>
    </w:p>
    <w:p w14:paraId="5094D4E8" w14:textId="77777777" w:rsidR="00FA6C52" w:rsidRDefault="00FA6C52"/>
    <w:p w14:paraId="78B8A03E" w14:textId="77777777" w:rsidR="00FA6C52" w:rsidRDefault="00FA6C52" w:rsidP="00B10E84"/>
    <w:p w14:paraId="5DE8742A" w14:textId="77777777" w:rsidR="00FA6C52" w:rsidRDefault="00FA6C52"/>
    <w:p w14:paraId="39BD6306" w14:textId="77777777" w:rsidR="00FA6C52" w:rsidRDefault="00FA6C52"/>
  </w:footnote>
  <w:footnote w:type="continuationSeparator" w:id="0">
    <w:p w14:paraId="7C3C84AB" w14:textId="77777777" w:rsidR="00FA6C52" w:rsidRDefault="00FA6C52">
      <w:r>
        <w:continuationSeparator/>
      </w:r>
    </w:p>
    <w:p w14:paraId="38BA973F" w14:textId="77777777" w:rsidR="00FA6C52" w:rsidRDefault="00FA6C52"/>
    <w:p w14:paraId="694920EE" w14:textId="77777777" w:rsidR="00FA6C52" w:rsidRDefault="00FA6C52" w:rsidP="00B10E84"/>
    <w:p w14:paraId="35812A85" w14:textId="77777777" w:rsidR="00FA6C52" w:rsidRDefault="00FA6C52"/>
    <w:p w14:paraId="374904E9" w14:textId="77777777" w:rsidR="00FA6C52" w:rsidRDefault="00FA6C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50E81" w14:textId="77777777" w:rsidR="00F13FEC" w:rsidRDefault="00F13FEC">
    <w:pPr>
      <w:pStyle w:val="lfej"/>
    </w:pPr>
  </w:p>
  <w:p w14:paraId="6907A766" w14:textId="77777777" w:rsidR="00F13FEC" w:rsidRDefault="00F13F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1">
    <w:nsid w:val="00000003"/>
    <w:multiLevelType w:val="singleLevel"/>
    <w:tmpl w:val="00000003"/>
    <w:name w:val="WW8Num1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4">
    <w:nsid w:val="00000006"/>
    <w:multiLevelType w:val="singleLevel"/>
    <w:tmpl w:val="1CAEA028"/>
    <w:name w:val="WW8Num6"/>
    <w:lvl w:ilvl="0">
      <w:start w:val="1"/>
      <w:numFmt w:val="decimal"/>
      <w:lvlText w:val="%1."/>
      <w:lvlJc w:val="left"/>
      <w:pPr>
        <w:tabs>
          <w:tab w:val="num" w:pos="0"/>
        </w:tabs>
        <w:ind w:left="360" w:hanging="360"/>
      </w:pPr>
      <w:rPr>
        <w:b/>
      </w:rPr>
    </w:lvl>
  </w:abstractNum>
  <w:abstractNum w:abstractNumId="5">
    <w:nsid w:val="0EB60524"/>
    <w:multiLevelType w:val="hybridMultilevel"/>
    <w:tmpl w:val="1A9C4D44"/>
    <w:lvl w:ilvl="0" w:tplc="54FCBD1A">
      <w:start w:val="6"/>
      <w:numFmt w:val="bullet"/>
      <w:lvlText w:val="-"/>
      <w:lvlJc w:val="left"/>
      <w:pPr>
        <w:ind w:left="1080" w:hanging="360"/>
      </w:pPr>
      <w:rPr>
        <w:rFonts w:ascii="Palatino Linotype" w:eastAsia="WenQuanYi Micro Hei" w:hAnsi="Palatino Linotype"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nsid w:val="0F126729"/>
    <w:multiLevelType w:val="multilevel"/>
    <w:tmpl w:val="23A84F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0FAA144D"/>
    <w:multiLevelType w:val="multilevel"/>
    <w:tmpl w:val="BE0EC042"/>
    <w:lvl w:ilvl="0">
      <w:start w:val="18"/>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10230B1"/>
    <w:multiLevelType w:val="hybridMultilevel"/>
    <w:tmpl w:val="1B8AF2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24E69A2"/>
    <w:multiLevelType w:val="multilevel"/>
    <w:tmpl w:val="3E5CBC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ascii="Palatino Linotype" w:hAnsi="Palatino Linotype" w:hint="default"/>
        <w:b/>
        <w:i w:val="0"/>
        <w:color w:val="000000" w:themeColor="text1"/>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5434E1A"/>
    <w:multiLevelType w:val="multilevel"/>
    <w:tmpl w:val="914EFA96"/>
    <w:styleLink w:val="Stlus2"/>
    <w:lvl w:ilvl="0">
      <w:start w:val="3"/>
      <w:numFmt w:val="none"/>
      <w:lvlText w:val="4."/>
      <w:lvlJc w:val="left"/>
      <w:pPr>
        <w:tabs>
          <w:tab w:val="num" w:pos="360"/>
        </w:tabs>
        <w:ind w:left="360" w:hanging="360"/>
      </w:pPr>
      <w:rPr>
        <w:rFonts w:cs="MingLiU"/>
        <w:b/>
        <w:i w:val="0"/>
        <w:color w:val="000000"/>
      </w:rPr>
    </w:lvl>
    <w:lvl w:ilvl="1">
      <w:start w:val="3"/>
      <w:numFmt w:val="decimal"/>
      <w:suff w:val="space"/>
      <w:lvlText w:val="4.%2."/>
      <w:lvlJc w:val="left"/>
      <w:pPr>
        <w:ind w:left="792" w:hanging="432"/>
      </w:pPr>
      <w:rPr>
        <w:rFonts w:cs="MingLiU"/>
        <w:b/>
        <w:i w:val="0"/>
        <w:color w:val="auto"/>
      </w:rPr>
    </w:lvl>
    <w:lvl w:ilvl="2">
      <w:start w:val="3"/>
      <w:numFmt w:val="decimal"/>
      <w:lvlText w:val="%3."/>
      <w:lvlJc w:val="left"/>
      <w:pPr>
        <w:tabs>
          <w:tab w:val="num" w:pos="1440"/>
        </w:tabs>
        <w:ind w:left="1225" w:hanging="505"/>
      </w:pPr>
      <w:rPr>
        <w:rFonts w:cs="Times New Roman"/>
        <w:b/>
        <w:i w:val="0"/>
        <w:sz w:val="24"/>
        <w:szCs w:val="24"/>
      </w:rPr>
    </w:lvl>
    <w:lvl w:ilvl="3">
      <w:start w:val="1"/>
      <w:numFmt w:val="decimal"/>
      <w:lvlText w:val="%1%2.%3.%4."/>
      <w:lvlJc w:val="left"/>
      <w:pPr>
        <w:tabs>
          <w:tab w:val="num" w:pos="1800"/>
        </w:tabs>
        <w:ind w:left="1728" w:hanging="648"/>
      </w:pPr>
      <w:rPr>
        <w:rFonts w:cs="MingLiU"/>
      </w:rPr>
    </w:lvl>
    <w:lvl w:ilvl="4">
      <w:start w:val="1"/>
      <w:numFmt w:val="decimal"/>
      <w:lvlText w:val="%1.%2.%3.%4.%5."/>
      <w:lvlJc w:val="left"/>
      <w:pPr>
        <w:tabs>
          <w:tab w:val="num" w:pos="2520"/>
        </w:tabs>
        <w:ind w:left="2232" w:hanging="792"/>
      </w:pPr>
      <w:rPr>
        <w:rFonts w:cs="MingLiU"/>
      </w:rPr>
    </w:lvl>
    <w:lvl w:ilvl="5">
      <w:start w:val="1"/>
      <w:numFmt w:val="decimal"/>
      <w:lvlText w:val="%1.%2.%3.%4.%5.%6."/>
      <w:lvlJc w:val="left"/>
      <w:pPr>
        <w:tabs>
          <w:tab w:val="num" w:pos="2880"/>
        </w:tabs>
        <w:ind w:left="2736" w:hanging="936"/>
      </w:pPr>
      <w:rPr>
        <w:rFonts w:cs="MingLiU"/>
      </w:rPr>
    </w:lvl>
    <w:lvl w:ilvl="6">
      <w:start w:val="1"/>
      <w:numFmt w:val="decimal"/>
      <w:lvlText w:val="%1.%2.%3.%4.%5.%6.%7."/>
      <w:lvlJc w:val="left"/>
      <w:pPr>
        <w:tabs>
          <w:tab w:val="num" w:pos="3600"/>
        </w:tabs>
        <w:ind w:left="3240" w:hanging="1080"/>
      </w:pPr>
      <w:rPr>
        <w:rFonts w:cs="MingLiU"/>
      </w:rPr>
    </w:lvl>
    <w:lvl w:ilvl="7">
      <w:start w:val="1"/>
      <w:numFmt w:val="decimal"/>
      <w:lvlText w:val="%1.%2.%3.%4.%5.%6.%7.%8."/>
      <w:lvlJc w:val="left"/>
      <w:pPr>
        <w:tabs>
          <w:tab w:val="num" w:pos="3960"/>
        </w:tabs>
        <w:ind w:left="3744" w:hanging="1224"/>
      </w:pPr>
      <w:rPr>
        <w:rFonts w:cs="MingLiU"/>
      </w:rPr>
    </w:lvl>
    <w:lvl w:ilvl="8">
      <w:start w:val="1"/>
      <w:numFmt w:val="decimal"/>
      <w:lvlText w:val="%1.%2.%3.%4.%5.%6.%7.%8.%9."/>
      <w:lvlJc w:val="left"/>
      <w:pPr>
        <w:tabs>
          <w:tab w:val="num" w:pos="4680"/>
        </w:tabs>
        <w:ind w:left="4320" w:hanging="1440"/>
      </w:pPr>
      <w:rPr>
        <w:rFonts w:cs="MingLiU"/>
      </w:rPr>
    </w:lvl>
  </w:abstractNum>
  <w:abstractNum w:abstractNumId="11">
    <w:nsid w:val="1E097F31"/>
    <w:multiLevelType w:val="multilevel"/>
    <w:tmpl w:val="127EC0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Palatino Linotype" w:hAnsi="Palatino Linotype" w:hint="default"/>
        <w:b/>
        <w:i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075703F"/>
    <w:multiLevelType w:val="hybridMultilevel"/>
    <w:tmpl w:val="00921D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769173C"/>
    <w:multiLevelType w:val="multilevel"/>
    <w:tmpl w:val="BD6EBD16"/>
    <w:lvl w:ilvl="0">
      <w:start w:val="5"/>
      <w:numFmt w:val="upperRoman"/>
      <w:lvlText w:val="%1."/>
      <w:lvlJc w:val="left"/>
      <w:pPr>
        <w:tabs>
          <w:tab w:val="num" w:pos="750"/>
        </w:tabs>
        <w:ind w:left="750" w:hanging="72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410" w:hanging="720"/>
      </w:pPr>
      <w:rPr>
        <w:rFonts w:hint="default"/>
        <w:b/>
      </w:rPr>
    </w:lvl>
    <w:lvl w:ilvl="3">
      <w:start w:val="1"/>
      <w:numFmt w:val="decimal"/>
      <w:isLgl/>
      <w:lvlText w:val="%1.%2.%3.%4."/>
      <w:lvlJc w:val="left"/>
      <w:pPr>
        <w:ind w:left="1740" w:hanging="720"/>
      </w:pPr>
      <w:rPr>
        <w:rFonts w:hint="default"/>
        <w:b/>
      </w:rPr>
    </w:lvl>
    <w:lvl w:ilvl="4">
      <w:start w:val="1"/>
      <w:numFmt w:val="decimal"/>
      <w:isLgl/>
      <w:lvlText w:val="%1.%2.%3.%4.%5."/>
      <w:lvlJc w:val="left"/>
      <w:pPr>
        <w:ind w:left="2430" w:hanging="1080"/>
      </w:pPr>
      <w:rPr>
        <w:rFonts w:hint="default"/>
        <w:b/>
      </w:rPr>
    </w:lvl>
    <w:lvl w:ilvl="5">
      <w:start w:val="1"/>
      <w:numFmt w:val="decimal"/>
      <w:isLgl/>
      <w:lvlText w:val="%1.%2.%3.%4.%5.%6."/>
      <w:lvlJc w:val="left"/>
      <w:pPr>
        <w:ind w:left="2760" w:hanging="1080"/>
      </w:pPr>
      <w:rPr>
        <w:rFonts w:hint="default"/>
        <w:b/>
      </w:rPr>
    </w:lvl>
    <w:lvl w:ilvl="6">
      <w:start w:val="1"/>
      <w:numFmt w:val="decimal"/>
      <w:isLgl/>
      <w:lvlText w:val="%1.%2.%3.%4.%5.%6.%7."/>
      <w:lvlJc w:val="left"/>
      <w:pPr>
        <w:ind w:left="3450" w:hanging="1440"/>
      </w:pPr>
      <w:rPr>
        <w:rFonts w:hint="default"/>
        <w:b/>
      </w:rPr>
    </w:lvl>
    <w:lvl w:ilvl="7">
      <w:start w:val="1"/>
      <w:numFmt w:val="decimal"/>
      <w:isLgl/>
      <w:lvlText w:val="%1.%2.%3.%4.%5.%6.%7.%8."/>
      <w:lvlJc w:val="left"/>
      <w:pPr>
        <w:ind w:left="3780" w:hanging="1440"/>
      </w:pPr>
      <w:rPr>
        <w:rFonts w:hint="default"/>
        <w:b/>
      </w:rPr>
    </w:lvl>
    <w:lvl w:ilvl="8">
      <w:start w:val="1"/>
      <w:numFmt w:val="decimal"/>
      <w:isLgl/>
      <w:lvlText w:val="%1.%2.%3.%4.%5.%6.%7.%8.%9."/>
      <w:lvlJc w:val="left"/>
      <w:pPr>
        <w:ind w:left="4470" w:hanging="1800"/>
      </w:pPr>
      <w:rPr>
        <w:rFonts w:hint="default"/>
        <w:b/>
      </w:rPr>
    </w:lvl>
  </w:abstractNum>
  <w:abstractNum w:abstractNumId="14">
    <w:nsid w:val="2C851561"/>
    <w:multiLevelType w:val="hybridMultilevel"/>
    <w:tmpl w:val="D832A9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13F695A"/>
    <w:multiLevelType w:val="multilevel"/>
    <w:tmpl w:val="8B16389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Palatino Linotype" w:hAnsi="Palatino Linotype" w:cs="Times New Roman" w:hint="default"/>
        <w:i w:val="0"/>
        <w:sz w:val="24"/>
        <w:szCs w:val="24"/>
      </w:rPr>
    </w:lvl>
    <w:lvl w:ilvl="2">
      <w:start w:val="1"/>
      <w:numFmt w:val="decimal"/>
      <w:lvlText w:val="%1.%2.%3."/>
      <w:lvlJc w:val="left"/>
      <w:pPr>
        <w:tabs>
          <w:tab w:val="num" w:pos="1429"/>
        </w:tabs>
        <w:ind w:left="1213" w:hanging="504"/>
      </w:pPr>
      <w:rPr>
        <w:rFonts w:ascii="Palatino Linotype" w:hAnsi="Palatino Linotype" w:cs="Times New Roman" w:hint="default"/>
        <w:b/>
        <w:i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368B21E5"/>
    <w:multiLevelType w:val="multilevel"/>
    <w:tmpl w:val="040E001F"/>
    <w:lvl w:ilvl="0">
      <w:start w:val="1"/>
      <w:numFmt w:val="decimal"/>
      <w:lvlText w:val="%1."/>
      <w:lvlJc w:val="left"/>
      <w:pPr>
        <w:ind w:left="360" w:hanging="360"/>
      </w:pPr>
    </w:lvl>
    <w:lvl w:ilvl="1">
      <w:start w:val="1"/>
      <w:numFmt w:val="decimal"/>
      <w:lvlText w:val="%1.%2."/>
      <w:lvlJc w:val="left"/>
      <w:pPr>
        <w:ind w:left="270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1230F51"/>
    <w:multiLevelType w:val="hybridMultilevel"/>
    <w:tmpl w:val="EA16DADE"/>
    <w:lvl w:ilvl="0" w:tplc="8780C71A">
      <w:start w:val="30"/>
      <w:numFmt w:val="bullet"/>
      <w:lvlText w:val="-"/>
      <w:lvlJc w:val="left"/>
      <w:pPr>
        <w:ind w:left="1020" w:hanging="360"/>
      </w:pPr>
      <w:rPr>
        <w:rFonts w:ascii="Palatino Linotype" w:eastAsia="Times New Roman" w:hAnsi="Palatino Linotype" w:cs="Times New Roman" w:hint="default"/>
      </w:rPr>
    </w:lvl>
    <w:lvl w:ilvl="1" w:tplc="040E0003" w:tentative="1">
      <w:start w:val="1"/>
      <w:numFmt w:val="bullet"/>
      <w:lvlText w:val="o"/>
      <w:lvlJc w:val="left"/>
      <w:pPr>
        <w:ind w:left="1740" w:hanging="360"/>
      </w:pPr>
      <w:rPr>
        <w:rFonts w:ascii="Courier New" w:hAnsi="Courier New" w:cs="Courier New" w:hint="default"/>
      </w:rPr>
    </w:lvl>
    <w:lvl w:ilvl="2" w:tplc="040E0005" w:tentative="1">
      <w:start w:val="1"/>
      <w:numFmt w:val="bullet"/>
      <w:lvlText w:val=""/>
      <w:lvlJc w:val="left"/>
      <w:pPr>
        <w:ind w:left="2460" w:hanging="360"/>
      </w:pPr>
      <w:rPr>
        <w:rFonts w:ascii="Wingdings" w:hAnsi="Wingdings" w:hint="default"/>
      </w:rPr>
    </w:lvl>
    <w:lvl w:ilvl="3" w:tplc="040E0001" w:tentative="1">
      <w:start w:val="1"/>
      <w:numFmt w:val="bullet"/>
      <w:lvlText w:val=""/>
      <w:lvlJc w:val="left"/>
      <w:pPr>
        <w:ind w:left="3180" w:hanging="360"/>
      </w:pPr>
      <w:rPr>
        <w:rFonts w:ascii="Symbol" w:hAnsi="Symbol" w:hint="default"/>
      </w:rPr>
    </w:lvl>
    <w:lvl w:ilvl="4" w:tplc="040E0003" w:tentative="1">
      <w:start w:val="1"/>
      <w:numFmt w:val="bullet"/>
      <w:lvlText w:val="o"/>
      <w:lvlJc w:val="left"/>
      <w:pPr>
        <w:ind w:left="3900" w:hanging="360"/>
      </w:pPr>
      <w:rPr>
        <w:rFonts w:ascii="Courier New" w:hAnsi="Courier New" w:cs="Courier New" w:hint="default"/>
      </w:rPr>
    </w:lvl>
    <w:lvl w:ilvl="5" w:tplc="040E0005" w:tentative="1">
      <w:start w:val="1"/>
      <w:numFmt w:val="bullet"/>
      <w:lvlText w:val=""/>
      <w:lvlJc w:val="left"/>
      <w:pPr>
        <w:ind w:left="4620" w:hanging="360"/>
      </w:pPr>
      <w:rPr>
        <w:rFonts w:ascii="Wingdings" w:hAnsi="Wingdings" w:hint="default"/>
      </w:rPr>
    </w:lvl>
    <w:lvl w:ilvl="6" w:tplc="040E0001" w:tentative="1">
      <w:start w:val="1"/>
      <w:numFmt w:val="bullet"/>
      <w:lvlText w:val=""/>
      <w:lvlJc w:val="left"/>
      <w:pPr>
        <w:ind w:left="5340" w:hanging="360"/>
      </w:pPr>
      <w:rPr>
        <w:rFonts w:ascii="Symbol" w:hAnsi="Symbol" w:hint="default"/>
      </w:rPr>
    </w:lvl>
    <w:lvl w:ilvl="7" w:tplc="040E0003" w:tentative="1">
      <w:start w:val="1"/>
      <w:numFmt w:val="bullet"/>
      <w:lvlText w:val="o"/>
      <w:lvlJc w:val="left"/>
      <w:pPr>
        <w:ind w:left="6060" w:hanging="360"/>
      </w:pPr>
      <w:rPr>
        <w:rFonts w:ascii="Courier New" w:hAnsi="Courier New" w:cs="Courier New" w:hint="default"/>
      </w:rPr>
    </w:lvl>
    <w:lvl w:ilvl="8" w:tplc="040E0005" w:tentative="1">
      <w:start w:val="1"/>
      <w:numFmt w:val="bullet"/>
      <w:lvlText w:val=""/>
      <w:lvlJc w:val="left"/>
      <w:pPr>
        <w:ind w:left="6780" w:hanging="360"/>
      </w:pPr>
      <w:rPr>
        <w:rFonts w:ascii="Wingdings" w:hAnsi="Wingdings" w:hint="default"/>
      </w:rPr>
    </w:lvl>
  </w:abstractNum>
  <w:abstractNum w:abstractNumId="18">
    <w:nsid w:val="572B54EC"/>
    <w:multiLevelType w:val="multilevel"/>
    <w:tmpl w:val="22FEAB7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9">
    <w:nsid w:val="606E372D"/>
    <w:multiLevelType w:val="hybridMultilevel"/>
    <w:tmpl w:val="D62E43AA"/>
    <w:lvl w:ilvl="0" w:tplc="0AA25FB0">
      <w:start w:val="1"/>
      <w:numFmt w:val="bullet"/>
      <w:lvlText w:val=""/>
      <w:lvlJc w:val="left"/>
      <w:pPr>
        <w:ind w:left="720" w:hanging="360"/>
      </w:pPr>
      <w:rPr>
        <w:rFonts w:ascii="Symbol" w:hAnsi="Symbol" w:hint="default"/>
      </w:rPr>
    </w:lvl>
    <w:lvl w:ilvl="1" w:tplc="53B81BB8" w:tentative="1">
      <w:start w:val="1"/>
      <w:numFmt w:val="bullet"/>
      <w:lvlText w:val="o"/>
      <w:lvlJc w:val="left"/>
      <w:pPr>
        <w:ind w:left="1440" w:hanging="360"/>
      </w:pPr>
      <w:rPr>
        <w:rFonts w:ascii="Courier New" w:hAnsi="Courier New" w:cs="Courier New" w:hint="default"/>
      </w:rPr>
    </w:lvl>
    <w:lvl w:ilvl="2" w:tplc="CBE6D1B6" w:tentative="1">
      <w:start w:val="1"/>
      <w:numFmt w:val="bullet"/>
      <w:lvlText w:val=""/>
      <w:lvlJc w:val="left"/>
      <w:pPr>
        <w:ind w:left="2160" w:hanging="360"/>
      </w:pPr>
      <w:rPr>
        <w:rFonts w:ascii="Wingdings" w:hAnsi="Wingdings" w:hint="default"/>
      </w:rPr>
    </w:lvl>
    <w:lvl w:ilvl="3" w:tplc="C6DC72DA" w:tentative="1">
      <w:start w:val="1"/>
      <w:numFmt w:val="bullet"/>
      <w:lvlText w:val=""/>
      <w:lvlJc w:val="left"/>
      <w:pPr>
        <w:ind w:left="2880" w:hanging="360"/>
      </w:pPr>
      <w:rPr>
        <w:rFonts w:ascii="Symbol" w:hAnsi="Symbol" w:hint="default"/>
      </w:rPr>
    </w:lvl>
    <w:lvl w:ilvl="4" w:tplc="B5228DA6" w:tentative="1">
      <w:start w:val="1"/>
      <w:numFmt w:val="bullet"/>
      <w:lvlText w:val="o"/>
      <w:lvlJc w:val="left"/>
      <w:pPr>
        <w:ind w:left="3600" w:hanging="360"/>
      </w:pPr>
      <w:rPr>
        <w:rFonts w:ascii="Courier New" w:hAnsi="Courier New" w:cs="Courier New" w:hint="default"/>
      </w:rPr>
    </w:lvl>
    <w:lvl w:ilvl="5" w:tplc="9978058E" w:tentative="1">
      <w:start w:val="1"/>
      <w:numFmt w:val="bullet"/>
      <w:lvlText w:val=""/>
      <w:lvlJc w:val="left"/>
      <w:pPr>
        <w:ind w:left="4320" w:hanging="360"/>
      </w:pPr>
      <w:rPr>
        <w:rFonts w:ascii="Wingdings" w:hAnsi="Wingdings" w:hint="default"/>
      </w:rPr>
    </w:lvl>
    <w:lvl w:ilvl="6" w:tplc="893C240C" w:tentative="1">
      <w:start w:val="1"/>
      <w:numFmt w:val="bullet"/>
      <w:lvlText w:val=""/>
      <w:lvlJc w:val="left"/>
      <w:pPr>
        <w:ind w:left="5040" w:hanging="360"/>
      </w:pPr>
      <w:rPr>
        <w:rFonts w:ascii="Symbol" w:hAnsi="Symbol" w:hint="default"/>
      </w:rPr>
    </w:lvl>
    <w:lvl w:ilvl="7" w:tplc="528C4BCE" w:tentative="1">
      <w:start w:val="1"/>
      <w:numFmt w:val="bullet"/>
      <w:lvlText w:val="o"/>
      <w:lvlJc w:val="left"/>
      <w:pPr>
        <w:ind w:left="5760" w:hanging="360"/>
      </w:pPr>
      <w:rPr>
        <w:rFonts w:ascii="Courier New" w:hAnsi="Courier New" w:cs="Courier New" w:hint="default"/>
      </w:rPr>
    </w:lvl>
    <w:lvl w:ilvl="8" w:tplc="B6D6B582" w:tentative="1">
      <w:start w:val="1"/>
      <w:numFmt w:val="bullet"/>
      <w:lvlText w:val=""/>
      <w:lvlJc w:val="left"/>
      <w:pPr>
        <w:ind w:left="6480" w:hanging="360"/>
      </w:pPr>
      <w:rPr>
        <w:rFonts w:ascii="Wingdings" w:hAnsi="Wingdings" w:hint="default"/>
      </w:rPr>
    </w:lvl>
  </w:abstractNum>
  <w:abstractNum w:abstractNumId="20">
    <w:nsid w:val="61816E30"/>
    <w:multiLevelType w:val="hybridMultilevel"/>
    <w:tmpl w:val="C4102FF0"/>
    <w:lvl w:ilvl="0" w:tplc="1DE2D3A4">
      <w:numFmt w:val="bullet"/>
      <w:lvlText w:val="-"/>
      <w:lvlJc w:val="left"/>
      <w:pPr>
        <w:ind w:left="717" w:hanging="360"/>
      </w:pPr>
      <w:rPr>
        <w:rFonts w:ascii="Palatino Linotype" w:eastAsia="Times New Roman" w:hAnsi="Palatino Linotype"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21">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22">
    <w:nsid w:val="66494F2D"/>
    <w:multiLevelType w:val="hybridMultilevel"/>
    <w:tmpl w:val="75084C36"/>
    <w:lvl w:ilvl="0" w:tplc="986CDA16">
      <w:start w:val="1"/>
      <w:numFmt w:val="bullet"/>
      <w:lvlText w:val=""/>
      <w:lvlJc w:val="left"/>
      <w:pPr>
        <w:ind w:left="720" w:hanging="360"/>
      </w:pPr>
      <w:rPr>
        <w:rFonts w:ascii="Symbol" w:hAnsi="Symbol" w:hint="default"/>
      </w:rPr>
    </w:lvl>
    <w:lvl w:ilvl="1" w:tplc="040E0003">
      <w:numFmt w:val="bullet"/>
      <w:lvlText w:val="-"/>
      <w:lvlJc w:val="left"/>
      <w:pPr>
        <w:ind w:left="1440" w:hanging="360"/>
      </w:pPr>
      <w:rPr>
        <w:rFonts w:ascii="Times New Roman" w:eastAsia="Calibr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76805CFD"/>
    <w:multiLevelType w:val="hybridMultilevel"/>
    <w:tmpl w:val="7E0AC0EC"/>
    <w:lvl w:ilvl="0" w:tplc="53AC423A">
      <w:start w:val="1"/>
      <w:numFmt w:val="decimal"/>
      <w:lvlText w:val="%1."/>
      <w:lvlJc w:val="left"/>
      <w:pPr>
        <w:ind w:left="720" w:hanging="360"/>
      </w:pPr>
      <w:rPr>
        <w:rFonts w:hint="default"/>
      </w:rPr>
    </w:lvl>
    <w:lvl w:ilvl="1" w:tplc="13D05B76" w:tentative="1">
      <w:start w:val="1"/>
      <w:numFmt w:val="lowerLetter"/>
      <w:lvlText w:val="%2."/>
      <w:lvlJc w:val="left"/>
      <w:pPr>
        <w:ind w:left="1440" w:hanging="360"/>
      </w:pPr>
    </w:lvl>
    <w:lvl w:ilvl="2" w:tplc="1D442E42" w:tentative="1">
      <w:start w:val="1"/>
      <w:numFmt w:val="lowerRoman"/>
      <w:lvlText w:val="%3."/>
      <w:lvlJc w:val="right"/>
      <w:pPr>
        <w:ind w:left="2160" w:hanging="180"/>
      </w:pPr>
    </w:lvl>
    <w:lvl w:ilvl="3" w:tplc="FDD8F870" w:tentative="1">
      <w:start w:val="1"/>
      <w:numFmt w:val="decimal"/>
      <w:lvlText w:val="%4."/>
      <w:lvlJc w:val="left"/>
      <w:pPr>
        <w:ind w:left="2880" w:hanging="360"/>
      </w:pPr>
    </w:lvl>
    <w:lvl w:ilvl="4" w:tplc="9A9A9F56" w:tentative="1">
      <w:start w:val="1"/>
      <w:numFmt w:val="lowerLetter"/>
      <w:lvlText w:val="%5."/>
      <w:lvlJc w:val="left"/>
      <w:pPr>
        <w:ind w:left="3600" w:hanging="360"/>
      </w:pPr>
    </w:lvl>
    <w:lvl w:ilvl="5" w:tplc="205CBED8" w:tentative="1">
      <w:start w:val="1"/>
      <w:numFmt w:val="lowerRoman"/>
      <w:lvlText w:val="%6."/>
      <w:lvlJc w:val="right"/>
      <w:pPr>
        <w:ind w:left="4320" w:hanging="180"/>
      </w:pPr>
    </w:lvl>
    <w:lvl w:ilvl="6" w:tplc="E8AA4B8A" w:tentative="1">
      <w:start w:val="1"/>
      <w:numFmt w:val="decimal"/>
      <w:lvlText w:val="%7."/>
      <w:lvlJc w:val="left"/>
      <w:pPr>
        <w:ind w:left="5040" w:hanging="360"/>
      </w:pPr>
    </w:lvl>
    <w:lvl w:ilvl="7" w:tplc="744296A6" w:tentative="1">
      <w:start w:val="1"/>
      <w:numFmt w:val="lowerLetter"/>
      <w:lvlText w:val="%8."/>
      <w:lvlJc w:val="left"/>
      <w:pPr>
        <w:ind w:left="5760" w:hanging="360"/>
      </w:pPr>
    </w:lvl>
    <w:lvl w:ilvl="8" w:tplc="F9E43D30" w:tentative="1">
      <w:start w:val="1"/>
      <w:numFmt w:val="lowerRoman"/>
      <w:lvlText w:val="%9."/>
      <w:lvlJc w:val="right"/>
      <w:pPr>
        <w:ind w:left="6480" w:hanging="180"/>
      </w:pPr>
    </w:lvl>
  </w:abstractNum>
  <w:abstractNum w:abstractNumId="24">
    <w:nsid w:val="779200A5"/>
    <w:multiLevelType w:val="hybridMultilevel"/>
    <w:tmpl w:val="CD70CC2A"/>
    <w:lvl w:ilvl="0" w:tplc="598CB4F0">
      <w:start w:val="4"/>
      <w:numFmt w:val="bullet"/>
      <w:lvlText w:val="-"/>
      <w:lvlJc w:val="left"/>
      <w:pPr>
        <w:ind w:left="720" w:hanging="360"/>
      </w:pPr>
      <w:rPr>
        <w:rFonts w:ascii="Palatino Linotype" w:eastAsia="Times New Roman" w:hAnsi="Palatino Linotype"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795041FD"/>
    <w:multiLevelType w:val="hybridMultilevel"/>
    <w:tmpl w:val="7DD83D2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9C954F8"/>
    <w:multiLevelType w:val="multilevel"/>
    <w:tmpl w:val="E49CC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5"/>
  </w:num>
  <w:num w:numId="3">
    <w:abstractNumId w:val="10"/>
  </w:num>
  <w:num w:numId="4">
    <w:abstractNumId w:val="8"/>
  </w:num>
  <w:num w:numId="5">
    <w:abstractNumId w:val="9"/>
  </w:num>
  <w:num w:numId="6">
    <w:abstractNumId w:val="16"/>
  </w:num>
  <w:num w:numId="7">
    <w:abstractNumId w:val="11"/>
  </w:num>
  <w:num w:numId="8">
    <w:abstractNumId w:val="7"/>
  </w:num>
  <w:num w:numId="9">
    <w:abstractNumId w:val="13"/>
  </w:num>
  <w:num w:numId="10">
    <w:abstractNumId w:val="23"/>
  </w:num>
  <w:num w:numId="11">
    <w:abstractNumId w:val="14"/>
  </w:num>
  <w:num w:numId="12">
    <w:abstractNumId w:val="22"/>
  </w:num>
  <w:num w:numId="13">
    <w:abstractNumId w:val="19"/>
  </w:num>
  <w:num w:numId="14">
    <w:abstractNumId w:val="24"/>
  </w:num>
  <w:num w:numId="15">
    <w:abstractNumId w:val="20"/>
  </w:num>
  <w:num w:numId="16">
    <w:abstractNumId w:val="25"/>
  </w:num>
  <w:num w:numId="17">
    <w:abstractNumId w:val="17"/>
  </w:num>
  <w:num w:numId="18">
    <w:abstractNumId w:val="1"/>
  </w:num>
  <w:num w:numId="19">
    <w:abstractNumId w:val="12"/>
  </w:num>
  <w:num w:numId="20">
    <w:abstractNumId w:val="5"/>
  </w:num>
  <w:num w:numId="21">
    <w:abstractNumId w:val="26"/>
  </w:num>
  <w:num w:numId="22">
    <w:abstractNumId w:val="18"/>
  </w:num>
  <w:num w:numId="2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C7"/>
    <w:rsid w:val="000005A4"/>
    <w:rsid w:val="00000894"/>
    <w:rsid w:val="000067BE"/>
    <w:rsid w:val="000073B4"/>
    <w:rsid w:val="00010A32"/>
    <w:rsid w:val="00010E5A"/>
    <w:rsid w:val="000117D8"/>
    <w:rsid w:val="00011B8A"/>
    <w:rsid w:val="00013280"/>
    <w:rsid w:val="00013779"/>
    <w:rsid w:val="000205BB"/>
    <w:rsid w:val="00020E4A"/>
    <w:rsid w:val="00023B2C"/>
    <w:rsid w:val="000240EE"/>
    <w:rsid w:val="00025947"/>
    <w:rsid w:val="00025ECB"/>
    <w:rsid w:val="00031136"/>
    <w:rsid w:val="0003136F"/>
    <w:rsid w:val="0003198B"/>
    <w:rsid w:val="0003210F"/>
    <w:rsid w:val="00034127"/>
    <w:rsid w:val="000368CD"/>
    <w:rsid w:val="000376CA"/>
    <w:rsid w:val="00037E3F"/>
    <w:rsid w:val="00044157"/>
    <w:rsid w:val="00046978"/>
    <w:rsid w:val="00050100"/>
    <w:rsid w:val="000520DF"/>
    <w:rsid w:val="00052425"/>
    <w:rsid w:val="00052C8D"/>
    <w:rsid w:val="00056CA7"/>
    <w:rsid w:val="0006013C"/>
    <w:rsid w:val="00060D9A"/>
    <w:rsid w:val="000629DC"/>
    <w:rsid w:val="00067A48"/>
    <w:rsid w:val="000702E0"/>
    <w:rsid w:val="00071777"/>
    <w:rsid w:val="00072F98"/>
    <w:rsid w:val="00072FC2"/>
    <w:rsid w:val="000730D9"/>
    <w:rsid w:val="00073AC7"/>
    <w:rsid w:val="00073E55"/>
    <w:rsid w:val="000758EB"/>
    <w:rsid w:val="000760A1"/>
    <w:rsid w:val="0007639F"/>
    <w:rsid w:val="0007750E"/>
    <w:rsid w:val="00080452"/>
    <w:rsid w:val="0008253A"/>
    <w:rsid w:val="000837BD"/>
    <w:rsid w:val="00086F73"/>
    <w:rsid w:val="000877F1"/>
    <w:rsid w:val="0009002F"/>
    <w:rsid w:val="00092FC5"/>
    <w:rsid w:val="00093C99"/>
    <w:rsid w:val="00093D2E"/>
    <w:rsid w:val="0009402B"/>
    <w:rsid w:val="00097A30"/>
    <w:rsid w:val="000A084E"/>
    <w:rsid w:val="000A3C2F"/>
    <w:rsid w:val="000A4808"/>
    <w:rsid w:val="000A52C7"/>
    <w:rsid w:val="000B3910"/>
    <w:rsid w:val="000B4151"/>
    <w:rsid w:val="000B41B8"/>
    <w:rsid w:val="000B494C"/>
    <w:rsid w:val="000B553B"/>
    <w:rsid w:val="000B718A"/>
    <w:rsid w:val="000B7A54"/>
    <w:rsid w:val="000C0818"/>
    <w:rsid w:val="000C352D"/>
    <w:rsid w:val="000C3EBD"/>
    <w:rsid w:val="000C4D1E"/>
    <w:rsid w:val="000C6352"/>
    <w:rsid w:val="000C7D47"/>
    <w:rsid w:val="000D08C2"/>
    <w:rsid w:val="000D0E2C"/>
    <w:rsid w:val="000D1E3F"/>
    <w:rsid w:val="000D2D43"/>
    <w:rsid w:val="000D3D8A"/>
    <w:rsid w:val="000D5D1D"/>
    <w:rsid w:val="000D7FF7"/>
    <w:rsid w:val="000E0969"/>
    <w:rsid w:val="000E0F06"/>
    <w:rsid w:val="000E120B"/>
    <w:rsid w:val="000E2913"/>
    <w:rsid w:val="000E2FF5"/>
    <w:rsid w:val="000E3623"/>
    <w:rsid w:val="000E3EB7"/>
    <w:rsid w:val="000E4813"/>
    <w:rsid w:val="000E5769"/>
    <w:rsid w:val="000F2BD5"/>
    <w:rsid w:val="000F4140"/>
    <w:rsid w:val="000F4A82"/>
    <w:rsid w:val="000F64CE"/>
    <w:rsid w:val="000F7AF7"/>
    <w:rsid w:val="00100236"/>
    <w:rsid w:val="001003A9"/>
    <w:rsid w:val="00102712"/>
    <w:rsid w:val="00107705"/>
    <w:rsid w:val="00107B3E"/>
    <w:rsid w:val="00111FDC"/>
    <w:rsid w:val="001122EC"/>
    <w:rsid w:val="001202BF"/>
    <w:rsid w:val="0012204D"/>
    <w:rsid w:val="00122A7A"/>
    <w:rsid w:val="001230D4"/>
    <w:rsid w:val="00124A11"/>
    <w:rsid w:val="001261E7"/>
    <w:rsid w:val="001279CD"/>
    <w:rsid w:val="00127CF4"/>
    <w:rsid w:val="00130D88"/>
    <w:rsid w:val="001314A4"/>
    <w:rsid w:val="00131507"/>
    <w:rsid w:val="001328C3"/>
    <w:rsid w:val="00132EB5"/>
    <w:rsid w:val="00133C33"/>
    <w:rsid w:val="001377A4"/>
    <w:rsid w:val="00143D16"/>
    <w:rsid w:val="001440DD"/>
    <w:rsid w:val="0014566F"/>
    <w:rsid w:val="00145C56"/>
    <w:rsid w:val="00145DD9"/>
    <w:rsid w:val="00147E8A"/>
    <w:rsid w:val="00150C84"/>
    <w:rsid w:val="00151697"/>
    <w:rsid w:val="00152850"/>
    <w:rsid w:val="001529D8"/>
    <w:rsid w:val="00153DEA"/>
    <w:rsid w:val="00156020"/>
    <w:rsid w:val="00156654"/>
    <w:rsid w:val="0015676E"/>
    <w:rsid w:val="00161466"/>
    <w:rsid w:val="00164758"/>
    <w:rsid w:val="00164D74"/>
    <w:rsid w:val="00164F04"/>
    <w:rsid w:val="00167064"/>
    <w:rsid w:val="00167A28"/>
    <w:rsid w:val="001710A0"/>
    <w:rsid w:val="00171D04"/>
    <w:rsid w:val="001721AB"/>
    <w:rsid w:val="001723F2"/>
    <w:rsid w:val="00173549"/>
    <w:rsid w:val="00174312"/>
    <w:rsid w:val="00176F05"/>
    <w:rsid w:val="00181BF9"/>
    <w:rsid w:val="00182615"/>
    <w:rsid w:val="001829F3"/>
    <w:rsid w:val="00183840"/>
    <w:rsid w:val="00184898"/>
    <w:rsid w:val="00184AC1"/>
    <w:rsid w:val="00185E52"/>
    <w:rsid w:val="0018769E"/>
    <w:rsid w:val="001902CA"/>
    <w:rsid w:val="001924A8"/>
    <w:rsid w:val="00192A9E"/>
    <w:rsid w:val="00193AF2"/>
    <w:rsid w:val="00194469"/>
    <w:rsid w:val="001A0A21"/>
    <w:rsid w:val="001A12B8"/>
    <w:rsid w:val="001A2BB6"/>
    <w:rsid w:val="001A3575"/>
    <w:rsid w:val="001A390A"/>
    <w:rsid w:val="001A4724"/>
    <w:rsid w:val="001A7411"/>
    <w:rsid w:val="001B0D5B"/>
    <w:rsid w:val="001B20E4"/>
    <w:rsid w:val="001B21D0"/>
    <w:rsid w:val="001B2947"/>
    <w:rsid w:val="001B501B"/>
    <w:rsid w:val="001B58EF"/>
    <w:rsid w:val="001B5BBD"/>
    <w:rsid w:val="001B6576"/>
    <w:rsid w:val="001B7C50"/>
    <w:rsid w:val="001C4428"/>
    <w:rsid w:val="001C5862"/>
    <w:rsid w:val="001C7087"/>
    <w:rsid w:val="001D05CD"/>
    <w:rsid w:val="001D0986"/>
    <w:rsid w:val="001D1E55"/>
    <w:rsid w:val="001D467C"/>
    <w:rsid w:val="001D5554"/>
    <w:rsid w:val="001D6F89"/>
    <w:rsid w:val="001E4D3E"/>
    <w:rsid w:val="001E6D13"/>
    <w:rsid w:val="001F07C0"/>
    <w:rsid w:val="001F0FC6"/>
    <w:rsid w:val="001F27BD"/>
    <w:rsid w:val="001F2A37"/>
    <w:rsid w:val="001F3034"/>
    <w:rsid w:val="00201488"/>
    <w:rsid w:val="00202489"/>
    <w:rsid w:val="00206908"/>
    <w:rsid w:val="002104B6"/>
    <w:rsid w:val="00210537"/>
    <w:rsid w:val="002112C3"/>
    <w:rsid w:val="002117A6"/>
    <w:rsid w:val="00212FB6"/>
    <w:rsid w:val="0021392B"/>
    <w:rsid w:val="00215320"/>
    <w:rsid w:val="002161B7"/>
    <w:rsid w:val="00221422"/>
    <w:rsid w:val="002223C7"/>
    <w:rsid w:val="00222D2D"/>
    <w:rsid w:val="0022435E"/>
    <w:rsid w:val="00224E33"/>
    <w:rsid w:val="00227226"/>
    <w:rsid w:val="00230B72"/>
    <w:rsid w:val="00230E51"/>
    <w:rsid w:val="00232E8A"/>
    <w:rsid w:val="00234CCE"/>
    <w:rsid w:val="00244A7A"/>
    <w:rsid w:val="00245475"/>
    <w:rsid w:val="002464FF"/>
    <w:rsid w:val="00253E1F"/>
    <w:rsid w:val="00256B07"/>
    <w:rsid w:val="002623E1"/>
    <w:rsid w:val="00264ED9"/>
    <w:rsid w:val="0026514F"/>
    <w:rsid w:val="002652D8"/>
    <w:rsid w:val="0026648C"/>
    <w:rsid w:val="002717CE"/>
    <w:rsid w:val="0027671B"/>
    <w:rsid w:val="00276F6F"/>
    <w:rsid w:val="0027714C"/>
    <w:rsid w:val="0028078A"/>
    <w:rsid w:val="00280D7C"/>
    <w:rsid w:val="002812BB"/>
    <w:rsid w:val="00290D53"/>
    <w:rsid w:val="00291212"/>
    <w:rsid w:val="00296217"/>
    <w:rsid w:val="002A11ED"/>
    <w:rsid w:val="002A34E8"/>
    <w:rsid w:val="002A3B08"/>
    <w:rsid w:val="002A47CD"/>
    <w:rsid w:val="002A5D91"/>
    <w:rsid w:val="002B0235"/>
    <w:rsid w:val="002B1539"/>
    <w:rsid w:val="002B4AF6"/>
    <w:rsid w:val="002B5E13"/>
    <w:rsid w:val="002B7FED"/>
    <w:rsid w:val="002C0147"/>
    <w:rsid w:val="002C2818"/>
    <w:rsid w:val="002C2EAE"/>
    <w:rsid w:val="002C2F42"/>
    <w:rsid w:val="002C402B"/>
    <w:rsid w:val="002C45CE"/>
    <w:rsid w:val="002C79CC"/>
    <w:rsid w:val="002D0EF7"/>
    <w:rsid w:val="002D0F18"/>
    <w:rsid w:val="002D2D27"/>
    <w:rsid w:val="002E11FB"/>
    <w:rsid w:val="002E2141"/>
    <w:rsid w:val="002E2B3A"/>
    <w:rsid w:val="002E77BE"/>
    <w:rsid w:val="002F0030"/>
    <w:rsid w:val="002F1433"/>
    <w:rsid w:val="002F43E2"/>
    <w:rsid w:val="002F7BD2"/>
    <w:rsid w:val="003016CD"/>
    <w:rsid w:val="00303E40"/>
    <w:rsid w:val="00305641"/>
    <w:rsid w:val="00306926"/>
    <w:rsid w:val="00306E44"/>
    <w:rsid w:val="00307A72"/>
    <w:rsid w:val="00307C3B"/>
    <w:rsid w:val="003121D0"/>
    <w:rsid w:val="003159A4"/>
    <w:rsid w:val="00315E26"/>
    <w:rsid w:val="00316DA3"/>
    <w:rsid w:val="00317703"/>
    <w:rsid w:val="00317E5D"/>
    <w:rsid w:val="00321357"/>
    <w:rsid w:val="00323888"/>
    <w:rsid w:val="00323BBE"/>
    <w:rsid w:val="00324201"/>
    <w:rsid w:val="00326BF8"/>
    <w:rsid w:val="00330FB2"/>
    <w:rsid w:val="003346E9"/>
    <w:rsid w:val="0033530E"/>
    <w:rsid w:val="0033553B"/>
    <w:rsid w:val="00341A1F"/>
    <w:rsid w:val="00342375"/>
    <w:rsid w:val="003441A6"/>
    <w:rsid w:val="00345982"/>
    <w:rsid w:val="00345A95"/>
    <w:rsid w:val="00345BCC"/>
    <w:rsid w:val="00345CD8"/>
    <w:rsid w:val="00347409"/>
    <w:rsid w:val="00347628"/>
    <w:rsid w:val="00347981"/>
    <w:rsid w:val="00351933"/>
    <w:rsid w:val="00351F5A"/>
    <w:rsid w:val="0035385D"/>
    <w:rsid w:val="00355B9E"/>
    <w:rsid w:val="003561C4"/>
    <w:rsid w:val="00361AD5"/>
    <w:rsid w:val="0037545A"/>
    <w:rsid w:val="003765C6"/>
    <w:rsid w:val="0038061B"/>
    <w:rsid w:val="00382EF3"/>
    <w:rsid w:val="003837F4"/>
    <w:rsid w:val="0038405F"/>
    <w:rsid w:val="00384474"/>
    <w:rsid w:val="00385008"/>
    <w:rsid w:val="003902CC"/>
    <w:rsid w:val="003910A8"/>
    <w:rsid w:val="00391AEA"/>
    <w:rsid w:val="00393B6E"/>
    <w:rsid w:val="00394B91"/>
    <w:rsid w:val="00396FCC"/>
    <w:rsid w:val="003A1A5C"/>
    <w:rsid w:val="003A1AAF"/>
    <w:rsid w:val="003A1C7A"/>
    <w:rsid w:val="003A7FA1"/>
    <w:rsid w:val="003B6C61"/>
    <w:rsid w:val="003B6D62"/>
    <w:rsid w:val="003C057D"/>
    <w:rsid w:val="003C6887"/>
    <w:rsid w:val="003C793D"/>
    <w:rsid w:val="003D2173"/>
    <w:rsid w:val="003D2BAC"/>
    <w:rsid w:val="003D6A32"/>
    <w:rsid w:val="003D74B4"/>
    <w:rsid w:val="003E0D13"/>
    <w:rsid w:val="003E20ED"/>
    <w:rsid w:val="003E2AB6"/>
    <w:rsid w:val="003E3C1D"/>
    <w:rsid w:val="003E5E0B"/>
    <w:rsid w:val="003E65C4"/>
    <w:rsid w:val="003F261B"/>
    <w:rsid w:val="003F288D"/>
    <w:rsid w:val="003F2BB2"/>
    <w:rsid w:val="003F2DE0"/>
    <w:rsid w:val="003F50A4"/>
    <w:rsid w:val="00403558"/>
    <w:rsid w:val="00403843"/>
    <w:rsid w:val="00405181"/>
    <w:rsid w:val="004068FF"/>
    <w:rsid w:val="00407460"/>
    <w:rsid w:val="004078A4"/>
    <w:rsid w:val="00407C88"/>
    <w:rsid w:val="00410E0E"/>
    <w:rsid w:val="00415643"/>
    <w:rsid w:val="00416CE8"/>
    <w:rsid w:val="00422993"/>
    <w:rsid w:val="00423B10"/>
    <w:rsid w:val="004271CE"/>
    <w:rsid w:val="004276ED"/>
    <w:rsid w:val="00432C1E"/>
    <w:rsid w:val="004332A8"/>
    <w:rsid w:val="00433D83"/>
    <w:rsid w:val="004351D6"/>
    <w:rsid w:val="00435400"/>
    <w:rsid w:val="00440ECE"/>
    <w:rsid w:val="0044226C"/>
    <w:rsid w:val="004441B9"/>
    <w:rsid w:val="004453A2"/>
    <w:rsid w:val="0044786C"/>
    <w:rsid w:val="00447AFD"/>
    <w:rsid w:val="0045040E"/>
    <w:rsid w:val="00455B56"/>
    <w:rsid w:val="004574D3"/>
    <w:rsid w:val="00460216"/>
    <w:rsid w:val="0046042A"/>
    <w:rsid w:val="00461DC2"/>
    <w:rsid w:val="00461FF0"/>
    <w:rsid w:val="004712F5"/>
    <w:rsid w:val="00472CFC"/>
    <w:rsid w:val="00472FA1"/>
    <w:rsid w:val="00475426"/>
    <w:rsid w:val="004754C7"/>
    <w:rsid w:val="00475551"/>
    <w:rsid w:val="00475BA8"/>
    <w:rsid w:val="00476A12"/>
    <w:rsid w:val="004770F7"/>
    <w:rsid w:val="00484B82"/>
    <w:rsid w:val="004862D8"/>
    <w:rsid w:val="00487FD0"/>
    <w:rsid w:val="00491F7A"/>
    <w:rsid w:val="00494057"/>
    <w:rsid w:val="00495ABE"/>
    <w:rsid w:val="00497544"/>
    <w:rsid w:val="00497629"/>
    <w:rsid w:val="004A0A78"/>
    <w:rsid w:val="004A4FED"/>
    <w:rsid w:val="004B1D68"/>
    <w:rsid w:val="004B26CE"/>
    <w:rsid w:val="004B5A05"/>
    <w:rsid w:val="004C0822"/>
    <w:rsid w:val="004C1A9A"/>
    <w:rsid w:val="004C3208"/>
    <w:rsid w:val="004C4661"/>
    <w:rsid w:val="004C5364"/>
    <w:rsid w:val="004C5C03"/>
    <w:rsid w:val="004D1A86"/>
    <w:rsid w:val="004D3245"/>
    <w:rsid w:val="004D46D4"/>
    <w:rsid w:val="004D698B"/>
    <w:rsid w:val="004D7A50"/>
    <w:rsid w:val="004E13D7"/>
    <w:rsid w:val="004E371A"/>
    <w:rsid w:val="004E4B95"/>
    <w:rsid w:val="004E6A41"/>
    <w:rsid w:val="004F0859"/>
    <w:rsid w:val="004F1B91"/>
    <w:rsid w:val="004F1DFE"/>
    <w:rsid w:val="004F3748"/>
    <w:rsid w:val="004F42E9"/>
    <w:rsid w:val="004F4C5A"/>
    <w:rsid w:val="004F5E80"/>
    <w:rsid w:val="004F6609"/>
    <w:rsid w:val="004F6686"/>
    <w:rsid w:val="004F76B1"/>
    <w:rsid w:val="005001BC"/>
    <w:rsid w:val="00507DD2"/>
    <w:rsid w:val="00511964"/>
    <w:rsid w:val="00512045"/>
    <w:rsid w:val="00512495"/>
    <w:rsid w:val="00512FA5"/>
    <w:rsid w:val="00513484"/>
    <w:rsid w:val="00515402"/>
    <w:rsid w:val="00515876"/>
    <w:rsid w:val="005171D1"/>
    <w:rsid w:val="0052314F"/>
    <w:rsid w:val="0052467E"/>
    <w:rsid w:val="0052677D"/>
    <w:rsid w:val="00532547"/>
    <w:rsid w:val="00535CAB"/>
    <w:rsid w:val="00537ABF"/>
    <w:rsid w:val="00543CDC"/>
    <w:rsid w:val="005500F8"/>
    <w:rsid w:val="00555207"/>
    <w:rsid w:val="005564F0"/>
    <w:rsid w:val="00556584"/>
    <w:rsid w:val="00557B1B"/>
    <w:rsid w:val="0056006E"/>
    <w:rsid w:val="0056066F"/>
    <w:rsid w:val="005607DA"/>
    <w:rsid w:val="00563472"/>
    <w:rsid w:val="00563684"/>
    <w:rsid w:val="00567175"/>
    <w:rsid w:val="005676F2"/>
    <w:rsid w:val="005730B4"/>
    <w:rsid w:val="00576EE5"/>
    <w:rsid w:val="00577ED0"/>
    <w:rsid w:val="00581FE2"/>
    <w:rsid w:val="005841A2"/>
    <w:rsid w:val="00585ACD"/>
    <w:rsid w:val="0058673B"/>
    <w:rsid w:val="00586A61"/>
    <w:rsid w:val="0059606A"/>
    <w:rsid w:val="00596122"/>
    <w:rsid w:val="005A025C"/>
    <w:rsid w:val="005A33FC"/>
    <w:rsid w:val="005A4E8C"/>
    <w:rsid w:val="005B05F5"/>
    <w:rsid w:val="005C1BC1"/>
    <w:rsid w:val="005C3557"/>
    <w:rsid w:val="005C64A9"/>
    <w:rsid w:val="005C7ECE"/>
    <w:rsid w:val="005D139B"/>
    <w:rsid w:val="005D2FB3"/>
    <w:rsid w:val="005D3905"/>
    <w:rsid w:val="005D40C5"/>
    <w:rsid w:val="005D4730"/>
    <w:rsid w:val="005D6B54"/>
    <w:rsid w:val="005D74E8"/>
    <w:rsid w:val="005D74FF"/>
    <w:rsid w:val="005D7EAC"/>
    <w:rsid w:val="005E0BB5"/>
    <w:rsid w:val="005E2282"/>
    <w:rsid w:val="005E22B3"/>
    <w:rsid w:val="005E47EA"/>
    <w:rsid w:val="005E66DD"/>
    <w:rsid w:val="005F0BDD"/>
    <w:rsid w:val="005F1890"/>
    <w:rsid w:val="005F3294"/>
    <w:rsid w:val="005F5105"/>
    <w:rsid w:val="005F53F7"/>
    <w:rsid w:val="005F707E"/>
    <w:rsid w:val="0060085F"/>
    <w:rsid w:val="0060361B"/>
    <w:rsid w:val="00603768"/>
    <w:rsid w:val="0060380A"/>
    <w:rsid w:val="00603A0E"/>
    <w:rsid w:val="00606697"/>
    <w:rsid w:val="00607B80"/>
    <w:rsid w:val="00610E8F"/>
    <w:rsid w:val="006119B2"/>
    <w:rsid w:val="00613313"/>
    <w:rsid w:val="00614342"/>
    <w:rsid w:val="00614687"/>
    <w:rsid w:val="00620549"/>
    <w:rsid w:val="00623CCC"/>
    <w:rsid w:val="006247DF"/>
    <w:rsid w:val="00624862"/>
    <w:rsid w:val="00625731"/>
    <w:rsid w:val="00626543"/>
    <w:rsid w:val="00631E5D"/>
    <w:rsid w:val="0063629C"/>
    <w:rsid w:val="00636981"/>
    <w:rsid w:val="006422BC"/>
    <w:rsid w:val="00642385"/>
    <w:rsid w:val="0064462E"/>
    <w:rsid w:val="00652BC5"/>
    <w:rsid w:val="00654E66"/>
    <w:rsid w:val="00660DCF"/>
    <w:rsid w:val="00661443"/>
    <w:rsid w:val="00662954"/>
    <w:rsid w:val="006632D4"/>
    <w:rsid w:val="00667AE7"/>
    <w:rsid w:val="0067015E"/>
    <w:rsid w:val="0067161A"/>
    <w:rsid w:val="00674CFE"/>
    <w:rsid w:val="006750C8"/>
    <w:rsid w:val="006765E2"/>
    <w:rsid w:val="00677E04"/>
    <w:rsid w:val="00680246"/>
    <w:rsid w:val="00680B93"/>
    <w:rsid w:val="00683C53"/>
    <w:rsid w:val="00684168"/>
    <w:rsid w:val="00684ACF"/>
    <w:rsid w:val="006864BF"/>
    <w:rsid w:val="00687466"/>
    <w:rsid w:val="00687495"/>
    <w:rsid w:val="00687988"/>
    <w:rsid w:val="006910E8"/>
    <w:rsid w:val="00691DA6"/>
    <w:rsid w:val="00694175"/>
    <w:rsid w:val="006948E0"/>
    <w:rsid w:val="00695508"/>
    <w:rsid w:val="006962A4"/>
    <w:rsid w:val="0069764B"/>
    <w:rsid w:val="006B0708"/>
    <w:rsid w:val="006B16E9"/>
    <w:rsid w:val="006B1ED1"/>
    <w:rsid w:val="006B4318"/>
    <w:rsid w:val="006B47E2"/>
    <w:rsid w:val="006B54B3"/>
    <w:rsid w:val="006B6C64"/>
    <w:rsid w:val="006C23E0"/>
    <w:rsid w:val="006C2759"/>
    <w:rsid w:val="006C2E67"/>
    <w:rsid w:val="006C4238"/>
    <w:rsid w:val="006C505F"/>
    <w:rsid w:val="006C53A0"/>
    <w:rsid w:val="006C6368"/>
    <w:rsid w:val="006D0C76"/>
    <w:rsid w:val="006D1A33"/>
    <w:rsid w:val="006D22DD"/>
    <w:rsid w:val="006D3C10"/>
    <w:rsid w:val="006D4AE8"/>
    <w:rsid w:val="006D4FCE"/>
    <w:rsid w:val="006D6514"/>
    <w:rsid w:val="006D6B16"/>
    <w:rsid w:val="006D6E91"/>
    <w:rsid w:val="006E2150"/>
    <w:rsid w:val="006E570F"/>
    <w:rsid w:val="006F0858"/>
    <w:rsid w:val="006F2DEC"/>
    <w:rsid w:val="006F4F34"/>
    <w:rsid w:val="00700391"/>
    <w:rsid w:val="00701B1E"/>
    <w:rsid w:val="007057FC"/>
    <w:rsid w:val="007069DE"/>
    <w:rsid w:val="00706AA1"/>
    <w:rsid w:val="00710473"/>
    <w:rsid w:val="007127AB"/>
    <w:rsid w:val="00712B2F"/>
    <w:rsid w:val="00713BD3"/>
    <w:rsid w:val="00716C45"/>
    <w:rsid w:val="00716D14"/>
    <w:rsid w:val="00717E8F"/>
    <w:rsid w:val="007203DD"/>
    <w:rsid w:val="00720843"/>
    <w:rsid w:val="00723B4E"/>
    <w:rsid w:val="00724633"/>
    <w:rsid w:val="00724EF4"/>
    <w:rsid w:val="00725DE6"/>
    <w:rsid w:val="00726D74"/>
    <w:rsid w:val="0073082F"/>
    <w:rsid w:val="0073352C"/>
    <w:rsid w:val="00733E89"/>
    <w:rsid w:val="0073434A"/>
    <w:rsid w:val="00735A65"/>
    <w:rsid w:val="00740112"/>
    <w:rsid w:val="00744415"/>
    <w:rsid w:val="00744609"/>
    <w:rsid w:val="00744793"/>
    <w:rsid w:val="00744A56"/>
    <w:rsid w:val="0074524C"/>
    <w:rsid w:val="00752990"/>
    <w:rsid w:val="007545B4"/>
    <w:rsid w:val="0075566B"/>
    <w:rsid w:val="0075640A"/>
    <w:rsid w:val="007570C6"/>
    <w:rsid w:val="007573DD"/>
    <w:rsid w:val="00760D1B"/>
    <w:rsid w:val="00760E5D"/>
    <w:rsid w:val="007626AB"/>
    <w:rsid w:val="00762DF7"/>
    <w:rsid w:val="00766919"/>
    <w:rsid w:val="00766A2C"/>
    <w:rsid w:val="00767527"/>
    <w:rsid w:val="0077075A"/>
    <w:rsid w:val="00770F9A"/>
    <w:rsid w:val="0077124F"/>
    <w:rsid w:val="007717B1"/>
    <w:rsid w:val="00775774"/>
    <w:rsid w:val="007759C7"/>
    <w:rsid w:val="00776AAD"/>
    <w:rsid w:val="00776BB4"/>
    <w:rsid w:val="0077749C"/>
    <w:rsid w:val="00780902"/>
    <w:rsid w:val="00780A79"/>
    <w:rsid w:val="00783621"/>
    <w:rsid w:val="00783682"/>
    <w:rsid w:val="00783776"/>
    <w:rsid w:val="00785328"/>
    <w:rsid w:val="007854BB"/>
    <w:rsid w:val="007865B7"/>
    <w:rsid w:val="00786B8D"/>
    <w:rsid w:val="007902A8"/>
    <w:rsid w:val="00795430"/>
    <w:rsid w:val="00796E22"/>
    <w:rsid w:val="007A1199"/>
    <w:rsid w:val="007A2392"/>
    <w:rsid w:val="007A286E"/>
    <w:rsid w:val="007A377B"/>
    <w:rsid w:val="007A7EA0"/>
    <w:rsid w:val="007B131B"/>
    <w:rsid w:val="007B1844"/>
    <w:rsid w:val="007B4D47"/>
    <w:rsid w:val="007B574B"/>
    <w:rsid w:val="007C2410"/>
    <w:rsid w:val="007C40BE"/>
    <w:rsid w:val="007C546D"/>
    <w:rsid w:val="007C6D8A"/>
    <w:rsid w:val="007C734C"/>
    <w:rsid w:val="007C762D"/>
    <w:rsid w:val="007D12BE"/>
    <w:rsid w:val="007D5F16"/>
    <w:rsid w:val="007D7B11"/>
    <w:rsid w:val="007E144A"/>
    <w:rsid w:val="007E1494"/>
    <w:rsid w:val="007E2CD1"/>
    <w:rsid w:val="007E3DF8"/>
    <w:rsid w:val="007E4928"/>
    <w:rsid w:val="007E4F33"/>
    <w:rsid w:val="007E5404"/>
    <w:rsid w:val="007E5B1B"/>
    <w:rsid w:val="007E5E07"/>
    <w:rsid w:val="007F034A"/>
    <w:rsid w:val="007F22BA"/>
    <w:rsid w:val="007F2C04"/>
    <w:rsid w:val="007F3824"/>
    <w:rsid w:val="007F3B04"/>
    <w:rsid w:val="007F3CF8"/>
    <w:rsid w:val="007F630E"/>
    <w:rsid w:val="007F6640"/>
    <w:rsid w:val="008002B0"/>
    <w:rsid w:val="00800A00"/>
    <w:rsid w:val="00800AC2"/>
    <w:rsid w:val="0080183B"/>
    <w:rsid w:val="008029FF"/>
    <w:rsid w:val="00804DB9"/>
    <w:rsid w:val="00805313"/>
    <w:rsid w:val="00806A57"/>
    <w:rsid w:val="00807DFA"/>
    <w:rsid w:val="0081154B"/>
    <w:rsid w:val="00814F08"/>
    <w:rsid w:val="00815B27"/>
    <w:rsid w:val="00817D48"/>
    <w:rsid w:val="00820404"/>
    <w:rsid w:val="00822451"/>
    <w:rsid w:val="00822D18"/>
    <w:rsid w:val="00824216"/>
    <w:rsid w:val="00826E94"/>
    <w:rsid w:val="00830A3E"/>
    <w:rsid w:val="0083120B"/>
    <w:rsid w:val="00831B40"/>
    <w:rsid w:val="008334EE"/>
    <w:rsid w:val="00836C26"/>
    <w:rsid w:val="008370C4"/>
    <w:rsid w:val="00837B78"/>
    <w:rsid w:val="00841724"/>
    <w:rsid w:val="00842CB6"/>
    <w:rsid w:val="00843903"/>
    <w:rsid w:val="00844273"/>
    <w:rsid w:val="00844A2F"/>
    <w:rsid w:val="008450A4"/>
    <w:rsid w:val="008457DF"/>
    <w:rsid w:val="008458C7"/>
    <w:rsid w:val="00845DBC"/>
    <w:rsid w:val="00847237"/>
    <w:rsid w:val="00847E74"/>
    <w:rsid w:val="00851AFB"/>
    <w:rsid w:val="00852EF6"/>
    <w:rsid w:val="00854490"/>
    <w:rsid w:val="008568B7"/>
    <w:rsid w:val="00860204"/>
    <w:rsid w:val="00860316"/>
    <w:rsid w:val="008633C2"/>
    <w:rsid w:val="00863E55"/>
    <w:rsid w:val="0086434A"/>
    <w:rsid w:val="00864BEE"/>
    <w:rsid w:val="00866969"/>
    <w:rsid w:val="008674D3"/>
    <w:rsid w:val="00867A22"/>
    <w:rsid w:val="008716A1"/>
    <w:rsid w:val="00875DC6"/>
    <w:rsid w:val="00875F96"/>
    <w:rsid w:val="00876704"/>
    <w:rsid w:val="008776E9"/>
    <w:rsid w:val="00882B62"/>
    <w:rsid w:val="00884884"/>
    <w:rsid w:val="0088585E"/>
    <w:rsid w:val="008910F9"/>
    <w:rsid w:val="008946B8"/>
    <w:rsid w:val="008958FA"/>
    <w:rsid w:val="00895FA7"/>
    <w:rsid w:val="008A362A"/>
    <w:rsid w:val="008A3FAC"/>
    <w:rsid w:val="008A4A5B"/>
    <w:rsid w:val="008A6B42"/>
    <w:rsid w:val="008A7A7B"/>
    <w:rsid w:val="008B00C8"/>
    <w:rsid w:val="008B0B10"/>
    <w:rsid w:val="008B0DCA"/>
    <w:rsid w:val="008B2433"/>
    <w:rsid w:val="008B261C"/>
    <w:rsid w:val="008B400E"/>
    <w:rsid w:val="008B473C"/>
    <w:rsid w:val="008B47DA"/>
    <w:rsid w:val="008B6E1E"/>
    <w:rsid w:val="008B72E6"/>
    <w:rsid w:val="008B76F7"/>
    <w:rsid w:val="008B7D14"/>
    <w:rsid w:val="008C1242"/>
    <w:rsid w:val="008C59C4"/>
    <w:rsid w:val="008C62A2"/>
    <w:rsid w:val="008D0306"/>
    <w:rsid w:val="008D2C61"/>
    <w:rsid w:val="008D34A2"/>
    <w:rsid w:val="008D3895"/>
    <w:rsid w:val="008D4BE8"/>
    <w:rsid w:val="008D4D5D"/>
    <w:rsid w:val="008E0A7D"/>
    <w:rsid w:val="008E0A80"/>
    <w:rsid w:val="008E3D14"/>
    <w:rsid w:val="008F0B6E"/>
    <w:rsid w:val="008F0FC5"/>
    <w:rsid w:val="008F2B7A"/>
    <w:rsid w:val="008F48D1"/>
    <w:rsid w:val="008F5FDE"/>
    <w:rsid w:val="008F60FA"/>
    <w:rsid w:val="008F6D93"/>
    <w:rsid w:val="008F719D"/>
    <w:rsid w:val="008F7CC2"/>
    <w:rsid w:val="0090011A"/>
    <w:rsid w:val="009012EC"/>
    <w:rsid w:val="00901372"/>
    <w:rsid w:val="00903289"/>
    <w:rsid w:val="00903B67"/>
    <w:rsid w:val="00906B80"/>
    <w:rsid w:val="00910864"/>
    <w:rsid w:val="00911268"/>
    <w:rsid w:val="00914E14"/>
    <w:rsid w:val="00915378"/>
    <w:rsid w:val="00915FAA"/>
    <w:rsid w:val="0091783F"/>
    <w:rsid w:val="00921A3F"/>
    <w:rsid w:val="00933878"/>
    <w:rsid w:val="009401E5"/>
    <w:rsid w:val="00942846"/>
    <w:rsid w:val="0095115E"/>
    <w:rsid w:val="00954199"/>
    <w:rsid w:val="0095549B"/>
    <w:rsid w:val="0096075D"/>
    <w:rsid w:val="0096108E"/>
    <w:rsid w:val="00966750"/>
    <w:rsid w:val="00966B3B"/>
    <w:rsid w:val="0097057A"/>
    <w:rsid w:val="00973B22"/>
    <w:rsid w:val="0098022C"/>
    <w:rsid w:val="0098048C"/>
    <w:rsid w:val="00982A1F"/>
    <w:rsid w:val="0098386A"/>
    <w:rsid w:val="00986381"/>
    <w:rsid w:val="009868DB"/>
    <w:rsid w:val="00987F35"/>
    <w:rsid w:val="00991166"/>
    <w:rsid w:val="0099256F"/>
    <w:rsid w:val="00994041"/>
    <w:rsid w:val="00994FDA"/>
    <w:rsid w:val="00997A30"/>
    <w:rsid w:val="009A23BF"/>
    <w:rsid w:val="009A3C97"/>
    <w:rsid w:val="009A4F68"/>
    <w:rsid w:val="009A4FA1"/>
    <w:rsid w:val="009A5767"/>
    <w:rsid w:val="009A74DA"/>
    <w:rsid w:val="009B4EFA"/>
    <w:rsid w:val="009C35B9"/>
    <w:rsid w:val="009C37E9"/>
    <w:rsid w:val="009C380E"/>
    <w:rsid w:val="009C4733"/>
    <w:rsid w:val="009C70FB"/>
    <w:rsid w:val="009D0F13"/>
    <w:rsid w:val="009D193F"/>
    <w:rsid w:val="009D387E"/>
    <w:rsid w:val="009D480A"/>
    <w:rsid w:val="009D4D43"/>
    <w:rsid w:val="009D69D8"/>
    <w:rsid w:val="009D6E8B"/>
    <w:rsid w:val="009D7CB8"/>
    <w:rsid w:val="009E0A13"/>
    <w:rsid w:val="009E2F32"/>
    <w:rsid w:val="009E398C"/>
    <w:rsid w:val="009E6381"/>
    <w:rsid w:val="009E6F89"/>
    <w:rsid w:val="009F0A1A"/>
    <w:rsid w:val="009F2A1A"/>
    <w:rsid w:val="009F3405"/>
    <w:rsid w:val="00A05995"/>
    <w:rsid w:val="00A0729A"/>
    <w:rsid w:val="00A123E0"/>
    <w:rsid w:val="00A1446E"/>
    <w:rsid w:val="00A1539C"/>
    <w:rsid w:val="00A16E31"/>
    <w:rsid w:val="00A17423"/>
    <w:rsid w:val="00A17CD2"/>
    <w:rsid w:val="00A22030"/>
    <w:rsid w:val="00A229CE"/>
    <w:rsid w:val="00A22BB6"/>
    <w:rsid w:val="00A24342"/>
    <w:rsid w:val="00A253A1"/>
    <w:rsid w:val="00A26DAA"/>
    <w:rsid w:val="00A30804"/>
    <w:rsid w:val="00A31DBF"/>
    <w:rsid w:val="00A3611E"/>
    <w:rsid w:val="00A436B0"/>
    <w:rsid w:val="00A453D1"/>
    <w:rsid w:val="00A45D04"/>
    <w:rsid w:val="00A46A19"/>
    <w:rsid w:val="00A47AFA"/>
    <w:rsid w:val="00A509B3"/>
    <w:rsid w:val="00A52D92"/>
    <w:rsid w:val="00A55664"/>
    <w:rsid w:val="00A55A36"/>
    <w:rsid w:val="00A57800"/>
    <w:rsid w:val="00A60170"/>
    <w:rsid w:val="00A60D3A"/>
    <w:rsid w:val="00A63108"/>
    <w:rsid w:val="00A63670"/>
    <w:rsid w:val="00A6439F"/>
    <w:rsid w:val="00A6784E"/>
    <w:rsid w:val="00A67D57"/>
    <w:rsid w:val="00A70042"/>
    <w:rsid w:val="00A70189"/>
    <w:rsid w:val="00A71C4A"/>
    <w:rsid w:val="00A72886"/>
    <w:rsid w:val="00A72F9B"/>
    <w:rsid w:val="00A7418E"/>
    <w:rsid w:val="00A765B4"/>
    <w:rsid w:val="00A80BCD"/>
    <w:rsid w:val="00A8105D"/>
    <w:rsid w:val="00A84154"/>
    <w:rsid w:val="00A848DF"/>
    <w:rsid w:val="00A90E42"/>
    <w:rsid w:val="00A9587B"/>
    <w:rsid w:val="00A96998"/>
    <w:rsid w:val="00AA0B88"/>
    <w:rsid w:val="00AA6330"/>
    <w:rsid w:val="00AA76FA"/>
    <w:rsid w:val="00AB1C4A"/>
    <w:rsid w:val="00AB353C"/>
    <w:rsid w:val="00AB3BF3"/>
    <w:rsid w:val="00AB3C7D"/>
    <w:rsid w:val="00AC33A5"/>
    <w:rsid w:val="00AC423D"/>
    <w:rsid w:val="00AC56AA"/>
    <w:rsid w:val="00AC7854"/>
    <w:rsid w:val="00AC7D1C"/>
    <w:rsid w:val="00AC7F06"/>
    <w:rsid w:val="00AD1BBB"/>
    <w:rsid w:val="00AD2B77"/>
    <w:rsid w:val="00AD3C15"/>
    <w:rsid w:val="00AD3F21"/>
    <w:rsid w:val="00AD5F8A"/>
    <w:rsid w:val="00AE0B8B"/>
    <w:rsid w:val="00AE19CA"/>
    <w:rsid w:val="00AE3B90"/>
    <w:rsid w:val="00AE4901"/>
    <w:rsid w:val="00AE498C"/>
    <w:rsid w:val="00AE5F8C"/>
    <w:rsid w:val="00AE60F6"/>
    <w:rsid w:val="00AE63BF"/>
    <w:rsid w:val="00AE6B1C"/>
    <w:rsid w:val="00AF0064"/>
    <w:rsid w:val="00AF233B"/>
    <w:rsid w:val="00AF370C"/>
    <w:rsid w:val="00AF608B"/>
    <w:rsid w:val="00AF72AB"/>
    <w:rsid w:val="00B0284D"/>
    <w:rsid w:val="00B065CC"/>
    <w:rsid w:val="00B07107"/>
    <w:rsid w:val="00B0794C"/>
    <w:rsid w:val="00B10E84"/>
    <w:rsid w:val="00B11A59"/>
    <w:rsid w:val="00B11DD1"/>
    <w:rsid w:val="00B13624"/>
    <w:rsid w:val="00B13896"/>
    <w:rsid w:val="00B14C73"/>
    <w:rsid w:val="00B1614D"/>
    <w:rsid w:val="00B16372"/>
    <w:rsid w:val="00B17A42"/>
    <w:rsid w:val="00B210A1"/>
    <w:rsid w:val="00B210D9"/>
    <w:rsid w:val="00B21EEF"/>
    <w:rsid w:val="00B26CE9"/>
    <w:rsid w:val="00B26FF0"/>
    <w:rsid w:val="00B34007"/>
    <w:rsid w:val="00B37322"/>
    <w:rsid w:val="00B4418B"/>
    <w:rsid w:val="00B44D28"/>
    <w:rsid w:val="00B453BE"/>
    <w:rsid w:val="00B458C5"/>
    <w:rsid w:val="00B52640"/>
    <w:rsid w:val="00B52760"/>
    <w:rsid w:val="00B531D3"/>
    <w:rsid w:val="00B57703"/>
    <w:rsid w:val="00B57993"/>
    <w:rsid w:val="00B6425E"/>
    <w:rsid w:val="00B64D83"/>
    <w:rsid w:val="00B6515E"/>
    <w:rsid w:val="00B668A3"/>
    <w:rsid w:val="00B728F6"/>
    <w:rsid w:val="00B72A75"/>
    <w:rsid w:val="00B7523C"/>
    <w:rsid w:val="00B75C18"/>
    <w:rsid w:val="00B80E99"/>
    <w:rsid w:val="00B80F12"/>
    <w:rsid w:val="00B81F22"/>
    <w:rsid w:val="00B87D30"/>
    <w:rsid w:val="00B90099"/>
    <w:rsid w:val="00B92CAB"/>
    <w:rsid w:val="00B95218"/>
    <w:rsid w:val="00BA0489"/>
    <w:rsid w:val="00BA69B8"/>
    <w:rsid w:val="00BB43CF"/>
    <w:rsid w:val="00BB5952"/>
    <w:rsid w:val="00BB59F6"/>
    <w:rsid w:val="00BB6688"/>
    <w:rsid w:val="00BC031B"/>
    <w:rsid w:val="00BC43E2"/>
    <w:rsid w:val="00BD1AF1"/>
    <w:rsid w:val="00BD5359"/>
    <w:rsid w:val="00BD60A3"/>
    <w:rsid w:val="00BE04B2"/>
    <w:rsid w:val="00BE1D90"/>
    <w:rsid w:val="00BE3267"/>
    <w:rsid w:val="00BE499E"/>
    <w:rsid w:val="00BE4F1D"/>
    <w:rsid w:val="00BE620C"/>
    <w:rsid w:val="00BE6789"/>
    <w:rsid w:val="00BE71E0"/>
    <w:rsid w:val="00BE7A56"/>
    <w:rsid w:val="00BE7DDC"/>
    <w:rsid w:val="00BF0652"/>
    <w:rsid w:val="00BF2352"/>
    <w:rsid w:val="00BF32E7"/>
    <w:rsid w:val="00BF33A3"/>
    <w:rsid w:val="00BF41CA"/>
    <w:rsid w:val="00BF54F6"/>
    <w:rsid w:val="00BF7633"/>
    <w:rsid w:val="00BF7779"/>
    <w:rsid w:val="00C008CE"/>
    <w:rsid w:val="00C00A8F"/>
    <w:rsid w:val="00C022A5"/>
    <w:rsid w:val="00C04E0D"/>
    <w:rsid w:val="00C05A98"/>
    <w:rsid w:val="00C05BCA"/>
    <w:rsid w:val="00C05CBA"/>
    <w:rsid w:val="00C13BAB"/>
    <w:rsid w:val="00C13BD3"/>
    <w:rsid w:val="00C1744D"/>
    <w:rsid w:val="00C17CAF"/>
    <w:rsid w:val="00C17F6C"/>
    <w:rsid w:val="00C20575"/>
    <w:rsid w:val="00C2188D"/>
    <w:rsid w:val="00C21FBC"/>
    <w:rsid w:val="00C224A1"/>
    <w:rsid w:val="00C22877"/>
    <w:rsid w:val="00C231B0"/>
    <w:rsid w:val="00C23C5E"/>
    <w:rsid w:val="00C2516B"/>
    <w:rsid w:val="00C25232"/>
    <w:rsid w:val="00C25644"/>
    <w:rsid w:val="00C267E2"/>
    <w:rsid w:val="00C274B3"/>
    <w:rsid w:val="00C31040"/>
    <w:rsid w:val="00C32E0B"/>
    <w:rsid w:val="00C34A5F"/>
    <w:rsid w:val="00C35E38"/>
    <w:rsid w:val="00C363B2"/>
    <w:rsid w:val="00C37D28"/>
    <w:rsid w:val="00C40E7B"/>
    <w:rsid w:val="00C4300A"/>
    <w:rsid w:val="00C436DC"/>
    <w:rsid w:val="00C4409D"/>
    <w:rsid w:val="00C44CE9"/>
    <w:rsid w:val="00C46546"/>
    <w:rsid w:val="00C500E7"/>
    <w:rsid w:val="00C51F46"/>
    <w:rsid w:val="00C53966"/>
    <w:rsid w:val="00C539C8"/>
    <w:rsid w:val="00C562F2"/>
    <w:rsid w:val="00C571D6"/>
    <w:rsid w:val="00C578F9"/>
    <w:rsid w:val="00C62065"/>
    <w:rsid w:val="00C629AC"/>
    <w:rsid w:val="00C66BF9"/>
    <w:rsid w:val="00C70687"/>
    <w:rsid w:val="00C76A87"/>
    <w:rsid w:val="00C77841"/>
    <w:rsid w:val="00C80327"/>
    <w:rsid w:val="00C80C47"/>
    <w:rsid w:val="00C80D2A"/>
    <w:rsid w:val="00C83329"/>
    <w:rsid w:val="00C83FAB"/>
    <w:rsid w:val="00C8457B"/>
    <w:rsid w:val="00C85CDF"/>
    <w:rsid w:val="00C87A80"/>
    <w:rsid w:val="00C91FBB"/>
    <w:rsid w:val="00C925B9"/>
    <w:rsid w:val="00C93199"/>
    <w:rsid w:val="00C956EA"/>
    <w:rsid w:val="00CA1A80"/>
    <w:rsid w:val="00CA3A42"/>
    <w:rsid w:val="00CA4650"/>
    <w:rsid w:val="00CA6C76"/>
    <w:rsid w:val="00CB158B"/>
    <w:rsid w:val="00CB5853"/>
    <w:rsid w:val="00CB6A74"/>
    <w:rsid w:val="00CC14C4"/>
    <w:rsid w:val="00CC1BCB"/>
    <w:rsid w:val="00CC42A4"/>
    <w:rsid w:val="00CC63B4"/>
    <w:rsid w:val="00CC6CF3"/>
    <w:rsid w:val="00CC7447"/>
    <w:rsid w:val="00CD11CA"/>
    <w:rsid w:val="00CD1DEC"/>
    <w:rsid w:val="00CD3963"/>
    <w:rsid w:val="00CD4046"/>
    <w:rsid w:val="00CD4958"/>
    <w:rsid w:val="00CD4BC7"/>
    <w:rsid w:val="00CD4BE9"/>
    <w:rsid w:val="00CD5683"/>
    <w:rsid w:val="00CD6DB0"/>
    <w:rsid w:val="00CD766C"/>
    <w:rsid w:val="00CE09E2"/>
    <w:rsid w:val="00CE2C18"/>
    <w:rsid w:val="00CF0B9B"/>
    <w:rsid w:val="00CF32BA"/>
    <w:rsid w:val="00CF5DF8"/>
    <w:rsid w:val="00D02274"/>
    <w:rsid w:val="00D03E8C"/>
    <w:rsid w:val="00D040CD"/>
    <w:rsid w:val="00D04F47"/>
    <w:rsid w:val="00D05171"/>
    <w:rsid w:val="00D052FA"/>
    <w:rsid w:val="00D10799"/>
    <w:rsid w:val="00D122E6"/>
    <w:rsid w:val="00D138F2"/>
    <w:rsid w:val="00D13A25"/>
    <w:rsid w:val="00D160A8"/>
    <w:rsid w:val="00D2168C"/>
    <w:rsid w:val="00D22036"/>
    <w:rsid w:val="00D27969"/>
    <w:rsid w:val="00D30617"/>
    <w:rsid w:val="00D32654"/>
    <w:rsid w:val="00D44026"/>
    <w:rsid w:val="00D46380"/>
    <w:rsid w:val="00D47263"/>
    <w:rsid w:val="00D51CC4"/>
    <w:rsid w:val="00D56585"/>
    <w:rsid w:val="00D56EBF"/>
    <w:rsid w:val="00D56EEA"/>
    <w:rsid w:val="00D622B0"/>
    <w:rsid w:val="00D646F4"/>
    <w:rsid w:val="00D654B5"/>
    <w:rsid w:val="00D66D4F"/>
    <w:rsid w:val="00D67C1E"/>
    <w:rsid w:val="00D70C53"/>
    <w:rsid w:val="00D7250A"/>
    <w:rsid w:val="00D741E8"/>
    <w:rsid w:val="00D7577C"/>
    <w:rsid w:val="00D75A3A"/>
    <w:rsid w:val="00D7783E"/>
    <w:rsid w:val="00D81C2B"/>
    <w:rsid w:val="00D81CF7"/>
    <w:rsid w:val="00D838DF"/>
    <w:rsid w:val="00D84089"/>
    <w:rsid w:val="00D848B2"/>
    <w:rsid w:val="00D84A70"/>
    <w:rsid w:val="00D86FFB"/>
    <w:rsid w:val="00D870E3"/>
    <w:rsid w:val="00D90C31"/>
    <w:rsid w:val="00D91F69"/>
    <w:rsid w:val="00D929E0"/>
    <w:rsid w:val="00D942E2"/>
    <w:rsid w:val="00D94F57"/>
    <w:rsid w:val="00D960AC"/>
    <w:rsid w:val="00DA1677"/>
    <w:rsid w:val="00DA2512"/>
    <w:rsid w:val="00DA4732"/>
    <w:rsid w:val="00DA50DC"/>
    <w:rsid w:val="00DA6D50"/>
    <w:rsid w:val="00DB1E22"/>
    <w:rsid w:val="00DB2824"/>
    <w:rsid w:val="00DB2BFC"/>
    <w:rsid w:val="00DB318B"/>
    <w:rsid w:val="00DB39F4"/>
    <w:rsid w:val="00DB63B8"/>
    <w:rsid w:val="00DB6AD4"/>
    <w:rsid w:val="00DB6FD7"/>
    <w:rsid w:val="00DB718F"/>
    <w:rsid w:val="00DB748C"/>
    <w:rsid w:val="00DC06FA"/>
    <w:rsid w:val="00DC08D6"/>
    <w:rsid w:val="00DC5BAF"/>
    <w:rsid w:val="00DC6257"/>
    <w:rsid w:val="00DC77FE"/>
    <w:rsid w:val="00DD2CE5"/>
    <w:rsid w:val="00DD3B8B"/>
    <w:rsid w:val="00DD3E25"/>
    <w:rsid w:val="00DD4ED5"/>
    <w:rsid w:val="00DD5283"/>
    <w:rsid w:val="00DD5438"/>
    <w:rsid w:val="00DD70E4"/>
    <w:rsid w:val="00DE0F02"/>
    <w:rsid w:val="00DE0FBA"/>
    <w:rsid w:val="00DE2D5B"/>
    <w:rsid w:val="00DE34B5"/>
    <w:rsid w:val="00DE3699"/>
    <w:rsid w:val="00DE4860"/>
    <w:rsid w:val="00DF2A75"/>
    <w:rsid w:val="00DF34DD"/>
    <w:rsid w:val="00DF4E98"/>
    <w:rsid w:val="00DF67F7"/>
    <w:rsid w:val="00DF72BA"/>
    <w:rsid w:val="00DF74B3"/>
    <w:rsid w:val="00E037BA"/>
    <w:rsid w:val="00E051CB"/>
    <w:rsid w:val="00E05420"/>
    <w:rsid w:val="00E10D4C"/>
    <w:rsid w:val="00E110F6"/>
    <w:rsid w:val="00E1196B"/>
    <w:rsid w:val="00E13F47"/>
    <w:rsid w:val="00E20051"/>
    <w:rsid w:val="00E2032E"/>
    <w:rsid w:val="00E21CF3"/>
    <w:rsid w:val="00E239E4"/>
    <w:rsid w:val="00E24AAC"/>
    <w:rsid w:val="00E255FD"/>
    <w:rsid w:val="00E30BE7"/>
    <w:rsid w:val="00E349D8"/>
    <w:rsid w:val="00E354F3"/>
    <w:rsid w:val="00E37E14"/>
    <w:rsid w:val="00E419E5"/>
    <w:rsid w:val="00E421F1"/>
    <w:rsid w:val="00E4508C"/>
    <w:rsid w:val="00E45416"/>
    <w:rsid w:val="00E45D87"/>
    <w:rsid w:val="00E46E2D"/>
    <w:rsid w:val="00E5292C"/>
    <w:rsid w:val="00E57BAC"/>
    <w:rsid w:val="00E60D2D"/>
    <w:rsid w:val="00E60DD2"/>
    <w:rsid w:val="00E620D6"/>
    <w:rsid w:val="00E6375A"/>
    <w:rsid w:val="00E6466E"/>
    <w:rsid w:val="00E679D4"/>
    <w:rsid w:val="00E67F91"/>
    <w:rsid w:val="00E71302"/>
    <w:rsid w:val="00E719ED"/>
    <w:rsid w:val="00E71CE4"/>
    <w:rsid w:val="00E731FE"/>
    <w:rsid w:val="00E73F15"/>
    <w:rsid w:val="00E74EB1"/>
    <w:rsid w:val="00E763D2"/>
    <w:rsid w:val="00E82184"/>
    <w:rsid w:val="00E840AD"/>
    <w:rsid w:val="00E85F8F"/>
    <w:rsid w:val="00E868E3"/>
    <w:rsid w:val="00E86C7F"/>
    <w:rsid w:val="00E86CC0"/>
    <w:rsid w:val="00E90A4C"/>
    <w:rsid w:val="00E92AAD"/>
    <w:rsid w:val="00E95328"/>
    <w:rsid w:val="00E9787E"/>
    <w:rsid w:val="00EA11B6"/>
    <w:rsid w:val="00EA1EB1"/>
    <w:rsid w:val="00EA4194"/>
    <w:rsid w:val="00EA4549"/>
    <w:rsid w:val="00EA46C8"/>
    <w:rsid w:val="00EA4B10"/>
    <w:rsid w:val="00EA596C"/>
    <w:rsid w:val="00EA5C2C"/>
    <w:rsid w:val="00EA5E4F"/>
    <w:rsid w:val="00EA7C7D"/>
    <w:rsid w:val="00EB27A5"/>
    <w:rsid w:val="00EB3DE4"/>
    <w:rsid w:val="00EC1C57"/>
    <w:rsid w:val="00EC590D"/>
    <w:rsid w:val="00EC687A"/>
    <w:rsid w:val="00ED18D1"/>
    <w:rsid w:val="00ED1E2F"/>
    <w:rsid w:val="00ED2F7E"/>
    <w:rsid w:val="00ED396E"/>
    <w:rsid w:val="00EE3E84"/>
    <w:rsid w:val="00EE7745"/>
    <w:rsid w:val="00EF09B3"/>
    <w:rsid w:val="00EF2E18"/>
    <w:rsid w:val="00EF3A59"/>
    <w:rsid w:val="00EF3A8D"/>
    <w:rsid w:val="00EF5BCF"/>
    <w:rsid w:val="00EF7A62"/>
    <w:rsid w:val="00F0107D"/>
    <w:rsid w:val="00F01825"/>
    <w:rsid w:val="00F03EE6"/>
    <w:rsid w:val="00F04835"/>
    <w:rsid w:val="00F0697A"/>
    <w:rsid w:val="00F11CAD"/>
    <w:rsid w:val="00F12F28"/>
    <w:rsid w:val="00F13FEC"/>
    <w:rsid w:val="00F15BC7"/>
    <w:rsid w:val="00F15E9F"/>
    <w:rsid w:val="00F173D6"/>
    <w:rsid w:val="00F205B4"/>
    <w:rsid w:val="00F21037"/>
    <w:rsid w:val="00F21D53"/>
    <w:rsid w:val="00F234D2"/>
    <w:rsid w:val="00F25F7D"/>
    <w:rsid w:val="00F263FD"/>
    <w:rsid w:val="00F264F0"/>
    <w:rsid w:val="00F26D62"/>
    <w:rsid w:val="00F2702A"/>
    <w:rsid w:val="00F272BB"/>
    <w:rsid w:val="00F27AD7"/>
    <w:rsid w:val="00F27E12"/>
    <w:rsid w:val="00F30A75"/>
    <w:rsid w:val="00F323D2"/>
    <w:rsid w:val="00F34158"/>
    <w:rsid w:val="00F348CA"/>
    <w:rsid w:val="00F35C78"/>
    <w:rsid w:val="00F44AD4"/>
    <w:rsid w:val="00F44DDC"/>
    <w:rsid w:val="00F45DC7"/>
    <w:rsid w:val="00F45E44"/>
    <w:rsid w:val="00F47ADF"/>
    <w:rsid w:val="00F50140"/>
    <w:rsid w:val="00F52901"/>
    <w:rsid w:val="00F53239"/>
    <w:rsid w:val="00F54544"/>
    <w:rsid w:val="00F55447"/>
    <w:rsid w:val="00F55D44"/>
    <w:rsid w:val="00F5785E"/>
    <w:rsid w:val="00F62A59"/>
    <w:rsid w:val="00F65C11"/>
    <w:rsid w:val="00F65F82"/>
    <w:rsid w:val="00F66381"/>
    <w:rsid w:val="00F66A15"/>
    <w:rsid w:val="00F671A4"/>
    <w:rsid w:val="00F702DF"/>
    <w:rsid w:val="00F7090C"/>
    <w:rsid w:val="00F70F5E"/>
    <w:rsid w:val="00F71CC6"/>
    <w:rsid w:val="00F74C45"/>
    <w:rsid w:val="00F8181D"/>
    <w:rsid w:val="00F81945"/>
    <w:rsid w:val="00F82137"/>
    <w:rsid w:val="00F834A9"/>
    <w:rsid w:val="00F84783"/>
    <w:rsid w:val="00F8487B"/>
    <w:rsid w:val="00F86A41"/>
    <w:rsid w:val="00F909C0"/>
    <w:rsid w:val="00F917B0"/>
    <w:rsid w:val="00F92B64"/>
    <w:rsid w:val="00F9493F"/>
    <w:rsid w:val="00F95666"/>
    <w:rsid w:val="00F95B53"/>
    <w:rsid w:val="00FA101E"/>
    <w:rsid w:val="00FA1827"/>
    <w:rsid w:val="00FA1D21"/>
    <w:rsid w:val="00FA4CCF"/>
    <w:rsid w:val="00FA52B9"/>
    <w:rsid w:val="00FA6C52"/>
    <w:rsid w:val="00FB00E1"/>
    <w:rsid w:val="00FB0C79"/>
    <w:rsid w:val="00FB1AAF"/>
    <w:rsid w:val="00FB1C15"/>
    <w:rsid w:val="00FB34AC"/>
    <w:rsid w:val="00FB5BF4"/>
    <w:rsid w:val="00FB5E9C"/>
    <w:rsid w:val="00FC2240"/>
    <w:rsid w:val="00FC2BC9"/>
    <w:rsid w:val="00FD1EFB"/>
    <w:rsid w:val="00FD203C"/>
    <w:rsid w:val="00FD37A4"/>
    <w:rsid w:val="00FD44DE"/>
    <w:rsid w:val="00FD5689"/>
    <w:rsid w:val="00FD5B25"/>
    <w:rsid w:val="00FD5EAC"/>
    <w:rsid w:val="00FE0212"/>
    <w:rsid w:val="00FE2FB5"/>
    <w:rsid w:val="00FE3400"/>
    <w:rsid w:val="00FE428D"/>
    <w:rsid w:val="00FE4426"/>
    <w:rsid w:val="00FE5532"/>
    <w:rsid w:val="00FE572A"/>
    <w:rsid w:val="00FE70D7"/>
    <w:rsid w:val="00FF06E7"/>
    <w:rsid w:val="00FF12A2"/>
    <w:rsid w:val="00FF3BA6"/>
    <w:rsid w:val="00FF41DE"/>
    <w:rsid w:val="00FF5E64"/>
    <w:rsid w:val="00FF7A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27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lsdException w:name="toc 2" w:semiHidden="0" w:unhideWhenUsed="0"/>
    <w:lsdException w:name="toc 3" w:semiHidden="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l">
    <w:name w:val="Normal"/>
    <w:qFormat/>
    <w:rsid w:val="00CC63B4"/>
    <w:rPr>
      <w:rFonts w:ascii="Verdana" w:hAnsi="Verdana"/>
      <w:szCs w:val="14"/>
    </w:rPr>
  </w:style>
  <w:style w:type="paragraph" w:styleId="Cmsor1">
    <w:name w:val="heading 1"/>
    <w:basedOn w:val="Norml"/>
    <w:next w:val="Norml"/>
    <w:link w:val="Cmsor1Char"/>
    <w:uiPriority w:val="99"/>
    <w:qFormat/>
    <w:locked/>
    <w:rsid w:val="00D942E2"/>
    <w:pPr>
      <w:keepNext/>
      <w:spacing w:before="240" w:after="60"/>
      <w:outlineLvl w:val="0"/>
    </w:pPr>
    <w:rPr>
      <w:b/>
      <w:bCs/>
      <w:kern w:val="32"/>
      <w:sz w:val="32"/>
      <w:szCs w:val="32"/>
    </w:rPr>
  </w:style>
  <w:style w:type="paragraph" w:styleId="Cmsor2">
    <w:name w:val="heading 2"/>
    <w:basedOn w:val="Norml"/>
    <w:next w:val="Norml"/>
    <w:link w:val="Cmsor2Char"/>
    <w:uiPriority w:val="99"/>
    <w:qFormat/>
    <w:locked/>
    <w:rsid w:val="00D942E2"/>
    <w:pPr>
      <w:keepNext/>
      <w:spacing w:before="240" w:after="60"/>
      <w:outlineLvl w:val="1"/>
    </w:pPr>
    <w:rPr>
      <w:rFonts w:cs="Arial"/>
      <w:b/>
      <w:bCs/>
      <w:i/>
      <w:iCs/>
      <w:sz w:val="28"/>
      <w:szCs w:val="28"/>
    </w:rPr>
  </w:style>
  <w:style w:type="paragraph" w:styleId="Cmsor3">
    <w:name w:val="heading 3"/>
    <w:basedOn w:val="Norml"/>
    <w:next w:val="Norml"/>
    <w:link w:val="Cmsor3Char"/>
    <w:uiPriority w:val="99"/>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B5E9C"/>
    <w:rPr>
      <w:rFonts w:ascii="Verdana" w:hAnsi="Verdana" w:cs="Times New Roman"/>
      <w:b/>
      <w:kern w:val="32"/>
      <w:sz w:val="32"/>
    </w:rPr>
  </w:style>
  <w:style w:type="character" w:customStyle="1" w:styleId="Cmsor2Char">
    <w:name w:val="Címsor 2 Char"/>
    <w:basedOn w:val="Bekezdsalapbettpusa"/>
    <w:link w:val="Cmsor2"/>
    <w:uiPriority w:val="99"/>
    <w:locked/>
    <w:rsid w:val="008B2433"/>
    <w:rPr>
      <w:rFonts w:ascii="Verdana" w:hAnsi="Verdana" w:cs="Times New Roman"/>
      <w:b/>
      <w:i/>
      <w:sz w:val="28"/>
      <w:lang w:val="hu-HU" w:eastAsia="hu-HU"/>
    </w:rPr>
  </w:style>
  <w:style w:type="character" w:customStyle="1" w:styleId="Cmsor3Char">
    <w:name w:val="Címsor 3 Char"/>
    <w:basedOn w:val="Bekezdsalapbettpusa"/>
    <w:link w:val="Cmsor3"/>
    <w:uiPriority w:val="99"/>
    <w:semiHidden/>
    <w:locked/>
    <w:rsid w:val="001924A8"/>
    <w:rPr>
      <w:rFonts w:ascii="Cambria" w:hAnsi="Cambria" w:cs="Times New Roman"/>
      <w:b/>
      <w:bCs/>
      <w:sz w:val="26"/>
      <w:szCs w:val="26"/>
    </w:rPr>
  </w:style>
  <w:style w:type="paragraph" w:styleId="lfej">
    <w:name w:val="header"/>
    <w:basedOn w:val="Norml"/>
    <w:link w:val="lfejChar"/>
    <w:uiPriority w:val="99"/>
    <w:rsid w:val="008458C7"/>
    <w:pPr>
      <w:tabs>
        <w:tab w:val="center" w:pos="4536"/>
        <w:tab w:val="right" w:pos="9072"/>
      </w:tabs>
    </w:pPr>
  </w:style>
  <w:style w:type="character" w:customStyle="1" w:styleId="lfejChar">
    <w:name w:val="Élőfej Char"/>
    <w:basedOn w:val="Bekezdsalapbettpusa"/>
    <w:link w:val="lfej"/>
    <w:uiPriority w:val="99"/>
    <w:locked/>
    <w:rsid w:val="00FB5E9C"/>
    <w:rPr>
      <w:rFonts w:ascii="Verdana" w:hAnsi="Verdana" w:cs="Times New Roman"/>
      <w:sz w:val="14"/>
    </w:rPr>
  </w:style>
  <w:style w:type="paragraph" w:styleId="llb">
    <w:name w:val="footer"/>
    <w:basedOn w:val="Norml"/>
    <w:link w:val="llbChar"/>
    <w:uiPriority w:val="99"/>
    <w:rsid w:val="008458C7"/>
    <w:pPr>
      <w:tabs>
        <w:tab w:val="center" w:pos="4536"/>
        <w:tab w:val="right" w:pos="9072"/>
      </w:tabs>
    </w:pPr>
  </w:style>
  <w:style w:type="character" w:customStyle="1" w:styleId="llbChar">
    <w:name w:val="Élőláb Char"/>
    <w:basedOn w:val="Bekezdsalapbettpusa"/>
    <w:link w:val="llb"/>
    <w:uiPriority w:val="99"/>
    <w:locked/>
    <w:rsid w:val="007B131B"/>
    <w:rPr>
      <w:rFonts w:ascii="Verdana" w:hAnsi="Verdana" w:cs="Times New Roman"/>
      <w:sz w:val="14"/>
      <w:lang w:val="hu-HU" w:eastAsia="hu-HU"/>
    </w:rPr>
  </w:style>
  <w:style w:type="paragraph" w:styleId="TJ3">
    <w:name w:val="toc 3"/>
    <w:basedOn w:val="Norml"/>
    <w:next w:val="Norml"/>
    <w:autoRedefine/>
    <w:uiPriority w:val="99"/>
    <w:rsid w:val="0073434A"/>
    <w:pPr>
      <w:ind w:left="440"/>
    </w:pPr>
  </w:style>
  <w:style w:type="paragraph" w:customStyle="1" w:styleId="CharChar2Char">
    <w:name w:val="Char Char2 Char"/>
    <w:basedOn w:val="Norml"/>
    <w:uiPriority w:val="99"/>
    <w:rsid w:val="00D942E2"/>
    <w:pPr>
      <w:spacing w:after="160" w:line="240" w:lineRule="exact"/>
    </w:pPr>
    <w:rPr>
      <w:szCs w:val="20"/>
      <w:lang w:val="en-US" w:eastAsia="en-US"/>
    </w:rPr>
  </w:style>
  <w:style w:type="character" w:styleId="Hiperhivatkozs">
    <w:name w:val="Hyperlink"/>
    <w:basedOn w:val="Bekezdsalapbettpusa"/>
    <w:uiPriority w:val="99"/>
    <w:rsid w:val="0073434A"/>
    <w:rPr>
      <w:rFonts w:cs="Times New Roman"/>
      <w:color w:val="0000FF"/>
      <w:u w:val="single"/>
    </w:rPr>
  </w:style>
  <w:style w:type="paragraph" w:styleId="Lbjegyzetszveg">
    <w:name w:val="footnote text"/>
    <w:basedOn w:val="Norml"/>
    <w:link w:val="LbjegyzetszvegChar"/>
    <w:uiPriority w:val="99"/>
    <w:semiHidden/>
    <w:rsid w:val="001B0D5B"/>
    <w:rPr>
      <w:sz w:val="20"/>
      <w:szCs w:val="20"/>
    </w:rPr>
  </w:style>
  <w:style w:type="character" w:customStyle="1" w:styleId="LbjegyzetszvegChar">
    <w:name w:val="Lábjegyzetszöveg Char"/>
    <w:basedOn w:val="Bekezdsalapbettpusa"/>
    <w:link w:val="Lbjegyzetszveg"/>
    <w:uiPriority w:val="99"/>
    <w:semiHidden/>
    <w:locked/>
    <w:rsid w:val="00FB5E9C"/>
    <w:rPr>
      <w:rFonts w:ascii="Verdana" w:hAnsi="Verdana" w:cs="Times New Roman"/>
    </w:rPr>
  </w:style>
  <w:style w:type="character" w:styleId="Lbjegyzet-hivatkozs">
    <w:name w:val="footnote reference"/>
    <w:basedOn w:val="Bekezdsalapbettpusa"/>
    <w:uiPriority w:val="99"/>
    <w:semiHidden/>
    <w:rsid w:val="001B0D5B"/>
    <w:rPr>
      <w:rFonts w:cs="Times New Roman"/>
      <w:vertAlign w:val="superscript"/>
    </w:rPr>
  </w:style>
  <w:style w:type="paragraph" w:styleId="Alcm">
    <w:name w:val="Subtitle"/>
    <w:basedOn w:val="Norml"/>
    <w:link w:val="AlcmChar"/>
    <w:uiPriority w:val="99"/>
    <w:qFormat/>
    <w:rsid w:val="00776AAD"/>
    <w:pPr>
      <w:spacing w:after="60"/>
      <w:jc w:val="center"/>
      <w:outlineLvl w:val="1"/>
    </w:pPr>
    <w:rPr>
      <w:rFonts w:ascii="Arial" w:hAnsi="Arial" w:cs="Arial"/>
    </w:rPr>
  </w:style>
  <w:style w:type="character" w:customStyle="1" w:styleId="AlcmChar">
    <w:name w:val="Alcím Char"/>
    <w:basedOn w:val="Bekezdsalapbettpusa"/>
    <w:link w:val="Alcm"/>
    <w:uiPriority w:val="99"/>
    <w:locked/>
    <w:rsid w:val="001924A8"/>
    <w:rPr>
      <w:rFonts w:ascii="Cambria" w:hAnsi="Cambria" w:cs="Times New Roman"/>
      <w:sz w:val="24"/>
      <w:szCs w:val="24"/>
    </w:rPr>
  </w:style>
  <w:style w:type="paragraph" w:customStyle="1" w:styleId="tblzat">
    <w:name w:val="táblázat"/>
    <w:basedOn w:val="Norml"/>
    <w:uiPriority w:val="99"/>
    <w:rsid w:val="00B10E84"/>
    <w:pPr>
      <w:spacing w:before="20" w:after="20"/>
      <w:jc w:val="both"/>
    </w:pPr>
    <w:rPr>
      <w:rFonts w:ascii="Arial Narrow" w:hAnsi="Arial Narrow" w:cs="Arial"/>
      <w:bCs/>
      <w:sz w:val="18"/>
      <w:szCs w:val="24"/>
    </w:rPr>
  </w:style>
  <w:style w:type="paragraph" w:customStyle="1" w:styleId="StlusSorkizrt">
    <w:name w:val="Stílus Sorkizárt"/>
    <w:basedOn w:val="Norml"/>
    <w:uiPriority w:val="99"/>
    <w:rsid w:val="00ED18D1"/>
    <w:pPr>
      <w:jc w:val="both"/>
    </w:pPr>
    <w:rPr>
      <w:szCs w:val="20"/>
    </w:rPr>
  </w:style>
  <w:style w:type="table" w:styleId="Rcsostblzat">
    <w:name w:val="Table Grid"/>
    <w:basedOn w:val="Normltblzat"/>
    <w:uiPriority w:val="99"/>
    <w:rsid w:val="00330F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rsid w:val="00330FB2"/>
    <w:rPr>
      <w:rFonts w:cs="Times New Roman"/>
      <w:sz w:val="16"/>
    </w:rPr>
  </w:style>
  <w:style w:type="paragraph" w:styleId="Jegyzetszveg">
    <w:name w:val="annotation text"/>
    <w:basedOn w:val="Norml"/>
    <w:link w:val="JegyzetszvegChar1"/>
    <w:uiPriority w:val="99"/>
    <w:rsid w:val="00330FB2"/>
    <w:rPr>
      <w:sz w:val="20"/>
      <w:szCs w:val="20"/>
    </w:rPr>
  </w:style>
  <w:style w:type="character" w:customStyle="1" w:styleId="JegyzetszvegChar1">
    <w:name w:val="Jegyzetszöveg Char1"/>
    <w:basedOn w:val="Bekezdsalapbettpusa"/>
    <w:link w:val="Jegyzetszveg"/>
    <w:uiPriority w:val="99"/>
    <w:locked/>
    <w:rsid w:val="00FB5E9C"/>
    <w:rPr>
      <w:rFonts w:ascii="Verdana" w:hAnsi="Verdana" w:cs="Times New Roman"/>
    </w:rPr>
  </w:style>
  <w:style w:type="paragraph" w:styleId="Buborkszveg">
    <w:name w:val="Balloon Text"/>
    <w:basedOn w:val="Norml"/>
    <w:link w:val="BuborkszvegChar"/>
    <w:uiPriority w:val="99"/>
    <w:rsid w:val="00330FB2"/>
    <w:rPr>
      <w:rFonts w:ascii="Tahoma" w:hAnsi="Tahoma"/>
      <w:sz w:val="16"/>
      <w:szCs w:val="16"/>
    </w:rPr>
  </w:style>
  <w:style w:type="character" w:customStyle="1" w:styleId="BuborkszvegChar">
    <w:name w:val="Buborékszöveg Char"/>
    <w:basedOn w:val="Bekezdsalapbettpusa"/>
    <w:link w:val="Buborkszveg"/>
    <w:uiPriority w:val="99"/>
    <w:locked/>
    <w:rsid w:val="00FB5E9C"/>
    <w:rPr>
      <w:rFonts w:ascii="Tahoma" w:hAnsi="Tahoma" w:cs="Times New Roman"/>
      <w:sz w:val="16"/>
    </w:rPr>
  </w:style>
  <w:style w:type="character" w:styleId="Oldalszm">
    <w:name w:val="page number"/>
    <w:basedOn w:val="Bekezdsalapbettpusa"/>
    <w:uiPriority w:val="99"/>
    <w:rsid w:val="00D56EEA"/>
    <w:rPr>
      <w:rFonts w:cs="Times New Roman"/>
    </w:rPr>
  </w:style>
  <w:style w:type="paragraph" w:styleId="TJ1">
    <w:name w:val="toc 1"/>
    <w:basedOn w:val="Norml"/>
    <w:next w:val="Norml"/>
    <w:autoRedefine/>
    <w:uiPriority w:val="99"/>
    <w:rsid w:val="00D942E2"/>
  </w:style>
  <w:style w:type="paragraph" w:styleId="TJ2">
    <w:name w:val="toc 2"/>
    <w:basedOn w:val="Norml"/>
    <w:next w:val="Norml"/>
    <w:autoRedefine/>
    <w:uiPriority w:val="99"/>
    <w:rsid w:val="00820404"/>
    <w:pPr>
      <w:tabs>
        <w:tab w:val="left" w:pos="960"/>
        <w:tab w:val="right" w:leader="dot" w:pos="9060"/>
      </w:tabs>
      <w:spacing w:line="360" w:lineRule="auto"/>
      <w:ind w:left="142"/>
    </w:pPr>
  </w:style>
  <w:style w:type="character" w:styleId="Mrltotthiperhivatkozs">
    <w:name w:val="FollowedHyperlink"/>
    <w:basedOn w:val="Bekezdsalapbettpusa"/>
    <w:uiPriority w:val="99"/>
    <w:rsid w:val="001529D8"/>
    <w:rPr>
      <w:rFonts w:cs="Times New Roman"/>
      <w:color w:val="800080"/>
      <w:u w:val="single"/>
    </w:rPr>
  </w:style>
  <w:style w:type="paragraph" w:styleId="Kpalrs">
    <w:name w:val="caption"/>
    <w:basedOn w:val="Norml"/>
    <w:next w:val="Norml"/>
    <w:uiPriority w:val="99"/>
    <w:qFormat/>
    <w:locked/>
    <w:rsid w:val="009012EC"/>
    <w:rPr>
      <w:rFonts w:ascii="Times New Roman" w:hAnsi="Times New Roman"/>
      <w:b/>
      <w:bCs/>
      <w:sz w:val="20"/>
      <w:szCs w:val="20"/>
    </w:rPr>
  </w:style>
  <w:style w:type="paragraph" w:customStyle="1" w:styleId="np">
    <w:name w:val="np"/>
    <w:basedOn w:val="Norml"/>
    <w:uiPriority w:val="99"/>
    <w:rsid w:val="009E398C"/>
    <w:pPr>
      <w:spacing w:before="100" w:beforeAutospacing="1" w:after="100" w:afterAutospacing="1"/>
    </w:pPr>
    <w:rPr>
      <w:rFonts w:ascii="Times New Roman" w:hAnsi="Times New Roman"/>
      <w:sz w:val="24"/>
      <w:szCs w:val="24"/>
    </w:rPr>
  </w:style>
  <w:style w:type="character" w:customStyle="1" w:styleId="KarcagiR">
    <w:name w:val="KarcagiR"/>
    <w:uiPriority w:val="99"/>
    <w:semiHidden/>
    <w:rsid w:val="00EE7745"/>
    <w:rPr>
      <w:rFonts w:ascii="Arial" w:hAnsi="Arial"/>
      <w:color w:val="000080"/>
      <w:sz w:val="20"/>
    </w:rPr>
  </w:style>
  <w:style w:type="paragraph" w:customStyle="1" w:styleId="Listaszerbekezds1">
    <w:name w:val="Listaszerű bekezdés1"/>
    <w:basedOn w:val="Norml"/>
    <w:uiPriority w:val="99"/>
    <w:rsid w:val="00A63108"/>
    <w:pPr>
      <w:spacing w:after="200" w:line="276" w:lineRule="auto"/>
      <w:ind w:left="708"/>
    </w:pPr>
    <w:rPr>
      <w:rFonts w:ascii="Calibri" w:hAnsi="Calibri"/>
      <w:szCs w:val="22"/>
      <w:lang w:eastAsia="en-US"/>
    </w:rPr>
  </w:style>
  <w:style w:type="paragraph" w:styleId="Listaszerbekezds">
    <w:name w:val="List Paragraph"/>
    <w:basedOn w:val="Norml"/>
    <w:uiPriority w:val="99"/>
    <w:qFormat/>
    <w:rsid w:val="00FB5E9C"/>
    <w:pPr>
      <w:spacing w:after="200" w:line="276" w:lineRule="auto"/>
      <w:ind w:left="708"/>
    </w:pPr>
    <w:rPr>
      <w:rFonts w:ascii="Calibri" w:hAnsi="Calibri"/>
      <w:szCs w:val="22"/>
      <w:lang w:eastAsia="en-US"/>
    </w:rPr>
  </w:style>
  <w:style w:type="paragraph" w:customStyle="1" w:styleId="ListParagraph1">
    <w:name w:val="List Paragraph1"/>
    <w:basedOn w:val="Norml"/>
    <w:uiPriority w:val="99"/>
    <w:rsid w:val="00FB5E9C"/>
    <w:pPr>
      <w:spacing w:after="200" w:line="276" w:lineRule="auto"/>
      <w:ind w:left="720"/>
    </w:pPr>
    <w:rPr>
      <w:rFonts w:ascii="Calibri" w:hAnsi="Calibri"/>
      <w:szCs w:val="22"/>
      <w:lang w:eastAsia="en-US"/>
    </w:rPr>
  </w:style>
  <w:style w:type="table" w:customStyle="1" w:styleId="Rcsostblzat1">
    <w:name w:val="Rácsos táblázat1"/>
    <w:uiPriority w:val="99"/>
    <w:rsid w:val="00FB5E9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FB5E9C"/>
    <w:rPr>
      <w:rFonts w:ascii="Calibri" w:hAnsi="Calibri"/>
      <w:lang w:eastAsia="en-US"/>
    </w:rPr>
  </w:style>
  <w:style w:type="character" w:customStyle="1" w:styleId="JegyzetszvegChar">
    <w:name w:val="Jegyzetszöveg Char"/>
    <w:uiPriority w:val="99"/>
    <w:locked/>
    <w:rsid w:val="00FB5E9C"/>
    <w:rPr>
      <w:rFonts w:ascii="Calibri" w:hAnsi="Calibri"/>
      <w:sz w:val="20"/>
    </w:rPr>
  </w:style>
  <w:style w:type="paragraph" w:styleId="Megjegyzstrgya">
    <w:name w:val="annotation subject"/>
    <w:basedOn w:val="Jegyzetszveg"/>
    <w:next w:val="Jegyzetszveg"/>
    <w:link w:val="MegjegyzstrgyaChar"/>
    <w:uiPriority w:val="99"/>
    <w:rsid w:val="00FB5E9C"/>
    <w:pPr>
      <w:spacing w:after="200"/>
    </w:pPr>
    <w:rPr>
      <w:rFonts w:ascii="Calibri" w:hAnsi="Calibri"/>
      <w:b/>
      <w:bCs/>
    </w:rPr>
  </w:style>
  <w:style w:type="character" w:customStyle="1" w:styleId="MegjegyzstrgyaChar">
    <w:name w:val="Megjegyzés tárgya Char"/>
    <w:basedOn w:val="JegyzetszvegChar1"/>
    <w:link w:val="Megjegyzstrgya"/>
    <w:uiPriority w:val="99"/>
    <w:locked/>
    <w:rsid w:val="00FB5E9C"/>
    <w:rPr>
      <w:rFonts w:ascii="Calibri" w:hAnsi="Calibri" w:cs="Times New Roman"/>
      <w:b/>
      <w:bCs/>
    </w:rPr>
  </w:style>
  <w:style w:type="paragraph" w:customStyle="1" w:styleId="Default">
    <w:name w:val="Default"/>
    <w:uiPriority w:val="99"/>
    <w:rsid w:val="00FB5E9C"/>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FB5E9C"/>
    <w:pPr>
      <w:widowControl w:val="0"/>
      <w:suppressLineNumbers/>
      <w:suppressAutoHyphens/>
    </w:pPr>
    <w:rPr>
      <w:rFonts w:ascii="Times New Roman" w:hAnsi="Times New Roman" w:cs="Mangal"/>
      <w:kern w:val="1"/>
      <w:sz w:val="24"/>
      <w:szCs w:val="24"/>
      <w:lang w:eastAsia="hi-IN" w:bidi="hi-IN"/>
    </w:rPr>
  </w:style>
  <w:style w:type="table" w:customStyle="1" w:styleId="Rcsostblzat2">
    <w:name w:val="Rácsos táblázat2"/>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FB5E9C"/>
  </w:style>
  <w:style w:type="paragraph" w:customStyle="1" w:styleId="Standard">
    <w:name w:val="Standard"/>
    <w:uiPriority w:val="99"/>
    <w:rsid w:val="00FB5E9C"/>
    <w:pPr>
      <w:widowControl w:val="0"/>
      <w:suppressAutoHyphens/>
      <w:autoSpaceDN w:val="0"/>
      <w:textAlignment w:val="baseline"/>
    </w:pPr>
    <w:rPr>
      <w:rFonts w:cs="Tahoma"/>
      <w:kern w:val="3"/>
      <w:sz w:val="24"/>
      <w:szCs w:val="24"/>
    </w:rPr>
  </w:style>
  <w:style w:type="paragraph" w:styleId="Szvegtrzsbehzssal">
    <w:name w:val="Body Text Indent"/>
    <w:basedOn w:val="Norml"/>
    <w:link w:val="SzvegtrzsbehzssalChar"/>
    <w:uiPriority w:val="99"/>
    <w:rsid w:val="00FB5E9C"/>
    <w:pPr>
      <w:spacing w:after="120"/>
      <w:ind w:left="283"/>
    </w:pPr>
    <w:rPr>
      <w:rFonts w:ascii="Times New Roman" w:hAnsi="Times New Roman"/>
      <w:sz w:val="24"/>
      <w:szCs w:val="24"/>
    </w:rPr>
  </w:style>
  <w:style w:type="character" w:customStyle="1" w:styleId="SzvegtrzsbehzssalChar">
    <w:name w:val="Szövegtörzs behúzással Char"/>
    <w:basedOn w:val="Bekezdsalapbettpusa"/>
    <w:link w:val="Szvegtrzsbehzssal"/>
    <w:uiPriority w:val="99"/>
    <w:locked/>
    <w:rsid w:val="00FB5E9C"/>
    <w:rPr>
      <w:rFonts w:cs="Times New Roman"/>
      <w:sz w:val="24"/>
      <w:szCs w:val="24"/>
    </w:rPr>
  </w:style>
  <w:style w:type="paragraph" w:styleId="Szvegtrzsbehzssal2">
    <w:name w:val="Body Text Indent 2"/>
    <w:basedOn w:val="Norml"/>
    <w:link w:val="Szvegtrzsbehzssal2Char"/>
    <w:uiPriority w:val="99"/>
    <w:rsid w:val="00FB5E9C"/>
    <w:pPr>
      <w:spacing w:after="120" w:line="480" w:lineRule="auto"/>
      <w:ind w:left="283"/>
    </w:pPr>
    <w:rPr>
      <w:rFonts w:ascii="Times New Roman" w:hAnsi="Times New Roman"/>
      <w:sz w:val="24"/>
      <w:szCs w:val="24"/>
    </w:rPr>
  </w:style>
  <w:style w:type="character" w:customStyle="1" w:styleId="Szvegtrzsbehzssal2Char">
    <w:name w:val="Szövegtörzs behúzással 2 Char"/>
    <w:basedOn w:val="Bekezdsalapbettpusa"/>
    <w:link w:val="Szvegtrzsbehzssal2"/>
    <w:uiPriority w:val="99"/>
    <w:locked/>
    <w:rsid w:val="00FB5E9C"/>
    <w:rPr>
      <w:rFonts w:cs="Times New Roman"/>
      <w:sz w:val="24"/>
      <w:szCs w:val="24"/>
    </w:rPr>
  </w:style>
  <w:style w:type="paragraph" w:customStyle="1" w:styleId="Stlus3">
    <w:name w:val="Stílus3"/>
    <w:basedOn w:val="Norml"/>
    <w:uiPriority w:val="99"/>
    <w:rsid w:val="00FB5E9C"/>
    <w:pPr>
      <w:spacing w:before="60" w:after="60"/>
    </w:pPr>
    <w:rPr>
      <w:rFonts w:ascii="Times New Roman" w:hAnsi="Times New Roman"/>
      <w:sz w:val="20"/>
      <w:szCs w:val="20"/>
    </w:rPr>
  </w:style>
  <w:style w:type="paragraph" w:customStyle="1" w:styleId="font5">
    <w:name w:val="font5"/>
    <w:basedOn w:val="Norml"/>
    <w:rsid w:val="00FB5E9C"/>
    <w:pPr>
      <w:spacing w:before="100" w:beforeAutospacing="1" w:after="100" w:afterAutospacing="1"/>
    </w:pPr>
    <w:rPr>
      <w:rFonts w:ascii="Times New Roman" w:hAnsi="Times New Roman"/>
      <w:color w:val="FF0000"/>
      <w:szCs w:val="22"/>
    </w:rPr>
  </w:style>
  <w:style w:type="paragraph" w:customStyle="1" w:styleId="xl65">
    <w:name w:val="xl65"/>
    <w:basedOn w:val="Norml"/>
    <w:rsid w:val="00FB5E9C"/>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6">
    <w:name w:val="xl66"/>
    <w:basedOn w:val="Norml"/>
    <w:rsid w:val="00FB5E9C"/>
    <w:pPr>
      <w:spacing w:before="100" w:beforeAutospacing="1" w:after="100" w:afterAutospacing="1"/>
    </w:pPr>
    <w:rPr>
      <w:rFonts w:ascii="Times New Roman" w:hAnsi="Times New Roman"/>
      <w:color w:val="000000"/>
      <w:sz w:val="24"/>
      <w:szCs w:val="24"/>
    </w:rPr>
  </w:style>
  <w:style w:type="paragraph" w:customStyle="1" w:styleId="xl67">
    <w:name w:val="xl67"/>
    <w:basedOn w:val="Norml"/>
    <w:rsid w:val="00FB5E9C"/>
    <w:pPr>
      <w:pBdr>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8">
    <w:name w:val="xl68"/>
    <w:basedOn w:val="Norml"/>
    <w:rsid w:val="00FB5E9C"/>
    <w:pPr>
      <w:pBdr>
        <w:bottom w:val="single" w:sz="12"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9">
    <w:name w:val="xl69"/>
    <w:basedOn w:val="Norml"/>
    <w:rsid w:val="00FB5E9C"/>
    <w:pPr>
      <w:pBdr>
        <w:bottom w:val="single" w:sz="12"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0">
    <w:name w:val="xl70"/>
    <w:basedOn w:val="Norml"/>
    <w:rsid w:val="00FB5E9C"/>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71">
    <w:name w:val="xl71"/>
    <w:basedOn w:val="Norml"/>
    <w:rsid w:val="00FB5E9C"/>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2">
    <w:name w:val="xl72"/>
    <w:basedOn w:val="Norml"/>
    <w:rsid w:val="00FB5E9C"/>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73">
    <w:name w:val="xl73"/>
    <w:basedOn w:val="Norml"/>
    <w:rsid w:val="00FB5E9C"/>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4">
    <w:name w:val="xl74"/>
    <w:basedOn w:val="Norml"/>
    <w:rsid w:val="00FB5E9C"/>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5">
    <w:name w:val="xl75"/>
    <w:basedOn w:val="Norml"/>
    <w:rsid w:val="00FB5E9C"/>
    <w:pPr>
      <w:pBdr>
        <w:bottom w:val="single" w:sz="8" w:space="0" w:color="auto"/>
        <w:right w:val="single" w:sz="8" w:space="0" w:color="auto"/>
      </w:pBdr>
      <w:spacing w:before="100" w:beforeAutospacing="1" w:after="100" w:afterAutospacing="1"/>
      <w:textAlignment w:val="center"/>
    </w:pPr>
    <w:rPr>
      <w:rFonts w:ascii="Times New Roman" w:hAnsi="Times New Roman"/>
      <w:i/>
      <w:iCs/>
      <w:color w:val="FF0000"/>
      <w:sz w:val="24"/>
      <w:szCs w:val="24"/>
    </w:rPr>
  </w:style>
  <w:style w:type="paragraph" w:customStyle="1" w:styleId="xl76">
    <w:name w:val="xl76"/>
    <w:basedOn w:val="Norml"/>
    <w:rsid w:val="00FB5E9C"/>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7">
    <w:name w:val="xl77"/>
    <w:basedOn w:val="Norml"/>
    <w:rsid w:val="00FB5E9C"/>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8">
    <w:name w:val="xl78"/>
    <w:basedOn w:val="Norml"/>
    <w:rsid w:val="00FB5E9C"/>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79">
    <w:name w:val="xl79"/>
    <w:basedOn w:val="Norml"/>
    <w:rsid w:val="00FB5E9C"/>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0">
    <w:name w:val="xl80"/>
    <w:basedOn w:val="Norml"/>
    <w:rsid w:val="00FB5E9C"/>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1">
    <w:name w:val="xl81"/>
    <w:basedOn w:val="Norml"/>
    <w:rsid w:val="00FB5E9C"/>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sz w:val="24"/>
      <w:szCs w:val="24"/>
    </w:rPr>
  </w:style>
  <w:style w:type="paragraph" w:customStyle="1" w:styleId="xl82">
    <w:name w:val="xl82"/>
    <w:basedOn w:val="Norml"/>
    <w:rsid w:val="00FB5E9C"/>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3">
    <w:name w:val="xl83"/>
    <w:basedOn w:val="Norml"/>
    <w:rsid w:val="00FB5E9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4">
    <w:name w:val="xl84"/>
    <w:basedOn w:val="Norml"/>
    <w:rsid w:val="00FB5E9C"/>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85">
    <w:name w:val="xl85"/>
    <w:basedOn w:val="Norml"/>
    <w:rsid w:val="00FB5E9C"/>
    <w:pPr>
      <w:pBdr>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6">
    <w:name w:val="xl86"/>
    <w:basedOn w:val="Norml"/>
    <w:rsid w:val="00FB5E9C"/>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87">
    <w:name w:val="xl87"/>
    <w:basedOn w:val="Norml"/>
    <w:rsid w:val="00FB5E9C"/>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8">
    <w:name w:val="xl88"/>
    <w:basedOn w:val="Norml"/>
    <w:rsid w:val="00FB5E9C"/>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9">
    <w:name w:val="xl89"/>
    <w:basedOn w:val="Norml"/>
    <w:rsid w:val="00FB5E9C"/>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90">
    <w:name w:val="xl90"/>
    <w:basedOn w:val="Norml"/>
    <w:rsid w:val="00FB5E9C"/>
    <w:pPr>
      <w:pBdr>
        <w:top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Norml"/>
    <w:rsid w:val="00FB5E9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92">
    <w:name w:val="xl92"/>
    <w:basedOn w:val="Norml"/>
    <w:rsid w:val="00FB5E9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Norml"/>
    <w:rsid w:val="00FB5E9C"/>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Norml"/>
    <w:rsid w:val="00FB5E9C"/>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Norml"/>
    <w:rsid w:val="00FB5E9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FF0000"/>
      <w:sz w:val="24"/>
      <w:szCs w:val="24"/>
    </w:rPr>
  </w:style>
  <w:style w:type="paragraph" w:customStyle="1" w:styleId="xl96">
    <w:name w:val="xl96"/>
    <w:basedOn w:val="Norml"/>
    <w:rsid w:val="00FB5E9C"/>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7">
    <w:name w:val="xl97"/>
    <w:basedOn w:val="Norml"/>
    <w:rsid w:val="00FB5E9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8">
    <w:name w:val="xl98"/>
    <w:basedOn w:val="Norml"/>
    <w:rsid w:val="00FB5E9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99">
    <w:name w:val="xl99"/>
    <w:basedOn w:val="Norml"/>
    <w:rsid w:val="00FB5E9C"/>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0">
    <w:name w:val="xl100"/>
    <w:basedOn w:val="Norml"/>
    <w:rsid w:val="00FB5E9C"/>
    <w:pPr>
      <w:pBdr>
        <w:bottom w:val="single" w:sz="12"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1">
    <w:name w:val="xl101"/>
    <w:basedOn w:val="Norml"/>
    <w:rsid w:val="00FB5E9C"/>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2">
    <w:name w:val="xl102"/>
    <w:basedOn w:val="Norml"/>
    <w:rsid w:val="00FB5E9C"/>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03">
    <w:name w:val="xl103"/>
    <w:basedOn w:val="Norml"/>
    <w:rsid w:val="00FB5E9C"/>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l"/>
    <w:rsid w:val="00FB5E9C"/>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5">
    <w:name w:val="xl105"/>
    <w:basedOn w:val="Norml"/>
    <w:rsid w:val="00FB5E9C"/>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6">
    <w:name w:val="xl106"/>
    <w:basedOn w:val="Norml"/>
    <w:rsid w:val="00FB5E9C"/>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7">
    <w:name w:val="xl107"/>
    <w:basedOn w:val="Norml"/>
    <w:rsid w:val="00FB5E9C"/>
    <w:pPr>
      <w:pBdr>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8">
    <w:name w:val="xl108"/>
    <w:basedOn w:val="Norml"/>
    <w:rsid w:val="00FB5E9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9">
    <w:name w:val="xl109"/>
    <w:basedOn w:val="Norml"/>
    <w:rsid w:val="00FB5E9C"/>
    <w:pPr>
      <w:pBdr>
        <w:top w:val="single" w:sz="8" w:space="0" w:color="auto"/>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0">
    <w:name w:val="xl110"/>
    <w:basedOn w:val="Norml"/>
    <w:rsid w:val="00FB5E9C"/>
    <w:pPr>
      <w:pBdr>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1">
    <w:name w:val="xl111"/>
    <w:basedOn w:val="Norml"/>
    <w:rsid w:val="00FB5E9C"/>
    <w:pPr>
      <w:pBdr>
        <w:left w:val="single" w:sz="8" w:space="0" w:color="auto"/>
        <w:bottom w:val="single" w:sz="12"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2">
    <w:name w:val="xl112"/>
    <w:basedOn w:val="Norml"/>
    <w:uiPriority w:val="99"/>
    <w:rsid w:val="00FB5E9C"/>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3">
    <w:name w:val="xl113"/>
    <w:basedOn w:val="Norml"/>
    <w:uiPriority w:val="99"/>
    <w:rsid w:val="00FB5E9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4">
    <w:name w:val="xl114"/>
    <w:basedOn w:val="Norml"/>
    <w:uiPriority w:val="99"/>
    <w:rsid w:val="00FB5E9C"/>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5">
    <w:name w:val="xl115"/>
    <w:basedOn w:val="Norml"/>
    <w:uiPriority w:val="99"/>
    <w:rsid w:val="00FB5E9C"/>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6">
    <w:name w:val="xl116"/>
    <w:basedOn w:val="Norml"/>
    <w:uiPriority w:val="99"/>
    <w:rsid w:val="00FB5E9C"/>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7">
    <w:name w:val="xl117"/>
    <w:basedOn w:val="Norml"/>
    <w:uiPriority w:val="99"/>
    <w:rsid w:val="00FB5E9C"/>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8">
    <w:name w:val="xl118"/>
    <w:basedOn w:val="Norml"/>
    <w:uiPriority w:val="99"/>
    <w:rsid w:val="00FB5E9C"/>
    <w:pPr>
      <w:pBdr>
        <w:top w:val="single" w:sz="8"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19">
    <w:name w:val="xl119"/>
    <w:basedOn w:val="Norml"/>
    <w:uiPriority w:val="99"/>
    <w:rsid w:val="00FB5E9C"/>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0">
    <w:name w:val="xl120"/>
    <w:basedOn w:val="Norml"/>
    <w:uiPriority w:val="99"/>
    <w:rsid w:val="00FB5E9C"/>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1">
    <w:name w:val="xl121"/>
    <w:basedOn w:val="Norml"/>
    <w:uiPriority w:val="99"/>
    <w:rsid w:val="00FB5E9C"/>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2">
    <w:name w:val="xl122"/>
    <w:basedOn w:val="Norml"/>
    <w:uiPriority w:val="99"/>
    <w:rsid w:val="00FB5E9C"/>
    <w:pPr>
      <w:pBdr>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3">
    <w:name w:val="xl123"/>
    <w:basedOn w:val="Norml"/>
    <w:uiPriority w:val="99"/>
    <w:rsid w:val="00FB5E9C"/>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4">
    <w:name w:val="xl124"/>
    <w:basedOn w:val="Norml"/>
    <w:uiPriority w:val="99"/>
    <w:rsid w:val="00FB5E9C"/>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5">
    <w:name w:val="xl125"/>
    <w:basedOn w:val="Norml"/>
    <w:uiPriority w:val="99"/>
    <w:rsid w:val="00FB5E9C"/>
    <w:pPr>
      <w:pBdr>
        <w:top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6">
    <w:name w:val="xl126"/>
    <w:basedOn w:val="Norml"/>
    <w:uiPriority w:val="99"/>
    <w:rsid w:val="00FB5E9C"/>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7">
    <w:name w:val="xl127"/>
    <w:basedOn w:val="Norml"/>
    <w:uiPriority w:val="99"/>
    <w:rsid w:val="00FB5E9C"/>
    <w:pPr>
      <w:pBdr>
        <w:top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8">
    <w:name w:val="xl128"/>
    <w:basedOn w:val="Norml"/>
    <w:uiPriority w:val="99"/>
    <w:rsid w:val="00FB5E9C"/>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9">
    <w:name w:val="xl129"/>
    <w:basedOn w:val="Norml"/>
    <w:uiPriority w:val="99"/>
    <w:rsid w:val="00FB5E9C"/>
    <w:pPr>
      <w:pBdr>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0">
    <w:name w:val="xl130"/>
    <w:basedOn w:val="Norml"/>
    <w:uiPriority w:val="99"/>
    <w:rsid w:val="00FB5E9C"/>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31">
    <w:name w:val="xl131"/>
    <w:basedOn w:val="Norml"/>
    <w:uiPriority w:val="99"/>
    <w:rsid w:val="00FB5E9C"/>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2">
    <w:name w:val="xl132"/>
    <w:basedOn w:val="Norml"/>
    <w:uiPriority w:val="99"/>
    <w:rsid w:val="00FB5E9C"/>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3">
    <w:name w:val="xl133"/>
    <w:basedOn w:val="Norml"/>
    <w:uiPriority w:val="99"/>
    <w:rsid w:val="00FB5E9C"/>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4">
    <w:name w:val="xl134"/>
    <w:basedOn w:val="Norml"/>
    <w:uiPriority w:val="99"/>
    <w:rsid w:val="00FB5E9C"/>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5">
    <w:name w:val="xl135"/>
    <w:basedOn w:val="Norml"/>
    <w:uiPriority w:val="99"/>
    <w:rsid w:val="00FB5E9C"/>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6">
    <w:name w:val="xl136"/>
    <w:basedOn w:val="Norml"/>
    <w:uiPriority w:val="99"/>
    <w:rsid w:val="00FB5E9C"/>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7">
    <w:name w:val="xl137"/>
    <w:basedOn w:val="Norml"/>
    <w:uiPriority w:val="99"/>
    <w:rsid w:val="00FB5E9C"/>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38">
    <w:name w:val="xl138"/>
    <w:basedOn w:val="Norml"/>
    <w:uiPriority w:val="99"/>
    <w:rsid w:val="00FB5E9C"/>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39">
    <w:name w:val="xl139"/>
    <w:basedOn w:val="Norml"/>
    <w:uiPriority w:val="99"/>
    <w:rsid w:val="00FB5E9C"/>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color w:val="000000"/>
      <w:sz w:val="24"/>
      <w:szCs w:val="24"/>
    </w:rPr>
  </w:style>
  <w:style w:type="paragraph" w:customStyle="1" w:styleId="xl140">
    <w:name w:val="xl140"/>
    <w:basedOn w:val="Norml"/>
    <w:uiPriority w:val="99"/>
    <w:rsid w:val="00FB5E9C"/>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1">
    <w:name w:val="xl141"/>
    <w:basedOn w:val="Norml"/>
    <w:uiPriority w:val="99"/>
    <w:rsid w:val="00FB5E9C"/>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2">
    <w:name w:val="xl142"/>
    <w:basedOn w:val="Norml"/>
    <w:uiPriority w:val="99"/>
    <w:rsid w:val="00FB5E9C"/>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3">
    <w:name w:val="xl143"/>
    <w:basedOn w:val="Norml"/>
    <w:uiPriority w:val="99"/>
    <w:rsid w:val="00FB5E9C"/>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4">
    <w:name w:val="xl144"/>
    <w:basedOn w:val="Norml"/>
    <w:uiPriority w:val="99"/>
    <w:rsid w:val="00FB5E9C"/>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5">
    <w:name w:val="xl145"/>
    <w:basedOn w:val="Norml"/>
    <w:uiPriority w:val="99"/>
    <w:rsid w:val="00FB5E9C"/>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146">
    <w:name w:val="xl146"/>
    <w:basedOn w:val="Norml"/>
    <w:uiPriority w:val="99"/>
    <w:rsid w:val="00FB5E9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7">
    <w:name w:val="xl147"/>
    <w:basedOn w:val="Norml"/>
    <w:uiPriority w:val="99"/>
    <w:rsid w:val="00FB5E9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8">
    <w:name w:val="xl148"/>
    <w:basedOn w:val="Norml"/>
    <w:uiPriority w:val="99"/>
    <w:rsid w:val="00FB5E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49">
    <w:name w:val="xl149"/>
    <w:basedOn w:val="Norml"/>
    <w:uiPriority w:val="99"/>
    <w:rsid w:val="00FB5E9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50">
    <w:name w:val="xl150"/>
    <w:basedOn w:val="Norml"/>
    <w:uiPriority w:val="99"/>
    <w:rsid w:val="00FB5E9C"/>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1">
    <w:name w:val="xl151"/>
    <w:basedOn w:val="Norml"/>
    <w:uiPriority w:val="99"/>
    <w:rsid w:val="00FB5E9C"/>
    <w:pPr>
      <w:pBdr>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2">
    <w:name w:val="xl152"/>
    <w:basedOn w:val="Norml"/>
    <w:uiPriority w:val="99"/>
    <w:rsid w:val="00FB5E9C"/>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Listaszerbekezds2">
    <w:name w:val="Listaszerű bekezdés2"/>
    <w:basedOn w:val="Norml"/>
    <w:uiPriority w:val="99"/>
    <w:rsid w:val="00FB5E9C"/>
    <w:pPr>
      <w:widowControl w:val="0"/>
      <w:suppressAutoHyphens/>
      <w:ind w:left="720"/>
    </w:pPr>
    <w:rPr>
      <w:rFonts w:ascii="Times New Roman" w:hAnsi="Times New Roman"/>
      <w:kern w:val="1"/>
      <w:sz w:val="24"/>
      <w:szCs w:val="24"/>
      <w:lang w:eastAsia="hi-IN" w:bidi="hi-IN"/>
    </w:rPr>
  </w:style>
  <w:style w:type="table" w:customStyle="1" w:styleId="Rcsostblzat3">
    <w:name w:val="Rácsos táblázat3"/>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FB5E9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FB5E9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FB5E9C"/>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FB5E9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FB5E9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Cmsor1"/>
    <w:next w:val="Norml"/>
    <w:uiPriority w:val="99"/>
    <w:rsid w:val="00FB5E9C"/>
    <w:pPr>
      <w:keepLines/>
      <w:spacing w:before="480" w:after="0" w:line="276" w:lineRule="auto"/>
      <w:outlineLvl w:val="9"/>
    </w:pPr>
    <w:rPr>
      <w:rFonts w:ascii="Cambria" w:hAnsi="Cambria"/>
      <w:color w:val="365F91"/>
      <w:kern w:val="0"/>
      <w:sz w:val="28"/>
      <w:szCs w:val="28"/>
    </w:rPr>
  </w:style>
  <w:style w:type="character" w:customStyle="1" w:styleId="CharChar">
    <w:name w:val="Char Char"/>
    <w:uiPriority w:val="99"/>
    <w:semiHidden/>
    <w:rsid w:val="00FB5E9C"/>
    <w:rPr>
      <w:rFonts w:ascii="Tahoma" w:hAnsi="Tahoma"/>
      <w:sz w:val="16"/>
    </w:rPr>
  </w:style>
  <w:style w:type="paragraph" w:customStyle="1" w:styleId="Listaszerbekezds3">
    <w:name w:val="Listaszerű bekezdés3"/>
    <w:basedOn w:val="Norml"/>
    <w:uiPriority w:val="99"/>
    <w:rsid w:val="00FB5E9C"/>
    <w:pPr>
      <w:widowControl w:val="0"/>
      <w:suppressAutoHyphens/>
      <w:ind w:left="720"/>
    </w:pPr>
    <w:rPr>
      <w:rFonts w:ascii="Times New Roman" w:hAnsi="Times New Roman"/>
      <w:kern w:val="1"/>
      <w:sz w:val="24"/>
      <w:szCs w:val="24"/>
      <w:lang w:eastAsia="hi-IN" w:bidi="hi-IN"/>
    </w:rPr>
  </w:style>
  <w:style w:type="paragraph" w:customStyle="1" w:styleId="Revision1">
    <w:name w:val="Revision1"/>
    <w:hidden/>
    <w:uiPriority w:val="99"/>
    <w:semiHidden/>
    <w:rsid w:val="00FB5E9C"/>
    <w:rPr>
      <w:rFonts w:cs="Mangal"/>
      <w:kern w:val="1"/>
      <w:sz w:val="24"/>
      <w:szCs w:val="21"/>
      <w:lang w:eastAsia="hi-IN" w:bidi="hi-IN"/>
    </w:rPr>
  </w:style>
  <w:style w:type="table" w:customStyle="1" w:styleId="Rcsostblzat7">
    <w:name w:val="Rácsos táblázat7"/>
    <w:uiPriority w:val="99"/>
    <w:rsid w:val="00FB5E9C"/>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FB5E9C"/>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FB5E9C"/>
    <w:rPr>
      <w:rFonts w:ascii="Calibri" w:hAnsi="Calibri"/>
      <w:lang w:eastAsia="en-US"/>
    </w:rPr>
  </w:style>
  <w:style w:type="paragraph" w:customStyle="1" w:styleId="Listaszerbekezds4">
    <w:name w:val="Listaszerű bekezdés4"/>
    <w:basedOn w:val="Norml"/>
    <w:uiPriority w:val="99"/>
    <w:qFormat/>
    <w:rsid w:val="00FB5E9C"/>
    <w:pPr>
      <w:spacing w:after="200" w:line="276" w:lineRule="auto"/>
      <w:ind w:left="720"/>
      <w:contextualSpacing/>
    </w:pPr>
    <w:rPr>
      <w:rFonts w:ascii="Calibri" w:hAnsi="Calibri"/>
      <w:szCs w:val="22"/>
      <w:lang w:eastAsia="en-US"/>
    </w:rPr>
  </w:style>
  <w:style w:type="paragraph" w:customStyle="1" w:styleId="Nincstrkz1">
    <w:name w:val="Nincs térköz1"/>
    <w:uiPriority w:val="99"/>
    <w:qFormat/>
    <w:rsid w:val="00FB5E9C"/>
    <w:rPr>
      <w:rFonts w:ascii="Calibri" w:hAnsi="Calibri"/>
      <w:lang w:eastAsia="en-US"/>
    </w:rPr>
  </w:style>
  <w:style w:type="table" w:customStyle="1" w:styleId="Rcsostblzat23">
    <w:name w:val="Rácsos táblázat23"/>
    <w:uiPriority w:val="99"/>
    <w:rsid w:val="00FB5E9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B5E9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FB5E9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B5E9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FB5E9C"/>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FB5E9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B5E9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qFormat/>
    <w:rsid w:val="00FB5E9C"/>
    <w:pPr>
      <w:keepLines/>
      <w:spacing w:before="480" w:after="0" w:line="276" w:lineRule="auto"/>
      <w:outlineLvl w:val="9"/>
    </w:pPr>
    <w:rPr>
      <w:rFonts w:ascii="Cambria" w:hAnsi="Cambria"/>
      <w:color w:val="365F91"/>
      <w:kern w:val="0"/>
      <w:sz w:val="28"/>
      <w:szCs w:val="28"/>
    </w:rPr>
  </w:style>
  <w:style w:type="character" w:customStyle="1" w:styleId="CharChar1">
    <w:name w:val="Char Char1"/>
    <w:uiPriority w:val="99"/>
    <w:semiHidden/>
    <w:rsid w:val="00FB5E9C"/>
    <w:rPr>
      <w:rFonts w:ascii="Tahoma" w:hAnsi="Tahoma"/>
      <w:sz w:val="16"/>
    </w:rPr>
  </w:style>
  <w:style w:type="paragraph" w:customStyle="1" w:styleId="Vltozat1">
    <w:name w:val="Változat1"/>
    <w:hidden/>
    <w:uiPriority w:val="99"/>
    <w:semiHidden/>
    <w:rsid w:val="00FB5E9C"/>
    <w:rPr>
      <w:rFonts w:cs="Mangal"/>
      <w:kern w:val="1"/>
      <w:sz w:val="24"/>
      <w:szCs w:val="21"/>
      <w:lang w:eastAsia="hi-IN" w:bidi="hi-IN"/>
    </w:rPr>
  </w:style>
  <w:style w:type="table" w:customStyle="1" w:styleId="Rcsostblzat71">
    <w:name w:val="Rácsos táblázat71"/>
    <w:uiPriority w:val="99"/>
    <w:rsid w:val="00FB5E9C"/>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FB5E9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FB5E9C"/>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FB5E9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FB5E9C"/>
    <w:rPr>
      <w:rFonts w:ascii="Calibri" w:hAnsi="Calibri"/>
      <w:lang w:eastAsia="en-US"/>
    </w:rPr>
  </w:style>
  <w:style w:type="table" w:customStyle="1" w:styleId="Rcsostblzat231">
    <w:name w:val="Rácsos táblázat231"/>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FB5E9C"/>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FB5E9C"/>
    <w:pPr>
      <w:keepLines/>
      <w:spacing w:before="480" w:after="0" w:line="276" w:lineRule="auto"/>
      <w:outlineLvl w:val="9"/>
    </w:pPr>
    <w:rPr>
      <w:rFonts w:ascii="Cambria" w:hAnsi="Cambria"/>
      <w:color w:val="365F91"/>
      <w:kern w:val="0"/>
      <w:sz w:val="28"/>
      <w:szCs w:val="28"/>
    </w:rPr>
  </w:style>
  <w:style w:type="table" w:customStyle="1" w:styleId="Rcsostblzat711">
    <w:name w:val="Rácsos táblázat711"/>
    <w:uiPriority w:val="99"/>
    <w:rsid w:val="00FB5E9C"/>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FB5E9C"/>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B5E9C"/>
  </w:style>
  <w:style w:type="character" w:styleId="Kiemels2">
    <w:name w:val="Strong"/>
    <w:basedOn w:val="Bekezdsalapbettpusa"/>
    <w:uiPriority w:val="99"/>
    <w:qFormat/>
    <w:locked/>
    <w:rsid w:val="00FB5E9C"/>
    <w:rPr>
      <w:rFonts w:cs="Times New Roman"/>
      <w:b/>
    </w:rPr>
  </w:style>
  <w:style w:type="table" w:customStyle="1" w:styleId="Rcsostblzat24">
    <w:name w:val="Rácsos táblázat24"/>
    <w:uiPriority w:val="99"/>
    <w:rsid w:val="00FB5E9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FB5E9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FB5E9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FB5E9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FB5E9C"/>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FB5E9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FB5E9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FB5E9C"/>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FB5E9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FB5E9C"/>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FB5E9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FB5E9C"/>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FB5E9C"/>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FB5E9C"/>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uiPriority w:val="99"/>
    <w:semiHidden/>
    <w:locked/>
    <w:rsid w:val="00192A9E"/>
    <w:rPr>
      <w:rFonts w:ascii="Verdana" w:hAnsi="Verdana"/>
      <w:sz w:val="14"/>
      <w:lang w:val="hu-HU" w:eastAsia="hu-HU"/>
    </w:rPr>
  </w:style>
  <w:style w:type="numbering" w:customStyle="1" w:styleId="Stlus2">
    <w:name w:val="Stílus2"/>
    <w:rsid w:val="00504FE6"/>
    <w:pPr>
      <w:numPr>
        <w:numId w:val="3"/>
      </w:numPr>
    </w:pPr>
  </w:style>
  <w:style w:type="numbering" w:customStyle="1" w:styleId="Nemlista1">
    <w:name w:val="Nem lista1"/>
    <w:next w:val="Nemlista"/>
    <w:semiHidden/>
    <w:unhideWhenUsed/>
    <w:rsid w:val="00577ED0"/>
  </w:style>
  <w:style w:type="numbering" w:customStyle="1" w:styleId="Nemlista11">
    <w:name w:val="Nem lista11"/>
    <w:next w:val="Nemlista"/>
    <w:semiHidden/>
    <w:unhideWhenUsed/>
    <w:rsid w:val="00577ED0"/>
  </w:style>
  <w:style w:type="numbering" w:customStyle="1" w:styleId="Nemlista2">
    <w:name w:val="Nem lista2"/>
    <w:next w:val="Nemlista"/>
    <w:semiHidden/>
    <w:unhideWhenUsed/>
    <w:rsid w:val="00577ED0"/>
  </w:style>
  <w:style w:type="numbering" w:customStyle="1" w:styleId="Nemlista3">
    <w:name w:val="Nem lista3"/>
    <w:next w:val="Nemlista"/>
    <w:semiHidden/>
    <w:unhideWhenUsed/>
    <w:rsid w:val="00577ED0"/>
  </w:style>
  <w:style w:type="numbering" w:customStyle="1" w:styleId="Nemlista111">
    <w:name w:val="Nem lista111"/>
    <w:next w:val="Nemlista"/>
    <w:semiHidden/>
    <w:unhideWhenUsed/>
    <w:rsid w:val="00577ED0"/>
  </w:style>
  <w:style w:type="numbering" w:customStyle="1" w:styleId="Nemlista4">
    <w:name w:val="Nem lista4"/>
    <w:next w:val="Nemlista"/>
    <w:semiHidden/>
    <w:rsid w:val="00577ED0"/>
  </w:style>
  <w:style w:type="numbering" w:customStyle="1" w:styleId="Nemlista5">
    <w:name w:val="Nem lista5"/>
    <w:next w:val="Nemlista"/>
    <w:semiHidden/>
    <w:unhideWhenUsed/>
    <w:rsid w:val="00577ED0"/>
  </w:style>
  <w:style w:type="numbering" w:customStyle="1" w:styleId="Nemlista12">
    <w:name w:val="Nem lista12"/>
    <w:next w:val="Nemlista"/>
    <w:semiHidden/>
    <w:unhideWhenUsed/>
    <w:rsid w:val="00577ED0"/>
  </w:style>
  <w:style w:type="numbering" w:customStyle="1" w:styleId="Nemlista21">
    <w:name w:val="Nem lista21"/>
    <w:next w:val="Nemlista"/>
    <w:semiHidden/>
    <w:unhideWhenUsed/>
    <w:rsid w:val="00577ED0"/>
  </w:style>
  <w:style w:type="numbering" w:customStyle="1" w:styleId="Nemlista31">
    <w:name w:val="Nem lista31"/>
    <w:next w:val="Nemlista"/>
    <w:semiHidden/>
    <w:unhideWhenUsed/>
    <w:rsid w:val="00577ED0"/>
  </w:style>
  <w:style w:type="numbering" w:customStyle="1" w:styleId="Nemlista112">
    <w:name w:val="Nem lista112"/>
    <w:next w:val="Nemlista"/>
    <w:semiHidden/>
    <w:unhideWhenUsed/>
    <w:rsid w:val="00577ED0"/>
  </w:style>
  <w:style w:type="numbering" w:customStyle="1" w:styleId="Nemlista41">
    <w:name w:val="Nem lista41"/>
    <w:next w:val="Nemlista"/>
    <w:semiHidden/>
    <w:rsid w:val="00577ED0"/>
  </w:style>
  <w:style w:type="paragraph" w:customStyle="1" w:styleId="Szvegtrzsbehzssal1">
    <w:name w:val="Szövegtörzs behúzással1"/>
    <w:basedOn w:val="Norml"/>
    <w:uiPriority w:val="99"/>
    <w:rsid w:val="00577ED0"/>
    <w:pPr>
      <w:suppressAutoHyphens/>
      <w:spacing w:after="120"/>
      <w:ind w:left="283"/>
    </w:pPr>
    <w:rPr>
      <w:rFonts w:ascii="Times New Roman" w:hAnsi="Times New Roman"/>
      <w:sz w:val="24"/>
      <w:szCs w:val="24"/>
      <w:lang w:eastAsia="ar-SA"/>
    </w:rPr>
  </w:style>
  <w:style w:type="paragraph" w:customStyle="1" w:styleId="Szvegtrzs21">
    <w:name w:val="Szövegtörzs 21"/>
    <w:basedOn w:val="Norml"/>
    <w:rsid w:val="00577ED0"/>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22">
    <w:name w:val="Szövegtörzs 22"/>
    <w:basedOn w:val="Norml"/>
    <w:uiPriority w:val="99"/>
    <w:rsid w:val="00577ED0"/>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styleId="NormlWeb">
    <w:name w:val="Normal (Web)"/>
    <w:basedOn w:val="Norml"/>
    <w:uiPriority w:val="99"/>
    <w:locked/>
    <w:rsid w:val="00577ED0"/>
    <w:pPr>
      <w:spacing w:before="100" w:beforeAutospacing="1" w:after="100" w:afterAutospacing="1"/>
    </w:pPr>
    <w:rPr>
      <w:rFonts w:ascii="Times New Roman" w:hAnsi="Times New Roman"/>
      <w:sz w:val="24"/>
      <w:szCs w:val="24"/>
    </w:rPr>
  </w:style>
  <w:style w:type="paragraph" w:customStyle="1" w:styleId="Listaszerbekezds5">
    <w:name w:val="Listaszerű bekezdés5"/>
    <w:basedOn w:val="Norml"/>
    <w:uiPriority w:val="99"/>
    <w:rsid w:val="00484B82"/>
    <w:pPr>
      <w:spacing w:after="200" w:line="276" w:lineRule="auto"/>
      <w:ind w:left="720"/>
    </w:pPr>
    <w:rPr>
      <w:rFonts w:ascii="Calibri" w:hAnsi="Calibri"/>
      <w:szCs w:val="22"/>
      <w:lang w:eastAsia="en-US"/>
    </w:rPr>
  </w:style>
  <w:style w:type="paragraph" w:customStyle="1" w:styleId="Nincstrkz2">
    <w:name w:val="Nincs térköz2"/>
    <w:uiPriority w:val="99"/>
    <w:rsid w:val="00484B82"/>
    <w:rPr>
      <w:rFonts w:ascii="Calibri" w:hAnsi="Calibri"/>
      <w:lang w:eastAsia="en-US"/>
    </w:rPr>
  </w:style>
  <w:style w:type="paragraph" w:customStyle="1" w:styleId="Tartalomjegyzkcmsora2">
    <w:name w:val="Tartalomjegyzék címsora2"/>
    <w:basedOn w:val="Cmsor1"/>
    <w:next w:val="Norml"/>
    <w:uiPriority w:val="99"/>
    <w:rsid w:val="00484B82"/>
    <w:pPr>
      <w:keepLines/>
      <w:spacing w:before="480" w:after="0" w:line="276" w:lineRule="auto"/>
      <w:outlineLvl w:val="9"/>
    </w:pPr>
    <w:rPr>
      <w:rFonts w:ascii="Cambria" w:hAnsi="Cambria"/>
      <w:bCs w:val="0"/>
      <w:color w:val="365F91"/>
      <w:kern w:val="0"/>
      <w:sz w:val="28"/>
      <w:szCs w:val="28"/>
    </w:rPr>
  </w:style>
  <w:style w:type="paragraph" w:customStyle="1" w:styleId="Vltozat2">
    <w:name w:val="Változat2"/>
    <w:hidden/>
    <w:uiPriority w:val="99"/>
    <w:semiHidden/>
    <w:rsid w:val="00484B82"/>
    <w:rPr>
      <w:rFonts w:cs="Mangal"/>
      <w:kern w:val="1"/>
      <w:sz w:val="24"/>
      <w:szCs w:val="21"/>
      <w:lang w:eastAsia="hi-IN" w:bidi="hi-IN"/>
    </w:rPr>
  </w:style>
  <w:style w:type="character" w:customStyle="1" w:styleId="CharChar10">
    <w:name w:val="Char Char10"/>
    <w:uiPriority w:val="99"/>
    <w:rsid w:val="00484B82"/>
    <w:rPr>
      <w:b/>
      <w:kern w:val="3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lsdException w:name="toc 2" w:semiHidden="0" w:unhideWhenUsed="0"/>
    <w:lsdException w:name="toc 3" w:semiHidden="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l">
    <w:name w:val="Normal"/>
    <w:qFormat/>
    <w:rsid w:val="00CC63B4"/>
    <w:rPr>
      <w:rFonts w:ascii="Verdana" w:hAnsi="Verdana"/>
      <w:szCs w:val="14"/>
    </w:rPr>
  </w:style>
  <w:style w:type="paragraph" w:styleId="Cmsor1">
    <w:name w:val="heading 1"/>
    <w:basedOn w:val="Norml"/>
    <w:next w:val="Norml"/>
    <w:link w:val="Cmsor1Char"/>
    <w:uiPriority w:val="99"/>
    <w:qFormat/>
    <w:locked/>
    <w:rsid w:val="00D942E2"/>
    <w:pPr>
      <w:keepNext/>
      <w:spacing w:before="240" w:after="60"/>
      <w:outlineLvl w:val="0"/>
    </w:pPr>
    <w:rPr>
      <w:b/>
      <w:bCs/>
      <w:kern w:val="32"/>
      <w:sz w:val="32"/>
      <w:szCs w:val="32"/>
    </w:rPr>
  </w:style>
  <w:style w:type="paragraph" w:styleId="Cmsor2">
    <w:name w:val="heading 2"/>
    <w:basedOn w:val="Norml"/>
    <w:next w:val="Norml"/>
    <w:link w:val="Cmsor2Char"/>
    <w:uiPriority w:val="99"/>
    <w:qFormat/>
    <w:locked/>
    <w:rsid w:val="00D942E2"/>
    <w:pPr>
      <w:keepNext/>
      <w:spacing w:before="240" w:after="60"/>
      <w:outlineLvl w:val="1"/>
    </w:pPr>
    <w:rPr>
      <w:rFonts w:cs="Arial"/>
      <w:b/>
      <w:bCs/>
      <w:i/>
      <w:iCs/>
      <w:sz w:val="28"/>
      <w:szCs w:val="28"/>
    </w:rPr>
  </w:style>
  <w:style w:type="paragraph" w:styleId="Cmsor3">
    <w:name w:val="heading 3"/>
    <w:basedOn w:val="Norml"/>
    <w:next w:val="Norml"/>
    <w:link w:val="Cmsor3Char"/>
    <w:uiPriority w:val="99"/>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B5E9C"/>
    <w:rPr>
      <w:rFonts w:ascii="Verdana" w:hAnsi="Verdana" w:cs="Times New Roman"/>
      <w:b/>
      <w:kern w:val="32"/>
      <w:sz w:val="32"/>
    </w:rPr>
  </w:style>
  <w:style w:type="character" w:customStyle="1" w:styleId="Cmsor2Char">
    <w:name w:val="Címsor 2 Char"/>
    <w:basedOn w:val="Bekezdsalapbettpusa"/>
    <w:link w:val="Cmsor2"/>
    <w:uiPriority w:val="99"/>
    <w:locked/>
    <w:rsid w:val="008B2433"/>
    <w:rPr>
      <w:rFonts w:ascii="Verdana" w:hAnsi="Verdana" w:cs="Times New Roman"/>
      <w:b/>
      <w:i/>
      <w:sz w:val="28"/>
      <w:lang w:val="hu-HU" w:eastAsia="hu-HU"/>
    </w:rPr>
  </w:style>
  <w:style w:type="character" w:customStyle="1" w:styleId="Cmsor3Char">
    <w:name w:val="Címsor 3 Char"/>
    <w:basedOn w:val="Bekezdsalapbettpusa"/>
    <w:link w:val="Cmsor3"/>
    <w:uiPriority w:val="99"/>
    <w:semiHidden/>
    <w:locked/>
    <w:rsid w:val="001924A8"/>
    <w:rPr>
      <w:rFonts w:ascii="Cambria" w:hAnsi="Cambria" w:cs="Times New Roman"/>
      <w:b/>
      <w:bCs/>
      <w:sz w:val="26"/>
      <w:szCs w:val="26"/>
    </w:rPr>
  </w:style>
  <w:style w:type="paragraph" w:styleId="lfej">
    <w:name w:val="header"/>
    <w:basedOn w:val="Norml"/>
    <w:link w:val="lfejChar"/>
    <w:uiPriority w:val="99"/>
    <w:rsid w:val="008458C7"/>
    <w:pPr>
      <w:tabs>
        <w:tab w:val="center" w:pos="4536"/>
        <w:tab w:val="right" w:pos="9072"/>
      </w:tabs>
    </w:pPr>
  </w:style>
  <w:style w:type="character" w:customStyle="1" w:styleId="lfejChar">
    <w:name w:val="Élőfej Char"/>
    <w:basedOn w:val="Bekezdsalapbettpusa"/>
    <w:link w:val="lfej"/>
    <w:uiPriority w:val="99"/>
    <w:locked/>
    <w:rsid w:val="00FB5E9C"/>
    <w:rPr>
      <w:rFonts w:ascii="Verdana" w:hAnsi="Verdana" w:cs="Times New Roman"/>
      <w:sz w:val="14"/>
    </w:rPr>
  </w:style>
  <w:style w:type="paragraph" w:styleId="llb">
    <w:name w:val="footer"/>
    <w:basedOn w:val="Norml"/>
    <w:link w:val="llbChar"/>
    <w:uiPriority w:val="99"/>
    <w:rsid w:val="008458C7"/>
    <w:pPr>
      <w:tabs>
        <w:tab w:val="center" w:pos="4536"/>
        <w:tab w:val="right" w:pos="9072"/>
      </w:tabs>
    </w:pPr>
  </w:style>
  <w:style w:type="character" w:customStyle="1" w:styleId="llbChar">
    <w:name w:val="Élőláb Char"/>
    <w:basedOn w:val="Bekezdsalapbettpusa"/>
    <w:link w:val="llb"/>
    <w:uiPriority w:val="99"/>
    <w:locked/>
    <w:rsid w:val="007B131B"/>
    <w:rPr>
      <w:rFonts w:ascii="Verdana" w:hAnsi="Verdana" w:cs="Times New Roman"/>
      <w:sz w:val="14"/>
      <w:lang w:val="hu-HU" w:eastAsia="hu-HU"/>
    </w:rPr>
  </w:style>
  <w:style w:type="paragraph" w:styleId="TJ3">
    <w:name w:val="toc 3"/>
    <w:basedOn w:val="Norml"/>
    <w:next w:val="Norml"/>
    <w:autoRedefine/>
    <w:uiPriority w:val="99"/>
    <w:rsid w:val="0073434A"/>
    <w:pPr>
      <w:ind w:left="440"/>
    </w:pPr>
  </w:style>
  <w:style w:type="paragraph" w:customStyle="1" w:styleId="CharChar2Char">
    <w:name w:val="Char Char2 Char"/>
    <w:basedOn w:val="Norml"/>
    <w:uiPriority w:val="99"/>
    <w:rsid w:val="00D942E2"/>
    <w:pPr>
      <w:spacing w:after="160" w:line="240" w:lineRule="exact"/>
    </w:pPr>
    <w:rPr>
      <w:szCs w:val="20"/>
      <w:lang w:val="en-US" w:eastAsia="en-US"/>
    </w:rPr>
  </w:style>
  <w:style w:type="character" w:styleId="Hiperhivatkozs">
    <w:name w:val="Hyperlink"/>
    <w:basedOn w:val="Bekezdsalapbettpusa"/>
    <w:uiPriority w:val="99"/>
    <w:rsid w:val="0073434A"/>
    <w:rPr>
      <w:rFonts w:cs="Times New Roman"/>
      <w:color w:val="0000FF"/>
      <w:u w:val="single"/>
    </w:rPr>
  </w:style>
  <w:style w:type="paragraph" w:styleId="Lbjegyzetszveg">
    <w:name w:val="footnote text"/>
    <w:basedOn w:val="Norml"/>
    <w:link w:val="LbjegyzetszvegChar"/>
    <w:uiPriority w:val="99"/>
    <w:semiHidden/>
    <w:rsid w:val="001B0D5B"/>
    <w:rPr>
      <w:sz w:val="20"/>
      <w:szCs w:val="20"/>
    </w:rPr>
  </w:style>
  <w:style w:type="character" w:customStyle="1" w:styleId="LbjegyzetszvegChar">
    <w:name w:val="Lábjegyzetszöveg Char"/>
    <w:basedOn w:val="Bekezdsalapbettpusa"/>
    <w:link w:val="Lbjegyzetszveg"/>
    <w:uiPriority w:val="99"/>
    <w:semiHidden/>
    <w:locked/>
    <w:rsid w:val="00FB5E9C"/>
    <w:rPr>
      <w:rFonts w:ascii="Verdana" w:hAnsi="Verdana" w:cs="Times New Roman"/>
    </w:rPr>
  </w:style>
  <w:style w:type="character" w:styleId="Lbjegyzet-hivatkozs">
    <w:name w:val="footnote reference"/>
    <w:basedOn w:val="Bekezdsalapbettpusa"/>
    <w:uiPriority w:val="99"/>
    <w:semiHidden/>
    <w:rsid w:val="001B0D5B"/>
    <w:rPr>
      <w:rFonts w:cs="Times New Roman"/>
      <w:vertAlign w:val="superscript"/>
    </w:rPr>
  </w:style>
  <w:style w:type="paragraph" w:styleId="Alcm">
    <w:name w:val="Subtitle"/>
    <w:basedOn w:val="Norml"/>
    <w:link w:val="AlcmChar"/>
    <w:uiPriority w:val="99"/>
    <w:qFormat/>
    <w:rsid w:val="00776AAD"/>
    <w:pPr>
      <w:spacing w:after="60"/>
      <w:jc w:val="center"/>
      <w:outlineLvl w:val="1"/>
    </w:pPr>
    <w:rPr>
      <w:rFonts w:ascii="Arial" w:hAnsi="Arial" w:cs="Arial"/>
    </w:rPr>
  </w:style>
  <w:style w:type="character" w:customStyle="1" w:styleId="AlcmChar">
    <w:name w:val="Alcím Char"/>
    <w:basedOn w:val="Bekezdsalapbettpusa"/>
    <w:link w:val="Alcm"/>
    <w:uiPriority w:val="99"/>
    <w:locked/>
    <w:rsid w:val="001924A8"/>
    <w:rPr>
      <w:rFonts w:ascii="Cambria" w:hAnsi="Cambria" w:cs="Times New Roman"/>
      <w:sz w:val="24"/>
      <w:szCs w:val="24"/>
    </w:rPr>
  </w:style>
  <w:style w:type="paragraph" w:customStyle="1" w:styleId="tblzat">
    <w:name w:val="táblázat"/>
    <w:basedOn w:val="Norml"/>
    <w:uiPriority w:val="99"/>
    <w:rsid w:val="00B10E84"/>
    <w:pPr>
      <w:spacing w:before="20" w:after="20"/>
      <w:jc w:val="both"/>
    </w:pPr>
    <w:rPr>
      <w:rFonts w:ascii="Arial Narrow" w:hAnsi="Arial Narrow" w:cs="Arial"/>
      <w:bCs/>
      <w:sz w:val="18"/>
      <w:szCs w:val="24"/>
    </w:rPr>
  </w:style>
  <w:style w:type="paragraph" w:customStyle="1" w:styleId="StlusSorkizrt">
    <w:name w:val="Stílus Sorkizárt"/>
    <w:basedOn w:val="Norml"/>
    <w:uiPriority w:val="99"/>
    <w:rsid w:val="00ED18D1"/>
    <w:pPr>
      <w:jc w:val="both"/>
    </w:pPr>
    <w:rPr>
      <w:szCs w:val="20"/>
    </w:rPr>
  </w:style>
  <w:style w:type="table" w:styleId="Rcsostblzat">
    <w:name w:val="Table Grid"/>
    <w:basedOn w:val="Normltblzat"/>
    <w:uiPriority w:val="99"/>
    <w:rsid w:val="00330F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rsid w:val="00330FB2"/>
    <w:rPr>
      <w:rFonts w:cs="Times New Roman"/>
      <w:sz w:val="16"/>
    </w:rPr>
  </w:style>
  <w:style w:type="paragraph" w:styleId="Jegyzetszveg">
    <w:name w:val="annotation text"/>
    <w:basedOn w:val="Norml"/>
    <w:link w:val="JegyzetszvegChar1"/>
    <w:uiPriority w:val="99"/>
    <w:rsid w:val="00330FB2"/>
    <w:rPr>
      <w:sz w:val="20"/>
      <w:szCs w:val="20"/>
    </w:rPr>
  </w:style>
  <w:style w:type="character" w:customStyle="1" w:styleId="JegyzetszvegChar1">
    <w:name w:val="Jegyzetszöveg Char1"/>
    <w:basedOn w:val="Bekezdsalapbettpusa"/>
    <w:link w:val="Jegyzetszveg"/>
    <w:uiPriority w:val="99"/>
    <w:locked/>
    <w:rsid w:val="00FB5E9C"/>
    <w:rPr>
      <w:rFonts w:ascii="Verdana" w:hAnsi="Verdana" w:cs="Times New Roman"/>
    </w:rPr>
  </w:style>
  <w:style w:type="paragraph" w:styleId="Buborkszveg">
    <w:name w:val="Balloon Text"/>
    <w:basedOn w:val="Norml"/>
    <w:link w:val="BuborkszvegChar"/>
    <w:uiPriority w:val="99"/>
    <w:rsid w:val="00330FB2"/>
    <w:rPr>
      <w:rFonts w:ascii="Tahoma" w:hAnsi="Tahoma"/>
      <w:sz w:val="16"/>
      <w:szCs w:val="16"/>
    </w:rPr>
  </w:style>
  <w:style w:type="character" w:customStyle="1" w:styleId="BuborkszvegChar">
    <w:name w:val="Buborékszöveg Char"/>
    <w:basedOn w:val="Bekezdsalapbettpusa"/>
    <w:link w:val="Buborkszveg"/>
    <w:uiPriority w:val="99"/>
    <w:locked/>
    <w:rsid w:val="00FB5E9C"/>
    <w:rPr>
      <w:rFonts w:ascii="Tahoma" w:hAnsi="Tahoma" w:cs="Times New Roman"/>
      <w:sz w:val="16"/>
    </w:rPr>
  </w:style>
  <w:style w:type="character" w:styleId="Oldalszm">
    <w:name w:val="page number"/>
    <w:basedOn w:val="Bekezdsalapbettpusa"/>
    <w:uiPriority w:val="99"/>
    <w:rsid w:val="00D56EEA"/>
    <w:rPr>
      <w:rFonts w:cs="Times New Roman"/>
    </w:rPr>
  </w:style>
  <w:style w:type="paragraph" w:styleId="TJ1">
    <w:name w:val="toc 1"/>
    <w:basedOn w:val="Norml"/>
    <w:next w:val="Norml"/>
    <w:autoRedefine/>
    <w:uiPriority w:val="99"/>
    <w:rsid w:val="00D942E2"/>
  </w:style>
  <w:style w:type="paragraph" w:styleId="TJ2">
    <w:name w:val="toc 2"/>
    <w:basedOn w:val="Norml"/>
    <w:next w:val="Norml"/>
    <w:autoRedefine/>
    <w:uiPriority w:val="99"/>
    <w:rsid w:val="00820404"/>
    <w:pPr>
      <w:tabs>
        <w:tab w:val="left" w:pos="960"/>
        <w:tab w:val="right" w:leader="dot" w:pos="9060"/>
      </w:tabs>
      <w:spacing w:line="360" w:lineRule="auto"/>
      <w:ind w:left="142"/>
    </w:pPr>
  </w:style>
  <w:style w:type="character" w:styleId="Mrltotthiperhivatkozs">
    <w:name w:val="FollowedHyperlink"/>
    <w:basedOn w:val="Bekezdsalapbettpusa"/>
    <w:uiPriority w:val="99"/>
    <w:rsid w:val="001529D8"/>
    <w:rPr>
      <w:rFonts w:cs="Times New Roman"/>
      <w:color w:val="800080"/>
      <w:u w:val="single"/>
    </w:rPr>
  </w:style>
  <w:style w:type="paragraph" w:styleId="Kpalrs">
    <w:name w:val="caption"/>
    <w:basedOn w:val="Norml"/>
    <w:next w:val="Norml"/>
    <w:uiPriority w:val="99"/>
    <w:qFormat/>
    <w:locked/>
    <w:rsid w:val="009012EC"/>
    <w:rPr>
      <w:rFonts w:ascii="Times New Roman" w:hAnsi="Times New Roman"/>
      <w:b/>
      <w:bCs/>
      <w:sz w:val="20"/>
      <w:szCs w:val="20"/>
    </w:rPr>
  </w:style>
  <w:style w:type="paragraph" w:customStyle="1" w:styleId="np">
    <w:name w:val="np"/>
    <w:basedOn w:val="Norml"/>
    <w:uiPriority w:val="99"/>
    <w:rsid w:val="009E398C"/>
    <w:pPr>
      <w:spacing w:before="100" w:beforeAutospacing="1" w:after="100" w:afterAutospacing="1"/>
    </w:pPr>
    <w:rPr>
      <w:rFonts w:ascii="Times New Roman" w:hAnsi="Times New Roman"/>
      <w:sz w:val="24"/>
      <w:szCs w:val="24"/>
    </w:rPr>
  </w:style>
  <w:style w:type="character" w:customStyle="1" w:styleId="KarcagiR">
    <w:name w:val="KarcagiR"/>
    <w:uiPriority w:val="99"/>
    <w:semiHidden/>
    <w:rsid w:val="00EE7745"/>
    <w:rPr>
      <w:rFonts w:ascii="Arial" w:hAnsi="Arial"/>
      <w:color w:val="000080"/>
      <w:sz w:val="20"/>
    </w:rPr>
  </w:style>
  <w:style w:type="paragraph" w:customStyle="1" w:styleId="Listaszerbekezds1">
    <w:name w:val="Listaszerű bekezdés1"/>
    <w:basedOn w:val="Norml"/>
    <w:uiPriority w:val="99"/>
    <w:rsid w:val="00A63108"/>
    <w:pPr>
      <w:spacing w:after="200" w:line="276" w:lineRule="auto"/>
      <w:ind w:left="708"/>
    </w:pPr>
    <w:rPr>
      <w:rFonts w:ascii="Calibri" w:hAnsi="Calibri"/>
      <w:szCs w:val="22"/>
      <w:lang w:eastAsia="en-US"/>
    </w:rPr>
  </w:style>
  <w:style w:type="paragraph" w:styleId="Listaszerbekezds">
    <w:name w:val="List Paragraph"/>
    <w:basedOn w:val="Norml"/>
    <w:uiPriority w:val="99"/>
    <w:qFormat/>
    <w:rsid w:val="00FB5E9C"/>
    <w:pPr>
      <w:spacing w:after="200" w:line="276" w:lineRule="auto"/>
      <w:ind w:left="708"/>
    </w:pPr>
    <w:rPr>
      <w:rFonts w:ascii="Calibri" w:hAnsi="Calibri"/>
      <w:szCs w:val="22"/>
      <w:lang w:eastAsia="en-US"/>
    </w:rPr>
  </w:style>
  <w:style w:type="paragraph" w:customStyle="1" w:styleId="ListParagraph1">
    <w:name w:val="List Paragraph1"/>
    <w:basedOn w:val="Norml"/>
    <w:uiPriority w:val="99"/>
    <w:rsid w:val="00FB5E9C"/>
    <w:pPr>
      <w:spacing w:after="200" w:line="276" w:lineRule="auto"/>
      <w:ind w:left="720"/>
    </w:pPr>
    <w:rPr>
      <w:rFonts w:ascii="Calibri" w:hAnsi="Calibri"/>
      <w:szCs w:val="22"/>
      <w:lang w:eastAsia="en-US"/>
    </w:rPr>
  </w:style>
  <w:style w:type="table" w:customStyle="1" w:styleId="Rcsostblzat1">
    <w:name w:val="Rácsos táblázat1"/>
    <w:uiPriority w:val="99"/>
    <w:rsid w:val="00FB5E9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FB5E9C"/>
    <w:rPr>
      <w:rFonts w:ascii="Calibri" w:hAnsi="Calibri"/>
      <w:lang w:eastAsia="en-US"/>
    </w:rPr>
  </w:style>
  <w:style w:type="character" w:customStyle="1" w:styleId="JegyzetszvegChar">
    <w:name w:val="Jegyzetszöveg Char"/>
    <w:uiPriority w:val="99"/>
    <w:locked/>
    <w:rsid w:val="00FB5E9C"/>
    <w:rPr>
      <w:rFonts w:ascii="Calibri" w:hAnsi="Calibri"/>
      <w:sz w:val="20"/>
    </w:rPr>
  </w:style>
  <w:style w:type="paragraph" w:styleId="Megjegyzstrgya">
    <w:name w:val="annotation subject"/>
    <w:basedOn w:val="Jegyzetszveg"/>
    <w:next w:val="Jegyzetszveg"/>
    <w:link w:val="MegjegyzstrgyaChar"/>
    <w:uiPriority w:val="99"/>
    <w:rsid w:val="00FB5E9C"/>
    <w:pPr>
      <w:spacing w:after="200"/>
    </w:pPr>
    <w:rPr>
      <w:rFonts w:ascii="Calibri" w:hAnsi="Calibri"/>
      <w:b/>
      <w:bCs/>
    </w:rPr>
  </w:style>
  <w:style w:type="character" w:customStyle="1" w:styleId="MegjegyzstrgyaChar">
    <w:name w:val="Megjegyzés tárgya Char"/>
    <w:basedOn w:val="JegyzetszvegChar1"/>
    <w:link w:val="Megjegyzstrgya"/>
    <w:uiPriority w:val="99"/>
    <w:locked/>
    <w:rsid w:val="00FB5E9C"/>
    <w:rPr>
      <w:rFonts w:ascii="Calibri" w:hAnsi="Calibri" w:cs="Times New Roman"/>
      <w:b/>
      <w:bCs/>
    </w:rPr>
  </w:style>
  <w:style w:type="paragraph" w:customStyle="1" w:styleId="Default">
    <w:name w:val="Default"/>
    <w:uiPriority w:val="99"/>
    <w:rsid w:val="00FB5E9C"/>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FB5E9C"/>
    <w:pPr>
      <w:widowControl w:val="0"/>
      <w:suppressLineNumbers/>
      <w:suppressAutoHyphens/>
    </w:pPr>
    <w:rPr>
      <w:rFonts w:ascii="Times New Roman" w:hAnsi="Times New Roman" w:cs="Mangal"/>
      <w:kern w:val="1"/>
      <w:sz w:val="24"/>
      <w:szCs w:val="24"/>
      <w:lang w:eastAsia="hi-IN" w:bidi="hi-IN"/>
    </w:rPr>
  </w:style>
  <w:style w:type="table" w:customStyle="1" w:styleId="Rcsostblzat2">
    <w:name w:val="Rácsos táblázat2"/>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FB5E9C"/>
  </w:style>
  <w:style w:type="paragraph" w:customStyle="1" w:styleId="Standard">
    <w:name w:val="Standard"/>
    <w:uiPriority w:val="99"/>
    <w:rsid w:val="00FB5E9C"/>
    <w:pPr>
      <w:widowControl w:val="0"/>
      <w:suppressAutoHyphens/>
      <w:autoSpaceDN w:val="0"/>
      <w:textAlignment w:val="baseline"/>
    </w:pPr>
    <w:rPr>
      <w:rFonts w:cs="Tahoma"/>
      <w:kern w:val="3"/>
      <w:sz w:val="24"/>
      <w:szCs w:val="24"/>
    </w:rPr>
  </w:style>
  <w:style w:type="paragraph" w:styleId="Szvegtrzsbehzssal">
    <w:name w:val="Body Text Indent"/>
    <w:basedOn w:val="Norml"/>
    <w:link w:val="SzvegtrzsbehzssalChar"/>
    <w:uiPriority w:val="99"/>
    <w:rsid w:val="00FB5E9C"/>
    <w:pPr>
      <w:spacing w:after="120"/>
      <w:ind w:left="283"/>
    </w:pPr>
    <w:rPr>
      <w:rFonts w:ascii="Times New Roman" w:hAnsi="Times New Roman"/>
      <w:sz w:val="24"/>
      <w:szCs w:val="24"/>
    </w:rPr>
  </w:style>
  <w:style w:type="character" w:customStyle="1" w:styleId="SzvegtrzsbehzssalChar">
    <w:name w:val="Szövegtörzs behúzással Char"/>
    <w:basedOn w:val="Bekezdsalapbettpusa"/>
    <w:link w:val="Szvegtrzsbehzssal"/>
    <w:uiPriority w:val="99"/>
    <w:locked/>
    <w:rsid w:val="00FB5E9C"/>
    <w:rPr>
      <w:rFonts w:cs="Times New Roman"/>
      <w:sz w:val="24"/>
      <w:szCs w:val="24"/>
    </w:rPr>
  </w:style>
  <w:style w:type="paragraph" w:styleId="Szvegtrzsbehzssal2">
    <w:name w:val="Body Text Indent 2"/>
    <w:basedOn w:val="Norml"/>
    <w:link w:val="Szvegtrzsbehzssal2Char"/>
    <w:uiPriority w:val="99"/>
    <w:rsid w:val="00FB5E9C"/>
    <w:pPr>
      <w:spacing w:after="120" w:line="480" w:lineRule="auto"/>
      <w:ind w:left="283"/>
    </w:pPr>
    <w:rPr>
      <w:rFonts w:ascii="Times New Roman" w:hAnsi="Times New Roman"/>
      <w:sz w:val="24"/>
      <w:szCs w:val="24"/>
    </w:rPr>
  </w:style>
  <w:style w:type="character" w:customStyle="1" w:styleId="Szvegtrzsbehzssal2Char">
    <w:name w:val="Szövegtörzs behúzással 2 Char"/>
    <w:basedOn w:val="Bekezdsalapbettpusa"/>
    <w:link w:val="Szvegtrzsbehzssal2"/>
    <w:uiPriority w:val="99"/>
    <w:locked/>
    <w:rsid w:val="00FB5E9C"/>
    <w:rPr>
      <w:rFonts w:cs="Times New Roman"/>
      <w:sz w:val="24"/>
      <w:szCs w:val="24"/>
    </w:rPr>
  </w:style>
  <w:style w:type="paragraph" w:customStyle="1" w:styleId="Stlus3">
    <w:name w:val="Stílus3"/>
    <w:basedOn w:val="Norml"/>
    <w:uiPriority w:val="99"/>
    <w:rsid w:val="00FB5E9C"/>
    <w:pPr>
      <w:spacing w:before="60" w:after="60"/>
    </w:pPr>
    <w:rPr>
      <w:rFonts w:ascii="Times New Roman" w:hAnsi="Times New Roman"/>
      <w:sz w:val="20"/>
      <w:szCs w:val="20"/>
    </w:rPr>
  </w:style>
  <w:style w:type="paragraph" w:customStyle="1" w:styleId="font5">
    <w:name w:val="font5"/>
    <w:basedOn w:val="Norml"/>
    <w:rsid w:val="00FB5E9C"/>
    <w:pPr>
      <w:spacing w:before="100" w:beforeAutospacing="1" w:after="100" w:afterAutospacing="1"/>
    </w:pPr>
    <w:rPr>
      <w:rFonts w:ascii="Times New Roman" w:hAnsi="Times New Roman"/>
      <w:color w:val="FF0000"/>
      <w:szCs w:val="22"/>
    </w:rPr>
  </w:style>
  <w:style w:type="paragraph" w:customStyle="1" w:styleId="xl65">
    <w:name w:val="xl65"/>
    <w:basedOn w:val="Norml"/>
    <w:rsid w:val="00FB5E9C"/>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6">
    <w:name w:val="xl66"/>
    <w:basedOn w:val="Norml"/>
    <w:rsid w:val="00FB5E9C"/>
    <w:pPr>
      <w:spacing w:before="100" w:beforeAutospacing="1" w:after="100" w:afterAutospacing="1"/>
    </w:pPr>
    <w:rPr>
      <w:rFonts w:ascii="Times New Roman" w:hAnsi="Times New Roman"/>
      <w:color w:val="000000"/>
      <w:sz w:val="24"/>
      <w:szCs w:val="24"/>
    </w:rPr>
  </w:style>
  <w:style w:type="paragraph" w:customStyle="1" w:styleId="xl67">
    <w:name w:val="xl67"/>
    <w:basedOn w:val="Norml"/>
    <w:rsid w:val="00FB5E9C"/>
    <w:pPr>
      <w:pBdr>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8">
    <w:name w:val="xl68"/>
    <w:basedOn w:val="Norml"/>
    <w:rsid w:val="00FB5E9C"/>
    <w:pPr>
      <w:pBdr>
        <w:bottom w:val="single" w:sz="12"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9">
    <w:name w:val="xl69"/>
    <w:basedOn w:val="Norml"/>
    <w:rsid w:val="00FB5E9C"/>
    <w:pPr>
      <w:pBdr>
        <w:bottom w:val="single" w:sz="12"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0">
    <w:name w:val="xl70"/>
    <w:basedOn w:val="Norml"/>
    <w:rsid w:val="00FB5E9C"/>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71">
    <w:name w:val="xl71"/>
    <w:basedOn w:val="Norml"/>
    <w:rsid w:val="00FB5E9C"/>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2">
    <w:name w:val="xl72"/>
    <w:basedOn w:val="Norml"/>
    <w:rsid w:val="00FB5E9C"/>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73">
    <w:name w:val="xl73"/>
    <w:basedOn w:val="Norml"/>
    <w:rsid w:val="00FB5E9C"/>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4">
    <w:name w:val="xl74"/>
    <w:basedOn w:val="Norml"/>
    <w:rsid w:val="00FB5E9C"/>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5">
    <w:name w:val="xl75"/>
    <w:basedOn w:val="Norml"/>
    <w:rsid w:val="00FB5E9C"/>
    <w:pPr>
      <w:pBdr>
        <w:bottom w:val="single" w:sz="8" w:space="0" w:color="auto"/>
        <w:right w:val="single" w:sz="8" w:space="0" w:color="auto"/>
      </w:pBdr>
      <w:spacing w:before="100" w:beforeAutospacing="1" w:after="100" w:afterAutospacing="1"/>
      <w:textAlignment w:val="center"/>
    </w:pPr>
    <w:rPr>
      <w:rFonts w:ascii="Times New Roman" w:hAnsi="Times New Roman"/>
      <w:i/>
      <w:iCs/>
      <w:color w:val="FF0000"/>
      <w:sz w:val="24"/>
      <w:szCs w:val="24"/>
    </w:rPr>
  </w:style>
  <w:style w:type="paragraph" w:customStyle="1" w:styleId="xl76">
    <w:name w:val="xl76"/>
    <w:basedOn w:val="Norml"/>
    <w:rsid w:val="00FB5E9C"/>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7">
    <w:name w:val="xl77"/>
    <w:basedOn w:val="Norml"/>
    <w:rsid w:val="00FB5E9C"/>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8">
    <w:name w:val="xl78"/>
    <w:basedOn w:val="Norml"/>
    <w:rsid w:val="00FB5E9C"/>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79">
    <w:name w:val="xl79"/>
    <w:basedOn w:val="Norml"/>
    <w:rsid w:val="00FB5E9C"/>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0">
    <w:name w:val="xl80"/>
    <w:basedOn w:val="Norml"/>
    <w:rsid w:val="00FB5E9C"/>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1">
    <w:name w:val="xl81"/>
    <w:basedOn w:val="Norml"/>
    <w:rsid w:val="00FB5E9C"/>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sz w:val="24"/>
      <w:szCs w:val="24"/>
    </w:rPr>
  </w:style>
  <w:style w:type="paragraph" w:customStyle="1" w:styleId="xl82">
    <w:name w:val="xl82"/>
    <w:basedOn w:val="Norml"/>
    <w:rsid w:val="00FB5E9C"/>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3">
    <w:name w:val="xl83"/>
    <w:basedOn w:val="Norml"/>
    <w:rsid w:val="00FB5E9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4">
    <w:name w:val="xl84"/>
    <w:basedOn w:val="Norml"/>
    <w:rsid w:val="00FB5E9C"/>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85">
    <w:name w:val="xl85"/>
    <w:basedOn w:val="Norml"/>
    <w:rsid w:val="00FB5E9C"/>
    <w:pPr>
      <w:pBdr>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6">
    <w:name w:val="xl86"/>
    <w:basedOn w:val="Norml"/>
    <w:rsid w:val="00FB5E9C"/>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87">
    <w:name w:val="xl87"/>
    <w:basedOn w:val="Norml"/>
    <w:rsid w:val="00FB5E9C"/>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8">
    <w:name w:val="xl88"/>
    <w:basedOn w:val="Norml"/>
    <w:rsid w:val="00FB5E9C"/>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9">
    <w:name w:val="xl89"/>
    <w:basedOn w:val="Norml"/>
    <w:rsid w:val="00FB5E9C"/>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90">
    <w:name w:val="xl90"/>
    <w:basedOn w:val="Norml"/>
    <w:rsid w:val="00FB5E9C"/>
    <w:pPr>
      <w:pBdr>
        <w:top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Norml"/>
    <w:rsid w:val="00FB5E9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92">
    <w:name w:val="xl92"/>
    <w:basedOn w:val="Norml"/>
    <w:rsid w:val="00FB5E9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Norml"/>
    <w:rsid w:val="00FB5E9C"/>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Norml"/>
    <w:rsid w:val="00FB5E9C"/>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Norml"/>
    <w:rsid w:val="00FB5E9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FF0000"/>
      <w:sz w:val="24"/>
      <w:szCs w:val="24"/>
    </w:rPr>
  </w:style>
  <w:style w:type="paragraph" w:customStyle="1" w:styleId="xl96">
    <w:name w:val="xl96"/>
    <w:basedOn w:val="Norml"/>
    <w:rsid w:val="00FB5E9C"/>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7">
    <w:name w:val="xl97"/>
    <w:basedOn w:val="Norml"/>
    <w:rsid w:val="00FB5E9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8">
    <w:name w:val="xl98"/>
    <w:basedOn w:val="Norml"/>
    <w:rsid w:val="00FB5E9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99">
    <w:name w:val="xl99"/>
    <w:basedOn w:val="Norml"/>
    <w:rsid w:val="00FB5E9C"/>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0">
    <w:name w:val="xl100"/>
    <w:basedOn w:val="Norml"/>
    <w:rsid w:val="00FB5E9C"/>
    <w:pPr>
      <w:pBdr>
        <w:bottom w:val="single" w:sz="12"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1">
    <w:name w:val="xl101"/>
    <w:basedOn w:val="Norml"/>
    <w:rsid w:val="00FB5E9C"/>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2">
    <w:name w:val="xl102"/>
    <w:basedOn w:val="Norml"/>
    <w:rsid w:val="00FB5E9C"/>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03">
    <w:name w:val="xl103"/>
    <w:basedOn w:val="Norml"/>
    <w:rsid w:val="00FB5E9C"/>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l"/>
    <w:rsid w:val="00FB5E9C"/>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5">
    <w:name w:val="xl105"/>
    <w:basedOn w:val="Norml"/>
    <w:rsid w:val="00FB5E9C"/>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6">
    <w:name w:val="xl106"/>
    <w:basedOn w:val="Norml"/>
    <w:rsid w:val="00FB5E9C"/>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7">
    <w:name w:val="xl107"/>
    <w:basedOn w:val="Norml"/>
    <w:rsid w:val="00FB5E9C"/>
    <w:pPr>
      <w:pBdr>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8">
    <w:name w:val="xl108"/>
    <w:basedOn w:val="Norml"/>
    <w:rsid w:val="00FB5E9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9">
    <w:name w:val="xl109"/>
    <w:basedOn w:val="Norml"/>
    <w:rsid w:val="00FB5E9C"/>
    <w:pPr>
      <w:pBdr>
        <w:top w:val="single" w:sz="8" w:space="0" w:color="auto"/>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0">
    <w:name w:val="xl110"/>
    <w:basedOn w:val="Norml"/>
    <w:rsid w:val="00FB5E9C"/>
    <w:pPr>
      <w:pBdr>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1">
    <w:name w:val="xl111"/>
    <w:basedOn w:val="Norml"/>
    <w:rsid w:val="00FB5E9C"/>
    <w:pPr>
      <w:pBdr>
        <w:left w:val="single" w:sz="8" w:space="0" w:color="auto"/>
        <w:bottom w:val="single" w:sz="12"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2">
    <w:name w:val="xl112"/>
    <w:basedOn w:val="Norml"/>
    <w:uiPriority w:val="99"/>
    <w:rsid w:val="00FB5E9C"/>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3">
    <w:name w:val="xl113"/>
    <w:basedOn w:val="Norml"/>
    <w:uiPriority w:val="99"/>
    <w:rsid w:val="00FB5E9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4">
    <w:name w:val="xl114"/>
    <w:basedOn w:val="Norml"/>
    <w:uiPriority w:val="99"/>
    <w:rsid w:val="00FB5E9C"/>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5">
    <w:name w:val="xl115"/>
    <w:basedOn w:val="Norml"/>
    <w:uiPriority w:val="99"/>
    <w:rsid w:val="00FB5E9C"/>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6">
    <w:name w:val="xl116"/>
    <w:basedOn w:val="Norml"/>
    <w:uiPriority w:val="99"/>
    <w:rsid w:val="00FB5E9C"/>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7">
    <w:name w:val="xl117"/>
    <w:basedOn w:val="Norml"/>
    <w:uiPriority w:val="99"/>
    <w:rsid w:val="00FB5E9C"/>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8">
    <w:name w:val="xl118"/>
    <w:basedOn w:val="Norml"/>
    <w:uiPriority w:val="99"/>
    <w:rsid w:val="00FB5E9C"/>
    <w:pPr>
      <w:pBdr>
        <w:top w:val="single" w:sz="8"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19">
    <w:name w:val="xl119"/>
    <w:basedOn w:val="Norml"/>
    <w:uiPriority w:val="99"/>
    <w:rsid w:val="00FB5E9C"/>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0">
    <w:name w:val="xl120"/>
    <w:basedOn w:val="Norml"/>
    <w:uiPriority w:val="99"/>
    <w:rsid w:val="00FB5E9C"/>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1">
    <w:name w:val="xl121"/>
    <w:basedOn w:val="Norml"/>
    <w:uiPriority w:val="99"/>
    <w:rsid w:val="00FB5E9C"/>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2">
    <w:name w:val="xl122"/>
    <w:basedOn w:val="Norml"/>
    <w:uiPriority w:val="99"/>
    <w:rsid w:val="00FB5E9C"/>
    <w:pPr>
      <w:pBdr>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3">
    <w:name w:val="xl123"/>
    <w:basedOn w:val="Norml"/>
    <w:uiPriority w:val="99"/>
    <w:rsid w:val="00FB5E9C"/>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4">
    <w:name w:val="xl124"/>
    <w:basedOn w:val="Norml"/>
    <w:uiPriority w:val="99"/>
    <w:rsid w:val="00FB5E9C"/>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5">
    <w:name w:val="xl125"/>
    <w:basedOn w:val="Norml"/>
    <w:uiPriority w:val="99"/>
    <w:rsid w:val="00FB5E9C"/>
    <w:pPr>
      <w:pBdr>
        <w:top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6">
    <w:name w:val="xl126"/>
    <w:basedOn w:val="Norml"/>
    <w:uiPriority w:val="99"/>
    <w:rsid w:val="00FB5E9C"/>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7">
    <w:name w:val="xl127"/>
    <w:basedOn w:val="Norml"/>
    <w:uiPriority w:val="99"/>
    <w:rsid w:val="00FB5E9C"/>
    <w:pPr>
      <w:pBdr>
        <w:top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8">
    <w:name w:val="xl128"/>
    <w:basedOn w:val="Norml"/>
    <w:uiPriority w:val="99"/>
    <w:rsid w:val="00FB5E9C"/>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9">
    <w:name w:val="xl129"/>
    <w:basedOn w:val="Norml"/>
    <w:uiPriority w:val="99"/>
    <w:rsid w:val="00FB5E9C"/>
    <w:pPr>
      <w:pBdr>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0">
    <w:name w:val="xl130"/>
    <w:basedOn w:val="Norml"/>
    <w:uiPriority w:val="99"/>
    <w:rsid w:val="00FB5E9C"/>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31">
    <w:name w:val="xl131"/>
    <w:basedOn w:val="Norml"/>
    <w:uiPriority w:val="99"/>
    <w:rsid w:val="00FB5E9C"/>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2">
    <w:name w:val="xl132"/>
    <w:basedOn w:val="Norml"/>
    <w:uiPriority w:val="99"/>
    <w:rsid w:val="00FB5E9C"/>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3">
    <w:name w:val="xl133"/>
    <w:basedOn w:val="Norml"/>
    <w:uiPriority w:val="99"/>
    <w:rsid w:val="00FB5E9C"/>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4">
    <w:name w:val="xl134"/>
    <w:basedOn w:val="Norml"/>
    <w:uiPriority w:val="99"/>
    <w:rsid w:val="00FB5E9C"/>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5">
    <w:name w:val="xl135"/>
    <w:basedOn w:val="Norml"/>
    <w:uiPriority w:val="99"/>
    <w:rsid w:val="00FB5E9C"/>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6">
    <w:name w:val="xl136"/>
    <w:basedOn w:val="Norml"/>
    <w:uiPriority w:val="99"/>
    <w:rsid w:val="00FB5E9C"/>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7">
    <w:name w:val="xl137"/>
    <w:basedOn w:val="Norml"/>
    <w:uiPriority w:val="99"/>
    <w:rsid w:val="00FB5E9C"/>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38">
    <w:name w:val="xl138"/>
    <w:basedOn w:val="Norml"/>
    <w:uiPriority w:val="99"/>
    <w:rsid w:val="00FB5E9C"/>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39">
    <w:name w:val="xl139"/>
    <w:basedOn w:val="Norml"/>
    <w:uiPriority w:val="99"/>
    <w:rsid w:val="00FB5E9C"/>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color w:val="000000"/>
      <w:sz w:val="24"/>
      <w:szCs w:val="24"/>
    </w:rPr>
  </w:style>
  <w:style w:type="paragraph" w:customStyle="1" w:styleId="xl140">
    <w:name w:val="xl140"/>
    <w:basedOn w:val="Norml"/>
    <w:uiPriority w:val="99"/>
    <w:rsid w:val="00FB5E9C"/>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1">
    <w:name w:val="xl141"/>
    <w:basedOn w:val="Norml"/>
    <w:uiPriority w:val="99"/>
    <w:rsid w:val="00FB5E9C"/>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2">
    <w:name w:val="xl142"/>
    <w:basedOn w:val="Norml"/>
    <w:uiPriority w:val="99"/>
    <w:rsid w:val="00FB5E9C"/>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3">
    <w:name w:val="xl143"/>
    <w:basedOn w:val="Norml"/>
    <w:uiPriority w:val="99"/>
    <w:rsid w:val="00FB5E9C"/>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4">
    <w:name w:val="xl144"/>
    <w:basedOn w:val="Norml"/>
    <w:uiPriority w:val="99"/>
    <w:rsid w:val="00FB5E9C"/>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5">
    <w:name w:val="xl145"/>
    <w:basedOn w:val="Norml"/>
    <w:uiPriority w:val="99"/>
    <w:rsid w:val="00FB5E9C"/>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146">
    <w:name w:val="xl146"/>
    <w:basedOn w:val="Norml"/>
    <w:uiPriority w:val="99"/>
    <w:rsid w:val="00FB5E9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7">
    <w:name w:val="xl147"/>
    <w:basedOn w:val="Norml"/>
    <w:uiPriority w:val="99"/>
    <w:rsid w:val="00FB5E9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8">
    <w:name w:val="xl148"/>
    <w:basedOn w:val="Norml"/>
    <w:uiPriority w:val="99"/>
    <w:rsid w:val="00FB5E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49">
    <w:name w:val="xl149"/>
    <w:basedOn w:val="Norml"/>
    <w:uiPriority w:val="99"/>
    <w:rsid w:val="00FB5E9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50">
    <w:name w:val="xl150"/>
    <w:basedOn w:val="Norml"/>
    <w:uiPriority w:val="99"/>
    <w:rsid w:val="00FB5E9C"/>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1">
    <w:name w:val="xl151"/>
    <w:basedOn w:val="Norml"/>
    <w:uiPriority w:val="99"/>
    <w:rsid w:val="00FB5E9C"/>
    <w:pPr>
      <w:pBdr>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2">
    <w:name w:val="xl152"/>
    <w:basedOn w:val="Norml"/>
    <w:uiPriority w:val="99"/>
    <w:rsid w:val="00FB5E9C"/>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Listaszerbekezds2">
    <w:name w:val="Listaszerű bekezdés2"/>
    <w:basedOn w:val="Norml"/>
    <w:uiPriority w:val="99"/>
    <w:rsid w:val="00FB5E9C"/>
    <w:pPr>
      <w:widowControl w:val="0"/>
      <w:suppressAutoHyphens/>
      <w:ind w:left="720"/>
    </w:pPr>
    <w:rPr>
      <w:rFonts w:ascii="Times New Roman" w:hAnsi="Times New Roman"/>
      <w:kern w:val="1"/>
      <w:sz w:val="24"/>
      <w:szCs w:val="24"/>
      <w:lang w:eastAsia="hi-IN" w:bidi="hi-IN"/>
    </w:rPr>
  </w:style>
  <w:style w:type="table" w:customStyle="1" w:styleId="Rcsostblzat3">
    <w:name w:val="Rácsos táblázat3"/>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FB5E9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FB5E9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FB5E9C"/>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FB5E9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FB5E9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Cmsor1"/>
    <w:next w:val="Norml"/>
    <w:uiPriority w:val="99"/>
    <w:rsid w:val="00FB5E9C"/>
    <w:pPr>
      <w:keepLines/>
      <w:spacing w:before="480" w:after="0" w:line="276" w:lineRule="auto"/>
      <w:outlineLvl w:val="9"/>
    </w:pPr>
    <w:rPr>
      <w:rFonts w:ascii="Cambria" w:hAnsi="Cambria"/>
      <w:color w:val="365F91"/>
      <w:kern w:val="0"/>
      <w:sz w:val="28"/>
      <w:szCs w:val="28"/>
    </w:rPr>
  </w:style>
  <w:style w:type="character" w:customStyle="1" w:styleId="CharChar">
    <w:name w:val="Char Char"/>
    <w:uiPriority w:val="99"/>
    <w:semiHidden/>
    <w:rsid w:val="00FB5E9C"/>
    <w:rPr>
      <w:rFonts w:ascii="Tahoma" w:hAnsi="Tahoma"/>
      <w:sz w:val="16"/>
    </w:rPr>
  </w:style>
  <w:style w:type="paragraph" w:customStyle="1" w:styleId="Listaszerbekezds3">
    <w:name w:val="Listaszerű bekezdés3"/>
    <w:basedOn w:val="Norml"/>
    <w:uiPriority w:val="99"/>
    <w:rsid w:val="00FB5E9C"/>
    <w:pPr>
      <w:widowControl w:val="0"/>
      <w:suppressAutoHyphens/>
      <w:ind w:left="720"/>
    </w:pPr>
    <w:rPr>
      <w:rFonts w:ascii="Times New Roman" w:hAnsi="Times New Roman"/>
      <w:kern w:val="1"/>
      <w:sz w:val="24"/>
      <w:szCs w:val="24"/>
      <w:lang w:eastAsia="hi-IN" w:bidi="hi-IN"/>
    </w:rPr>
  </w:style>
  <w:style w:type="paragraph" w:customStyle="1" w:styleId="Revision1">
    <w:name w:val="Revision1"/>
    <w:hidden/>
    <w:uiPriority w:val="99"/>
    <w:semiHidden/>
    <w:rsid w:val="00FB5E9C"/>
    <w:rPr>
      <w:rFonts w:cs="Mangal"/>
      <w:kern w:val="1"/>
      <w:sz w:val="24"/>
      <w:szCs w:val="21"/>
      <w:lang w:eastAsia="hi-IN" w:bidi="hi-IN"/>
    </w:rPr>
  </w:style>
  <w:style w:type="table" w:customStyle="1" w:styleId="Rcsostblzat7">
    <w:name w:val="Rácsos táblázat7"/>
    <w:uiPriority w:val="99"/>
    <w:rsid w:val="00FB5E9C"/>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FB5E9C"/>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FB5E9C"/>
    <w:rPr>
      <w:rFonts w:ascii="Calibri" w:hAnsi="Calibri"/>
      <w:lang w:eastAsia="en-US"/>
    </w:rPr>
  </w:style>
  <w:style w:type="paragraph" w:customStyle="1" w:styleId="Listaszerbekezds4">
    <w:name w:val="Listaszerű bekezdés4"/>
    <w:basedOn w:val="Norml"/>
    <w:uiPriority w:val="99"/>
    <w:qFormat/>
    <w:rsid w:val="00FB5E9C"/>
    <w:pPr>
      <w:spacing w:after="200" w:line="276" w:lineRule="auto"/>
      <w:ind w:left="720"/>
      <w:contextualSpacing/>
    </w:pPr>
    <w:rPr>
      <w:rFonts w:ascii="Calibri" w:hAnsi="Calibri"/>
      <w:szCs w:val="22"/>
      <w:lang w:eastAsia="en-US"/>
    </w:rPr>
  </w:style>
  <w:style w:type="paragraph" w:customStyle="1" w:styleId="Nincstrkz1">
    <w:name w:val="Nincs térköz1"/>
    <w:uiPriority w:val="99"/>
    <w:qFormat/>
    <w:rsid w:val="00FB5E9C"/>
    <w:rPr>
      <w:rFonts w:ascii="Calibri" w:hAnsi="Calibri"/>
      <w:lang w:eastAsia="en-US"/>
    </w:rPr>
  </w:style>
  <w:style w:type="table" w:customStyle="1" w:styleId="Rcsostblzat23">
    <w:name w:val="Rácsos táblázat23"/>
    <w:uiPriority w:val="99"/>
    <w:rsid w:val="00FB5E9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B5E9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FB5E9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B5E9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FB5E9C"/>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FB5E9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B5E9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qFormat/>
    <w:rsid w:val="00FB5E9C"/>
    <w:pPr>
      <w:keepLines/>
      <w:spacing w:before="480" w:after="0" w:line="276" w:lineRule="auto"/>
      <w:outlineLvl w:val="9"/>
    </w:pPr>
    <w:rPr>
      <w:rFonts w:ascii="Cambria" w:hAnsi="Cambria"/>
      <w:color w:val="365F91"/>
      <w:kern w:val="0"/>
      <w:sz w:val="28"/>
      <w:szCs w:val="28"/>
    </w:rPr>
  </w:style>
  <w:style w:type="character" w:customStyle="1" w:styleId="CharChar1">
    <w:name w:val="Char Char1"/>
    <w:uiPriority w:val="99"/>
    <w:semiHidden/>
    <w:rsid w:val="00FB5E9C"/>
    <w:rPr>
      <w:rFonts w:ascii="Tahoma" w:hAnsi="Tahoma"/>
      <w:sz w:val="16"/>
    </w:rPr>
  </w:style>
  <w:style w:type="paragraph" w:customStyle="1" w:styleId="Vltozat1">
    <w:name w:val="Változat1"/>
    <w:hidden/>
    <w:uiPriority w:val="99"/>
    <w:semiHidden/>
    <w:rsid w:val="00FB5E9C"/>
    <w:rPr>
      <w:rFonts w:cs="Mangal"/>
      <w:kern w:val="1"/>
      <w:sz w:val="24"/>
      <w:szCs w:val="21"/>
      <w:lang w:eastAsia="hi-IN" w:bidi="hi-IN"/>
    </w:rPr>
  </w:style>
  <w:style w:type="table" w:customStyle="1" w:styleId="Rcsostblzat71">
    <w:name w:val="Rácsos táblázat71"/>
    <w:uiPriority w:val="99"/>
    <w:rsid w:val="00FB5E9C"/>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FB5E9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FB5E9C"/>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FB5E9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FB5E9C"/>
    <w:rPr>
      <w:rFonts w:ascii="Calibri" w:hAnsi="Calibri"/>
      <w:lang w:eastAsia="en-US"/>
    </w:rPr>
  </w:style>
  <w:style w:type="table" w:customStyle="1" w:styleId="Rcsostblzat231">
    <w:name w:val="Rácsos táblázat231"/>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FB5E9C"/>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FB5E9C"/>
    <w:pPr>
      <w:keepLines/>
      <w:spacing w:before="480" w:after="0" w:line="276" w:lineRule="auto"/>
      <w:outlineLvl w:val="9"/>
    </w:pPr>
    <w:rPr>
      <w:rFonts w:ascii="Cambria" w:hAnsi="Cambria"/>
      <w:color w:val="365F91"/>
      <w:kern w:val="0"/>
      <w:sz w:val="28"/>
      <w:szCs w:val="28"/>
    </w:rPr>
  </w:style>
  <w:style w:type="table" w:customStyle="1" w:styleId="Rcsostblzat711">
    <w:name w:val="Rácsos táblázat711"/>
    <w:uiPriority w:val="99"/>
    <w:rsid w:val="00FB5E9C"/>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FB5E9C"/>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B5E9C"/>
  </w:style>
  <w:style w:type="character" w:styleId="Kiemels2">
    <w:name w:val="Strong"/>
    <w:basedOn w:val="Bekezdsalapbettpusa"/>
    <w:uiPriority w:val="99"/>
    <w:qFormat/>
    <w:locked/>
    <w:rsid w:val="00FB5E9C"/>
    <w:rPr>
      <w:rFonts w:cs="Times New Roman"/>
      <w:b/>
    </w:rPr>
  </w:style>
  <w:style w:type="table" w:customStyle="1" w:styleId="Rcsostblzat24">
    <w:name w:val="Rácsos táblázat24"/>
    <w:uiPriority w:val="99"/>
    <w:rsid w:val="00FB5E9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FB5E9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FB5E9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FB5E9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FB5E9C"/>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FB5E9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FB5E9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FB5E9C"/>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FB5E9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FB5E9C"/>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FB5E9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FB5E9C"/>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FB5E9C"/>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FB5E9C"/>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FB5E9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uiPriority w:val="99"/>
    <w:semiHidden/>
    <w:locked/>
    <w:rsid w:val="00192A9E"/>
    <w:rPr>
      <w:rFonts w:ascii="Verdana" w:hAnsi="Verdana"/>
      <w:sz w:val="14"/>
      <w:lang w:val="hu-HU" w:eastAsia="hu-HU"/>
    </w:rPr>
  </w:style>
  <w:style w:type="numbering" w:customStyle="1" w:styleId="Stlus2">
    <w:name w:val="Stílus2"/>
    <w:rsid w:val="00504FE6"/>
    <w:pPr>
      <w:numPr>
        <w:numId w:val="3"/>
      </w:numPr>
    </w:pPr>
  </w:style>
  <w:style w:type="numbering" w:customStyle="1" w:styleId="Nemlista1">
    <w:name w:val="Nem lista1"/>
    <w:next w:val="Nemlista"/>
    <w:semiHidden/>
    <w:unhideWhenUsed/>
    <w:rsid w:val="00577ED0"/>
  </w:style>
  <w:style w:type="numbering" w:customStyle="1" w:styleId="Nemlista11">
    <w:name w:val="Nem lista11"/>
    <w:next w:val="Nemlista"/>
    <w:semiHidden/>
    <w:unhideWhenUsed/>
    <w:rsid w:val="00577ED0"/>
  </w:style>
  <w:style w:type="numbering" w:customStyle="1" w:styleId="Nemlista2">
    <w:name w:val="Nem lista2"/>
    <w:next w:val="Nemlista"/>
    <w:semiHidden/>
    <w:unhideWhenUsed/>
    <w:rsid w:val="00577ED0"/>
  </w:style>
  <w:style w:type="numbering" w:customStyle="1" w:styleId="Nemlista3">
    <w:name w:val="Nem lista3"/>
    <w:next w:val="Nemlista"/>
    <w:semiHidden/>
    <w:unhideWhenUsed/>
    <w:rsid w:val="00577ED0"/>
  </w:style>
  <w:style w:type="numbering" w:customStyle="1" w:styleId="Nemlista111">
    <w:name w:val="Nem lista111"/>
    <w:next w:val="Nemlista"/>
    <w:semiHidden/>
    <w:unhideWhenUsed/>
    <w:rsid w:val="00577ED0"/>
  </w:style>
  <w:style w:type="numbering" w:customStyle="1" w:styleId="Nemlista4">
    <w:name w:val="Nem lista4"/>
    <w:next w:val="Nemlista"/>
    <w:semiHidden/>
    <w:rsid w:val="00577ED0"/>
  </w:style>
  <w:style w:type="numbering" w:customStyle="1" w:styleId="Nemlista5">
    <w:name w:val="Nem lista5"/>
    <w:next w:val="Nemlista"/>
    <w:semiHidden/>
    <w:unhideWhenUsed/>
    <w:rsid w:val="00577ED0"/>
  </w:style>
  <w:style w:type="numbering" w:customStyle="1" w:styleId="Nemlista12">
    <w:name w:val="Nem lista12"/>
    <w:next w:val="Nemlista"/>
    <w:semiHidden/>
    <w:unhideWhenUsed/>
    <w:rsid w:val="00577ED0"/>
  </w:style>
  <w:style w:type="numbering" w:customStyle="1" w:styleId="Nemlista21">
    <w:name w:val="Nem lista21"/>
    <w:next w:val="Nemlista"/>
    <w:semiHidden/>
    <w:unhideWhenUsed/>
    <w:rsid w:val="00577ED0"/>
  </w:style>
  <w:style w:type="numbering" w:customStyle="1" w:styleId="Nemlista31">
    <w:name w:val="Nem lista31"/>
    <w:next w:val="Nemlista"/>
    <w:semiHidden/>
    <w:unhideWhenUsed/>
    <w:rsid w:val="00577ED0"/>
  </w:style>
  <w:style w:type="numbering" w:customStyle="1" w:styleId="Nemlista112">
    <w:name w:val="Nem lista112"/>
    <w:next w:val="Nemlista"/>
    <w:semiHidden/>
    <w:unhideWhenUsed/>
    <w:rsid w:val="00577ED0"/>
  </w:style>
  <w:style w:type="numbering" w:customStyle="1" w:styleId="Nemlista41">
    <w:name w:val="Nem lista41"/>
    <w:next w:val="Nemlista"/>
    <w:semiHidden/>
    <w:rsid w:val="00577ED0"/>
  </w:style>
  <w:style w:type="paragraph" w:customStyle="1" w:styleId="Szvegtrzsbehzssal1">
    <w:name w:val="Szövegtörzs behúzással1"/>
    <w:basedOn w:val="Norml"/>
    <w:uiPriority w:val="99"/>
    <w:rsid w:val="00577ED0"/>
    <w:pPr>
      <w:suppressAutoHyphens/>
      <w:spacing w:after="120"/>
      <w:ind w:left="283"/>
    </w:pPr>
    <w:rPr>
      <w:rFonts w:ascii="Times New Roman" w:hAnsi="Times New Roman"/>
      <w:sz w:val="24"/>
      <w:szCs w:val="24"/>
      <w:lang w:eastAsia="ar-SA"/>
    </w:rPr>
  </w:style>
  <w:style w:type="paragraph" w:customStyle="1" w:styleId="Szvegtrzs21">
    <w:name w:val="Szövegtörzs 21"/>
    <w:basedOn w:val="Norml"/>
    <w:rsid w:val="00577ED0"/>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22">
    <w:name w:val="Szövegtörzs 22"/>
    <w:basedOn w:val="Norml"/>
    <w:uiPriority w:val="99"/>
    <w:rsid w:val="00577ED0"/>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styleId="NormlWeb">
    <w:name w:val="Normal (Web)"/>
    <w:basedOn w:val="Norml"/>
    <w:uiPriority w:val="99"/>
    <w:locked/>
    <w:rsid w:val="00577ED0"/>
    <w:pPr>
      <w:spacing w:before="100" w:beforeAutospacing="1" w:after="100" w:afterAutospacing="1"/>
    </w:pPr>
    <w:rPr>
      <w:rFonts w:ascii="Times New Roman" w:hAnsi="Times New Roman"/>
      <w:sz w:val="24"/>
      <w:szCs w:val="24"/>
    </w:rPr>
  </w:style>
  <w:style w:type="paragraph" w:customStyle="1" w:styleId="Listaszerbekezds5">
    <w:name w:val="Listaszerű bekezdés5"/>
    <w:basedOn w:val="Norml"/>
    <w:uiPriority w:val="99"/>
    <w:rsid w:val="00484B82"/>
    <w:pPr>
      <w:spacing w:after="200" w:line="276" w:lineRule="auto"/>
      <w:ind w:left="720"/>
    </w:pPr>
    <w:rPr>
      <w:rFonts w:ascii="Calibri" w:hAnsi="Calibri"/>
      <w:szCs w:val="22"/>
      <w:lang w:eastAsia="en-US"/>
    </w:rPr>
  </w:style>
  <w:style w:type="paragraph" w:customStyle="1" w:styleId="Nincstrkz2">
    <w:name w:val="Nincs térköz2"/>
    <w:uiPriority w:val="99"/>
    <w:rsid w:val="00484B82"/>
    <w:rPr>
      <w:rFonts w:ascii="Calibri" w:hAnsi="Calibri"/>
      <w:lang w:eastAsia="en-US"/>
    </w:rPr>
  </w:style>
  <w:style w:type="paragraph" w:customStyle="1" w:styleId="Tartalomjegyzkcmsora2">
    <w:name w:val="Tartalomjegyzék címsora2"/>
    <w:basedOn w:val="Cmsor1"/>
    <w:next w:val="Norml"/>
    <w:uiPriority w:val="99"/>
    <w:rsid w:val="00484B82"/>
    <w:pPr>
      <w:keepLines/>
      <w:spacing w:before="480" w:after="0" w:line="276" w:lineRule="auto"/>
      <w:outlineLvl w:val="9"/>
    </w:pPr>
    <w:rPr>
      <w:rFonts w:ascii="Cambria" w:hAnsi="Cambria"/>
      <w:bCs w:val="0"/>
      <w:color w:val="365F91"/>
      <w:kern w:val="0"/>
      <w:sz w:val="28"/>
      <w:szCs w:val="28"/>
    </w:rPr>
  </w:style>
  <w:style w:type="paragraph" w:customStyle="1" w:styleId="Vltozat2">
    <w:name w:val="Változat2"/>
    <w:hidden/>
    <w:uiPriority w:val="99"/>
    <w:semiHidden/>
    <w:rsid w:val="00484B82"/>
    <w:rPr>
      <w:rFonts w:cs="Mangal"/>
      <w:kern w:val="1"/>
      <w:sz w:val="24"/>
      <w:szCs w:val="21"/>
      <w:lang w:eastAsia="hi-IN" w:bidi="hi-IN"/>
    </w:rPr>
  </w:style>
  <w:style w:type="character" w:customStyle="1" w:styleId="CharChar10">
    <w:name w:val="Char Char10"/>
    <w:uiPriority w:val="99"/>
    <w:rsid w:val="00484B82"/>
    <w:rPr>
      <w:b/>
      <w:kern w:val="3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2301">
      <w:bodyDiv w:val="1"/>
      <w:marLeft w:val="0"/>
      <w:marRight w:val="0"/>
      <w:marTop w:val="0"/>
      <w:marBottom w:val="0"/>
      <w:divBdr>
        <w:top w:val="none" w:sz="0" w:space="0" w:color="auto"/>
        <w:left w:val="none" w:sz="0" w:space="0" w:color="auto"/>
        <w:bottom w:val="none" w:sz="0" w:space="0" w:color="auto"/>
        <w:right w:val="none" w:sz="0" w:space="0" w:color="auto"/>
      </w:divBdr>
    </w:div>
    <w:div w:id="301734823">
      <w:bodyDiv w:val="1"/>
      <w:marLeft w:val="0"/>
      <w:marRight w:val="0"/>
      <w:marTop w:val="0"/>
      <w:marBottom w:val="0"/>
      <w:divBdr>
        <w:top w:val="none" w:sz="0" w:space="0" w:color="auto"/>
        <w:left w:val="none" w:sz="0" w:space="0" w:color="auto"/>
        <w:bottom w:val="none" w:sz="0" w:space="0" w:color="auto"/>
        <w:right w:val="none" w:sz="0" w:space="0" w:color="auto"/>
      </w:divBdr>
    </w:div>
    <w:div w:id="548997420">
      <w:bodyDiv w:val="1"/>
      <w:marLeft w:val="0"/>
      <w:marRight w:val="0"/>
      <w:marTop w:val="0"/>
      <w:marBottom w:val="0"/>
      <w:divBdr>
        <w:top w:val="none" w:sz="0" w:space="0" w:color="auto"/>
        <w:left w:val="none" w:sz="0" w:space="0" w:color="auto"/>
        <w:bottom w:val="none" w:sz="0" w:space="0" w:color="auto"/>
        <w:right w:val="none" w:sz="0" w:space="0" w:color="auto"/>
      </w:divBdr>
    </w:div>
    <w:div w:id="1160274509">
      <w:bodyDiv w:val="1"/>
      <w:marLeft w:val="0"/>
      <w:marRight w:val="0"/>
      <w:marTop w:val="0"/>
      <w:marBottom w:val="0"/>
      <w:divBdr>
        <w:top w:val="none" w:sz="0" w:space="0" w:color="auto"/>
        <w:left w:val="none" w:sz="0" w:space="0" w:color="auto"/>
        <w:bottom w:val="none" w:sz="0" w:space="0" w:color="auto"/>
        <w:right w:val="none" w:sz="0" w:space="0" w:color="auto"/>
      </w:divBdr>
    </w:div>
    <w:div w:id="1401253109">
      <w:bodyDiv w:val="1"/>
      <w:marLeft w:val="0"/>
      <w:marRight w:val="0"/>
      <w:marTop w:val="0"/>
      <w:marBottom w:val="0"/>
      <w:divBdr>
        <w:top w:val="none" w:sz="0" w:space="0" w:color="auto"/>
        <w:left w:val="none" w:sz="0" w:space="0" w:color="auto"/>
        <w:bottom w:val="none" w:sz="0" w:space="0" w:color="auto"/>
        <w:right w:val="none" w:sz="0" w:space="0" w:color="auto"/>
      </w:divBdr>
    </w:div>
    <w:div w:id="1469591266">
      <w:bodyDiv w:val="1"/>
      <w:marLeft w:val="0"/>
      <w:marRight w:val="0"/>
      <w:marTop w:val="0"/>
      <w:marBottom w:val="0"/>
      <w:divBdr>
        <w:top w:val="none" w:sz="0" w:space="0" w:color="auto"/>
        <w:left w:val="none" w:sz="0" w:space="0" w:color="auto"/>
        <w:bottom w:val="none" w:sz="0" w:space="0" w:color="auto"/>
        <w:right w:val="none" w:sz="0" w:space="0" w:color="auto"/>
      </w:divBdr>
    </w:div>
    <w:div w:id="1510871279">
      <w:bodyDiv w:val="1"/>
      <w:marLeft w:val="0"/>
      <w:marRight w:val="0"/>
      <w:marTop w:val="0"/>
      <w:marBottom w:val="0"/>
      <w:divBdr>
        <w:top w:val="none" w:sz="0" w:space="0" w:color="auto"/>
        <w:left w:val="none" w:sz="0" w:space="0" w:color="auto"/>
        <w:bottom w:val="none" w:sz="0" w:space="0" w:color="auto"/>
        <w:right w:val="none" w:sz="0" w:space="0" w:color="auto"/>
      </w:divBdr>
    </w:div>
    <w:div w:id="1602840604">
      <w:marLeft w:val="0"/>
      <w:marRight w:val="0"/>
      <w:marTop w:val="0"/>
      <w:marBottom w:val="0"/>
      <w:divBdr>
        <w:top w:val="none" w:sz="0" w:space="0" w:color="auto"/>
        <w:left w:val="none" w:sz="0" w:space="0" w:color="auto"/>
        <w:bottom w:val="none" w:sz="0" w:space="0" w:color="auto"/>
        <w:right w:val="none" w:sz="0" w:space="0" w:color="auto"/>
      </w:divBdr>
    </w:div>
    <w:div w:id="1602840605">
      <w:marLeft w:val="0"/>
      <w:marRight w:val="0"/>
      <w:marTop w:val="0"/>
      <w:marBottom w:val="0"/>
      <w:divBdr>
        <w:top w:val="none" w:sz="0" w:space="0" w:color="auto"/>
        <w:left w:val="none" w:sz="0" w:space="0" w:color="auto"/>
        <w:bottom w:val="none" w:sz="0" w:space="0" w:color="auto"/>
        <w:right w:val="none" w:sz="0" w:space="0" w:color="auto"/>
      </w:divBdr>
    </w:div>
    <w:div w:id="1602840606">
      <w:marLeft w:val="0"/>
      <w:marRight w:val="0"/>
      <w:marTop w:val="0"/>
      <w:marBottom w:val="0"/>
      <w:divBdr>
        <w:top w:val="none" w:sz="0" w:space="0" w:color="auto"/>
        <w:left w:val="none" w:sz="0" w:space="0" w:color="auto"/>
        <w:bottom w:val="none" w:sz="0" w:space="0" w:color="auto"/>
        <w:right w:val="none" w:sz="0" w:space="0" w:color="auto"/>
      </w:divBdr>
    </w:div>
    <w:div w:id="1602840607">
      <w:marLeft w:val="0"/>
      <w:marRight w:val="0"/>
      <w:marTop w:val="0"/>
      <w:marBottom w:val="0"/>
      <w:divBdr>
        <w:top w:val="none" w:sz="0" w:space="0" w:color="auto"/>
        <w:left w:val="none" w:sz="0" w:space="0" w:color="auto"/>
        <w:bottom w:val="none" w:sz="0" w:space="0" w:color="auto"/>
        <w:right w:val="none" w:sz="0" w:space="0" w:color="auto"/>
      </w:divBdr>
    </w:div>
    <w:div w:id="1602840608">
      <w:marLeft w:val="0"/>
      <w:marRight w:val="0"/>
      <w:marTop w:val="0"/>
      <w:marBottom w:val="0"/>
      <w:divBdr>
        <w:top w:val="none" w:sz="0" w:space="0" w:color="auto"/>
        <w:left w:val="none" w:sz="0" w:space="0" w:color="auto"/>
        <w:bottom w:val="none" w:sz="0" w:space="0" w:color="auto"/>
        <w:right w:val="none" w:sz="0" w:space="0" w:color="auto"/>
      </w:divBdr>
    </w:div>
    <w:div w:id="1602840609">
      <w:marLeft w:val="0"/>
      <w:marRight w:val="0"/>
      <w:marTop w:val="0"/>
      <w:marBottom w:val="0"/>
      <w:divBdr>
        <w:top w:val="none" w:sz="0" w:space="0" w:color="auto"/>
        <w:left w:val="none" w:sz="0" w:space="0" w:color="auto"/>
        <w:bottom w:val="none" w:sz="0" w:space="0" w:color="auto"/>
        <w:right w:val="none" w:sz="0" w:space="0" w:color="auto"/>
      </w:divBdr>
    </w:div>
    <w:div w:id="1602840610">
      <w:marLeft w:val="0"/>
      <w:marRight w:val="0"/>
      <w:marTop w:val="0"/>
      <w:marBottom w:val="0"/>
      <w:divBdr>
        <w:top w:val="none" w:sz="0" w:space="0" w:color="auto"/>
        <w:left w:val="none" w:sz="0" w:space="0" w:color="auto"/>
        <w:bottom w:val="none" w:sz="0" w:space="0" w:color="auto"/>
        <w:right w:val="none" w:sz="0" w:space="0" w:color="auto"/>
      </w:divBdr>
    </w:div>
    <w:div w:id="1602840611">
      <w:marLeft w:val="0"/>
      <w:marRight w:val="0"/>
      <w:marTop w:val="0"/>
      <w:marBottom w:val="0"/>
      <w:divBdr>
        <w:top w:val="none" w:sz="0" w:space="0" w:color="auto"/>
        <w:left w:val="none" w:sz="0" w:space="0" w:color="auto"/>
        <w:bottom w:val="none" w:sz="0" w:space="0" w:color="auto"/>
        <w:right w:val="none" w:sz="0" w:space="0" w:color="auto"/>
      </w:divBdr>
    </w:div>
    <w:div w:id="1602840612">
      <w:marLeft w:val="0"/>
      <w:marRight w:val="0"/>
      <w:marTop w:val="0"/>
      <w:marBottom w:val="0"/>
      <w:divBdr>
        <w:top w:val="none" w:sz="0" w:space="0" w:color="auto"/>
        <w:left w:val="none" w:sz="0" w:space="0" w:color="auto"/>
        <w:bottom w:val="none" w:sz="0" w:space="0" w:color="auto"/>
        <w:right w:val="none" w:sz="0" w:space="0" w:color="auto"/>
      </w:divBdr>
    </w:div>
    <w:div w:id="1602840613">
      <w:marLeft w:val="0"/>
      <w:marRight w:val="0"/>
      <w:marTop w:val="0"/>
      <w:marBottom w:val="0"/>
      <w:divBdr>
        <w:top w:val="none" w:sz="0" w:space="0" w:color="auto"/>
        <w:left w:val="none" w:sz="0" w:space="0" w:color="auto"/>
        <w:bottom w:val="none" w:sz="0" w:space="0" w:color="auto"/>
        <w:right w:val="none" w:sz="0" w:space="0" w:color="auto"/>
      </w:divBdr>
    </w:div>
    <w:div w:id="1602840614">
      <w:marLeft w:val="0"/>
      <w:marRight w:val="0"/>
      <w:marTop w:val="0"/>
      <w:marBottom w:val="0"/>
      <w:divBdr>
        <w:top w:val="none" w:sz="0" w:space="0" w:color="auto"/>
        <w:left w:val="none" w:sz="0" w:space="0" w:color="auto"/>
        <w:bottom w:val="none" w:sz="0" w:space="0" w:color="auto"/>
        <w:right w:val="none" w:sz="0" w:space="0" w:color="auto"/>
      </w:divBdr>
    </w:div>
    <w:div w:id="1602840615">
      <w:marLeft w:val="0"/>
      <w:marRight w:val="0"/>
      <w:marTop w:val="0"/>
      <w:marBottom w:val="0"/>
      <w:divBdr>
        <w:top w:val="none" w:sz="0" w:space="0" w:color="auto"/>
        <w:left w:val="none" w:sz="0" w:space="0" w:color="auto"/>
        <w:bottom w:val="none" w:sz="0" w:space="0" w:color="auto"/>
        <w:right w:val="none" w:sz="0" w:space="0" w:color="auto"/>
      </w:divBdr>
    </w:div>
    <w:div w:id="1602840616">
      <w:marLeft w:val="0"/>
      <w:marRight w:val="0"/>
      <w:marTop w:val="0"/>
      <w:marBottom w:val="0"/>
      <w:divBdr>
        <w:top w:val="none" w:sz="0" w:space="0" w:color="auto"/>
        <w:left w:val="none" w:sz="0" w:space="0" w:color="auto"/>
        <w:bottom w:val="none" w:sz="0" w:space="0" w:color="auto"/>
        <w:right w:val="none" w:sz="0" w:space="0" w:color="auto"/>
      </w:divBdr>
    </w:div>
    <w:div w:id="1602840617">
      <w:marLeft w:val="0"/>
      <w:marRight w:val="0"/>
      <w:marTop w:val="0"/>
      <w:marBottom w:val="0"/>
      <w:divBdr>
        <w:top w:val="none" w:sz="0" w:space="0" w:color="auto"/>
        <w:left w:val="none" w:sz="0" w:space="0" w:color="auto"/>
        <w:bottom w:val="none" w:sz="0" w:space="0" w:color="auto"/>
        <w:right w:val="none" w:sz="0" w:space="0" w:color="auto"/>
      </w:divBdr>
    </w:div>
    <w:div w:id="1602840618">
      <w:marLeft w:val="0"/>
      <w:marRight w:val="0"/>
      <w:marTop w:val="0"/>
      <w:marBottom w:val="0"/>
      <w:divBdr>
        <w:top w:val="none" w:sz="0" w:space="0" w:color="auto"/>
        <w:left w:val="none" w:sz="0" w:space="0" w:color="auto"/>
        <w:bottom w:val="none" w:sz="0" w:space="0" w:color="auto"/>
        <w:right w:val="none" w:sz="0" w:space="0" w:color="auto"/>
      </w:divBdr>
    </w:div>
    <w:div w:id="1683701930">
      <w:bodyDiv w:val="1"/>
      <w:marLeft w:val="0"/>
      <w:marRight w:val="0"/>
      <w:marTop w:val="0"/>
      <w:marBottom w:val="0"/>
      <w:divBdr>
        <w:top w:val="none" w:sz="0" w:space="0" w:color="auto"/>
        <w:left w:val="none" w:sz="0" w:space="0" w:color="auto"/>
        <w:bottom w:val="none" w:sz="0" w:space="0" w:color="auto"/>
        <w:right w:val="none" w:sz="0" w:space="0" w:color="auto"/>
      </w:divBdr>
    </w:div>
    <w:div w:id="1885174552">
      <w:bodyDiv w:val="1"/>
      <w:marLeft w:val="0"/>
      <w:marRight w:val="0"/>
      <w:marTop w:val="0"/>
      <w:marBottom w:val="0"/>
      <w:divBdr>
        <w:top w:val="none" w:sz="0" w:space="0" w:color="auto"/>
        <w:left w:val="none" w:sz="0" w:space="0" w:color="auto"/>
        <w:bottom w:val="none" w:sz="0" w:space="0" w:color="auto"/>
        <w:right w:val="none" w:sz="0" w:space="0" w:color="auto"/>
      </w:divBdr>
    </w:div>
    <w:div w:id="1932277106">
      <w:bodyDiv w:val="1"/>
      <w:marLeft w:val="0"/>
      <w:marRight w:val="0"/>
      <w:marTop w:val="0"/>
      <w:marBottom w:val="0"/>
      <w:divBdr>
        <w:top w:val="none" w:sz="0" w:space="0" w:color="auto"/>
        <w:left w:val="none" w:sz="0" w:space="0" w:color="auto"/>
        <w:bottom w:val="none" w:sz="0" w:space="0" w:color="auto"/>
        <w:right w:val="none" w:sz="0" w:space="0" w:color="auto"/>
      </w:divBdr>
    </w:div>
    <w:div w:id="200188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107</Pages>
  <Words>18269</Words>
  <Characters>137089</Characters>
  <Application>Microsoft Office Word</Application>
  <DocSecurity>0</DocSecurity>
  <Lines>1142</Lines>
  <Paragraphs>310</Paragraphs>
  <ScaleCrop>false</ScaleCrop>
  <HeadingPairs>
    <vt:vector size="2" baseType="variant">
      <vt:variant>
        <vt:lpstr>Cím</vt:lpstr>
      </vt:variant>
      <vt:variant>
        <vt:i4>1</vt:i4>
      </vt:variant>
    </vt:vector>
  </HeadingPairs>
  <TitlesOfParts>
    <vt:vector size="1" baseType="lpstr">
      <vt:lpstr>SZAKKÉPZÉSI KERETTANTERV</vt:lpstr>
    </vt:vector>
  </TitlesOfParts>
  <Company>Foglalkoztatási Hivatal</Company>
  <LinksUpToDate>false</LinksUpToDate>
  <CharactersWithSpaces>155048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SZAKKÉPZÉSI KERETTANTERV</dc:title>
  <dc:creator>ErdelyiL</dc:creator>
  <cp:lastModifiedBy>Bányai Gyula</cp:lastModifiedBy>
  <cp:revision>4</cp:revision>
  <cp:lastPrinted>2013-03-07T22:38:00Z</cp:lastPrinted>
  <dcterms:created xsi:type="dcterms:W3CDTF">2016-08-12T14:05:00Z</dcterms:created>
  <dcterms:modified xsi:type="dcterms:W3CDTF">2016-08-22T12:41:00Z</dcterms:modified>
</cp:coreProperties>
</file>