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D4" w:rsidRPr="00D300EB" w:rsidRDefault="002610D4" w:rsidP="002610D4">
      <w:pPr>
        <w:widowControl w:val="0"/>
        <w:suppressAutoHyphens/>
        <w:autoSpaceDE w:val="0"/>
        <w:spacing w:after="0"/>
        <w:ind w:right="-23"/>
        <w:jc w:val="center"/>
        <w:rPr>
          <w:rFonts w:ascii="Times New Roman" w:hAnsi="Times New Roman" w:cs="Times New Roman"/>
          <w:b/>
          <w:w w:val="99"/>
          <w:kern w:val="2"/>
          <w:sz w:val="24"/>
          <w:szCs w:val="24"/>
          <w:lang w:eastAsia="hi-IN" w:bidi="hi-IN"/>
        </w:rPr>
      </w:pPr>
      <w:r w:rsidRPr="00D300EB">
        <w:rPr>
          <w:rFonts w:ascii="Times New Roman" w:hAnsi="Times New Roman" w:cs="Times New Roman"/>
          <w:b/>
          <w:w w:val="99"/>
          <w:kern w:val="2"/>
          <w:sz w:val="24"/>
          <w:szCs w:val="24"/>
          <w:lang w:eastAsia="hi-IN" w:bidi="hi-IN"/>
        </w:rPr>
        <w:t>7.9.</w:t>
      </w:r>
    </w:p>
    <w:p w:rsidR="005E1147" w:rsidRPr="00D300EB" w:rsidRDefault="00475CCF" w:rsidP="002610D4">
      <w:pPr>
        <w:widowControl w:val="0"/>
        <w:suppressAutoHyphens/>
        <w:autoSpaceDE w:val="0"/>
        <w:spacing w:after="0"/>
        <w:ind w:right="-23"/>
        <w:jc w:val="center"/>
        <w:rPr>
          <w:rFonts w:ascii="Times New Roman" w:hAnsi="Times New Roman" w:cs="Times New Roman"/>
          <w:b/>
          <w:w w:val="99"/>
          <w:kern w:val="2"/>
          <w:sz w:val="24"/>
          <w:szCs w:val="24"/>
          <w:lang w:eastAsia="hi-IN" w:bidi="hi-IN"/>
        </w:rPr>
      </w:pPr>
      <w:r w:rsidRPr="00D300EB">
        <w:rPr>
          <w:rFonts w:ascii="Times New Roman" w:hAnsi="Times New Roman" w:cs="Times New Roman"/>
          <w:b/>
          <w:w w:val="99"/>
          <w:kern w:val="2"/>
          <w:sz w:val="24"/>
          <w:szCs w:val="24"/>
          <w:lang w:eastAsia="hi-IN" w:bidi="hi-IN"/>
        </w:rPr>
        <w:t>SZAKKÉPZÉSI KERETTANTERV</w:t>
      </w:r>
    </w:p>
    <w:p w:rsidR="00474C5B" w:rsidRPr="00D300EB" w:rsidRDefault="00474C5B" w:rsidP="002610D4">
      <w:pPr>
        <w:autoSpaceDE w:val="0"/>
        <w:spacing w:after="0" w:line="240" w:lineRule="auto"/>
        <w:ind w:right="-23"/>
        <w:jc w:val="center"/>
        <w:rPr>
          <w:rFonts w:ascii="Times New Roman" w:eastAsia="Times New Roman" w:hAnsi="Times New Roman" w:cs="Times New Roman"/>
          <w:b/>
          <w:w w:val="99"/>
          <w:sz w:val="24"/>
          <w:szCs w:val="24"/>
          <w:lang w:eastAsia="hu-HU"/>
        </w:rPr>
      </w:pPr>
      <w:r w:rsidRPr="00D300EB">
        <w:rPr>
          <w:rFonts w:ascii="Times New Roman" w:eastAsia="Times New Roman" w:hAnsi="Times New Roman" w:cs="Times New Roman"/>
          <w:b/>
          <w:w w:val="99"/>
          <w:sz w:val="24"/>
          <w:szCs w:val="24"/>
          <w:lang w:eastAsia="hu-HU"/>
        </w:rPr>
        <w:t>a</w:t>
      </w:r>
    </w:p>
    <w:p w:rsidR="00474C5B" w:rsidRPr="00D300EB" w:rsidRDefault="00474C5B" w:rsidP="00474C5B">
      <w:pPr>
        <w:spacing w:after="0" w:line="240" w:lineRule="auto"/>
        <w:ind w:left="555" w:hanging="555"/>
        <w:jc w:val="center"/>
        <w:rPr>
          <w:rFonts w:ascii="Times New Roman" w:eastAsia="Times New Roman" w:hAnsi="Times New Roman" w:cs="Times New Roman"/>
          <w:b/>
          <w:bCs/>
          <w:kern w:val="1"/>
          <w:sz w:val="24"/>
          <w:szCs w:val="24"/>
          <w:lang w:eastAsia="hi-IN" w:bidi="hi-IN"/>
        </w:rPr>
      </w:pPr>
      <w:r w:rsidRPr="00D300EB">
        <w:rPr>
          <w:rFonts w:ascii="Times New Roman" w:eastAsia="Times New Roman" w:hAnsi="Times New Roman" w:cs="Times New Roman"/>
          <w:b/>
          <w:bCs/>
          <w:kern w:val="1"/>
          <w:sz w:val="24"/>
          <w:szCs w:val="24"/>
          <w:lang w:eastAsia="hi-IN" w:bidi="hi-IN"/>
        </w:rPr>
        <w:t>21 623 01</w:t>
      </w:r>
    </w:p>
    <w:p w:rsidR="00474C5B" w:rsidRPr="00D300EB" w:rsidRDefault="00474C5B" w:rsidP="00474C5B">
      <w:pPr>
        <w:spacing w:after="0" w:line="240" w:lineRule="auto"/>
        <w:ind w:left="555" w:hanging="555"/>
        <w:jc w:val="center"/>
        <w:rPr>
          <w:rFonts w:ascii="Times New Roman" w:eastAsia="Times New Roman" w:hAnsi="Times New Roman" w:cs="Times New Roman"/>
          <w:b/>
          <w:bCs/>
          <w:kern w:val="1"/>
          <w:sz w:val="24"/>
          <w:szCs w:val="24"/>
          <w:lang w:eastAsia="hi-IN" w:bidi="hi-IN"/>
        </w:rPr>
      </w:pPr>
      <w:r w:rsidRPr="00D300EB">
        <w:rPr>
          <w:rFonts w:ascii="Times New Roman" w:eastAsia="Times New Roman" w:hAnsi="Times New Roman" w:cs="Times New Roman"/>
          <w:b/>
          <w:bCs/>
          <w:kern w:val="1"/>
          <w:sz w:val="24"/>
          <w:szCs w:val="24"/>
          <w:lang w:eastAsia="hi-IN" w:bidi="hi-IN"/>
        </w:rPr>
        <w:t xml:space="preserve">ERDŐMŰVELŐ </w:t>
      </w:r>
    </w:p>
    <w:p w:rsidR="00474C5B" w:rsidRPr="00D300EB" w:rsidRDefault="00474C5B" w:rsidP="00474C5B">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proofErr w:type="spellStart"/>
      <w:r w:rsidRPr="00D300EB">
        <w:rPr>
          <w:rFonts w:ascii="Times New Roman" w:eastAsia="Times New Roman" w:hAnsi="Times New Roman" w:cs="Times New Roman"/>
          <w:b/>
          <w:bCs/>
          <w:kern w:val="1"/>
          <w:sz w:val="24"/>
          <w:szCs w:val="24"/>
          <w:lang w:eastAsia="hi-IN" w:bidi="hi-IN"/>
        </w:rPr>
        <w:t>részszakképesítés</w:t>
      </w:r>
      <w:proofErr w:type="spellEnd"/>
      <w:r w:rsidRPr="00D300EB">
        <w:rPr>
          <w:rFonts w:ascii="Times New Roman" w:eastAsia="Times New Roman" w:hAnsi="Times New Roman" w:cs="Times New Roman"/>
          <w:b/>
          <w:bCs/>
          <w:kern w:val="1"/>
          <w:sz w:val="24"/>
          <w:szCs w:val="24"/>
          <w:lang w:eastAsia="hi-IN" w:bidi="hi-IN"/>
        </w:rPr>
        <w:t xml:space="preserve"> </w:t>
      </w:r>
    </w:p>
    <w:p w:rsidR="00474C5B" w:rsidRPr="00D300EB" w:rsidRDefault="00475CCF" w:rsidP="00474C5B">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r w:rsidRPr="00D300EB">
        <w:rPr>
          <w:rFonts w:ascii="Times New Roman" w:eastAsia="Times New Roman" w:hAnsi="Times New Roman" w:cs="Times New Roman"/>
          <w:b/>
          <w:bCs/>
          <w:kern w:val="1"/>
          <w:sz w:val="24"/>
          <w:szCs w:val="24"/>
          <w:lang w:eastAsia="hi-IN" w:bidi="hi-IN"/>
        </w:rPr>
        <w:t xml:space="preserve">Szakképzési </w:t>
      </w:r>
      <w:r w:rsidR="00474C5B" w:rsidRPr="00D300EB">
        <w:rPr>
          <w:rFonts w:ascii="Times New Roman" w:eastAsia="Times New Roman" w:hAnsi="Times New Roman" w:cs="Times New Roman"/>
          <w:b/>
          <w:bCs/>
          <w:kern w:val="1"/>
          <w:sz w:val="24"/>
          <w:szCs w:val="24"/>
          <w:lang w:eastAsia="hi-IN" w:bidi="hi-IN"/>
        </w:rPr>
        <w:t>H</w:t>
      </w:r>
      <w:r w:rsidRPr="00D300EB">
        <w:rPr>
          <w:rFonts w:ascii="Times New Roman" w:eastAsia="Times New Roman" w:hAnsi="Times New Roman" w:cs="Times New Roman"/>
          <w:b/>
          <w:bCs/>
          <w:kern w:val="1"/>
          <w:sz w:val="24"/>
          <w:szCs w:val="24"/>
          <w:lang w:eastAsia="hi-IN" w:bidi="hi-IN"/>
        </w:rPr>
        <w:t>íd</w:t>
      </w:r>
      <w:r w:rsidR="00474C5B" w:rsidRPr="00D300EB">
        <w:rPr>
          <w:rFonts w:ascii="Times New Roman" w:eastAsia="Times New Roman" w:hAnsi="Times New Roman" w:cs="Times New Roman"/>
          <w:b/>
          <w:bCs/>
          <w:kern w:val="1"/>
          <w:sz w:val="24"/>
          <w:szCs w:val="24"/>
          <w:lang w:eastAsia="hi-IN" w:bidi="hi-IN"/>
        </w:rPr>
        <w:t xml:space="preserve">programban történő oktatásához </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bCs/>
          <w:kern w:val="1"/>
          <w:sz w:val="24"/>
          <w:szCs w:val="24"/>
          <w:lang w:eastAsia="hi-IN" w:bidi="hi-IN"/>
        </w:rPr>
      </w:pPr>
    </w:p>
    <w:p w:rsidR="00474C5B" w:rsidRPr="00D300EB" w:rsidRDefault="00474C5B" w:rsidP="00474C5B">
      <w:pPr>
        <w:widowControl w:val="0"/>
        <w:suppressAutoHyphens/>
        <w:spacing w:after="0" w:line="240" w:lineRule="auto"/>
        <w:jc w:val="center"/>
        <w:rPr>
          <w:rFonts w:ascii="Times New Roman" w:eastAsia="Times New Roman" w:hAnsi="Times New Roman" w:cs="Times New Roman"/>
          <w:bCs/>
          <w:kern w:val="1"/>
          <w:sz w:val="24"/>
          <w:szCs w:val="24"/>
          <w:lang w:eastAsia="hi-IN" w:bidi="hi-IN"/>
        </w:rPr>
      </w:pPr>
      <w:proofErr w:type="gramStart"/>
      <w:r w:rsidRPr="00D300EB">
        <w:rPr>
          <w:rFonts w:ascii="Times New Roman" w:eastAsia="Times New Roman" w:hAnsi="Times New Roman" w:cs="Times New Roman"/>
          <w:bCs/>
          <w:kern w:val="1"/>
          <w:sz w:val="24"/>
          <w:szCs w:val="24"/>
          <w:lang w:eastAsia="hi-IN" w:bidi="hi-IN"/>
        </w:rPr>
        <w:t>a</w:t>
      </w:r>
      <w:proofErr w:type="gramEnd"/>
      <w:r w:rsidRPr="00D300EB">
        <w:rPr>
          <w:rFonts w:ascii="Times New Roman" w:eastAsia="Times New Roman" w:hAnsi="Times New Roman" w:cs="Times New Roman"/>
          <w:bCs/>
          <w:kern w:val="1"/>
          <w:sz w:val="24"/>
          <w:szCs w:val="24"/>
          <w:lang w:eastAsia="hi-IN" w:bidi="hi-IN"/>
        </w:rPr>
        <w:t xml:space="preserve"> 34 623 01 Erdészeti szakmunkás szakképesítés kerettanterve alapján</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bCs/>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bCs/>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bCs/>
          <w:kern w:val="1"/>
          <w:sz w:val="24"/>
          <w:szCs w:val="24"/>
          <w:lang w:eastAsia="hi-IN" w:bidi="hi-IN"/>
        </w:rPr>
        <w:t xml:space="preserve">I. </w:t>
      </w:r>
      <w:proofErr w:type="gramStart"/>
      <w:r w:rsidRPr="00D300EB">
        <w:rPr>
          <w:rFonts w:ascii="Times New Roman" w:eastAsia="Times New Roman" w:hAnsi="Times New Roman" w:cs="Times New Roman"/>
          <w:b/>
          <w:kern w:val="1"/>
          <w:sz w:val="24"/>
          <w:szCs w:val="24"/>
          <w:lang w:eastAsia="hi-IN" w:bidi="hi-IN"/>
        </w:rPr>
        <w:t>A</w:t>
      </w:r>
      <w:proofErr w:type="gramEnd"/>
      <w:r w:rsidRPr="00D300EB">
        <w:rPr>
          <w:rFonts w:ascii="Times New Roman" w:eastAsia="Times New Roman" w:hAnsi="Times New Roman" w:cs="Times New Roman"/>
          <w:b/>
          <w:kern w:val="1"/>
          <w:sz w:val="24"/>
          <w:szCs w:val="24"/>
          <w:lang w:eastAsia="hi-IN" w:bidi="hi-IN"/>
        </w:rPr>
        <w:t xml:space="preserve"> szakképzés jogi háttere</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p>
    <w:p w:rsidR="00474C5B" w:rsidRPr="00D300EB" w:rsidRDefault="00475CCF" w:rsidP="000A01DD">
      <w:pPr>
        <w:widowControl w:val="0"/>
        <w:suppressAutoHyphens/>
        <w:rPr>
          <w:rFonts w:ascii="Times New Roman" w:eastAsia="Times New Roman" w:hAnsi="Times New Roman" w:cs="Times New Roman"/>
          <w:kern w:val="1"/>
          <w:sz w:val="24"/>
          <w:szCs w:val="24"/>
          <w:lang w:eastAsia="hi-IN" w:bidi="hi-IN"/>
        </w:rPr>
      </w:pPr>
      <w:r w:rsidRPr="00D300EB">
        <w:rPr>
          <w:rFonts w:ascii="Times New Roman" w:hAnsi="Times New Roman" w:cs="Times New Roman"/>
          <w:iCs/>
          <w:kern w:val="2"/>
          <w:sz w:val="24"/>
          <w:szCs w:val="24"/>
          <w:lang w:eastAsia="hi-IN" w:bidi="hi-IN"/>
        </w:rPr>
        <w:t>A szakképzési kerettanterv</w:t>
      </w:r>
      <w:r w:rsidR="00474C5B" w:rsidRPr="00D300EB">
        <w:rPr>
          <w:rFonts w:ascii="Times New Roman" w:eastAsia="Times New Roman" w:hAnsi="Times New Roman" w:cs="Times New Roman"/>
          <w:kern w:val="1"/>
          <w:sz w:val="24"/>
          <w:szCs w:val="24"/>
          <w:lang w:eastAsia="hi-IN" w:bidi="hi-IN"/>
        </w:rPr>
        <w:tab/>
      </w:r>
      <w:r w:rsidR="00474C5B" w:rsidRPr="00D300EB">
        <w:rPr>
          <w:rFonts w:ascii="Times New Roman" w:eastAsia="Times New Roman" w:hAnsi="Times New Roman" w:cs="Times New Roman"/>
          <w:kern w:val="1"/>
          <w:sz w:val="24"/>
          <w:szCs w:val="24"/>
          <w:lang w:eastAsia="hi-IN" w:bidi="hi-IN"/>
        </w:rPr>
        <w:tab/>
      </w:r>
      <w:r w:rsidR="00474C5B" w:rsidRPr="00D300EB">
        <w:rPr>
          <w:rFonts w:ascii="Times New Roman" w:eastAsia="Times New Roman" w:hAnsi="Times New Roman" w:cs="Times New Roman"/>
          <w:kern w:val="1"/>
          <w:sz w:val="24"/>
          <w:szCs w:val="24"/>
          <w:lang w:eastAsia="hi-IN" w:bidi="hi-IN"/>
        </w:rPr>
        <w:tab/>
      </w:r>
      <w:r w:rsidR="00474C5B" w:rsidRPr="00D300EB">
        <w:rPr>
          <w:rFonts w:ascii="Times New Roman" w:eastAsia="Times New Roman" w:hAnsi="Times New Roman" w:cs="Times New Roman"/>
          <w:kern w:val="1"/>
          <w:sz w:val="24"/>
          <w:szCs w:val="24"/>
          <w:lang w:eastAsia="hi-IN" w:bidi="hi-IN"/>
        </w:rPr>
        <w:tab/>
      </w:r>
      <w:r w:rsidR="00474C5B" w:rsidRPr="00D300EB">
        <w:rPr>
          <w:rFonts w:ascii="Times New Roman" w:eastAsia="Times New Roman" w:hAnsi="Times New Roman" w:cs="Times New Roman"/>
          <w:kern w:val="1"/>
          <w:sz w:val="24"/>
          <w:szCs w:val="24"/>
          <w:lang w:eastAsia="hi-IN" w:bidi="hi-IN"/>
        </w:rPr>
        <w:tab/>
      </w:r>
      <w:r w:rsidR="00474C5B" w:rsidRPr="00D300EB">
        <w:rPr>
          <w:rFonts w:ascii="Times New Roman" w:eastAsia="Times New Roman" w:hAnsi="Times New Roman" w:cs="Times New Roman"/>
          <w:kern w:val="1"/>
          <w:sz w:val="24"/>
          <w:szCs w:val="24"/>
          <w:lang w:eastAsia="hi-IN" w:bidi="hi-IN"/>
        </w:rPr>
        <w:tab/>
      </w:r>
    </w:p>
    <w:p w:rsidR="00474C5B" w:rsidRPr="00D300EB" w:rsidRDefault="00474C5B" w:rsidP="00474C5B">
      <w:pPr>
        <w:widowControl w:val="0"/>
        <w:numPr>
          <w:ilvl w:val="0"/>
          <w:numId w:val="1"/>
        </w:numPr>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nemzeti köznevelésről szóló 2011. évi CXC. törvény,</w:t>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p>
    <w:p w:rsidR="00474C5B" w:rsidRPr="00D300EB" w:rsidRDefault="00474C5B" w:rsidP="00474C5B">
      <w:pPr>
        <w:widowControl w:val="0"/>
        <w:numPr>
          <w:ilvl w:val="0"/>
          <w:numId w:val="1"/>
        </w:numPr>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szakképzésről szóló 2011. évi CLXXXVII. törvény,</w:t>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p>
    <w:p w:rsidR="00474C5B" w:rsidRPr="00D300EB" w:rsidRDefault="00474C5B" w:rsidP="00474C5B">
      <w:pPr>
        <w:widowControl w:val="0"/>
        <w:suppressAutoHyphens/>
        <w:spacing w:after="0" w:line="240" w:lineRule="auto"/>
        <w:ind w:left="915"/>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roofErr w:type="gramStart"/>
      <w:r w:rsidRPr="00D300EB">
        <w:rPr>
          <w:rFonts w:ascii="Times New Roman" w:eastAsia="Times New Roman" w:hAnsi="Times New Roman" w:cs="Times New Roman"/>
          <w:kern w:val="1"/>
          <w:sz w:val="24"/>
          <w:szCs w:val="24"/>
          <w:lang w:eastAsia="hi-IN" w:bidi="hi-IN"/>
        </w:rPr>
        <w:t>valamint</w:t>
      </w:r>
      <w:proofErr w:type="gramEnd"/>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p>
    <w:p w:rsidR="00474C5B" w:rsidRPr="00D300EB" w:rsidRDefault="00474C5B" w:rsidP="00474C5B">
      <w:pPr>
        <w:widowControl w:val="0"/>
        <w:numPr>
          <w:ilvl w:val="0"/>
          <w:numId w:val="1"/>
        </w:numPr>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az Országos Képzési Jegyzékről és az Országos Képzési Jegyzék módosításának eljárásrendjéről szóló 150/2012. (VII. 6.) Korm</w:t>
      </w:r>
      <w:r w:rsidR="00682B81" w:rsidRPr="00D300EB">
        <w:rPr>
          <w:rFonts w:ascii="Times New Roman" w:eastAsia="Times New Roman" w:hAnsi="Times New Roman" w:cs="Times New Roman"/>
          <w:kern w:val="1"/>
          <w:sz w:val="24"/>
          <w:szCs w:val="24"/>
          <w:lang w:eastAsia="hi-IN" w:bidi="hi-IN"/>
        </w:rPr>
        <w:t xml:space="preserve">. </w:t>
      </w:r>
      <w:r w:rsidRPr="00D300EB">
        <w:rPr>
          <w:rFonts w:ascii="Times New Roman" w:eastAsia="Times New Roman" w:hAnsi="Times New Roman" w:cs="Times New Roman"/>
          <w:kern w:val="1"/>
          <w:sz w:val="24"/>
          <w:szCs w:val="24"/>
          <w:lang w:eastAsia="hi-IN" w:bidi="hi-IN"/>
        </w:rPr>
        <w:t>rendelet,</w:t>
      </w:r>
    </w:p>
    <w:p w:rsidR="00474C5B" w:rsidRPr="00D300EB" w:rsidRDefault="00474C5B" w:rsidP="00474C5B">
      <w:pPr>
        <w:widowControl w:val="0"/>
        <w:numPr>
          <w:ilvl w:val="0"/>
          <w:numId w:val="1"/>
        </w:numPr>
        <w:suppressAutoHyphens/>
        <w:spacing w:after="0" w:line="240" w:lineRule="auto"/>
        <w:ind w:left="1288" w:hanging="373"/>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állam által elismert szakképesítések szakmai követelménymoduljairól</w:t>
      </w:r>
      <w:r w:rsidRPr="00D300EB">
        <w:rPr>
          <w:rFonts w:ascii="Times New Roman" w:eastAsia="Times New Roman" w:hAnsi="Times New Roman" w:cs="Times New Roman"/>
          <w:iCs/>
          <w:sz w:val="24"/>
          <w:szCs w:val="24"/>
          <w:lang w:eastAsia="hu-HU"/>
        </w:rPr>
        <w:t xml:space="preserve"> szóló</w:t>
      </w:r>
      <w:r w:rsidRPr="00D300EB">
        <w:rPr>
          <w:rFonts w:ascii="Times New Roman" w:eastAsia="Times New Roman" w:hAnsi="Times New Roman" w:cs="Times New Roman"/>
          <w:sz w:val="24"/>
          <w:szCs w:val="24"/>
          <w:lang w:eastAsia="hu-HU"/>
        </w:rPr>
        <w:t xml:space="preserve"> 217/2012. (VIII. 9.) Korm</w:t>
      </w:r>
      <w:r w:rsidR="00682B81" w:rsidRPr="00D300EB">
        <w:rPr>
          <w:rFonts w:ascii="Times New Roman" w:eastAsia="Times New Roman" w:hAnsi="Times New Roman" w:cs="Times New Roman"/>
          <w:sz w:val="24"/>
          <w:szCs w:val="24"/>
          <w:lang w:eastAsia="hu-HU"/>
        </w:rPr>
        <w:t xml:space="preserve">. </w:t>
      </w:r>
      <w:r w:rsidRPr="00D300EB">
        <w:rPr>
          <w:rFonts w:ascii="Times New Roman" w:eastAsia="Times New Roman" w:hAnsi="Times New Roman" w:cs="Times New Roman"/>
          <w:sz w:val="24"/>
          <w:szCs w:val="24"/>
          <w:lang w:eastAsia="hu-HU"/>
        </w:rPr>
        <w:t xml:space="preserve">rendelet, </w:t>
      </w:r>
      <w:r w:rsidR="00682B81" w:rsidRPr="00D300EB">
        <w:rPr>
          <w:rFonts w:ascii="Times New Roman" w:eastAsia="Times New Roman" w:hAnsi="Times New Roman" w:cs="Times New Roman"/>
          <w:sz w:val="24"/>
          <w:szCs w:val="24"/>
          <w:lang w:eastAsia="hu-HU"/>
        </w:rPr>
        <w:t>és</w:t>
      </w:r>
    </w:p>
    <w:p w:rsidR="00474C5B" w:rsidRPr="00D300EB" w:rsidRDefault="00474C5B" w:rsidP="00474C5B">
      <w:pPr>
        <w:spacing w:after="0" w:line="240" w:lineRule="auto"/>
        <w:ind w:left="1288" w:hanging="373"/>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w:t>
      </w:r>
      <w:r w:rsidRPr="00D300EB">
        <w:rPr>
          <w:rFonts w:ascii="Times New Roman" w:eastAsia="Times New Roman" w:hAnsi="Times New Roman" w:cs="Times New Roman"/>
          <w:sz w:val="24"/>
          <w:szCs w:val="24"/>
          <w:lang w:eastAsia="hu-HU"/>
        </w:rPr>
        <w:tab/>
      </w:r>
      <w:r w:rsidRPr="00D300EB">
        <w:rPr>
          <w:rFonts w:ascii="Times New Roman" w:eastAsia="Times New Roman" w:hAnsi="Times New Roman" w:cs="Times New Roman"/>
          <w:kern w:val="1"/>
          <w:sz w:val="24"/>
          <w:szCs w:val="24"/>
          <w:lang w:eastAsia="hi-IN" w:bidi="hi-IN"/>
        </w:rPr>
        <w:t xml:space="preserve">a 21 623 01 Erdőművelő </w:t>
      </w:r>
      <w:proofErr w:type="spellStart"/>
      <w:r w:rsidRPr="00D300EB">
        <w:rPr>
          <w:rFonts w:ascii="Times New Roman" w:eastAsia="Times New Roman" w:hAnsi="Times New Roman" w:cs="Times New Roman"/>
          <w:kern w:val="1"/>
          <w:sz w:val="24"/>
          <w:szCs w:val="24"/>
          <w:lang w:eastAsia="hi-IN" w:bidi="hi-IN"/>
        </w:rPr>
        <w:t>részszakképesítés</w:t>
      </w:r>
      <w:proofErr w:type="spellEnd"/>
      <w:r w:rsidRPr="00D300EB">
        <w:rPr>
          <w:rFonts w:ascii="Times New Roman" w:eastAsia="Times New Roman" w:hAnsi="Times New Roman" w:cs="Times New Roman"/>
          <w:kern w:val="1"/>
          <w:sz w:val="24"/>
          <w:szCs w:val="24"/>
          <w:lang w:eastAsia="hi-IN" w:bidi="hi-IN"/>
        </w:rPr>
        <w:t xml:space="preserve"> szakmai és vizsgakövetelményeit tartalmazó rendelet </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roofErr w:type="gramStart"/>
      <w:r w:rsidRPr="00D300EB">
        <w:rPr>
          <w:rFonts w:ascii="Times New Roman" w:eastAsia="Times New Roman" w:hAnsi="Times New Roman" w:cs="Times New Roman"/>
          <w:kern w:val="1"/>
          <w:sz w:val="24"/>
          <w:szCs w:val="24"/>
          <w:lang w:eastAsia="hi-IN" w:bidi="hi-IN"/>
        </w:rPr>
        <w:t>alapján</w:t>
      </w:r>
      <w:proofErr w:type="gramEnd"/>
      <w:r w:rsidRPr="00D300EB">
        <w:rPr>
          <w:rFonts w:ascii="Times New Roman" w:eastAsia="Times New Roman" w:hAnsi="Times New Roman" w:cs="Times New Roman"/>
          <w:kern w:val="1"/>
          <w:sz w:val="24"/>
          <w:szCs w:val="24"/>
          <w:lang w:eastAsia="hi-IN" w:bidi="hi-IN"/>
        </w:rPr>
        <w:t xml:space="preserve"> készült.</w:t>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r w:rsidRPr="00D300EB">
        <w:rPr>
          <w:rFonts w:ascii="Times New Roman" w:eastAsia="Times New Roman" w:hAnsi="Times New Roman" w:cs="Times New Roman"/>
          <w:kern w:val="1"/>
          <w:sz w:val="24"/>
          <w:szCs w:val="24"/>
          <w:lang w:eastAsia="hi-IN" w:bidi="hi-IN"/>
        </w:rPr>
        <w:tab/>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 xml:space="preserve">II. </w:t>
      </w:r>
      <w:proofErr w:type="gramStart"/>
      <w:r w:rsidRPr="00D300EB">
        <w:rPr>
          <w:rFonts w:ascii="Times New Roman" w:eastAsia="Times New Roman" w:hAnsi="Times New Roman" w:cs="Times New Roman"/>
          <w:b/>
          <w:kern w:val="1"/>
          <w:sz w:val="24"/>
          <w:szCs w:val="24"/>
          <w:lang w:eastAsia="hi-IN" w:bidi="hi-IN"/>
        </w:rPr>
        <w:t>A</w:t>
      </w:r>
      <w:proofErr w:type="gramEnd"/>
      <w:r w:rsidRPr="00D300EB">
        <w:rPr>
          <w:rFonts w:ascii="Times New Roman" w:eastAsia="Times New Roman" w:hAnsi="Times New Roman" w:cs="Times New Roman"/>
          <w:b/>
          <w:kern w:val="1"/>
          <w:sz w:val="24"/>
          <w:szCs w:val="24"/>
          <w:lang w:eastAsia="hi-IN" w:bidi="hi-IN"/>
        </w:rPr>
        <w:t xml:space="preserve"> </w:t>
      </w:r>
      <w:proofErr w:type="spellStart"/>
      <w:r w:rsidRPr="00D300EB">
        <w:rPr>
          <w:rFonts w:ascii="Times New Roman" w:eastAsia="Times New Roman" w:hAnsi="Times New Roman" w:cs="Times New Roman"/>
          <w:b/>
          <w:kern w:val="1"/>
          <w:sz w:val="24"/>
          <w:szCs w:val="24"/>
          <w:lang w:eastAsia="hi-IN" w:bidi="hi-IN"/>
        </w:rPr>
        <w:t>részszakképesítés</w:t>
      </w:r>
      <w:proofErr w:type="spellEnd"/>
      <w:r w:rsidRPr="00D300EB">
        <w:rPr>
          <w:rFonts w:ascii="Times New Roman" w:eastAsia="Times New Roman" w:hAnsi="Times New Roman" w:cs="Times New Roman"/>
          <w:b/>
          <w:kern w:val="1"/>
          <w:sz w:val="24"/>
          <w:szCs w:val="24"/>
          <w:lang w:eastAsia="hi-IN" w:bidi="hi-IN"/>
        </w:rPr>
        <w:t xml:space="preserve"> alapadatai</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 xml:space="preserve">A </w:t>
      </w:r>
      <w:proofErr w:type="spellStart"/>
      <w:r w:rsidRPr="00D300EB">
        <w:rPr>
          <w:rFonts w:ascii="Times New Roman" w:eastAsia="Times New Roman" w:hAnsi="Times New Roman" w:cs="Times New Roman"/>
          <w:iCs/>
          <w:kern w:val="1"/>
          <w:sz w:val="24"/>
          <w:szCs w:val="24"/>
          <w:lang w:eastAsia="hi-IN" w:bidi="hi-IN"/>
        </w:rPr>
        <w:t>részszakképesítés</w:t>
      </w:r>
      <w:proofErr w:type="spellEnd"/>
      <w:r w:rsidRPr="00D300EB">
        <w:rPr>
          <w:rFonts w:ascii="Times New Roman" w:eastAsia="Times New Roman" w:hAnsi="Times New Roman" w:cs="Times New Roman"/>
          <w:iCs/>
          <w:kern w:val="1"/>
          <w:sz w:val="24"/>
          <w:szCs w:val="24"/>
          <w:lang w:eastAsia="hi-IN" w:bidi="hi-IN"/>
        </w:rPr>
        <w:t xml:space="preserve"> azonosító száma:</w:t>
      </w:r>
      <w:r w:rsidRPr="00D300EB">
        <w:rPr>
          <w:rFonts w:ascii="Times New Roman" w:eastAsia="Times New Roman" w:hAnsi="Times New Roman" w:cs="Times New Roman"/>
          <w:iCs/>
          <w:kern w:val="1"/>
          <w:sz w:val="24"/>
          <w:szCs w:val="24"/>
          <w:lang w:eastAsia="hi-IN" w:bidi="hi-IN"/>
        </w:rPr>
        <w:tab/>
      </w:r>
      <w:r w:rsidRPr="00D300EB">
        <w:rPr>
          <w:rFonts w:ascii="Times New Roman" w:eastAsia="Times New Roman" w:hAnsi="Times New Roman" w:cs="Times New Roman"/>
          <w:iCs/>
          <w:kern w:val="1"/>
          <w:sz w:val="24"/>
          <w:szCs w:val="24"/>
          <w:lang w:eastAsia="hi-IN" w:bidi="hi-IN"/>
        </w:rPr>
        <w:tab/>
        <w:t>21 623 01</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 xml:space="preserve">A </w:t>
      </w:r>
      <w:proofErr w:type="spellStart"/>
      <w:r w:rsidRPr="00D300EB">
        <w:rPr>
          <w:rFonts w:ascii="Times New Roman" w:eastAsia="Times New Roman" w:hAnsi="Times New Roman" w:cs="Times New Roman"/>
          <w:iCs/>
          <w:kern w:val="1"/>
          <w:sz w:val="24"/>
          <w:szCs w:val="24"/>
          <w:lang w:eastAsia="hi-IN" w:bidi="hi-IN"/>
        </w:rPr>
        <w:t>részszakképesítés</w:t>
      </w:r>
      <w:proofErr w:type="spellEnd"/>
      <w:r w:rsidRPr="00D300EB">
        <w:rPr>
          <w:rFonts w:ascii="Times New Roman" w:eastAsia="Times New Roman" w:hAnsi="Times New Roman" w:cs="Times New Roman"/>
          <w:iCs/>
          <w:kern w:val="1"/>
          <w:sz w:val="24"/>
          <w:szCs w:val="24"/>
          <w:lang w:eastAsia="hi-IN" w:bidi="hi-IN"/>
        </w:rPr>
        <w:t xml:space="preserve"> megnevezése:</w:t>
      </w:r>
      <w:r w:rsidRPr="00D300EB">
        <w:rPr>
          <w:rFonts w:ascii="Times New Roman" w:eastAsia="Times New Roman" w:hAnsi="Times New Roman" w:cs="Times New Roman"/>
          <w:iCs/>
          <w:kern w:val="1"/>
          <w:sz w:val="24"/>
          <w:szCs w:val="24"/>
          <w:lang w:eastAsia="hi-IN" w:bidi="hi-IN"/>
        </w:rPr>
        <w:tab/>
      </w:r>
      <w:r w:rsidRPr="00D300EB">
        <w:rPr>
          <w:rFonts w:ascii="Times New Roman" w:eastAsia="Times New Roman" w:hAnsi="Times New Roman" w:cs="Times New Roman"/>
          <w:iCs/>
          <w:kern w:val="1"/>
          <w:sz w:val="24"/>
          <w:szCs w:val="24"/>
          <w:lang w:eastAsia="hi-IN" w:bidi="hi-IN"/>
        </w:rPr>
        <w:tab/>
        <w:t>Erdőművelő</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 xml:space="preserve">A szakmacsoport </w:t>
      </w:r>
      <w:r w:rsidRPr="00D300EB">
        <w:rPr>
          <w:rFonts w:ascii="Times New Roman" w:eastAsia="Times New Roman" w:hAnsi="Times New Roman" w:cs="Times New Roman"/>
          <w:iCs/>
          <w:sz w:val="24"/>
          <w:szCs w:val="24"/>
          <w:lang w:eastAsia="hu-HU"/>
        </w:rPr>
        <w:t>száma és megnevezése</w:t>
      </w:r>
      <w:r w:rsidRPr="00D300EB">
        <w:rPr>
          <w:rFonts w:ascii="Times New Roman" w:eastAsia="Times New Roman" w:hAnsi="Times New Roman" w:cs="Times New Roman"/>
          <w:iCs/>
          <w:kern w:val="1"/>
          <w:sz w:val="24"/>
          <w:szCs w:val="24"/>
          <w:lang w:eastAsia="hi-IN" w:bidi="hi-IN"/>
        </w:rPr>
        <w:t>:</w:t>
      </w:r>
      <w:r w:rsidRPr="00D300EB">
        <w:rPr>
          <w:rFonts w:ascii="Times New Roman" w:eastAsia="Times New Roman" w:hAnsi="Times New Roman" w:cs="Times New Roman"/>
          <w:iCs/>
          <w:kern w:val="1"/>
          <w:sz w:val="24"/>
          <w:szCs w:val="24"/>
          <w:lang w:eastAsia="hi-IN" w:bidi="hi-IN"/>
        </w:rPr>
        <w:tab/>
        <w:t>20. Mezőgazdaság</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 xml:space="preserve">Ágazati besorolás </w:t>
      </w:r>
      <w:r w:rsidRPr="00D300EB">
        <w:rPr>
          <w:rFonts w:ascii="Times New Roman" w:eastAsia="Times New Roman" w:hAnsi="Times New Roman" w:cs="Times New Roman"/>
          <w:iCs/>
          <w:sz w:val="24"/>
          <w:szCs w:val="24"/>
          <w:lang w:eastAsia="hu-HU"/>
        </w:rPr>
        <w:t>száma és megnevezése</w:t>
      </w:r>
      <w:r w:rsidRPr="00D300EB">
        <w:rPr>
          <w:rFonts w:ascii="Times New Roman" w:eastAsia="Times New Roman" w:hAnsi="Times New Roman" w:cs="Times New Roman"/>
          <w:iCs/>
          <w:kern w:val="1"/>
          <w:sz w:val="24"/>
          <w:szCs w:val="24"/>
          <w:lang w:eastAsia="hi-IN" w:bidi="hi-IN"/>
        </w:rPr>
        <w:t>: XXXII. Erdészet és vadgazdálkodás</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Elméleti képzési idő aránya:</w:t>
      </w:r>
      <w:r w:rsidRPr="00D300EB">
        <w:rPr>
          <w:rFonts w:ascii="Times New Roman" w:eastAsia="Times New Roman" w:hAnsi="Times New Roman" w:cs="Times New Roman"/>
          <w:iCs/>
          <w:kern w:val="1"/>
          <w:sz w:val="24"/>
          <w:szCs w:val="24"/>
          <w:lang w:eastAsia="hi-IN" w:bidi="hi-IN"/>
        </w:rPr>
        <w:tab/>
        <w:t>40%</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Gyakorlati képzési idő aránya:</w:t>
      </w:r>
      <w:r w:rsidR="00475CCF" w:rsidRPr="00D300EB">
        <w:rPr>
          <w:rFonts w:ascii="Times New Roman" w:eastAsia="Times New Roman" w:hAnsi="Times New Roman" w:cs="Times New Roman"/>
          <w:iCs/>
          <w:kern w:val="1"/>
          <w:sz w:val="24"/>
          <w:szCs w:val="24"/>
          <w:lang w:eastAsia="hi-IN" w:bidi="hi-IN"/>
        </w:rPr>
        <w:t xml:space="preserve"> </w:t>
      </w:r>
      <w:r w:rsidRPr="00D300EB">
        <w:rPr>
          <w:rFonts w:ascii="Times New Roman" w:eastAsia="Times New Roman" w:hAnsi="Times New Roman" w:cs="Times New Roman"/>
          <w:iCs/>
          <w:kern w:val="1"/>
          <w:sz w:val="24"/>
          <w:szCs w:val="24"/>
          <w:lang w:eastAsia="hi-IN" w:bidi="hi-IN"/>
        </w:rPr>
        <w:t>60%</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tabs>
          <w:tab w:val="left" w:pos="1260"/>
        </w:tabs>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 xml:space="preserve">III. </w:t>
      </w:r>
      <w:proofErr w:type="gramStart"/>
      <w:r w:rsidRPr="00D300EB">
        <w:rPr>
          <w:rFonts w:ascii="Times New Roman" w:eastAsia="Times New Roman" w:hAnsi="Times New Roman" w:cs="Times New Roman"/>
          <w:b/>
          <w:kern w:val="1"/>
          <w:sz w:val="24"/>
          <w:szCs w:val="24"/>
          <w:lang w:eastAsia="hi-IN" w:bidi="hi-IN"/>
        </w:rPr>
        <w:t>A</w:t>
      </w:r>
      <w:proofErr w:type="gramEnd"/>
      <w:r w:rsidRPr="00D300EB">
        <w:rPr>
          <w:rFonts w:ascii="Times New Roman" w:eastAsia="Times New Roman" w:hAnsi="Times New Roman" w:cs="Times New Roman"/>
          <w:b/>
          <w:kern w:val="1"/>
          <w:sz w:val="24"/>
          <w:szCs w:val="24"/>
          <w:lang w:eastAsia="hi-IN" w:bidi="hi-IN"/>
        </w:rPr>
        <w:t xml:space="preserve"> szakképzésbe történő belépés feltételei</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smartTag w:uri="urn:schemas-microsoft-com:office:smarttags" w:element="metricconverter">
        <w:r w:rsidRPr="00D300EB">
          <w:rPr>
            <w:rFonts w:ascii="Times New Roman" w:eastAsia="Times New Roman" w:hAnsi="Times New Roman" w:cs="Times New Roman"/>
            <w:iCs/>
            <w:kern w:val="1"/>
            <w:sz w:val="24"/>
            <w:szCs w:val="24"/>
            <w:lang w:eastAsia="hi-IN" w:bidi="hi-IN"/>
          </w:rPr>
          <w:t>Iskola</w:t>
        </w:r>
      </w:smartTag>
      <w:r w:rsidRPr="00D300EB">
        <w:rPr>
          <w:rFonts w:ascii="Times New Roman" w:eastAsia="Times New Roman" w:hAnsi="Times New Roman" w:cs="Times New Roman"/>
          <w:iCs/>
          <w:kern w:val="1"/>
          <w:sz w:val="24"/>
          <w:szCs w:val="24"/>
          <w:lang w:eastAsia="hi-IN" w:bidi="hi-IN"/>
        </w:rPr>
        <w:t>i előképzettség: hat általános iskolai évfolyam elvégzése</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Betöltött 15. életév</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Egészségügyi alkalmassági követelmények: szükségesek</w:t>
      </w:r>
    </w:p>
    <w:p w:rsidR="00474C5B" w:rsidRPr="00D300EB" w:rsidRDefault="00474C5B" w:rsidP="00474C5B">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lastRenderedPageBreak/>
        <w:t>IV.</w:t>
      </w:r>
      <w:r w:rsidRPr="00D300EB">
        <w:rPr>
          <w:rFonts w:ascii="Times New Roman" w:eastAsia="Times New Roman" w:hAnsi="Times New Roman" w:cs="Times New Roman"/>
          <w:b/>
          <w:kern w:val="1"/>
          <w:sz w:val="24"/>
          <w:szCs w:val="24"/>
          <w:lang w:eastAsia="hi-IN" w:bidi="hi-IN"/>
        </w:rPr>
        <w:tab/>
        <w:t>A szakképzés szervezésének feltételei</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Személyi feltételek</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Ezen túl az alábbi tantárgyak oktatására az alábbi végzettséggel rendelkező szakember alkalmazható:</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74C5B" w:rsidRPr="00D300EB" w:rsidTr="00E828EB">
        <w:trPr>
          <w:jc w:val="center"/>
        </w:trPr>
        <w:tc>
          <w:tcPr>
            <w:tcW w:w="4053" w:type="dxa"/>
            <w:tcBorders>
              <w:top w:val="single" w:sz="4" w:space="0" w:color="auto"/>
              <w:left w:val="single" w:sz="4" w:space="0" w:color="auto"/>
              <w:bottom w:val="single" w:sz="4" w:space="0" w:color="auto"/>
              <w:right w:val="single" w:sz="4" w:space="0" w:color="auto"/>
            </w:tcBorders>
          </w:tcPr>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Szakképesítés/Szakképzettség</w:t>
            </w:r>
          </w:p>
        </w:tc>
      </w:tr>
      <w:tr w:rsidR="00474C5B" w:rsidRPr="00D300EB" w:rsidTr="00E828E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74C5B" w:rsidRPr="00D300EB" w:rsidRDefault="00474C5B" w:rsidP="00474C5B">
            <w:pPr>
              <w:widowControl w:val="0"/>
              <w:suppressAutoHyphens/>
              <w:spacing w:after="0" w:line="240" w:lineRule="auto"/>
              <w:rPr>
                <w:rFonts w:ascii="Times New Roman" w:eastAsia="Times New Roman" w:hAnsi="Times New Roman" w:cs="Times New Roman"/>
                <w:bCs/>
                <w:kern w:val="1"/>
                <w:sz w:val="24"/>
                <w:szCs w:val="24"/>
                <w:lang w:eastAsia="hi-IN" w:bidi="hi-IN"/>
              </w:rPr>
            </w:pPr>
            <w:r w:rsidRPr="00D300EB">
              <w:rPr>
                <w:rFonts w:ascii="Times New Roman" w:eastAsia="Times New Roman" w:hAnsi="Times New Roman" w:cs="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w:t>
            </w:r>
          </w:p>
        </w:tc>
      </w:tr>
    </w:tbl>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Tárgyi feltételek</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A szakmai képzés lebonyolításához szükséges eszközök és felszerelések felsorolását a </w:t>
      </w:r>
      <w:proofErr w:type="spellStart"/>
      <w:r w:rsidRPr="00D300EB">
        <w:rPr>
          <w:rFonts w:ascii="Times New Roman" w:eastAsia="Times New Roman" w:hAnsi="Times New Roman" w:cs="Times New Roman"/>
          <w:kern w:val="1"/>
          <w:sz w:val="24"/>
          <w:szCs w:val="24"/>
          <w:lang w:eastAsia="hi-IN" w:bidi="hi-IN"/>
        </w:rPr>
        <w:t>részszakképesítés</w:t>
      </w:r>
      <w:proofErr w:type="spellEnd"/>
      <w:r w:rsidRPr="00D300EB">
        <w:rPr>
          <w:rFonts w:ascii="Times New Roman" w:eastAsia="Times New Roman" w:hAnsi="Times New Roman" w:cs="Times New Roman"/>
          <w:kern w:val="1"/>
          <w:sz w:val="24"/>
          <w:szCs w:val="24"/>
          <w:lang w:eastAsia="hi-IN" w:bidi="hi-IN"/>
        </w:rPr>
        <w:t xml:space="preserve"> szakmai és vizsgakövetelménye (</w:t>
      </w:r>
      <w:proofErr w:type="spellStart"/>
      <w:r w:rsidRPr="00D300EB">
        <w:rPr>
          <w:rFonts w:ascii="Times New Roman" w:eastAsia="Times New Roman" w:hAnsi="Times New Roman" w:cs="Times New Roman"/>
          <w:kern w:val="1"/>
          <w:sz w:val="24"/>
          <w:szCs w:val="24"/>
          <w:lang w:eastAsia="hi-IN" w:bidi="hi-IN"/>
        </w:rPr>
        <w:t>szvk</w:t>
      </w:r>
      <w:proofErr w:type="spellEnd"/>
      <w:r w:rsidRPr="00D300EB">
        <w:rPr>
          <w:rFonts w:ascii="Times New Roman" w:eastAsia="Times New Roman" w:hAnsi="Times New Roman" w:cs="Times New Roman"/>
          <w:kern w:val="1"/>
          <w:sz w:val="24"/>
          <w:szCs w:val="24"/>
          <w:lang w:eastAsia="hi-IN" w:bidi="hi-IN"/>
        </w:rPr>
        <w:t>) tartalmazza, melynek további részletei az alábbiak:</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tbl>
      <w:tblPr>
        <w:tblW w:w="5000" w:type="pct"/>
        <w:tblCellMar>
          <w:left w:w="0" w:type="dxa"/>
          <w:right w:w="0" w:type="dxa"/>
        </w:tblCellMar>
        <w:tblLook w:val="0000" w:firstRow="0" w:lastRow="0" w:firstColumn="0" w:lastColumn="0" w:noHBand="0" w:noVBand="0"/>
      </w:tblPr>
      <w:tblGrid>
        <w:gridCol w:w="9080"/>
      </w:tblGrid>
      <w:tr w:rsidR="00474C5B" w:rsidRPr="00D300EB" w:rsidTr="00E828EB">
        <w:tc>
          <w:tcPr>
            <w:tcW w:w="4375" w:type="pct"/>
            <w:tcBorders>
              <w:top w:val="single" w:sz="4" w:space="0" w:color="auto"/>
              <w:left w:val="single" w:sz="4" w:space="0" w:color="auto"/>
              <w:bottom w:val="single" w:sz="4" w:space="0" w:color="auto"/>
              <w:right w:val="single" w:sz="4" w:space="0" w:color="auto"/>
            </w:tcBorders>
            <w:vAlign w:val="center"/>
          </w:tcPr>
          <w:p w:rsidR="00474C5B" w:rsidRPr="00D300EB" w:rsidRDefault="00474C5B" w:rsidP="00474C5B">
            <w:pPr>
              <w:suppressAutoHyphens/>
              <w:autoSpaceDE w:val="0"/>
              <w:autoSpaceDN w:val="0"/>
              <w:adjustRightInd w:val="0"/>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Számítógép</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vAlign w:val="center"/>
          </w:tcPr>
          <w:p w:rsidR="00474C5B" w:rsidRPr="00D300EB" w:rsidRDefault="00474C5B" w:rsidP="00474C5B">
            <w:pPr>
              <w:suppressAutoHyphens/>
              <w:autoSpaceDE w:val="0"/>
              <w:autoSpaceDN w:val="0"/>
              <w:adjustRightInd w:val="0"/>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Irodaszerek</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vAlign w:val="center"/>
          </w:tcPr>
          <w:p w:rsidR="00474C5B" w:rsidRPr="00D300EB" w:rsidRDefault="00474C5B" w:rsidP="00474C5B">
            <w:pPr>
              <w:suppressAutoHyphens/>
              <w:autoSpaceDE w:val="0"/>
              <w:autoSpaceDN w:val="0"/>
              <w:adjustRightInd w:val="0"/>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Nyomtató</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Talajművelés eszközei és gépei</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Maggazdálkodás, csemetenevelés eszközei és gépei</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Erdőfelújítás, erdőtelepítés és ápolás eszközei és gépei</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Telefon, rádió</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Mikrobusz</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Oktatástechnikai eszközök</w:t>
            </w:r>
          </w:p>
        </w:tc>
      </w:tr>
      <w:tr w:rsidR="00474C5B" w:rsidRPr="00D300EB" w:rsidTr="00E828EB">
        <w:tc>
          <w:tcPr>
            <w:tcW w:w="4375" w:type="pct"/>
            <w:tcBorders>
              <w:top w:val="single" w:sz="4" w:space="0" w:color="auto"/>
              <w:left w:val="single" w:sz="4" w:space="0" w:color="auto"/>
              <w:bottom w:val="single" w:sz="4" w:space="0" w:color="auto"/>
              <w:right w:val="single" w:sz="4" w:space="0" w:color="auto"/>
            </w:tcBorders>
          </w:tcPr>
          <w:p w:rsidR="00474C5B" w:rsidRPr="00D300EB" w:rsidRDefault="00474C5B" w:rsidP="00474C5B">
            <w:pPr>
              <w:autoSpaceDE w:val="0"/>
              <w:autoSpaceDN w:val="0"/>
              <w:adjustRightInd w:val="0"/>
              <w:spacing w:after="0" w:line="240" w:lineRule="auto"/>
              <w:ind w:right="5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Egyéni védőfelszerelések</w:t>
            </w:r>
          </w:p>
        </w:tc>
      </w:tr>
    </w:tbl>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i/>
          <w:kern w:val="1"/>
          <w:sz w:val="24"/>
          <w:szCs w:val="24"/>
          <w:lang w:eastAsia="hi-IN" w:bidi="hi-IN"/>
        </w:rPr>
        <w:t>Ajánlás a szakmai képzés lebonyolításához szükséges további eszközökre és felszerelésekre:</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i/>
          <w:kern w:val="1"/>
          <w:sz w:val="24"/>
          <w:szCs w:val="24"/>
          <w:lang w:eastAsia="hi-IN" w:bidi="hi-IN"/>
        </w:rPr>
      </w:pPr>
      <w:r w:rsidRPr="00D300EB">
        <w:rPr>
          <w:rFonts w:ascii="Times New Roman" w:eastAsia="Times New Roman" w:hAnsi="Times New Roman" w:cs="Times New Roman"/>
          <w:i/>
          <w:kern w:val="1"/>
          <w:sz w:val="24"/>
          <w:szCs w:val="24"/>
          <w:lang w:eastAsia="hi-IN" w:bidi="hi-IN"/>
        </w:rPr>
        <w:t>Nincs.</w:t>
      </w:r>
    </w:p>
    <w:p w:rsidR="00474C5B" w:rsidRPr="00A41DB5"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2610D4" w:rsidRPr="00A41DB5" w:rsidRDefault="002610D4"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numPr>
          <w:ilvl w:val="0"/>
          <w:numId w:val="2"/>
        </w:numPr>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 xml:space="preserve">A </w:t>
      </w:r>
      <w:proofErr w:type="spellStart"/>
      <w:r w:rsidR="00475CCF" w:rsidRPr="00D300EB">
        <w:rPr>
          <w:rFonts w:ascii="Times New Roman" w:eastAsia="Times New Roman" w:hAnsi="Times New Roman" w:cs="Times New Roman"/>
          <w:b/>
          <w:kern w:val="1"/>
          <w:sz w:val="24"/>
          <w:szCs w:val="24"/>
          <w:lang w:eastAsia="hi-IN" w:bidi="hi-IN"/>
        </w:rPr>
        <w:t>rész</w:t>
      </w:r>
      <w:r w:rsidRPr="00D300EB">
        <w:rPr>
          <w:rFonts w:ascii="Times New Roman" w:eastAsia="Times New Roman" w:hAnsi="Times New Roman" w:cs="Times New Roman"/>
          <w:b/>
          <w:kern w:val="1"/>
          <w:sz w:val="24"/>
          <w:szCs w:val="24"/>
          <w:lang w:eastAsia="hi-IN" w:bidi="hi-IN"/>
        </w:rPr>
        <w:t>szakképesítés</w:t>
      </w:r>
      <w:proofErr w:type="spellEnd"/>
      <w:r w:rsidRPr="00D300EB">
        <w:rPr>
          <w:rFonts w:ascii="Times New Roman" w:eastAsia="Times New Roman" w:hAnsi="Times New Roman" w:cs="Times New Roman"/>
          <w:b/>
          <w:kern w:val="1"/>
          <w:sz w:val="24"/>
          <w:szCs w:val="24"/>
          <w:lang w:eastAsia="hi-IN" w:bidi="hi-IN"/>
        </w:rPr>
        <w:t xml:space="preserve"> óraterve nappali rendszerű oktatásra</w:t>
      </w:r>
    </w:p>
    <w:p w:rsidR="00474C5B" w:rsidRPr="00D300EB" w:rsidRDefault="00474C5B" w:rsidP="00474C5B">
      <w:pPr>
        <w:spacing w:after="0" w:line="240" w:lineRule="auto"/>
        <w:jc w:val="both"/>
        <w:rPr>
          <w:rFonts w:ascii="Times New Roman" w:eastAsia="Times New Roman" w:hAnsi="Times New Roman" w:cs="Times New Roman"/>
          <w:sz w:val="24"/>
          <w:szCs w:val="24"/>
          <w:lang w:eastAsia="hu-HU"/>
        </w:rPr>
      </w:pPr>
    </w:p>
    <w:p w:rsidR="00474C5B" w:rsidRPr="00D300EB" w:rsidRDefault="00474C5B" w:rsidP="00474C5B">
      <w:pPr>
        <w:widowControl w:val="0"/>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D300EB">
        <w:rPr>
          <w:rFonts w:ascii="Times New Roman" w:eastAsia="Lucida Sans Unicode" w:hAnsi="Times New Roman" w:cs="Times New Roman"/>
          <w:kern w:val="1"/>
          <w:sz w:val="24"/>
          <w:szCs w:val="24"/>
          <w:lang w:eastAsia="hi-IN" w:bidi="hi-IN"/>
        </w:rPr>
        <w:t>A képzés heti és éves szakmai óraszámai hosszab</w:t>
      </w:r>
      <w:r w:rsidRPr="00D300EB">
        <w:rPr>
          <w:rFonts w:ascii="Times New Roman" w:eastAsia="Times New Roman" w:hAnsi="Times New Roman" w:cs="Times New Roman"/>
          <w:sz w:val="24"/>
          <w:szCs w:val="24"/>
          <w:lang w:eastAsia="hu-HU"/>
        </w:rPr>
        <w:t xml:space="preserve">b képzési idejű </w:t>
      </w:r>
      <w:proofErr w:type="spellStart"/>
      <w:r w:rsidRPr="00D300EB">
        <w:rPr>
          <w:rFonts w:ascii="Times New Roman" w:eastAsia="Times New Roman" w:hAnsi="Times New Roman" w:cs="Times New Roman"/>
          <w:sz w:val="24"/>
          <w:szCs w:val="24"/>
          <w:lang w:eastAsia="hu-HU"/>
        </w:rPr>
        <w:t>részszakképesítés</w:t>
      </w:r>
      <w:proofErr w:type="spellEnd"/>
      <w:r w:rsidRPr="00D300EB">
        <w:rPr>
          <w:rFonts w:ascii="Times New Roman" w:eastAsia="Times New Roman" w:hAnsi="Times New Roman" w:cs="Times New Roman"/>
          <w:sz w:val="24"/>
          <w:szCs w:val="24"/>
          <w:lang w:eastAsia="hu-HU"/>
        </w:rPr>
        <w:t xml:space="preserve"> oktatásához:</w:t>
      </w:r>
      <w:r w:rsidRPr="00D300EB">
        <w:rPr>
          <w:rFonts w:ascii="Times New Roman" w:eastAsia="Lucida Sans Unicode" w:hAnsi="Times New Roman" w:cs="Times New Roman"/>
          <w:kern w:val="1"/>
          <w:sz w:val="24"/>
          <w:szCs w:val="24"/>
          <w:lang w:eastAsia="hi-IN" w:bidi="hi-IN"/>
        </w:rPr>
        <w:t xml:space="preserve"> </w:t>
      </w:r>
    </w:p>
    <w:p w:rsidR="00474C5B" w:rsidRPr="00D300EB" w:rsidRDefault="00474C5B" w:rsidP="00474C5B">
      <w:pPr>
        <w:widowControl w:val="0"/>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p>
    <w:tbl>
      <w:tblPr>
        <w:tblW w:w="1043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694"/>
        <w:gridCol w:w="1955"/>
        <w:gridCol w:w="2014"/>
        <w:gridCol w:w="1842"/>
        <w:gridCol w:w="1925"/>
      </w:tblGrid>
      <w:tr w:rsidR="00474C5B" w:rsidRPr="00D300EB" w:rsidTr="00E828EB">
        <w:trPr>
          <w:trHeight w:val="48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5CCF"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w:t>
            </w:r>
            <w:r w:rsidR="00474C5B" w:rsidRPr="00D300EB">
              <w:rPr>
                <w:rFonts w:ascii="Times New Roman" w:eastAsia="Times New Roman" w:hAnsi="Times New Roman" w:cs="Times New Roman"/>
                <w:sz w:val="24"/>
                <w:szCs w:val="24"/>
                <w:lang w:eastAsia="hu-HU"/>
              </w:rPr>
              <w:t>H/1</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évfolyam</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heti óraszám</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5CCF"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w:t>
            </w:r>
            <w:r w:rsidR="00474C5B" w:rsidRPr="00D300EB">
              <w:rPr>
                <w:rFonts w:ascii="Times New Roman" w:eastAsia="Times New Roman" w:hAnsi="Times New Roman" w:cs="Times New Roman"/>
                <w:sz w:val="24"/>
                <w:szCs w:val="24"/>
                <w:lang w:eastAsia="hu-HU"/>
              </w:rPr>
              <w:t>H/1</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évfolyam</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éves óraszám (36 héttel)</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5CCF"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w:t>
            </w:r>
            <w:r w:rsidR="00474C5B" w:rsidRPr="00D300EB">
              <w:rPr>
                <w:rFonts w:ascii="Times New Roman" w:eastAsia="Times New Roman" w:hAnsi="Times New Roman" w:cs="Times New Roman"/>
                <w:sz w:val="24"/>
                <w:szCs w:val="24"/>
                <w:lang w:eastAsia="hu-HU"/>
              </w:rPr>
              <w:t>H/2 évfolyam</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heti óraszám</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5CCF"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w:t>
            </w:r>
            <w:r w:rsidR="00474C5B" w:rsidRPr="00D300EB">
              <w:rPr>
                <w:rFonts w:ascii="Times New Roman" w:eastAsia="Times New Roman" w:hAnsi="Times New Roman" w:cs="Times New Roman"/>
                <w:sz w:val="24"/>
                <w:szCs w:val="24"/>
                <w:lang w:eastAsia="hu-HU"/>
              </w:rPr>
              <w:t>H/2 évfolyam</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éves óraszám</w:t>
            </w:r>
          </w:p>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(35 héttel)</w:t>
            </w:r>
          </w:p>
        </w:tc>
      </w:tr>
      <w:tr w:rsidR="00474C5B" w:rsidRPr="00D300EB" w:rsidTr="00E828EB">
        <w:trPr>
          <w:trHeight w:val="48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Közismeret</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16,5</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594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10</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350</w:t>
            </w:r>
          </w:p>
        </w:tc>
      </w:tr>
      <w:tr w:rsidR="00474C5B" w:rsidRPr="00D300EB" w:rsidTr="00E828EB">
        <w:trPr>
          <w:trHeight w:val="48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Szakmai elmélet és gyakorlat együtt</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15</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540+105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21,5</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752,5</w:t>
            </w:r>
          </w:p>
        </w:tc>
      </w:tr>
      <w:tr w:rsidR="00474C5B" w:rsidRPr="00D300EB" w:rsidTr="00E828EB">
        <w:trPr>
          <w:trHeight w:val="48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Összesen</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31,5</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1134+105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31,5</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1102,5</w:t>
            </w:r>
          </w:p>
        </w:tc>
      </w:tr>
      <w:tr w:rsidR="00474C5B" w:rsidRPr="00D300EB" w:rsidTr="00E828EB">
        <w:trPr>
          <w:trHeight w:val="48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8-10% szabad sáv </w:t>
            </w:r>
          </w:p>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(közismereti rész)</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2,5</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90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35</w:t>
            </w:r>
          </w:p>
        </w:tc>
      </w:tr>
      <w:tr w:rsidR="00474C5B" w:rsidRPr="00D300EB" w:rsidTr="00E828EB">
        <w:trPr>
          <w:trHeight w:val="48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lastRenderedPageBreak/>
              <w:t xml:space="preserve">8-10% szabad sáv </w:t>
            </w:r>
          </w:p>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(szakmai rész)</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2,5</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87.5</w:t>
            </w:r>
          </w:p>
        </w:tc>
      </w:tr>
      <w:tr w:rsidR="00474C5B" w:rsidRPr="00D300EB" w:rsidTr="00E828EB">
        <w:trPr>
          <w:trHeight w:val="489"/>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Mindösszesen</w:t>
            </w:r>
          </w:p>
          <w:p w:rsidR="00474C5B" w:rsidRPr="00D300EB" w:rsidRDefault="00474C5B"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(teljes képzés ideje)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35</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1260+105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35</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474C5B" w:rsidRPr="00D300EB"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1225</w:t>
            </w:r>
          </w:p>
        </w:tc>
      </w:tr>
    </w:tbl>
    <w:p w:rsidR="00474C5B" w:rsidRPr="00D300EB" w:rsidRDefault="00474C5B" w:rsidP="00474C5B">
      <w:pPr>
        <w:spacing w:after="0" w:line="240" w:lineRule="auto"/>
        <w:jc w:val="both"/>
        <w:rPr>
          <w:rFonts w:ascii="Times New Roman" w:eastAsia="Times New Roman" w:hAnsi="Times New Roman" w:cs="Times New Roman"/>
          <w:sz w:val="24"/>
          <w:szCs w:val="24"/>
          <w:lang w:eastAsia="hu-HU"/>
        </w:rPr>
      </w:pPr>
    </w:p>
    <w:p w:rsidR="002610D4" w:rsidRPr="00D300EB" w:rsidRDefault="00474C5B" w:rsidP="00474C5B">
      <w:pPr>
        <w:spacing w:after="0" w:line="240" w:lineRule="auto"/>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A </w:t>
      </w:r>
      <w:proofErr w:type="spellStart"/>
      <w:r w:rsidRPr="00D300EB">
        <w:rPr>
          <w:rFonts w:ascii="Times New Roman" w:eastAsia="Times New Roman" w:hAnsi="Times New Roman" w:cs="Times New Roman"/>
          <w:sz w:val="24"/>
          <w:szCs w:val="24"/>
          <w:lang w:eastAsia="hu-HU"/>
        </w:rPr>
        <w:t>részszakképesítés</w:t>
      </w:r>
      <w:proofErr w:type="spellEnd"/>
      <w:r w:rsidRPr="00D300EB">
        <w:rPr>
          <w:rFonts w:ascii="Times New Roman" w:eastAsia="Times New Roman" w:hAnsi="Times New Roman" w:cs="Times New Roman"/>
          <w:sz w:val="24"/>
          <w:szCs w:val="24"/>
          <w:lang w:eastAsia="hu-HU"/>
        </w:rPr>
        <w:t xml:space="preserve"> oktatására fordítható idő </w:t>
      </w:r>
      <w:r w:rsidRPr="00D300EB">
        <w:rPr>
          <w:rFonts w:ascii="Times New Roman" w:eastAsia="Times New Roman" w:hAnsi="Times New Roman" w:cs="Times New Roman"/>
          <w:b/>
          <w:sz w:val="24"/>
          <w:szCs w:val="24"/>
          <w:lang w:eastAsia="hu-HU"/>
        </w:rPr>
        <w:t>1521</w:t>
      </w:r>
      <w:r w:rsidRPr="00D300EB">
        <w:rPr>
          <w:rFonts w:ascii="Times New Roman" w:eastAsia="Times New Roman" w:hAnsi="Times New Roman" w:cs="Times New Roman"/>
          <w:sz w:val="24"/>
          <w:szCs w:val="24"/>
          <w:lang w:eastAsia="hu-HU"/>
        </w:rPr>
        <w:t xml:space="preserve"> óra (540+105+752,5+36+87,5) nyári összefüggő gyakorlattal és szakmai szabadsávval együtt. </w:t>
      </w:r>
    </w:p>
    <w:p w:rsidR="002610D4" w:rsidRPr="00D300EB" w:rsidRDefault="002610D4">
      <w:pP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br w:type="page"/>
      </w:r>
    </w:p>
    <w:p w:rsidR="00474C5B" w:rsidRPr="00D300EB" w:rsidRDefault="00474C5B" w:rsidP="00474C5B">
      <w:pPr>
        <w:widowControl w:val="0"/>
        <w:shd w:val="clear" w:color="auto" w:fill="FFFFFF"/>
        <w:suppressAutoHyphens/>
        <w:spacing w:after="0" w:line="240" w:lineRule="auto"/>
        <w:jc w:val="center"/>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lastRenderedPageBreak/>
        <w:t>1. számú táblázat</w:t>
      </w:r>
    </w:p>
    <w:p w:rsidR="00474C5B" w:rsidRPr="00D300EB" w:rsidRDefault="00474C5B" w:rsidP="00474C5B">
      <w:pPr>
        <w:spacing w:after="0" w:line="240" w:lineRule="auto"/>
        <w:jc w:val="center"/>
        <w:outlineLvl w:val="2"/>
        <w:rPr>
          <w:rFonts w:ascii="Times New Roman" w:eastAsia="Times New Roman" w:hAnsi="Times New Roman" w:cs="Times New Roman"/>
          <w:b/>
          <w:sz w:val="24"/>
          <w:szCs w:val="24"/>
          <w:lang w:eastAsia="hu-HU"/>
        </w:rPr>
      </w:pPr>
      <w:bookmarkStart w:id="0" w:name="_Toc330281762"/>
      <w:bookmarkStart w:id="1" w:name="_Toc330384983"/>
      <w:bookmarkStart w:id="2" w:name="_Toc330981289"/>
      <w:r w:rsidRPr="00D300EB">
        <w:rPr>
          <w:rFonts w:ascii="Times New Roman" w:eastAsia="Times New Roman" w:hAnsi="Times New Roman" w:cs="Times New Roman"/>
          <w:b/>
          <w:sz w:val="24"/>
          <w:szCs w:val="24"/>
          <w:lang w:eastAsia="hu-HU"/>
        </w:rPr>
        <w:t>A szakmai követelménymodulokhoz rendelt tantárgyak heti óraszáma évfolyamonként</w:t>
      </w:r>
      <w:bookmarkEnd w:id="0"/>
      <w:bookmarkEnd w:id="1"/>
      <w:bookmarkEnd w:id="2"/>
      <w:r w:rsidRPr="00D300EB">
        <w:rPr>
          <w:rFonts w:ascii="Times New Roman" w:eastAsia="Times New Roman" w:hAnsi="Times New Roman" w:cs="Times New Roman"/>
          <w:b/>
          <w:sz w:val="24"/>
          <w:szCs w:val="24"/>
          <w:lang w:eastAsia="hu-HU"/>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802"/>
        <w:gridCol w:w="1770"/>
        <w:gridCol w:w="1060"/>
        <w:gridCol w:w="1194"/>
        <w:gridCol w:w="940"/>
        <w:gridCol w:w="1060"/>
        <w:gridCol w:w="1194"/>
      </w:tblGrid>
      <w:tr w:rsidR="00474C5B" w:rsidRPr="00D300EB" w:rsidTr="00E828EB">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Heti óraszám</w:t>
            </w:r>
          </w:p>
        </w:tc>
      </w:tr>
      <w:tr w:rsidR="00474C5B" w:rsidRPr="00D300EB" w:rsidTr="00E828EB">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474C5B" w:rsidRPr="00A41DB5" w:rsidRDefault="00475CCF" w:rsidP="00475CCF">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SZ</w:t>
            </w:r>
            <w:r w:rsidR="00474C5B" w:rsidRPr="00A41DB5">
              <w:rPr>
                <w:rFonts w:ascii="Times New Roman" w:eastAsia="Times New Roman" w:hAnsi="Times New Roman" w:cs="Times New Roman"/>
                <w:b/>
                <w:bCs/>
                <w:sz w:val="24"/>
                <w:szCs w:val="24"/>
                <w:lang w:eastAsia="hu-HU"/>
              </w:rPr>
              <w:t>H/1</w:t>
            </w:r>
            <w:r w:rsidR="00474C5B" w:rsidRPr="00A41DB5">
              <w:rPr>
                <w:rFonts w:ascii="Times New Roman" w:eastAsia="Times New Roman" w:hAnsi="Times New Roman" w:cs="Times New Roman"/>
                <w:b/>
                <w:bCs/>
                <w:sz w:val="24"/>
                <w:szCs w:val="24"/>
                <w:lang w:eastAsia="hu-HU"/>
              </w:rPr>
              <w:b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74C5B" w:rsidRPr="00A41DB5" w:rsidRDefault="00475CCF">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SZ</w:t>
            </w:r>
            <w:r w:rsidR="00474C5B" w:rsidRPr="00A41DB5">
              <w:rPr>
                <w:rFonts w:ascii="Times New Roman" w:eastAsia="Times New Roman" w:hAnsi="Times New Roman" w:cs="Times New Roman"/>
                <w:b/>
                <w:bCs/>
                <w:sz w:val="24"/>
                <w:szCs w:val="24"/>
                <w:lang w:eastAsia="hu-HU"/>
              </w:rPr>
              <w:t>H/2</w:t>
            </w:r>
            <w:r w:rsidR="00474C5B" w:rsidRPr="00A41DB5">
              <w:rPr>
                <w:rFonts w:ascii="Times New Roman" w:eastAsia="Times New Roman" w:hAnsi="Times New Roman" w:cs="Times New Roman"/>
                <w:b/>
                <w:bCs/>
                <w:sz w:val="24"/>
                <w:szCs w:val="24"/>
                <w:lang w:eastAsia="hu-HU"/>
              </w:rPr>
              <w:br/>
              <w:t>évfolyam</w:t>
            </w:r>
          </w:p>
        </w:tc>
      </w:tr>
      <w:tr w:rsidR="00474C5B" w:rsidRPr="00D300EB" w:rsidTr="00E828EB">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1060" w:type="dxa"/>
            <w:tcBorders>
              <w:top w:val="nil"/>
              <w:left w:val="nil"/>
              <w:bottom w:val="nil"/>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elméleti</w:t>
            </w:r>
          </w:p>
        </w:tc>
        <w:tc>
          <w:tcPr>
            <w:tcW w:w="1074" w:type="dxa"/>
            <w:tcBorders>
              <w:top w:val="nil"/>
              <w:left w:val="nil"/>
              <w:bottom w:val="nil"/>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gyakorlati</w:t>
            </w:r>
          </w:p>
        </w:tc>
        <w:tc>
          <w:tcPr>
            <w:tcW w:w="940"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roofErr w:type="spellStart"/>
            <w:r w:rsidRPr="00A41DB5">
              <w:rPr>
                <w:rFonts w:ascii="Times New Roman" w:eastAsia="Times New Roman" w:hAnsi="Times New Roman" w:cs="Times New Roman"/>
                <w:b/>
                <w:bCs/>
                <w:sz w:val="24"/>
                <w:szCs w:val="24"/>
                <w:lang w:eastAsia="hu-HU"/>
              </w:rPr>
              <w:t>ögy</w:t>
            </w:r>
            <w:proofErr w:type="spellEnd"/>
          </w:p>
        </w:tc>
        <w:tc>
          <w:tcPr>
            <w:tcW w:w="1060" w:type="dxa"/>
            <w:tcBorders>
              <w:top w:val="nil"/>
              <w:left w:val="nil"/>
              <w:bottom w:val="nil"/>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xml:space="preserve">elméleti </w:t>
            </w:r>
          </w:p>
        </w:tc>
        <w:tc>
          <w:tcPr>
            <w:tcW w:w="1074" w:type="dxa"/>
            <w:tcBorders>
              <w:top w:val="nil"/>
              <w:left w:val="nil"/>
              <w:bottom w:val="nil"/>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gyakorlati</w:t>
            </w:r>
          </w:p>
        </w:tc>
      </w:tr>
      <w:tr w:rsidR="00474C5B" w:rsidRPr="00D300EB" w:rsidTr="00E828EB">
        <w:trPr>
          <w:trHeight w:val="540"/>
        </w:trPr>
        <w:tc>
          <w:tcPr>
            <w:tcW w:w="1908" w:type="dxa"/>
            <w:vMerge w:val="restart"/>
            <w:tcBorders>
              <w:top w:val="nil"/>
              <w:left w:val="single" w:sz="4" w:space="0" w:color="auto"/>
              <w:right w:val="single" w:sz="4" w:space="0" w:color="auto"/>
            </w:tcBorders>
            <w:shd w:val="clear" w:color="auto" w:fill="auto"/>
            <w:vAlign w:val="center"/>
          </w:tcPr>
          <w:p w:rsidR="00474C5B" w:rsidRPr="00A41DB5" w:rsidRDefault="00E828EB" w:rsidP="00E828EB">
            <w:pPr>
              <w:spacing w:after="0" w:line="240" w:lineRule="auto"/>
              <w:jc w:val="center"/>
              <w:rPr>
                <w:rFonts w:ascii="Times New Roman" w:eastAsia="Calibri" w:hAnsi="Times New Roman" w:cs="Times New Roman"/>
                <w:sz w:val="24"/>
                <w:szCs w:val="24"/>
                <w:lang w:eastAsia="hu-HU"/>
              </w:rPr>
            </w:pPr>
            <w:r w:rsidRPr="009E49F1">
              <w:rPr>
                <w:rFonts w:ascii="Times New Roman" w:eastAsia="Calibri" w:hAnsi="Times New Roman" w:cs="Times New Roman"/>
                <w:sz w:val="24"/>
                <w:szCs w:val="24"/>
                <w:lang w:eastAsia="hu-HU"/>
              </w:rPr>
              <w:t>11840-16</w:t>
            </w:r>
            <w:r w:rsidR="009E49F1" w:rsidRPr="009E49F1">
              <w:rPr>
                <w:rFonts w:ascii="Times New Roman" w:eastAsia="Calibri" w:hAnsi="Times New Roman" w:cs="Times New Roman"/>
                <w:sz w:val="24"/>
                <w:szCs w:val="24"/>
                <w:lang w:eastAsia="hu-HU"/>
              </w:rPr>
              <w:t xml:space="preserve"> </w:t>
            </w:r>
            <w:r w:rsidR="00F97563" w:rsidRPr="009E49F1">
              <w:rPr>
                <w:rFonts w:ascii="Times New Roman" w:eastAsia="Calibri" w:hAnsi="Times New Roman" w:cs="Times New Roman"/>
                <w:sz w:val="24"/>
                <w:szCs w:val="24"/>
                <w:lang w:eastAsia="hu-HU"/>
              </w:rPr>
              <w:t>Növénytani ismeret</w:t>
            </w:r>
            <w:bookmarkStart w:id="3" w:name="_GoBack"/>
            <w:bookmarkEnd w:id="3"/>
            <w:r w:rsidR="00F97563" w:rsidRPr="009E49F1">
              <w:rPr>
                <w:rFonts w:ascii="Times New Roman" w:eastAsia="Calibri" w:hAnsi="Times New Roman" w:cs="Times New Roman"/>
                <w:sz w:val="24"/>
                <w:szCs w:val="24"/>
                <w:lang w:eastAsia="hu-HU"/>
              </w:rPr>
              <w:t>ek</w:t>
            </w:r>
          </w:p>
        </w:tc>
        <w:tc>
          <w:tcPr>
            <w:tcW w:w="190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color w:val="000000"/>
                <w:sz w:val="24"/>
                <w:szCs w:val="24"/>
                <w:lang w:eastAsia="hu-HU"/>
              </w:rPr>
            </w:pPr>
            <w:r w:rsidRPr="00A41DB5">
              <w:rPr>
                <w:rFonts w:ascii="Times New Roman" w:eastAsia="Calibri" w:hAnsi="Times New Roman" w:cs="Times New Roman"/>
                <w:color w:val="000000"/>
                <w:sz w:val="24"/>
                <w:szCs w:val="24"/>
                <w:lang w:eastAsia="hu-HU"/>
              </w:rPr>
              <w:t>Növénytan</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105 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4 </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662"/>
        </w:trPr>
        <w:tc>
          <w:tcPr>
            <w:tcW w:w="1908" w:type="dxa"/>
            <w:vMerge/>
            <w:tcBorders>
              <w:left w:val="single" w:sz="4" w:space="0" w:color="auto"/>
              <w:right w:val="single" w:sz="4" w:space="0" w:color="auto"/>
            </w:tcBorders>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90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color w:val="000000"/>
                <w:sz w:val="24"/>
                <w:szCs w:val="24"/>
                <w:lang w:eastAsia="hu-HU"/>
              </w:rPr>
            </w:pPr>
            <w:r w:rsidRPr="00A41DB5">
              <w:rPr>
                <w:rFonts w:ascii="Times New Roman" w:eastAsia="Calibri" w:hAnsi="Times New Roman" w:cs="Times New Roman"/>
                <w:color w:val="000000"/>
                <w:sz w:val="24"/>
                <w:szCs w:val="24"/>
                <w:lang w:eastAsia="hu-HU"/>
              </w:rPr>
              <w:t>Növénytan gyakorlat</w:t>
            </w: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4 </w:t>
            </w:r>
          </w:p>
        </w:tc>
        <w:tc>
          <w:tcPr>
            <w:tcW w:w="940" w:type="dxa"/>
            <w:vMerge/>
            <w:tcBorders>
              <w:top w:val="single" w:sz="4" w:space="0" w:color="auto"/>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2,5 </w:t>
            </w:r>
          </w:p>
        </w:tc>
      </w:tr>
      <w:tr w:rsidR="00474C5B" w:rsidRPr="00D300EB" w:rsidTr="00E828EB">
        <w:trPr>
          <w:trHeight w:val="700"/>
        </w:trPr>
        <w:tc>
          <w:tcPr>
            <w:tcW w:w="1908" w:type="dxa"/>
            <w:vMerge/>
            <w:tcBorders>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90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color w:val="000000"/>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E828EB" w:rsidRPr="00D300EB" w:rsidTr="00E828EB">
        <w:trPr>
          <w:trHeight w:val="540"/>
        </w:trPr>
        <w:tc>
          <w:tcPr>
            <w:tcW w:w="1908" w:type="dxa"/>
            <w:tcBorders>
              <w:top w:val="nil"/>
              <w:left w:val="single" w:sz="4" w:space="0" w:color="auto"/>
              <w:bottom w:val="single" w:sz="4" w:space="0" w:color="000000"/>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11851-16 Vállalkozási ismeretek</w:t>
            </w:r>
          </w:p>
        </w:tc>
        <w:tc>
          <w:tcPr>
            <w:tcW w:w="190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color w:val="000000"/>
                <w:sz w:val="24"/>
                <w:szCs w:val="24"/>
                <w:lang w:eastAsia="hu-HU"/>
              </w:rPr>
            </w:pPr>
            <w:r w:rsidRPr="00A41DB5">
              <w:rPr>
                <w:rFonts w:ascii="Times New Roman" w:eastAsia="Calibri" w:hAnsi="Times New Roman" w:cs="Times New Roman"/>
                <w:color w:val="000000"/>
                <w:sz w:val="24"/>
                <w:szCs w:val="24"/>
                <w:lang w:eastAsia="hu-HU"/>
              </w:rPr>
              <w:t>Vállalkozási ismeretek gyakorlat</w:t>
            </w:r>
          </w:p>
        </w:tc>
        <w:tc>
          <w:tcPr>
            <w:tcW w:w="1060" w:type="dxa"/>
            <w:tcBorders>
              <w:top w:val="nil"/>
              <w:left w:val="nil"/>
              <w:bottom w:val="single" w:sz="4" w:space="0" w:color="auto"/>
              <w:right w:val="single" w:sz="4" w:space="0" w:color="auto"/>
            </w:tcBorders>
            <w:shd w:val="clear" w:color="auto" w:fill="auto"/>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w:t>
            </w:r>
          </w:p>
        </w:tc>
      </w:tr>
      <w:tr w:rsidR="00474C5B" w:rsidRPr="00D300EB" w:rsidTr="00E828EB">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10982-12</w:t>
            </w:r>
          </w:p>
          <w:p w:rsidR="00474C5B" w:rsidRPr="00A41DB5" w:rsidRDefault="00474C5B" w:rsidP="00474C5B">
            <w:pPr>
              <w:spacing w:after="0" w:line="240" w:lineRule="auto"/>
              <w:jc w:val="center"/>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Erdőművelés</w:t>
            </w:r>
          </w:p>
        </w:tc>
        <w:tc>
          <w:tcPr>
            <w:tcW w:w="190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color w:val="000000"/>
                <w:sz w:val="24"/>
                <w:szCs w:val="24"/>
                <w:lang w:eastAsia="hu-HU"/>
              </w:rPr>
            </w:pPr>
            <w:r w:rsidRPr="00A41DB5">
              <w:rPr>
                <w:rFonts w:ascii="Times New Roman" w:eastAsia="Calibri" w:hAnsi="Times New Roman" w:cs="Times New Roman"/>
                <w:color w:val="000000"/>
                <w:sz w:val="24"/>
                <w:szCs w:val="24"/>
                <w:lang w:eastAsia="hu-HU"/>
              </w:rPr>
              <w:t>Erdőművelés</w:t>
            </w: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4</w:t>
            </w: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5 </w:t>
            </w: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576"/>
        </w:trPr>
        <w:tc>
          <w:tcPr>
            <w:tcW w:w="1908" w:type="dxa"/>
            <w:vMerge/>
            <w:tcBorders>
              <w:top w:val="nil"/>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190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color w:val="000000"/>
                <w:sz w:val="24"/>
                <w:szCs w:val="24"/>
                <w:lang w:eastAsia="hu-HU"/>
              </w:rPr>
            </w:pPr>
            <w:r w:rsidRPr="00A41DB5">
              <w:rPr>
                <w:rFonts w:ascii="Times New Roman" w:eastAsia="Calibri" w:hAnsi="Times New Roman" w:cs="Times New Roman"/>
                <w:color w:val="000000"/>
                <w:sz w:val="24"/>
                <w:szCs w:val="24"/>
                <w:lang w:eastAsia="hu-HU"/>
              </w:rPr>
              <w:t>Erdőművelés gyakorlat</w:t>
            </w: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4</w:t>
            </w:r>
          </w:p>
        </w:tc>
        <w:tc>
          <w:tcPr>
            <w:tcW w:w="940" w:type="dxa"/>
            <w:vMerge/>
            <w:tcBorders>
              <w:top w:val="single" w:sz="4" w:space="0" w:color="auto"/>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8</w:t>
            </w:r>
          </w:p>
        </w:tc>
      </w:tr>
      <w:tr w:rsidR="00474C5B" w:rsidRPr="00D300EB" w:rsidTr="00E828EB">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sz w:val="24"/>
                <w:szCs w:val="24"/>
                <w:lang w:eastAsia="hu-HU"/>
              </w:rPr>
              <w:t> </w:t>
            </w:r>
            <w:r w:rsidRPr="00A41DB5">
              <w:rPr>
                <w:rFonts w:ascii="Times New Roman" w:eastAsia="Times New Roman" w:hAnsi="Times New Roman" w:cs="Times New Roman"/>
                <w:b/>
                <w:sz w:val="24"/>
                <w:szCs w:val="24"/>
                <w:lang w:eastAsia="hu-HU"/>
              </w:rPr>
              <w:t>7</w:t>
            </w:r>
          </w:p>
        </w:tc>
        <w:tc>
          <w:tcPr>
            <w:tcW w:w="1074" w:type="dxa"/>
            <w:tcBorders>
              <w:top w:val="nil"/>
              <w:left w:val="nil"/>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8 </w:t>
            </w:r>
          </w:p>
        </w:tc>
        <w:tc>
          <w:tcPr>
            <w:tcW w:w="940" w:type="dxa"/>
            <w:vMerge/>
            <w:tcBorders>
              <w:top w:val="single" w:sz="4" w:space="0" w:color="auto"/>
              <w:left w:val="single" w:sz="4" w:space="0" w:color="auto"/>
              <w:bottom w:val="single" w:sz="4" w:space="0" w:color="000000"/>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1060" w:type="dxa"/>
            <w:tcBorders>
              <w:top w:val="nil"/>
              <w:left w:val="nil"/>
              <w:bottom w:val="single" w:sz="4" w:space="0" w:color="auto"/>
              <w:right w:val="single" w:sz="4" w:space="0" w:color="auto"/>
            </w:tcBorders>
            <w:shd w:val="clear" w:color="auto" w:fill="auto"/>
            <w:noWrap/>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sz w:val="24"/>
                <w:szCs w:val="24"/>
                <w:lang w:eastAsia="hu-HU"/>
              </w:rPr>
              <w:t> </w:t>
            </w:r>
            <w:r w:rsidRPr="00A41DB5">
              <w:rPr>
                <w:rFonts w:ascii="Times New Roman" w:eastAsia="Times New Roman" w:hAnsi="Times New Roman" w:cs="Times New Roman"/>
                <w:b/>
                <w:sz w:val="24"/>
                <w:szCs w:val="24"/>
                <w:lang w:eastAsia="hu-HU"/>
              </w:rPr>
              <w:t>9</w:t>
            </w:r>
          </w:p>
        </w:tc>
        <w:tc>
          <w:tcPr>
            <w:tcW w:w="1074" w:type="dxa"/>
            <w:tcBorders>
              <w:top w:val="nil"/>
              <w:left w:val="nil"/>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12,5 </w:t>
            </w:r>
          </w:p>
        </w:tc>
      </w:tr>
      <w:tr w:rsidR="00474C5B" w:rsidRPr="00D300EB" w:rsidTr="00E828EB">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Összes heti/</w:t>
            </w:r>
            <w:proofErr w:type="spellStart"/>
            <w:r w:rsidRPr="00A41DB5">
              <w:rPr>
                <w:rFonts w:ascii="Times New Roman" w:eastAsia="Times New Roman" w:hAnsi="Times New Roman" w:cs="Times New Roman"/>
                <w:sz w:val="24"/>
                <w:szCs w:val="24"/>
                <w:lang w:eastAsia="hu-HU"/>
              </w:rPr>
              <w:t>ögy</w:t>
            </w:r>
            <w:proofErr w:type="spellEnd"/>
            <w:r w:rsidRPr="00A41DB5">
              <w:rPr>
                <w:rFonts w:ascii="Times New Roman" w:eastAsia="Times New Roman" w:hAnsi="Times New Roman" w:cs="Times New Roman"/>
                <w:sz w:val="24"/>
                <w:szCs w:val="24"/>
                <w:lang w:eastAsia="hu-HU"/>
              </w:rPr>
              <w:t xml:space="preserve">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15 </w:t>
            </w:r>
          </w:p>
        </w:tc>
        <w:tc>
          <w:tcPr>
            <w:tcW w:w="940" w:type="dxa"/>
            <w:tcBorders>
              <w:top w:val="nil"/>
              <w:left w:val="nil"/>
              <w:bottom w:val="single" w:sz="4" w:space="0" w:color="auto"/>
              <w:right w:val="single" w:sz="4" w:space="0" w:color="auto"/>
            </w:tcBorders>
            <w:shd w:val="clear" w:color="auto" w:fill="C0C0C0"/>
            <w:noWrap/>
            <w:vAlign w:val="bottom"/>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105 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21,5 </w:t>
            </w:r>
          </w:p>
        </w:tc>
      </w:tr>
    </w:tbl>
    <w:p w:rsidR="00474C5B" w:rsidRPr="00D300EB" w:rsidRDefault="00474C5B" w:rsidP="00474C5B">
      <w:pPr>
        <w:spacing w:after="0" w:line="240" w:lineRule="auto"/>
        <w:jc w:val="center"/>
        <w:outlineLvl w:val="2"/>
        <w:rPr>
          <w:rFonts w:ascii="Times New Roman" w:eastAsia="Times New Roman" w:hAnsi="Times New Roman" w:cs="Times New Roman"/>
          <w:b/>
          <w:sz w:val="24"/>
          <w:szCs w:val="24"/>
          <w:lang w:eastAsia="hu-HU"/>
        </w:rPr>
      </w:pPr>
    </w:p>
    <w:p w:rsidR="00474C5B" w:rsidRPr="00D300EB" w:rsidRDefault="000A01DD"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kerettanterv</w:t>
      </w:r>
      <w:r w:rsidR="00474C5B" w:rsidRPr="00D300EB">
        <w:rPr>
          <w:rFonts w:ascii="Times New Roman" w:eastAsia="Times New Roman" w:hAnsi="Times New Roman" w:cs="Times New Roman"/>
          <w:kern w:val="1"/>
          <w:sz w:val="24"/>
          <w:szCs w:val="24"/>
          <w:lang w:eastAsia="hi-IN" w:bidi="hi-IN"/>
        </w:rPr>
        <w:t xml:space="preserve">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Az időkeret fennmaradó részének (szabadsáv) szakmai tartalmáról a szakképző iskola szakmai programjában kell rendelkezni.</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474C5B" w:rsidRPr="00D300EB" w:rsidRDefault="00474C5B" w:rsidP="00474C5B">
      <w:pPr>
        <w:spacing w:after="0" w:line="240" w:lineRule="auto"/>
        <w:jc w:val="center"/>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br w:type="page"/>
      </w:r>
      <w:r w:rsidRPr="00D300EB">
        <w:rPr>
          <w:rFonts w:ascii="Times New Roman" w:eastAsia="Times New Roman" w:hAnsi="Times New Roman" w:cs="Times New Roman"/>
          <w:kern w:val="1"/>
          <w:sz w:val="24"/>
          <w:szCs w:val="24"/>
          <w:lang w:eastAsia="hi-IN" w:bidi="hi-IN"/>
        </w:rPr>
        <w:t>2. számú táblázat</w:t>
      </w:r>
    </w:p>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87"/>
        <w:gridCol w:w="2453"/>
        <w:gridCol w:w="1054"/>
        <w:gridCol w:w="1194"/>
        <w:gridCol w:w="644"/>
        <w:gridCol w:w="1054"/>
        <w:gridCol w:w="1194"/>
        <w:gridCol w:w="1060"/>
      </w:tblGrid>
      <w:tr w:rsidR="00474C5B" w:rsidRPr="00D300EB" w:rsidTr="00E828EB">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Tantárgyak/</w:t>
            </w:r>
            <w:r w:rsidRPr="00A41DB5">
              <w:rPr>
                <w:rFonts w:ascii="Times New Roman" w:eastAsia="Times New Roman" w:hAnsi="Times New Roman" w:cs="Times New Roman"/>
                <w:sz w:val="24"/>
                <w:szCs w:val="24"/>
                <w:lang w:eastAsia="hu-HU"/>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Összesen</w:t>
            </w:r>
          </w:p>
        </w:tc>
      </w:tr>
      <w:tr w:rsidR="00474C5B" w:rsidRPr="00D300EB" w:rsidTr="00E828EB">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474C5B" w:rsidRPr="00A41DB5" w:rsidRDefault="00475CCF" w:rsidP="00475CCF">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SZ</w:t>
            </w:r>
            <w:r w:rsidR="00474C5B" w:rsidRPr="00A41DB5">
              <w:rPr>
                <w:rFonts w:ascii="Times New Roman" w:eastAsia="Times New Roman" w:hAnsi="Times New Roman" w:cs="Times New Roman"/>
                <w:b/>
                <w:bCs/>
                <w:sz w:val="24"/>
                <w:szCs w:val="24"/>
                <w:lang w:eastAsia="hu-HU"/>
              </w:rPr>
              <w:t>H/1.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74C5B" w:rsidRPr="00A41DB5" w:rsidRDefault="00475CCF">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SZ</w:t>
            </w:r>
            <w:r w:rsidR="00474C5B" w:rsidRPr="00A41DB5">
              <w:rPr>
                <w:rFonts w:ascii="Times New Roman" w:eastAsia="Times New Roman" w:hAnsi="Times New Roman" w:cs="Times New Roman"/>
                <w:b/>
                <w:bCs/>
                <w:sz w:val="24"/>
                <w:szCs w:val="24"/>
                <w:lang w:eastAsia="hu-HU"/>
              </w:rPr>
              <w:t>H/2.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r>
      <w:tr w:rsidR="00474C5B" w:rsidRPr="00D300EB" w:rsidTr="00E828EB">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elméleti</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gyakorlati</w:t>
            </w:r>
          </w:p>
        </w:tc>
        <w:tc>
          <w:tcPr>
            <w:tcW w:w="886" w:type="dxa"/>
            <w:tcBorders>
              <w:top w:val="nil"/>
              <w:left w:val="nil"/>
              <w:bottom w:val="single" w:sz="4" w:space="0" w:color="auto"/>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roofErr w:type="spellStart"/>
            <w:r w:rsidRPr="00A41DB5">
              <w:rPr>
                <w:rFonts w:ascii="Times New Roman" w:eastAsia="Times New Roman" w:hAnsi="Times New Roman" w:cs="Times New Roman"/>
                <w:b/>
                <w:bCs/>
                <w:sz w:val="24"/>
                <w:szCs w:val="24"/>
                <w:lang w:eastAsia="hu-HU"/>
              </w:rPr>
              <w:t>ögy</w:t>
            </w:r>
            <w:proofErr w:type="spellEnd"/>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elméleti</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474C5B" w:rsidRPr="00A41DB5" w:rsidRDefault="00474C5B" w:rsidP="00474C5B">
            <w:pPr>
              <w:spacing w:after="0" w:line="240" w:lineRule="auto"/>
              <w:rPr>
                <w:rFonts w:ascii="Times New Roman" w:eastAsia="Times New Roman" w:hAnsi="Times New Roman" w:cs="Times New Roman"/>
                <w:b/>
                <w:bCs/>
                <w:sz w:val="24"/>
                <w:szCs w:val="24"/>
                <w:lang w:eastAsia="hu-HU"/>
              </w:rPr>
            </w:pPr>
          </w:p>
        </w:tc>
      </w:tr>
      <w:tr w:rsidR="00474C5B" w:rsidRPr="00D300EB" w:rsidTr="00E828EB">
        <w:trPr>
          <w:trHeight w:val="300"/>
          <w:jc w:val="center"/>
        </w:trPr>
        <w:tc>
          <w:tcPr>
            <w:tcW w:w="2040" w:type="dxa"/>
            <w:vMerge w:val="restart"/>
            <w:tcBorders>
              <w:top w:val="nil"/>
              <w:left w:val="single" w:sz="4" w:space="0" w:color="auto"/>
              <w:right w:val="single" w:sz="4" w:space="0" w:color="auto"/>
            </w:tcBorders>
            <w:shd w:val="clear" w:color="auto" w:fill="auto"/>
            <w:vAlign w:val="center"/>
          </w:tcPr>
          <w:p w:rsidR="00474C5B" w:rsidRPr="00A41DB5" w:rsidRDefault="00E828EB" w:rsidP="000A01DD">
            <w:pPr>
              <w:spacing w:after="0" w:line="240" w:lineRule="auto"/>
              <w:jc w:val="center"/>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11840-16</w:t>
            </w:r>
          </w:p>
          <w:p w:rsidR="00474C5B" w:rsidRPr="00A41DB5" w:rsidRDefault="00474C5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Calibri" w:hAnsi="Times New Roman" w:cs="Times New Roman"/>
                <w:sz w:val="24"/>
                <w:szCs w:val="24"/>
                <w:lang w:eastAsia="hu-HU"/>
              </w:rPr>
              <w:t>Növénytani ismeretek</w:t>
            </w: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b/>
                <w:bCs/>
                <w:sz w:val="24"/>
                <w:szCs w:val="24"/>
                <w:lang w:eastAsia="hu-HU"/>
              </w:rPr>
              <w:t>Növénytan</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108</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140</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248</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Növénytani alapismeretek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32</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68</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Erdei fafajok és cserjék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72</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Lágyszárúak és védett növények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20</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34</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54</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Gombák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20</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34</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54</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b/>
                <w:bCs/>
                <w:sz w:val="24"/>
                <w:szCs w:val="24"/>
                <w:lang w:eastAsia="hu-HU"/>
              </w:rPr>
              <w:t>Növénytan gyakorlat</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sz w:val="24"/>
                <w:szCs w:val="24"/>
                <w:lang w:eastAsia="hu-HU"/>
              </w:rPr>
              <w:t> </w:t>
            </w:r>
            <w:r w:rsidRPr="00A41DB5">
              <w:rPr>
                <w:rFonts w:ascii="Times New Roman" w:eastAsia="Times New Roman" w:hAnsi="Times New Roman" w:cs="Times New Roman"/>
                <w:b/>
                <w:sz w:val="24"/>
                <w:szCs w:val="24"/>
                <w:lang w:eastAsia="hu-HU"/>
              </w:rPr>
              <w:t>144</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87,5</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231,5</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Növénytani alapismeretek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36</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19,5</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55,5</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Erdei fafajok és cserjék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72</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44</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116</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Lágyszárúak és védett növények</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18</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12</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30</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 xml:space="preserve">Gombák </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18</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12</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30</w:t>
            </w:r>
          </w:p>
        </w:tc>
      </w:tr>
      <w:tr w:rsidR="00E828EB" w:rsidRPr="00D300EB" w:rsidTr="00E828EB">
        <w:trPr>
          <w:trHeight w:val="300"/>
          <w:jc w:val="center"/>
        </w:trPr>
        <w:tc>
          <w:tcPr>
            <w:tcW w:w="2040" w:type="dxa"/>
            <w:vMerge w:val="restart"/>
            <w:tcBorders>
              <w:top w:val="single" w:sz="4" w:space="0" w:color="auto"/>
              <w:left w:val="single" w:sz="4" w:space="0" w:color="auto"/>
              <w:right w:val="single" w:sz="4" w:space="0" w:color="auto"/>
            </w:tcBorders>
            <w:shd w:val="clear" w:color="auto" w:fill="auto"/>
            <w:vAlign w:val="center"/>
          </w:tcPr>
          <w:p w:rsidR="00E828EB" w:rsidRPr="00A41DB5" w:rsidRDefault="00E828EB" w:rsidP="000A01DD">
            <w:pPr>
              <w:spacing w:after="0" w:line="240" w:lineRule="auto"/>
              <w:jc w:val="center"/>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11851-16 Vállalkozási ismeretek</w:t>
            </w:r>
          </w:p>
        </w:tc>
        <w:tc>
          <w:tcPr>
            <w:tcW w:w="2500"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b/>
                <w:bCs/>
                <w:sz w:val="24"/>
                <w:szCs w:val="24"/>
                <w:lang w:eastAsia="hu-HU"/>
              </w:rPr>
              <w:t>Vállalkozási ismeretek gyakorlat</w:t>
            </w: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886" w:type="dxa"/>
            <w:tcBorders>
              <w:top w:val="nil"/>
              <w:left w:val="nil"/>
              <w:bottom w:val="nil"/>
              <w:right w:val="single" w:sz="4" w:space="0" w:color="auto"/>
            </w:tcBorders>
            <w:shd w:val="clear" w:color="auto" w:fill="C0C0C0"/>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i/>
                <w:sz w:val="24"/>
                <w:szCs w:val="24"/>
                <w:lang w:eastAsia="hu-HU"/>
              </w:rPr>
              <w:t>70</w:t>
            </w:r>
          </w:p>
        </w:tc>
        <w:tc>
          <w:tcPr>
            <w:tcW w:w="1058"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i/>
                <w:sz w:val="24"/>
                <w:szCs w:val="24"/>
                <w:lang w:eastAsia="hu-HU"/>
              </w:rPr>
              <w:t>70</w:t>
            </w:r>
          </w:p>
        </w:tc>
      </w:tr>
      <w:tr w:rsidR="00E828EB" w:rsidRPr="00D300EB" w:rsidTr="00E828EB">
        <w:trPr>
          <w:trHeight w:val="300"/>
          <w:jc w:val="center"/>
        </w:trPr>
        <w:tc>
          <w:tcPr>
            <w:tcW w:w="2040" w:type="dxa"/>
            <w:vMerge/>
            <w:tcBorders>
              <w:left w:val="single" w:sz="4" w:space="0" w:color="auto"/>
              <w:right w:val="single" w:sz="4" w:space="0" w:color="auto"/>
            </w:tcBorders>
            <w:shd w:val="clear" w:color="auto" w:fill="auto"/>
            <w:vAlign w:val="center"/>
          </w:tcPr>
          <w:p w:rsidR="00E828EB" w:rsidRPr="00A41DB5" w:rsidRDefault="00E828EB" w:rsidP="000A01DD">
            <w:pPr>
              <w:spacing w:after="0" w:line="240" w:lineRule="auto"/>
              <w:jc w:val="center"/>
              <w:rPr>
                <w:rFonts w:ascii="Times New Roman" w:eastAsia="Calibri"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sz w:val="24"/>
                <w:szCs w:val="24"/>
                <w:lang w:eastAsia="hu-HU"/>
              </w:rPr>
              <w:t>A vállalkozásra vonatkozó jogszabályok</w:t>
            </w: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886" w:type="dxa"/>
            <w:tcBorders>
              <w:top w:val="nil"/>
              <w:left w:val="nil"/>
              <w:bottom w:val="nil"/>
              <w:right w:val="single" w:sz="4" w:space="0" w:color="auto"/>
            </w:tcBorders>
            <w:shd w:val="clear" w:color="auto" w:fill="C0C0C0"/>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Cs/>
                <w:i/>
                <w:sz w:val="24"/>
                <w:szCs w:val="24"/>
                <w:lang w:eastAsia="hu-HU"/>
              </w:rPr>
              <w:t>14</w:t>
            </w:r>
          </w:p>
        </w:tc>
        <w:tc>
          <w:tcPr>
            <w:tcW w:w="1058"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i/>
                <w:sz w:val="24"/>
                <w:szCs w:val="24"/>
                <w:lang w:eastAsia="hu-HU"/>
              </w:rPr>
              <w:t>14</w:t>
            </w:r>
          </w:p>
        </w:tc>
      </w:tr>
      <w:tr w:rsidR="00E828EB" w:rsidRPr="00D300EB" w:rsidTr="00E828EB">
        <w:trPr>
          <w:trHeight w:val="300"/>
          <w:jc w:val="center"/>
        </w:trPr>
        <w:tc>
          <w:tcPr>
            <w:tcW w:w="2040" w:type="dxa"/>
            <w:vMerge/>
            <w:tcBorders>
              <w:left w:val="single" w:sz="4" w:space="0" w:color="auto"/>
              <w:right w:val="single" w:sz="4" w:space="0" w:color="auto"/>
            </w:tcBorders>
            <w:shd w:val="clear" w:color="auto" w:fill="auto"/>
            <w:vAlign w:val="center"/>
          </w:tcPr>
          <w:p w:rsidR="00E828EB" w:rsidRPr="00A41DB5" w:rsidRDefault="00E828EB" w:rsidP="000A01DD">
            <w:pPr>
              <w:spacing w:after="0" w:line="240" w:lineRule="auto"/>
              <w:jc w:val="center"/>
              <w:rPr>
                <w:rFonts w:ascii="Times New Roman" w:eastAsia="Calibri"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sz w:val="24"/>
                <w:szCs w:val="24"/>
                <w:lang w:eastAsia="hu-HU"/>
              </w:rPr>
              <w:t>Vállalkozási formák</w:t>
            </w: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886" w:type="dxa"/>
            <w:tcBorders>
              <w:top w:val="nil"/>
              <w:left w:val="nil"/>
              <w:bottom w:val="nil"/>
              <w:right w:val="single" w:sz="4" w:space="0" w:color="auto"/>
            </w:tcBorders>
            <w:shd w:val="clear" w:color="auto" w:fill="C0C0C0"/>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Cs/>
                <w:i/>
                <w:sz w:val="24"/>
                <w:szCs w:val="24"/>
                <w:lang w:eastAsia="hu-HU"/>
              </w:rPr>
              <w:t>12</w:t>
            </w:r>
          </w:p>
        </w:tc>
        <w:tc>
          <w:tcPr>
            <w:tcW w:w="1058"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i/>
                <w:sz w:val="24"/>
                <w:szCs w:val="24"/>
                <w:lang w:eastAsia="hu-HU"/>
              </w:rPr>
              <w:t>12</w:t>
            </w:r>
          </w:p>
        </w:tc>
      </w:tr>
      <w:tr w:rsidR="00E828EB" w:rsidRPr="00D300EB" w:rsidTr="00E828EB">
        <w:trPr>
          <w:trHeight w:val="300"/>
          <w:jc w:val="center"/>
        </w:trPr>
        <w:tc>
          <w:tcPr>
            <w:tcW w:w="2040" w:type="dxa"/>
            <w:vMerge/>
            <w:tcBorders>
              <w:left w:val="single" w:sz="4" w:space="0" w:color="auto"/>
              <w:right w:val="single" w:sz="4" w:space="0" w:color="auto"/>
            </w:tcBorders>
            <w:shd w:val="clear" w:color="auto" w:fill="auto"/>
            <w:vAlign w:val="center"/>
          </w:tcPr>
          <w:p w:rsidR="00E828EB" w:rsidRPr="00A41DB5" w:rsidRDefault="00E828EB" w:rsidP="000A01DD">
            <w:pPr>
              <w:spacing w:after="0" w:line="240" w:lineRule="auto"/>
              <w:jc w:val="center"/>
              <w:rPr>
                <w:rFonts w:ascii="Times New Roman" w:eastAsia="Calibri"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sz w:val="24"/>
                <w:szCs w:val="24"/>
                <w:lang w:eastAsia="hu-HU"/>
              </w:rPr>
              <w:t>A vállalkozás létrehozása</w:t>
            </w: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886" w:type="dxa"/>
            <w:tcBorders>
              <w:top w:val="nil"/>
              <w:left w:val="nil"/>
              <w:bottom w:val="nil"/>
              <w:right w:val="single" w:sz="4" w:space="0" w:color="auto"/>
            </w:tcBorders>
            <w:shd w:val="clear" w:color="auto" w:fill="C0C0C0"/>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Cs/>
                <w:i/>
                <w:sz w:val="24"/>
                <w:szCs w:val="24"/>
                <w:lang w:eastAsia="hu-HU"/>
              </w:rPr>
              <w:t>8</w:t>
            </w:r>
          </w:p>
        </w:tc>
        <w:tc>
          <w:tcPr>
            <w:tcW w:w="1058"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i/>
                <w:sz w:val="24"/>
                <w:szCs w:val="24"/>
                <w:lang w:eastAsia="hu-HU"/>
              </w:rPr>
              <w:t>8</w:t>
            </w:r>
          </w:p>
        </w:tc>
      </w:tr>
      <w:tr w:rsidR="00E828EB" w:rsidRPr="00D300EB" w:rsidTr="00E828EB">
        <w:trPr>
          <w:trHeight w:val="300"/>
          <w:jc w:val="center"/>
        </w:trPr>
        <w:tc>
          <w:tcPr>
            <w:tcW w:w="2040" w:type="dxa"/>
            <w:vMerge/>
            <w:tcBorders>
              <w:left w:val="single" w:sz="4" w:space="0" w:color="auto"/>
              <w:right w:val="single" w:sz="4" w:space="0" w:color="auto"/>
            </w:tcBorders>
            <w:shd w:val="clear" w:color="auto" w:fill="auto"/>
            <w:vAlign w:val="center"/>
          </w:tcPr>
          <w:p w:rsidR="00E828EB" w:rsidRPr="00A41DB5" w:rsidRDefault="00E828EB" w:rsidP="000A01DD">
            <w:pPr>
              <w:spacing w:after="0" w:line="240" w:lineRule="auto"/>
              <w:jc w:val="center"/>
              <w:rPr>
                <w:rFonts w:ascii="Times New Roman" w:eastAsia="Calibri"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sz w:val="24"/>
                <w:szCs w:val="24"/>
                <w:lang w:eastAsia="hu-HU"/>
              </w:rPr>
              <w:t>A vállalkozás működtetése</w:t>
            </w: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886" w:type="dxa"/>
            <w:tcBorders>
              <w:top w:val="nil"/>
              <w:left w:val="nil"/>
              <w:bottom w:val="nil"/>
              <w:right w:val="single" w:sz="4" w:space="0" w:color="auto"/>
            </w:tcBorders>
            <w:shd w:val="clear" w:color="auto" w:fill="C0C0C0"/>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Cs/>
                <w:i/>
                <w:sz w:val="24"/>
                <w:szCs w:val="24"/>
                <w:lang w:eastAsia="hu-HU"/>
              </w:rPr>
              <w:t>28</w:t>
            </w:r>
          </w:p>
        </w:tc>
        <w:tc>
          <w:tcPr>
            <w:tcW w:w="1058"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i/>
                <w:sz w:val="24"/>
                <w:szCs w:val="24"/>
                <w:lang w:eastAsia="hu-HU"/>
              </w:rPr>
              <w:t>28</w:t>
            </w:r>
          </w:p>
        </w:tc>
      </w:tr>
      <w:tr w:rsidR="00E828EB" w:rsidRPr="00D300EB" w:rsidTr="00E828EB">
        <w:trPr>
          <w:trHeight w:val="300"/>
          <w:jc w:val="center"/>
        </w:trPr>
        <w:tc>
          <w:tcPr>
            <w:tcW w:w="2040" w:type="dxa"/>
            <w:vMerge/>
            <w:tcBorders>
              <w:left w:val="single" w:sz="4" w:space="0" w:color="auto"/>
              <w:right w:val="single" w:sz="4" w:space="0" w:color="auto"/>
            </w:tcBorders>
            <w:shd w:val="clear" w:color="auto" w:fill="auto"/>
            <w:vAlign w:val="center"/>
          </w:tcPr>
          <w:p w:rsidR="00E828EB" w:rsidRPr="00A41DB5" w:rsidRDefault="00E828EB" w:rsidP="000A01DD">
            <w:pPr>
              <w:spacing w:after="0" w:line="240" w:lineRule="auto"/>
              <w:jc w:val="center"/>
              <w:rPr>
                <w:rFonts w:ascii="Times New Roman" w:eastAsia="Calibri"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sz w:val="24"/>
                <w:szCs w:val="24"/>
                <w:lang w:eastAsia="hu-HU"/>
              </w:rPr>
              <w:t>A vállalkozás megszüntetése</w:t>
            </w: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886" w:type="dxa"/>
            <w:tcBorders>
              <w:top w:val="nil"/>
              <w:left w:val="nil"/>
              <w:bottom w:val="nil"/>
              <w:right w:val="single" w:sz="4" w:space="0" w:color="auto"/>
            </w:tcBorders>
            <w:shd w:val="clear" w:color="auto" w:fill="C0C0C0"/>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Cs/>
                <w:i/>
                <w:sz w:val="24"/>
                <w:szCs w:val="24"/>
                <w:lang w:eastAsia="hu-HU"/>
              </w:rPr>
              <w:t>8</w:t>
            </w:r>
          </w:p>
        </w:tc>
        <w:tc>
          <w:tcPr>
            <w:tcW w:w="1058" w:type="dxa"/>
            <w:tcBorders>
              <w:top w:val="nil"/>
              <w:left w:val="nil"/>
              <w:bottom w:val="single" w:sz="4" w:space="0" w:color="auto"/>
              <w:right w:val="single" w:sz="4" w:space="0" w:color="auto"/>
            </w:tcBorders>
            <w:shd w:val="clear" w:color="auto" w:fill="auto"/>
            <w:vAlign w:val="center"/>
          </w:tcPr>
          <w:p w:rsidR="00E828EB" w:rsidRPr="00A41DB5" w:rsidRDefault="00E828E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i/>
                <w:sz w:val="24"/>
                <w:szCs w:val="24"/>
                <w:lang w:eastAsia="hu-HU"/>
              </w:rPr>
              <w:t>8</w:t>
            </w:r>
          </w:p>
        </w:tc>
      </w:tr>
      <w:tr w:rsidR="00474C5B" w:rsidRPr="00D300EB" w:rsidTr="00E828EB">
        <w:trPr>
          <w:trHeight w:val="300"/>
          <w:jc w:val="center"/>
        </w:trPr>
        <w:tc>
          <w:tcPr>
            <w:tcW w:w="2040" w:type="dxa"/>
            <w:vMerge w:val="restart"/>
            <w:tcBorders>
              <w:top w:val="single" w:sz="4" w:space="0" w:color="auto"/>
              <w:left w:val="single" w:sz="4" w:space="0" w:color="auto"/>
              <w:right w:val="single" w:sz="4" w:space="0" w:color="auto"/>
            </w:tcBorders>
            <w:shd w:val="clear" w:color="auto" w:fill="auto"/>
            <w:vAlign w:val="center"/>
          </w:tcPr>
          <w:p w:rsidR="00474C5B" w:rsidRPr="00A41DB5" w:rsidRDefault="00474C5B" w:rsidP="000A01DD">
            <w:pPr>
              <w:spacing w:after="0" w:line="240" w:lineRule="auto"/>
              <w:jc w:val="center"/>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10982-12</w:t>
            </w:r>
          </w:p>
          <w:p w:rsidR="00474C5B" w:rsidRPr="00A41DB5" w:rsidRDefault="00474C5B" w:rsidP="000A01DD">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Calibri" w:hAnsi="Times New Roman" w:cs="Times New Roman"/>
                <w:sz w:val="24"/>
                <w:szCs w:val="24"/>
                <w:lang w:eastAsia="hu-HU"/>
              </w:rPr>
              <w:t>Erdőművelés</w:t>
            </w: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b/>
                <w:bCs/>
                <w:sz w:val="24"/>
                <w:szCs w:val="24"/>
                <w:lang w:eastAsia="hu-HU"/>
              </w:rPr>
              <w:t>Erdőművelés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144</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175</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319</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Szaporítóanyag-termelés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11</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47</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Csemetetermesztés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20</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56</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Erdősítés, erdőfelújítás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72</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Ápolás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Cs/>
                <w:sz w:val="24"/>
                <w:szCs w:val="24"/>
                <w:lang w:eastAsia="hu-HU"/>
              </w:rPr>
            </w:pPr>
            <w:r w:rsidRPr="00A41DB5">
              <w:rPr>
                <w:rFonts w:ascii="Times New Roman" w:eastAsia="Times New Roman" w:hAnsi="Times New Roman" w:cs="Times New Roman"/>
                <w:bCs/>
                <w:sz w:val="24"/>
                <w:szCs w:val="24"/>
                <w:lang w:eastAsia="hu-HU"/>
              </w:rPr>
              <w:t>105</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72</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Erdőnevelés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Erdővédelem</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b/>
                <w:bCs/>
                <w:sz w:val="24"/>
                <w:szCs w:val="24"/>
                <w:lang w:eastAsia="hu-HU"/>
              </w:rPr>
            </w:pPr>
            <w:r w:rsidRPr="00A41DB5">
              <w:rPr>
                <w:rFonts w:ascii="Times New Roman" w:eastAsia="Calibri" w:hAnsi="Times New Roman" w:cs="Times New Roman"/>
                <w:b/>
                <w:bCs/>
                <w:sz w:val="24"/>
                <w:szCs w:val="24"/>
                <w:lang w:eastAsia="hu-HU"/>
              </w:rPr>
              <w:t>Erdőművelés gyakorlat</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144 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280</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324</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Szaporítóanyag-termelés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48</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48</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Csemetetermesztés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 60</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40</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100</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Erdősítés, erdőfelújítás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60</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60</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Ápolás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60</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60</w:t>
            </w:r>
          </w:p>
        </w:tc>
      </w:tr>
      <w:tr w:rsidR="00474C5B" w:rsidRPr="00D300EB" w:rsidTr="00E828EB">
        <w:trPr>
          <w:trHeight w:val="285"/>
          <w:jc w:val="center"/>
        </w:trPr>
        <w:tc>
          <w:tcPr>
            <w:tcW w:w="2040" w:type="dxa"/>
            <w:vMerge/>
            <w:tcBorders>
              <w:left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Erdőnevelés</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72</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72</w:t>
            </w:r>
          </w:p>
        </w:tc>
      </w:tr>
      <w:tr w:rsidR="00474C5B" w:rsidRPr="00D300EB" w:rsidTr="00E828EB">
        <w:trPr>
          <w:trHeight w:val="285"/>
          <w:jc w:val="center"/>
        </w:trPr>
        <w:tc>
          <w:tcPr>
            <w:tcW w:w="2040" w:type="dxa"/>
            <w:vMerge/>
            <w:tcBorders>
              <w:left w:val="single" w:sz="4" w:space="0" w:color="auto"/>
              <w:bottom w:val="nil"/>
              <w:right w:val="single" w:sz="4" w:space="0" w:color="auto"/>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2500"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rPr>
                <w:rFonts w:ascii="Times New Roman" w:eastAsia="Calibri" w:hAnsi="Times New Roman" w:cs="Times New Roman"/>
                <w:sz w:val="24"/>
                <w:szCs w:val="24"/>
                <w:lang w:eastAsia="hu-HU"/>
              </w:rPr>
            </w:pPr>
            <w:r w:rsidRPr="00A41DB5">
              <w:rPr>
                <w:rFonts w:ascii="Times New Roman" w:eastAsia="Calibri" w:hAnsi="Times New Roman" w:cs="Times New Roman"/>
                <w:sz w:val="24"/>
                <w:szCs w:val="24"/>
                <w:lang w:eastAsia="hu-HU"/>
              </w:rPr>
              <w:t>Erdővédelem</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36</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Cs/>
                <w:i/>
                <w:sz w:val="24"/>
                <w:szCs w:val="24"/>
                <w:lang w:eastAsia="hu-HU"/>
              </w:rPr>
            </w:pPr>
            <w:r w:rsidRPr="00A41DB5">
              <w:rPr>
                <w:rFonts w:ascii="Times New Roman" w:eastAsia="Times New Roman" w:hAnsi="Times New Roman" w:cs="Times New Roman"/>
                <w:bCs/>
                <w:i/>
                <w:sz w:val="24"/>
                <w:szCs w:val="24"/>
                <w:lang w:eastAsia="hu-HU"/>
              </w:rPr>
              <w:t>48</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i/>
                <w:sz w:val="24"/>
                <w:szCs w:val="24"/>
                <w:lang w:eastAsia="hu-HU"/>
              </w:rPr>
            </w:pPr>
            <w:r w:rsidRPr="00A41DB5">
              <w:rPr>
                <w:rFonts w:ascii="Times New Roman" w:eastAsia="Times New Roman" w:hAnsi="Times New Roman" w:cs="Times New Roman"/>
                <w:i/>
                <w:sz w:val="24"/>
                <w:szCs w:val="24"/>
                <w:lang w:eastAsia="hu-HU"/>
              </w:rPr>
              <w:t>84</w:t>
            </w:r>
          </w:p>
        </w:tc>
      </w:tr>
      <w:tr w:rsidR="00474C5B" w:rsidRPr="00D300EB" w:rsidTr="00E828EB">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252</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288 </w:t>
            </w:r>
          </w:p>
        </w:tc>
        <w:tc>
          <w:tcPr>
            <w:tcW w:w="886" w:type="dxa"/>
            <w:tcBorders>
              <w:top w:val="nil"/>
              <w:left w:val="nil"/>
              <w:bottom w:val="nil"/>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p>
        </w:tc>
        <w:tc>
          <w:tcPr>
            <w:tcW w:w="105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315</w:t>
            </w:r>
          </w:p>
        </w:tc>
        <w:tc>
          <w:tcPr>
            <w:tcW w:w="1074"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437,5</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1292,5</w:t>
            </w:r>
          </w:p>
        </w:tc>
      </w:tr>
      <w:tr w:rsidR="00474C5B" w:rsidRPr="00D300EB" w:rsidTr="00E828EB">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Összes éves/</w:t>
            </w:r>
            <w:proofErr w:type="spellStart"/>
            <w:r w:rsidRPr="00A41DB5">
              <w:rPr>
                <w:rFonts w:ascii="Times New Roman" w:eastAsia="Times New Roman" w:hAnsi="Times New Roman" w:cs="Times New Roman"/>
                <w:sz w:val="24"/>
                <w:szCs w:val="24"/>
                <w:lang w:eastAsia="hu-HU"/>
              </w:rPr>
              <w:t>ögy</w:t>
            </w:r>
            <w:proofErr w:type="spellEnd"/>
            <w:r w:rsidRPr="00A41DB5">
              <w:rPr>
                <w:rFonts w:ascii="Times New Roman" w:eastAsia="Times New Roman" w:hAnsi="Times New Roman" w:cs="Times New Roman"/>
                <w:sz w:val="24"/>
                <w:szCs w:val="24"/>
                <w:lang w:eastAsia="hu-HU"/>
              </w:rPr>
              <w:t xml:space="preserve">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 540</w:t>
            </w:r>
          </w:p>
        </w:tc>
        <w:tc>
          <w:tcPr>
            <w:tcW w:w="886" w:type="dxa"/>
            <w:tcBorders>
              <w:top w:val="single" w:sz="4" w:space="0" w:color="auto"/>
              <w:left w:val="nil"/>
              <w:bottom w:val="single" w:sz="4" w:space="0" w:color="auto"/>
              <w:right w:val="single" w:sz="4" w:space="0" w:color="auto"/>
            </w:tcBorders>
            <w:shd w:val="clear" w:color="auto" w:fill="C0C0C0"/>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105</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752,5</w:t>
            </w:r>
          </w:p>
        </w:tc>
        <w:tc>
          <w:tcPr>
            <w:tcW w:w="1058" w:type="dxa"/>
            <w:tcBorders>
              <w:top w:val="nil"/>
              <w:left w:val="nil"/>
              <w:bottom w:val="single" w:sz="4" w:space="0" w:color="auto"/>
              <w:right w:val="single" w:sz="4" w:space="0" w:color="auto"/>
            </w:tcBorders>
            <w:shd w:val="clear" w:color="auto" w:fill="auto"/>
            <w:vAlign w:val="center"/>
          </w:tcPr>
          <w:p w:rsidR="00474C5B" w:rsidRPr="00A41DB5" w:rsidRDefault="00474C5B" w:rsidP="00474C5B">
            <w:pPr>
              <w:spacing w:after="0" w:line="240" w:lineRule="auto"/>
              <w:jc w:val="center"/>
              <w:rPr>
                <w:rFonts w:ascii="Times New Roman" w:eastAsia="Times New Roman" w:hAnsi="Times New Roman" w:cs="Times New Roman"/>
                <w:b/>
                <w:bCs/>
                <w:sz w:val="24"/>
                <w:szCs w:val="24"/>
                <w:lang w:eastAsia="hu-HU"/>
              </w:rPr>
            </w:pPr>
            <w:r w:rsidRPr="00A41DB5">
              <w:rPr>
                <w:rFonts w:ascii="Times New Roman" w:eastAsia="Times New Roman" w:hAnsi="Times New Roman" w:cs="Times New Roman"/>
                <w:b/>
                <w:bCs/>
                <w:sz w:val="24"/>
                <w:szCs w:val="24"/>
                <w:lang w:eastAsia="hu-HU"/>
              </w:rPr>
              <w:t>1397,5</w:t>
            </w:r>
          </w:p>
        </w:tc>
      </w:tr>
      <w:tr w:rsidR="00474C5B" w:rsidRPr="00D300EB" w:rsidTr="00E828EB">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567 / 40,6%</w:t>
            </w:r>
          </w:p>
        </w:tc>
      </w:tr>
      <w:tr w:rsidR="00474C5B" w:rsidRPr="00D300EB" w:rsidTr="00E828EB">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830,5 / 59,4%</w:t>
            </w:r>
          </w:p>
        </w:tc>
      </w:tr>
    </w:tbl>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p>
    <w:p w:rsidR="00474C5B" w:rsidRPr="00A41DB5"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A41DB5">
        <w:rPr>
          <w:rFonts w:ascii="Times New Roman" w:eastAsia="Times New Roman" w:hAnsi="Times New Roman" w:cs="Times New Roman"/>
          <w:kern w:val="1"/>
          <w:sz w:val="24"/>
          <w:szCs w:val="24"/>
          <w:lang w:eastAsia="hi-IN" w:bidi="hi-IN"/>
        </w:rPr>
        <w:t xml:space="preserve">Jelmagyarázat: e/elmélet, </w:t>
      </w:r>
      <w:proofErr w:type="spellStart"/>
      <w:r w:rsidRPr="00A41DB5">
        <w:rPr>
          <w:rFonts w:ascii="Times New Roman" w:eastAsia="Times New Roman" w:hAnsi="Times New Roman" w:cs="Times New Roman"/>
          <w:kern w:val="1"/>
          <w:sz w:val="24"/>
          <w:szCs w:val="24"/>
          <w:lang w:eastAsia="hi-IN" w:bidi="hi-IN"/>
        </w:rPr>
        <w:t>gy</w:t>
      </w:r>
      <w:proofErr w:type="spellEnd"/>
      <w:r w:rsidRPr="00A41DB5">
        <w:rPr>
          <w:rFonts w:ascii="Times New Roman" w:eastAsia="Times New Roman" w:hAnsi="Times New Roman" w:cs="Times New Roman"/>
          <w:kern w:val="1"/>
          <w:sz w:val="24"/>
          <w:szCs w:val="24"/>
          <w:lang w:eastAsia="hi-IN" w:bidi="hi-IN"/>
        </w:rPr>
        <w:t xml:space="preserve">/gyakorlat, </w:t>
      </w:r>
      <w:proofErr w:type="spellStart"/>
      <w:r w:rsidRPr="00A41DB5">
        <w:rPr>
          <w:rFonts w:ascii="Times New Roman" w:eastAsia="Times New Roman" w:hAnsi="Times New Roman" w:cs="Times New Roman"/>
          <w:kern w:val="1"/>
          <w:sz w:val="24"/>
          <w:szCs w:val="24"/>
          <w:lang w:eastAsia="hi-IN" w:bidi="hi-IN"/>
        </w:rPr>
        <w:t>ögy</w:t>
      </w:r>
      <w:proofErr w:type="spellEnd"/>
      <w:r w:rsidRPr="00A41DB5">
        <w:rPr>
          <w:rFonts w:ascii="Times New Roman" w:eastAsia="Times New Roman" w:hAnsi="Times New Roman" w:cs="Times New Roman"/>
          <w:kern w:val="1"/>
          <w:sz w:val="24"/>
          <w:szCs w:val="24"/>
          <w:lang w:eastAsia="hi-IN" w:bidi="hi-IN"/>
        </w:rPr>
        <w:t>/összefüggő szakmai gyakorlat</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D300EB">
        <w:rPr>
          <w:rFonts w:ascii="Times New Roman" w:eastAsia="Times New Roman" w:hAnsi="Times New Roman" w:cs="Times New Roman"/>
          <w:kern w:val="2"/>
          <w:sz w:val="24"/>
          <w:szCs w:val="24"/>
          <w:lang w:eastAsia="hi-IN" w:bidi="hi-IN"/>
        </w:rPr>
        <w:t xml:space="preserve">összes óraszám </w:t>
      </w:r>
      <w:r w:rsidRPr="00D300EB">
        <w:rPr>
          <w:rFonts w:ascii="Times New Roman" w:eastAsia="Times New Roman" w:hAnsi="Times New Roman" w:cs="Times New Roman"/>
          <w:kern w:val="1"/>
          <w:sz w:val="24"/>
          <w:szCs w:val="24"/>
          <w:lang w:eastAsia="hi-IN" w:bidi="hi-IN"/>
        </w:rPr>
        <w:t>szakmai elméleti és gyakorlati</w:t>
      </w:r>
      <w:r w:rsidRPr="00D300EB">
        <w:rPr>
          <w:rFonts w:ascii="Times New Roman" w:eastAsia="Times New Roman" w:hAnsi="Times New Roman" w:cs="Times New Roman"/>
          <w:kern w:val="2"/>
          <w:sz w:val="24"/>
          <w:szCs w:val="24"/>
          <w:lang w:eastAsia="hi-IN" w:bidi="hi-IN"/>
        </w:rPr>
        <w:t xml:space="preserve"> képzésre rendelkezésre álló részének</w:t>
      </w:r>
      <w:r w:rsidRPr="00D300EB">
        <w:rPr>
          <w:rFonts w:ascii="Times New Roman" w:eastAsia="Times New Roman" w:hAnsi="Times New Roman" w:cs="Times New Roman"/>
          <w:kern w:val="1"/>
          <w:sz w:val="24"/>
          <w:szCs w:val="24"/>
          <w:lang w:eastAsia="hi-IN" w:bidi="hi-IN"/>
        </w:rPr>
        <w:t xml:space="preserve"> legalább 90%-a felosztásra került.</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highlight w:val="yellow"/>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A tantárgyakra meghatározott időkeret kötelező érvényű, </w:t>
      </w:r>
      <w:r w:rsidRPr="00D300EB">
        <w:rPr>
          <w:rFonts w:ascii="Times New Roman" w:eastAsia="Times New Roman" w:hAnsi="Times New Roman" w:cs="Times New Roman"/>
          <w:i/>
          <w:kern w:val="1"/>
          <w:sz w:val="24"/>
          <w:szCs w:val="24"/>
          <w:lang w:eastAsia="hi-IN" w:bidi="hi-IN"/>
        </w:rPr>
        <w:t>a témakörökre kialakított óraszám pedig ajánlás.</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r w:rsidRPr="00D300EB">
        <w:rPr>
          <w:rFonts w:ascii="Times New Roman" w:eastAsia="Times New Roman" w:hAnsi="Times New Roman" w:cs="Times New Roman"/>
          <w:sz w:val="24"/>
          <w:szCs w:val="24"/>
          <w:lang w:eastAsia="hu-HU"/>
        </w:rPr>
        <w:br w:type="page"/>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p>
    <w:p w:rsidR="00A41DB5" w:rsidRDefault="00A41DB5" w:rsidP="00474C5B">
      <w:pPr>
        <w:widowControl w:val="0"/>
        <w:suppressAutoHyphens/>
        <w:spacing w:after="0" w:line="240" w:lineRule="auto"/>
        <w:jc w:val="center"/>
        <w:rPr>
          <w:rFonts w:ascii="Times New Roman" w:eastAsia="Times New Roman" w:hAnsi="Times New Roman" w:cs="Times New Roman"/>
          <w:b/>
          <w:sz w:val="44"/>
          <w:szCs w:val="44"/>
          <w:lang w:eastAsia="hu-HU"/>
        </w:rPr>
      </w:pPr>
    </w:p>
    <w:p w:rsidR="00A41DB5" w:rsidRDefault="00A41DB5" w:rsidP="00474C5B">
      <w:pPr>
        <w:widowControl w:val="0"/>
        <w:suppressAutoHyphens/>
        <w:spacing w:after="0" w:line="240" w:lineRule="auto"/>
        <w:jc w:val="center"/>
        <w:rPr>
          <w:rFonts w:ascii="Times New Roman" w:eastAsia="Times New Roman" w:hAnsi="Times New Roman" w:cs="Times New Roman"/>
          <w:b/>
          <w:sz w:val="44"/>
          <w:szCs w:val="44"/>
          <w:lang w:eastAsia="hu-HU"/>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 xml:space="preserve">A </w:t>
      </w:r>
    </w:p>
    <w:p w:rsidR="00474C5B" w:rsidRPr="00A41DB5" w:rsidRDefault="001530E6"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11840-16</w:t>
      </w:r>
      <w:r w:rsidR="00474C5B" w:rsidRPr="00A41DB5">
        <w:rPr>
          <w:rFonts w:ascii="Times New Roman" w:eastAsia="Times New Roman" w:hAnsi="Times New Roman" w:cs="Times New Roman"/>
          <w:b/>
          <w:sz w:val="44"/>
          <w:szCs w:val="44"/>
          <w:lang w:eastAsia="hu-HU"/>
        </w:rPr>
        <w:t xml:space="preserve"> azonosító számú,</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44"/>
          <w:szCs w:val="44"/>
          <w:lang w:eastAsia="hu-HU"/>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Növénytani ismeretek</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megnevezésű</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r w:rsidRPr="00A41DB5">
        <w:rPr>
          <w:rFonts w:ascii="Times New Roman" w:eastAsia="Times New Roman" w:hAnsi="Times New Roman" w:cs="Times New Roman"/>
          <w:b/>
          <w:kern w:val="1"/>
          <w:sz w:val="44"/>
          <w:szCs w:val="44"/>
          <w:lang w:eastAsia="hi-IN" w:bidi="hi-IN"/>
        </w:rPr>
        <w:t>szakmai követelménymodul</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r w:rsidRPr="00A41DB5">
        <w:rPr>
          <w:rFonts w:ascii="Times New Roman" w:eastAsia="Times New Roman" w:hAnsi="Times New Roman" w:cs="Times New Roman"/>
          <w:b/>
          <w:kern w:val="1"/>
          <w:sz w:val="44"/>
          <w:szCs w:val="44"/>
          <w:lang w:eastAsia="hi-IN" w:bidi="hi-IN"/>
        </w:rPr>
        <w:t>tantárgyai, témakörei</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bCs/>
          <w:kern w:val="1"/>
          <w:sz w:val="24"/>
          <w:szCs w:val="24"/>
          <w:lang w:eastAsia="hi-IN" w:bidi="hi-IN"/>
        </w:rPr>
        <w:br w:type="page"/>
      </w:r>
      <w:r w:rsidRPr="00D300EB">
        <w:rPr>
          <w:rFonts w:ascii="Times New Roman" w:eastAsia="Times New Roman" w:hAnsi="Times New Roman" w:cs="Times New Roman"/>
          <w:b/>
          <w:kern w:val="1"/>
          <w:sz w:val="24"/>
          <w:szCs w:val="24"/>
          <w:lang w:eastAsia="hi-IN" w:bidi="hi-IN"/>
        </w:rPr>
        <w:t xml:space="preserve">A </w:t>
      </w:r>
      <w:r w:rsidR="00E828EB" w:rsidRPr="00D300EB">
        <w:rPr>
          <w:rFonts w:ascii="Times New Roman" w:eastAsia="Times New Roman" w:hAnsi="Times New Roman" w:cs="Times New Roman"/>
          <w:b/>
          <w:kern w:val="1"/>
          <w:sz w:val="24"/>
          <w:szCs w:val="24"/>
          <w:lang w:eastAsia="hi-IN" w:bidi="hi-IN"/>
        </w:rPr>
        <w:t>11840-16</w:t>
      </w:r>
      <w:r w:rsidRPr="00D300EB">
        <w:rPr>
          <w:rFonts w:ascii="Times New Roman" w:eastAsia="Times New Roman" w:hAnsi="Times New Roman" w:cs="Times New Roman"/>
          <w:b/>
          <w:kern w:val="1"/>
          <w:sz w:val="24"/>
          <w:szCs w:val="24"/>
          <w:lang w:eastAsia="hi-IN" w:bidi="hi-IN"/>
        </w:rPr>
        <w:t xml:space="preserve"> </w:t>
      </w:r>
      <w:r w:rsidRPr="00D300EB">
        <w:rPr>
          <w:rFonts w:ascii="Times New Roman" w:eastAsia="Times New Roman" w:hAnsi="Times New Roman" w:cs="Times New Roman"/>
          <w:b/>
          <w:sz w:val="24"/>
          <w:szCs w:val="24"/>
          <w:lang w:eastAsia="hu-HU"/>
        </w:rPr>
        <w:t>azonosító számú, Növénytani ismeretek megnevezésű szakmai követelmény</w:t>
      </w:r>
      <w:r w:rsidRPr="00D300EB">
        <w:rPr>
          <w:rFonts w:ascii="Times New Roman" w:eastAsia="Times New Roman" w:hAnsi="Times New Roman" w:cs="Times New Roman"/>
          <w:b/>
          <w:kern w:val="1"/>
          <w:sz w:val="24"/>
          <w:szCs w:val="24"/>
          <w:lang w:eastAsia="hi-IN" w:bidi="hi-IN"/>
        </w:rPr>
        <w:t>modulhoz tartozó tantárgyak és a témakörök oktatása során fejlesztendő kompetenciák</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0"/>
        <w:gridCol w:w="430"/>
        <w:gridCol w:w="430"/>
        <w:gridCol w:w="437"/>
        <w:gridCol w:w="437"/>
        <w:gridCol w:w="437"/>
      </w:tblGrid>
      <w:tr w:rsidR="00E828EB" w:rsidRPr="00D300EB" w:rsidTr="00A41DB5">
        <w:trPr>
          <w:trHeight w:val="570"/>
          <w:jc w:val="center"/>
        </w:trPr>
        <w:tc>
          <w:tcPr>
            <w:tcW w:w="5180" w:type="dxa"/>
            <w:vMerge w:val="restart"/>
            <w:noWrap/>
            <w:vAlign w:val="center"/>
          </w:tcPr>
          <w:p w:rsidR="00E828EB" w:rsidRPr="00D300EB" w:rsidRDefault="00E828EB" w:rsidP="00474C5B">
            <w:pPr>
              <w:spacing w:after="0" w:line="240" w:lineRule="auto"/>
              <w:jc w:val="center"/>
              <w:rPr>
                <w:rFonts w:ascii="Times New Roman" w:eastAsia="Calibri" w:hAnsi="Times New Roman" w:cs="Times New Roman"/>
                <w:sz w:val="24"/>
                <w:szCs w:val="24"/>
                <w:lang w:eastAsia="hu-HU"/>
              </w:rPr>
            </w:pPr>
            <w:r w:rsidRPr="00D300EB">
              <w:rPr>
                <w:rFonts w:ascii="Times New Roman" w:eastAsia="Calibri" w:hAnsi="Times New Roman" w:cs="Times New Roman"/>
                <w:sz w:val="24"/>
                <w:szCs w:val="24"/>
                <w:lang w:eastAsia="hu-HU"/>
              </w:rPr>
              <w:t>11840-16</w:t>
            </w:r>
          </w:p>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Calibri" w:hAnsi="Times New Roman" w:cs="Times New Roman"/>
                <w:sz w:val="24"/>
                <w:szCs w:val="24"/>
                <w:lang w:eastAsia="hu-HU"/>
              </w:rPr>
              <w:t>Növénytani ismeretek</w:t>
            </w:r>
          </w:p>
        </w:tc>
        <w:tc>
          <w:tcPr>
            <w:tcW w:w="1731" w:type="dxa"/>
            <w:gridSpan w:val="4"/>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Növénytan </w:t>
            </w:r>
          </w:p>
        </w:tc>
        <w:tc>
          <w:tcPr>
            <w:tcW w:w="1733" w:type="dxa"/>
            <w:gridSpan w:val="4"/>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Növénytan gyakorlat </w:t>
            </w:r>
          </w:p>
        </w:tc>
      </w:tr>
      <w:tr w:rsidR="00E828EB" w:rsidRPr="00D300EB" w:rsidTr="00A41DB5">
        <w:trPr>
          <w:trHeight w:val="3417"/>
          <w:jc w:val="center"/>
        </w:trPr>
        <w:tc>
          <w:tcPr>
            <w:tcW w:w="5180" w:type="dxa"/>
            <w:vMerge/>
            <w:vAlign w:val="center"/>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p>
        </w:tc>
        <w:tc>
          <w:tcPr>
            <w:tcW w:w="437" w:type="dxa"/>
            <w:textDirection w:val="btLr"/>
            <w:vAlign w:val="bottom"/>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Növénytani alapismeretek</w:t>
            </w:r>
          </w:p>
        </w:tc>
        <w:tc>
          <w:tcPr>
            <w:tcW w:w="437" w:type="dxa"/>
            <w:textDirection w:val="btLr"/>
            <w:vAlign w:val="bottom"/>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Erdei fafajok és cserjék</w:t>
            </w:r>
          </w:p>
        </w:tc>
        <w:tc>
          <w:tcPr>
            <w:tcW w:w="422" w:type="dxa"/>
            <w:textDirection w:val="btLr"/>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Lágyszárúak és védett növények</w:t>
            </w:r>
          </w:p>
        </w:tc>
        <w:tc>
          <w:tcPr>
            <w:tcW w:w="435" w:type="dxa"/>
            <w:textDirection w:val="btLr"/>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Gombák</w:t>
            </w:r>
          </w:p>
        </w:tc>
        <w:tc>
          <w:tcPr>
            <w:tcW w:w="422" w:type="dxa"/>
            <w:textDirection w:val="btLr"/>
            <w:vAlign w:val="bottom"/>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Növénytani alapismeretek</w:t>
            </w:r>
          </w:p>
        </w:tc>
        <w:tc>
          <w:tcPr>
            <w:tcW w:w="437" w:type="dxa"/>
            <w:textDirection w:val="btLr"/>
            <w:vAlign w:val="bottom"/>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Erdei fafajok és cserjék</w:t>
            </w:r>
          </w:p>
        </w:tc>
        <w:tc>
          <w:tcPr>
            <w:tcW w:w="437" w:type="dxa"/>
            <w:textDirection w:val="btLr"/>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Lágyszárúak és védett növények</w:t>
            </w:r>
          </w:p>
        </w:tc>
        <w:tc>
          <w:tcPr>
            <w:tcW w:w="437" w:type="dxa"/>
            <w:textDirection w:val="btLr"/>
          </w:tcPr>
          <w:p w:rsidR="00E828EB" w:rsidRPr="00A41DB5" w:rsidRDefault="00E828E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Gombák</w:t>
            </w:r>
          </w:p>
        </w:tc>
      </w:tr>
      <w:tr w:rsidR="001530E6" w:rsidRPr="00D300EB" w:rsidTr="004258F2">
        <w:trPr>
          <w:trHeight w:val="332"/>
          <w:jc w:val="center"/>
        </w:trPr>
        <w:tc>
          <w:tcPr>
            <w:tcW w:w="8644" w:type="dxa"/>
            <w:gridSpan w:val="9"/>
            <w:noWrap/>
          </w:tcPr>
          <w:p w:rsidR="001B7F4A" w:rsidRPr="00A41DB5" w:rsidRDefault="001530E6" w:rsidP="00A41DB5">
            <w:pPr>
              <w:tabs>
                <w:tab w:val="left" w:pos="1080"/>
              </w:tabs>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Feladatok</w:t>
            </w:r>
          </w:p>
        </w:tc>
      </w:tr>
      <w:tr w:rsidR="001530E6" w:rsidRPr="00D300EB" w:rsidTr="00E828EB">
        <w:trPr>
          <w:trHeight w:val="332"/>
          <w:jc w:val="center"/>
        </w:trPr>
        <w:tc>
          <w:tcPr>
            <w:tcW w:w="5180" w:type="dxa"/>
            <w:noWrap/>
          </w:tcPr>
          <w:p w:rsidR="001530E6" w:rsidRPr="00A41DB5" w:rsidRDefault="001530E6"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Csoportosítja a különböző fa- és cserjefajokat</w:t>
            </w:r>
          </w:p>
        </w:tc>
        <w:tc>
          <w:tcPr>
            <w:tcW w:w="437" w:type="dxa"/>
            <w:vAlign w:val="center"/>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1530E6" w:rsidRPr="00A41DB5" w:rsidRDefault="001530E6"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Csoportosítja a különböző fafajokat rügyük, levelük, kérgük, fájuk és termésük alapján</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431"/>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Megkülönbözteti az ehető és mérgező gombákat</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Ismeri az erdő leggyakoribb lágyszárú növényeit</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Ismeri a védett növényeket</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A37E2E" w:rsidRPr="00D300EB" w:rsidTr="000258F1">
        <w:trPr>
          <w:trHeight w:val="255"/>
          <w:jc w:val="center"/>
        </w:trPr>
        <w:tc>
          <w:tcPr>
            <w:tcW w:w="8644" w:type="dxa"/>
            <w:gridSpan w:val="9"/>
            <w:noWrap/>
          </w:tcPr>
          <w:p w:rsidR="00A37E2E" w:rsidRPr="00A41DB5" w:rsidRDefault="00A37E2E"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ismeretek</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Fa felépítése</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fenyők általános jellemzése</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Az állományalkotó kemény és lágy lombos fák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A legfontosabb cserjefajok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A legfontosabb lágyszárúak és egyéb növények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A legfontosabb ehető és mérgező gombák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A leggyakoribb védett növények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A37E2E" w:rsidRPr="00D300EB" w:rsidTr="001D1F12">
        <w:trPr>
          <w:trHeight w:val="255"/>
          <w:jc w:val="center"/>
        </w:trPr>
        <w:tc>
          <w:tcPr>
            <w:tcW w:w="8644" w:type="dxa"/>
            <w:gridSpan w:val="9"/>
            <w:noWrap/>
          </w:tcPr>
          <w:p w:rsidR="00A37E2E" w:rsidRPr="00A41DB5" w:rsidRDefault="00A37E2E"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készségek</w:t>
            </w:r>
          </w:p>
        </w:tc>
      </w:tr>
      <w:tr w:rsidR="00E828EB" w:rsidRPr="00D300EB" w:rsidTr="00A41DB5">
        <w:trPr>
          <w:trHeight w:val="24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megértése</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Köznyelvi beszédkészség</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Információforrások kezelése</w:t>
            </w:r>
          </w:p>
        </w:tc>
        <w:tc>
          <w:tcPr>
            <w:tcW w:w="437" w:type="dxa"/>
            <w:vAlign w:val="center"/>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r w:rsidR="00E828EB" w:rsidRPr="00A41DB5">
              <w:rPr>
                <w:rFonts w:ascii="Times New Roman" w:eastAsia="Times New Roman" w:hAnsi="Times New Roman" w:cs="Times New Roman"/>
                <w:sz w:val="24"/>
                <w:szCs w:val="24"/>
                <w:lang w:eastAsia="hu-HU"/>
              </w:rPr>
              <w:t> </w:t>
            </w:r>
          </w:p>
        </w:tc>
        <w:tc>
          <w:tcPr>
            <w:tcW w:w="422" w:type="dxa"/>
          </w:tcPr>
          <w:p w:rsidR="00F97563" w:rsidRPr="00A41DB5" w:rsidRDefault="00127E65" w:rsidP="00A41DB5">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r w:rsidR="00127E65"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r w:rsidR="00E828EB"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r w:rsidR="00127E65" w:rsidRPr="00A41DB5">
              <w:rPr>
                <w:rFonts w:ascii="Times New Roman" w:eastAsia="Times New Roman" w:hAnsi="Times New Roman" w:cs="Times New Roman"/>
                <w:sz w:val="24"/>
                <w:szCs w:val="24"/>
                <w:lang w:eastAsia="hu-HU"/>
              </w:rPr>
              <w:t>X</w:t>
            </w: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Köznyelvi szöveg fogalmazása írásban</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r>
      <w:tr w:rsidR="00E828EB" w:rsidRPr="00D300EB" w:rsidTr="00A41DB5">
        <w:trPr>
          <w:trHeight w:val="255"/>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nyelvezetű íráskészség, írásbeli fogalmazás készsége</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A37E2E" w:rsidRPr="00D300EB" w:rsidTr="00457083">
        <w:trPr>
          <w:trHeight w:val="255"/>
          <w:jc w:val="center"/>
        </w:trPr>
        <w:tc>
          <w:tcPr>
            <w:tcW w:w="8644" w:type="dxa"/>
            <w:gridSpan w:val="9"/>
            <w:noWrap/>
          </w:tcPr>
          <w:p w:rsidR="00A37E2E" w:rsidRPr="00A41DB5" w:rsidRDefault="00A37E2E"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Személyes kompetenciák</w:t>
            </w:r>
          </w:p>
        </w:tc>
      </w:tr>
      <w:tr w:rsidR="00E828EB" w:rsidRPr="00D300EB" w:rsidTr="00A41DB5">
        <w:trPr>
          <w:trHeight w:val="30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Önállóság</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r>
      <w:tr w:rsidR="00E828EB" w:rsidRPr="00D300EB" w:rsidTr="00A41DB5">
        <w:trPr>
          <w:trHeight w:val="30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Megbízhatóság</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r w:rsidR="00127E65"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r w:rsidR="00127E65" w:rsidRPr="00A41DB5">
              <w:rPr>
                <w:rFonts w:ascii="Times New Roman" w:eastAsia="Times New Roman" w:hAnsi="Times New Roman" w:cs="Times New Roman"/>
                <w:sz w:val="24"/>
                <w:szCs w:val="24"/>
                <w:lang w:eastAsia="hu-HU"/>
              </w:rPr>
              <w:t>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30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Pontosság</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A37E2E" w:rsidRPr="00D300EB" w:rsidTr="0023085A">
        <w:trPr>
          <w:trHeight w:val="300"/>
          <w:jc w:val="center"/>
        </w:trPr>
        <w:tc>
          <w:tcPr>
            <w:tcW w:w="8644" w:type="dxa"/>
            <w:gridSpan w:val="9"/>
            <w:noWrap/>
          </w:tcPr>
          <w:p w:rsidR="00A37E2E" w:rsidRPr="00A41DB5" w:rsidRDefault="00A37E2E"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Társas kompetenciák</w:t>
            </w:r>
          </w:p>
        </w:tc>
      </w:tr>
      <w:tr w:rsidR="00E828EB" w:rsidRPr="00D300EB" w:rsidTr="00A41DB5">
        <w:trPr>
          <w:trHeight w:val="300"/>
          <w:jc w:val="center"/>
        </w:trPr>
        <w:tc>
          <w:tcPr>
            <w:tcW w:w="5180" w:type="dxa"/>
            <w:noWrap/>
          </w:tcPr>
          <w:p w:rsidR="00E828EB" w:rsidRPr="00A41DB5" w:rsidRDefault="00E828E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Segítőkészség</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127E65"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E828EB" w:rsidRPr="00D300EB" w:rsidTr="00A41DB5">
        <w:trPr>
          <w:trHeight w:val="300"/>
          <w:jc w:val="center"/>
        </w:trPr>
        <w:tc>
          <w:tcPr>
            <w:tcW w:w="5180" w:type="dxa"/>
            <w:noWrap/>
          </w:tcPr>
          <w:p w:rsidR="00E828EB" w:rsidRPr="00A41DB5" w:rsidRDefault="00E828E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Irányítási készség</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300"/>
          <w:jc w:val="center"/>
        </w:trPr>
        <w:tc>
          <w:tcPr>
            <w:tcW w:w="5180" w:type="dxa"/>
            <w:noWrap/>
          </w:tcPr>
          <w:p w:rsidR="00E828EB" w:rsidRPr="00A41DB5" w:rsidRDefault="00E828E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Határozottság</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A37E2E" w:rsidRPr="00D300EB" w:rsidTr="00FE6B1B">
        <w:trPr>
          <w:trHeight w:val="300"/>
          <w:jc w:val="center"/>
        </w:trPr>
        <w:tc>
          <w:tcPr>
            <w:tcW w:w="8644" w:type="dxa"/>
            <w:gridSpan w:val="9"/>
            <w:noWrap/>
          </w:tcPr>
          <w:p w:rsidR="00A37E2E" w:rsidRPr="00A41DB5" w:rsidRDefault="00A37E2E"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Módszer kompetenciák</w:t>
            </w:r>
          </w:p>
        </w:tc>
      </w:tr>
      <w:tr w:rsidR="00E828EB" w:rsidRPr="00D300EB" w:rsidTr="00A41DB5">
        <w:trPr>
          <w:trHeight w:val="30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Áttekintő képesség</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30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Rendszerező képesség</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E828EB" w:rsidRPr="00D300EB" w:rsidTr="00A41DB5">
        <w:trPr>
          <w:trHeight w:val="300"/>
          <w:jc w:val="center"/>
        </w:trPr>
        <w:tc>
          <w:tcPr>
            <w:tcW w:w="5180" w:type="dxa"/>
            <w:noWrap/>
          </w:tcPr>
          <w:p w:rsidR="00E828EB" w:rsidRPr="00A41DB5" w:rsidRDefault="00E828E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Információgyűjtés</w:t>
            </w:r>
          </w:p>
        </w:tc>
        <w:tc>
          <w:tcPr>
            <w:tcW w:w="437" w:type="dxa"/>
            <w:vAlign w:val="center"/>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22" w:type="dxa"/>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5" w:type="dxa"/>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22" w:type="dxa"/>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vAlign w:val="center"/>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E828EB" w:rsidRPr="00A41DB5" w:rsidRDefault="00E828E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r>
    </w:tbl>
    <w:p w:rsidR="00474C5B" w:rsidRPr="00A41DB5"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A41DB5">
        <w:rPr>
          <w:rFonts w:ascii="Times New Roman" w:eastAsia="Times New Roman" w:hAnsi="Times New Roman" w:cs="Times New Roman"/>
          <w:kern w:val="1"/>
          <w:sz w:val="24"/>
          <w:szCs w:val="24"/>
          <w:lang w:eastAsia="hi-IN" w:bidi="hi-IN"/>
        </w:rPr>
        <w:br w:type="page"/>
      </w:r>
    </w:p>
    <w:p w:rsidR="00474C5B" w:rsidRPr="00D300EB" w:rsidRDefault="00474C5B" w:rsidP="00474C5B">
      <w:pPr>
        <w:numPr>
          <w:ilvl w:val="0"/>
          <w:numId w:val="3"/>
        </w:numPr>
        <w:spacing w:after="0" w:line="240" w:lineRule="auto"/>
        <w:ind w:left="357" w:hanging="357"/>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 xml:space="preserve"> Növénytan tantárgy </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t>248 óra</w:t>
      </w:r>
    </w:p>
    <w:p w:rsidR="00474C5B" w:rsidRPr="00D300EB" w:rsidRDefault="00474C5B" w:rsidP="00474C5B">
      <w:pPr>
        <w:widowControl w:val="0"/>
        <w:suppressAutoHyphens/>
        <w:spacing w:after="0" w:line="240" w:lineRule="auto"/>
        <w:rPr>
          <w:rFonts w:ascii="Times New Roman" w:eastAsia="Times New Roman" w:hAnsi="Times New Roman" w:cs="Times New Roman"/>
          <w:b/>
          <w:sz w:val="24"/>
          <w:szCs w:val="24"/>
          <w:lang w:eastAsia="hu-HU"/>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A tantárgy tanításának célja</w:t>
      </w:r>
    </w:p>
    <w:p w:rsidR="00474C5B" w:rsidRPr="00D300EB" w:rsidRDefault="00474C5B" w:rsidP="00474C5B">
      <w:pPr>
        <w:spacing w:after="0" w:line="240" w:lineRule="auto"/>
        <w:ind w:left="288"/>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tanulók, mint leendő szakmunkások megismerjék az erdő növényvilágát, az erdei életközösség legfontosabb fa- és cserjefajait. Tájékozottak legyenek a leggyakrabban előforduló lágyszárú növényekben, el tudják különíteni a védett növényeket, és ismerjék az ehető és a mérgező gombákat.</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Fontos elsajátítani a diákoknak, hogy a növények, mint szakadatlan növekedésre képes élőlények szerepe a Föld élővilágában meghatározó mind a környezet, mind a többi élőlény szempontjából. Jelentőségüket a mai anyagias világ is kénytelen elismerni, hiszen nemcsak ökológiai szempontból, hanem, mint egyetlen újra termelhető energia forrásként óriási jelentőségük van. Hiszen a Föld energiahordozó készlete véges és a növekvő igények újabb források felkutatását kívánják. A növények hasznosítása viszont nem újdonság, inkább a környezetbarát hozzáállás az, ami újítást jelent. Létfontosságú, hogy a mai kor embere ismerje, és okosan használja e természet adta kincset. Bár az ember mindig is a természet adta lehetőségeket használta, vagy inkább kihasználta és történik ez napjainkban is. De létünk és környezetünk érdeke, hogy őseink hibáiból tanulva olyan hozzáállást tanúsítsunk, hogy az utódaink és más élőlények javát szolgálja.</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Cél, hogy a tanulók tudják, hogy az egészséges </w:t>
      </w:r>
      <w:r w:rsidRPr="00D300EB">
        <w:rPr>
          <w:rFonts w:ascii="Times New Roman" w:eastAsia="Times New Roman" w:hAnsi="Times New Roman" w:cs="Times New Roman"/>
          <w:bCs/>
          <w:sz w:val="24"/>
          <w:szCs w:val="24"/>
          <w:lang w:eastAsia="hu-HU"/>
        </w:rPr>
        <w:t>talaj</w:t>
      </w:r>
      <w:r w:rsidRPr="00D300EB">
        <w:rPr>
          <w:rFonts w:ascii="Times New Roman" w:eastAsia="Times New Roman" w:hAnsi="Times New Roman" w:cs="Times New Roman"/>
          <w:sz w:val="24"/>
          <w:szCs w:val="24"/>
          <w:lang w:eastAsia="hu-HU"/>
        </w:rPr>
        <w:t xml:space="preserve"> eleven, élettel teli közeg, amelyet közismerten és összefoglalóan „</w:t>
      </w:r>
      <w:r w:rsidRPr="00D300EB">
        <w:rPr>
          <w:rFonts w:ascii="Times New Roman" w:eastAsia="Times New Roman" w:hAnsi="Times New Roman" w:cs="Times New Roman"/>
          <w:bCs/>
          <w:sz w:val="24"/>
          <w:szCs w:val="24"/>
          <w:lang w:eastAsia="hu-HU"/>
        </w:rPr>
        <w:t>talajéletnek</w:t>
      </w:r>
      <w:r w:rsidRPr="00D300EB">
        <w:rPr>
          <w:rFonts w:ascii="Times New Roman" w:eastAsia="Times New Roman" w:hAnsi="Times New Roman" w:cs="Times New Roman"/>
          <w:sz w:val="24"/>
          <w:szCs w:val="24"/>
          <w:lang w:eastAsia="hu-HU"/>
        </w:rPr>
        <w:t>” nevezünk. A talajélet gondoskodik arról, hogy a talaj érett, morzsás szerkezetében a növények természetes állapotukban növekedhessenek, tárolódjon az elegendő levegő-, nedvesség- és humusz-tartalom, valamint az ásványi (makro-mikro) elemek együttese, amelyek összességben és a megfelelő időben rendelkezésre állnak a növények táplálására.</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Minden természetes </w:t>
      </w:r>
      <w:r w:rsidRPr="00D300EB">
        <w:rPr>
          <w:rFonts w:ascii="Times New Roman" w:eastAsia="Times New Roman" w:hAnsi="Times New Roman" w:cs="Times New Roman"/>
          <w:bCs/>
          <w:sz w:val="24"/>
          <w:szCs w:val="24"/>
          <w:lang w:eastAsia="hu-HU"/>
        </w:rPr>
        <w:t>eljárás</w:t>
      </w:r>
      <w:r w:rsidRPr="00D300EB">
        <w:rPr>
          <w:rFonts w:ascii="Times New Roman" w:eastAsia="Times New Roman" w:hAnsi="Times New Roman" w:cs="Times New Roman"/>
          <w:sz w:val="24"/>
          <w:szCs w:val="24"/>
          <w:lang w:eastAsia="hu-HU"/>
        </w:rPr>
        <w:t xml:space="preserve">, amely a </w:t>
      </w:r>
      <w:r w:rsidRPr="00D300EB">
        <w:rPr>
          <w:rFonts w:ascii="Times New Roman" w:eastAsia="Times New Roman" w:hAnsi="Times New Roman" w:cs="Times New Roman"/>
          <w:bCs/>
          <w:sz w:val="24"/>
          <w:szCs w:val="24"/>
          <w:lang w:eastAsia="hu-HU"/>
        </w:rPr>
        <w:t>talajt</w:t>
      </w:r>
      <w:r w:rsidRPr="00D300EB">
        <w:rPr>
          <w:rFonts w:ascii="Times New Roman" w:eastAsia="Times New Roman" w:hAnsi="Times New Roman" w:cs="Times New Roman"/>
          <w:sz w:val="24"/>
          <w:szCs w:val="24"/>
          <w:lang w:eastAsia="hu-HU"/>
        </w:rPr>
        <w:t xml:space="preserve"> termékenyen tartja, a növények és állatok egészségét, és végül a saját egészségünket szolgálja. Az egész rendszer a talaj-, növény-, állat-, ember tápláléklánc alapját jelenti, amelyek a magas minőségű, csak az ökológiai gazdálkodásban megvalósítható színvonala biztosíthatja, az egészséges helyben előállított, nagy távolságokon át a környezetet szállítással nem terhelő </w:t>
      </w:r>
      <w:proofErr w:type="spellStart"/>
      <w:r w:rsidRPr="00D300EB">
        <w:rPr>
          <w:rFonts w:ascii="Times New Roman" w:eastAsia="Times New Roman" w:hAnsi="Times New Roman" w:cs="Times New Roman"/>
          <w:sz w:val="24"/>
          <w:szCs w:val="24"/>
          <w:lang w:eastAsia="hu-HU"/>
        </w:rPr>
        <w:t>bio-élelmiszeren</w:t>
      </w:r>
      <w:proofErr w:type="spellEnd"/>
      <w:r w:rsidRPr="00D300EB">
        <w:rPr>
          <w:rFonts w:ascii="Times New Roman" w:eastAsia="Times New Roman" w:hAnsi="Times New Roman" w:cs="Times New Roman"/>
          <w:sz w:val="24"/>
          <w:szCs w:val="24"/>
          <w:lang w:eastAsia="hu-HU"/>
        </w:rPr>
        <w:t xml:space="preserve"> keresztül, a kiváló emberi teljesítményeket és a hosszú, tartalmas életmódot.</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Az egészséges </w:t>
      </w:r>
      <w:r w:rsidRPr="00D300EB">
        <w:rPr>
          <w:rFonts w:ascii="Times New Roman" w:eastAsia="Times New Roman" w:hAnsi="Times New Roman" w:cs="Times New Roman"/>
          <w:bCs/>
          <w:sz w:val="24"/>
          <w:szCs w:val="24"/>
          <w:lang w:eastAsia="hu-HU"/>
        </w:rPr>
        <w:t>talaj</w:t>
      </w:r>
      <w:r w:rsidRPr="00D300EB">
        <w:rPr>
          <w:rFonts w:ascii="Times New Roman" w:eastAsia="Times New Roman" w:hAnsi="Times New Roman" w:cs="Times New Roman"/>
          <w:sz w:val="24"/>
          <w:szCs w:val="24"/>
          <w:lang w:eastAsia="hu-HU"/>
        </w:rPr>
        <w:t xml:space="preserve"> tehát, a természet fajokban leggazdagabb környezeti rendszere (ökoszisztémája).</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A </w:t>
      </w:r>
      <w:r w:rsidRPr="00D300EB">
        <w:rPr>
          <w:rFonts w:ascii="Times New Roman" w:eastAsia="Times New Roman" w:hAnsi="Times New Roman" w:cs="Times New Roman"/>
          <w:bCs/>
          <w:sz w:val="24"/>
          <w:szCs w:val="24"/>
          <w:lang w:eastAsia="hu-HU"/>
        </w:rPr>
        <w:t>gombák</w:t>
      </w:r>
      <w:r w:rsidRPr="00D300EB">
        <w:rPr>
          <w:rFonts w:ascii="Times New Roman" w:eastAsia="Times New Roman" w:hAnsi="Times New Roman" w:cs="Times New Roman"/>
          <w:sz w:val="24"/>
          <w:szCs w:val="24"/>
          <w:lang w:eastAsia="hu-HU"/>
        </w:rPr>
        <w:t xml:space="preserve"> és </w:t>
      </w:r>
      <w:r w:rsidRPr="00D300EB">
        <w:rPr>
          <w:rFonts w:ascii="Times New Roman" w:eastAsia="Times New Roman" w:hAnsi="Times New Roman" w:cs="Times New Roman"/>
          <w:bCs/>
          <w:sz w:val="24"/>
          <w:szCs w:val="24"/>
          <w:lang w:eastAsia="hu-HU"/>
        </w:rPr>
        <w:t>algák</w:t>
      </w:r>
      <w:r w:rsidRPr="00D300EB">
        <w:rPr>
          <w:rFonts w:ascii="Times New Roman" w:eastAsia="Times New Roman" w:hAnsi="Times New Roman" w:cs="Times New Roman"/>
          <w:sz w:val="24"/>
          <w:szCs w:val="24"/>
          <w:lang w:eastAsia="hu-HU"/>
        </w:rPr>
        <w:t>, a baktériumok és sugárgombák a legfontosabb, de emberi szemmel nem látható részei a talajéletnek. A nagyobb talajélőlények, mint pl. az ugróvillások, atkák, bogarak és a legszembetűnőbbek, a földigiliszták azok, amelyek finoman összehangolt tevékenységükkel tápanyagot szállítanak a növények gyökereinek.</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Ahhoz, hogy feladatukat elvégezhessék a talajélőlényeket – </w:t>
      </w:r>
      <w:r w:rsidRPr="00D300EB">
        <w:rPr>
          <w:rFonts w:ascii="Times New Roman" w:eastAsia="Times New Roman" w:hAnsi="Times New Roman" w:cs="Times New Roman"/>
          <w:bCs/>
          <w:sz w:val="24"/>
          <w:szCs w:val="24"/>
          <w:lang w:eastAsia="hu-HU"/>
        </w:rPr>
        <w:t>haszonállatainkhoz</w:t>
      </w:r>
      <w:r w:rsidRPr="00D300EB">
        <w:rPr>
          <w:rFonts w:ascii="Times New Roman" w:eastAsia="Times New Roman" w:hAnsi="Times New Roman" w:cs="Times New Roman"/>
          <w:sz w:val="24"/>
          <w:szCs w:val="24"/>
          <w:lang w:eastAsia="hu-HU"/>
        </w:rPr>
        <w:t xml:space="preserve"> hasonlóan – etetnünk kell. Szerves trágyával, tarlómaradványokkal és zöldtrágyával energiában gazdag tápanyagot adunk a talajba. Mindenekelőtt az élő növények adnak gyökerükkel folyamatosan fontos szerves vegyületeket a talajnak.</w:t>
      </w:r>
    </w:p>
    <w:p w:rsidR="00474C5B" w:rsidRPr="00D300EB" w:rsidRDefault="00474C5B" w:rsidP="00474C5B">
      <w:pPr>
        <w:spacing w:after="0" w:line="240" w:lineRule="auto"/>
        <w:ind w:left="216"/>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Legfontosabb a </w:t>
      </w:r>
      <w:r w:rsidRPr="00D300EB">
        <w:rPr>
          <w:rFonts w:ascii="Times New Roman" w:eastAsia="Times New Roman" w:hAnsi="Times New Roman" w:cs="Times New Roman"/>
          <w:bCs/>
          <w:sz w:val="24"/>
          <w:szCs w:val="24"/>
          <w:lang w:eastAsia="hu-HU"/>
        </w:rPr>
        <w:t>növekedési</w:t>
      </w:r>
      <w:r w:rsidRPr="00D300EB">
        <w:rPr>
          <w:rFonts w:ascii="Times New Roman" w:eastAsia="Times New Roman" w:hAnsi="Times New Roman" w:cs="Times New Roman"/>
          <w:sz w:val="24"/>
          <w:szCs w:val="24"/>
          <w:lang w:eastAsia="hu-HU"/>
        </w:rPr>
        <w:t xml:space="preserve"> folyamatok körforgalmában a Nap energiájának szétosztása a talajban, a gyökereken keresztül. Ha a talajélőlények szervesanyag-ellátásában zavar keletkezik, lanyhul a talajélet. A fajok egyensúlya megbomlik, betegségek lépnek fel, ill. már nem nyomhatók el – a talaj terméketlen lesz, ezért fel kell hívni a figyelmet a műtrágyázás veszélyeire, mely a talajvizet is szennyezi és megbontja az ökoszisztémát.</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Kapcsolódó közismereti, szakmai tartalmak</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Természetismeret</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Környezetvédelem</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Erdőművelési ismeretek, fakitermelési ismeretek.</w:t>
      </w:r>
    </w:p>
    <w:p w:rsidR="00474C5B" w:rsidRPr="00D300EB" w:rsidRDefault="00474C5B" w:rsidP="00474C5B">
      <w:pPr>
        <w:spacing w:after="0" w:line="240" w:lineRule="auto"/>
        <w:ind w:left="792"/>
        <w:rPr>
          <w:rFonts w:ascii="Times New Roman" w:eastAsia="Times New Roman" w:hAnsi="Times New Roman" w:cs="Times New Roman"/>
          <w:b/>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 xml:space="preserve">Témakörök </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widowControl w:val="0"/>
        <w:numPr>
          <w:ilvl w:val="2"/>
          <w:numId w:val="3"/>
        </w:numPr>
        <w:tabs>
          <w:tab w:val="num" w:pos="1260"/>
        </w:tabs>
        <w:suppressAutoHyphens/>
        <w:spacing w:after="0" w:line="240" w:lineRule="auto"/>
        <w:ind w:left="1044"/>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sz w:val="24"/>
          <w:szCs w:val="24"/>
          <w:lang w:eastAsia="hu-HU"/>
        </w:rPr>
        <w:t>Növénytani alapismeretek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68</w:t>
      </w:r>
      <w:r w:rsidRPr="00D300EB">
        <w:rPr>
          <w:rFonts w:ascii="Times New Roman" w:eastAsia="Times New Roman" w:hAnsi="Times New Roman" w:cs="Times New Roman"/>
          <w:b/>
          <w:i/>
          <w:kern w:val="1"/>
          <w:sz w:val="24"/>
          <w:szCs w:val="24"/>
          <w:lang w:eastAsia="hi-IN" w:bidi="hi-IN"/>
        </w:rPr>
        <w:t xml:space="preserve"> óra</w:t>
      </w:r>
    </w:p>
    <w:p w:rsidR="00474C5B" w:rsidRPr="00D300EB" w:rsidRDefault="00474C5B" w:rsidP="00474C5B">
      <w:pPr>
        <w:keepNext/>
        <w:spacing w:after="0" w:line="240" w:lineRule="auto"/>
        <w:ind w:left="540"/>
        <w:jc w:val="both"/>
        <w:outlineLvl w:val="1"/>
        <w:rPr>
          <w:rFonts w:ascii="Times New Roman" w:eastAsia="Times New Roman" w:hAnsi="Times New Roman" w:cs="Times New Roman"/>
          <w:bCs/>
          <w:iCs/>
          <w:sz w:val="24"/>
          <w:szCs w:val="24"/>
          <w:lang w:eastAsia="hu-HU"/>
        </w:rPr>
      </w:pPr>
      <w:r w:rsidRPr="00D300EB">
        <w:rPr>
          <w:rFonts w:ascii="Times New Roman" w:eastAsia="Times New Roman" w:hAnsi="Times New Roman" w:cs="Times New Roman"/>
          <w:bCs/>
          <w:iCs/>
          <w:sz w:val="24"/>
          <w:szCs w:val="24"/>
          <w:lang w:eastAsia="hu-HU"/>
        </w:rPr>
        <w:t xml:space="preserve">A fa szerkezete, felépítése, kémiai tulajdonságai </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természetes eredetű élő, szerves anyag, amelyet különféle megmunkálási módokkal alakítanak építőanyaggá. Tulajdonsága jelentős mértékben függ a kitermelés földrajzi helyétől, a fa termelési módjától, valamint a tárolás és a feldolgozás körülményeitől.</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élő fa három jól elkülöníthető részből áll: a gyökérzetből, a törzsből, és az ágakból. A gyökérzet rögzíti a talajhoz, segítségével történik a nedvesség és a tápanyagok felszívása. A fatörzs a fatermetű növények több évig élő, általában évről-évre vastagodó föld feletti része, amely az ágas, leveles lombkoronát tartja; lefelé a gyökérben folytatódik. A fatörzs szövetei szállítják a tápanyagot a gyökérzet és a lombkorona között. A törzs a fa legjobban hasznosítható része így az ipar általában ezt használja fel.</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törzsének vizsgálatához három jellemző metszetet készítenek. A fa hossztengelyére merőleges metszetet keresztmetszetnek, vagy bütüs metszetnek nevezzük. A hosszirányú metszetet, vagy a bélen keresztül (rostirány) vesszük fel, vagy azzal (húrirány) párhuzamosan.</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fejlődése során először a bél fejlődik ki. A bél körül helyezkedik el az életműködésben részt nem vevő geszt, vagy más néven színfa. A színfát körülvevő 10-15 évgyűrűt – amely a fa életműködésében részt vesz - szíjácsnak nevezik. A színfa és a szíjács csak mikroszkóppal különböztethető meg. A szíjácsot az osztódó sejtekből álló vékony kambium réteg veszi körül. A kambium után a háncs és a fa kérge következik.</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lombján elhelyezkedő levelek segítségével megy végbe a fotoszintézis, amely során a szervetlen anyagból szerves anyag keletkezik. A folyamat alatt a fa szén-dioxidot vesz fel és oxigént ad le a környezetének.</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fát alkotó vegyületek közül cellulóz és a lignin a legfontosabb. Ezek ugyanazokból az elemekből épülnek fel. Az elemek százalékos megoszlása a különböző fafajoknál közelítőleg azonos. A legfontosabb négy elem megoszlása a következő:</w:t>
      </w:r>
    </w:p>
    <w:p w:rsidR="00474C5B" w:rsidRPr="00D300EB" w:rsidRDefault="00474C5B" w:rsidP="00474C5B">
      <w:pPr>
        <w:numPr>
          <w:ilvl w:val="0"/>
          <w:numId w:val="4"/>
        </w:num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szén: 50%;</w:t>
      </w:r>
    </w:p>
    <w:p w:rsidR="00474C5B" w:rsidRPr="00D300EB" w:rsidRDefault="00474C5B" w:rsidP="00474C5B">
      <w:pPr>
        <w:numPr>
          <w:ilvl w:val="0"/>
          <w:numId w:val="4"/>
        </w:num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hidrogén: 6%;</w:t>
      </w:r>
    </w:p>
    <w:p w:rsidR="00474C5B" w:rsidRPr="00D300EB" w:rsidRDefault="00474C5B" w:rsidP="00474C5B">
      <w:pPr>
        <w:numPr>
          <w:ilvl w:val="0"/>
          <w:numId w:val="4"/>
        </w:num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oxigén: 43%;</w:t>
      </w:r>
    </w:p>
    <w:p w:rsidR="00474C5B" w:rsidRPr="00D300EB" w:rsidRDefault="00474C5B" w:rsidP="00474C5B">
      <w:pPr>
        <w:numPr>
          <w:ilvl w:val="0"/>
          <w:numId w:val="4"/>
        </w:num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nitrogén és egyéb ásványi alkotók: 1%.</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négy elem atomjainak különféle kapcsolódása hozza létre a fát alkotó vegyületeket.</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fát alkotó sejtek fala cellulózból épül fel. A cellulóz rost legkisebb alkotórésze a szőlőcukor molekula, amelyet a növény nedvének a klorofilja (a növény zöld színanyaga) a napfény és a talajvíz közreműködésével a levegő szén-dioxidjából állít elő. Az elfásodott sejtfal legfontosabb alkotórésze a lignin. A cellulóz molekulákat körülvéve merevít, nagy szilárdságot kölcsönöz a rostoknak. A ligninnek fontos szerepe van a fák szilárdságában.</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felsorolt alkotórészeken kívül a fa még különböző anyagokat tartalmaz. Az olajok és zsírok a lombos fáknál, a gyanták pedig a fenyőféléknél képződnek. A gyanták mennyisége fajonként változó. A természetes gyantát a lakkgyártás, a papírgyártás, az elektromos szigetelőipar, az olaj- és szappangyártás használja fel.</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csersav majdnem minden fában megtalálható, előfordul a kéregben, a gesztben és a fiatal évgyűrűkben is. A tölgy- és a gesztenyefa tartalmaz nagyobb mennyiségű csersavat, amely hosszú élettartamot biztosít ezeknek a fáknak.</w:t>
      </w:r>
    </w:p>
    <w:p w:rsidR="00474C5B" w:rsidRPr="00D300EB" w:rsidRDefault="00474C5B" w:rsidP="00474C5B">
      <w:pPr>
        <w:spacing w:after="0" w:line="240" w:lineRule="auto"/>
        <w:ind w:left="54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tulajdonságait vegyi összetétele határozza meg. A magas lignintartalmú fák nagy szilárdságúak, így a gesztesedéssel a fa egyre szilárdabb lesz. Ez azt is jelenti, hogy az idősebb fák szilárdabbak. A lignintartalom a rugalmasság szempontjából viszont kedvezőtlen, ezért a fiatal fák rugalmasabbak. A fa lignintartalmának változása egyenlőtlen alak</w:t>
      </w:r>
      <w:r w:rsidRPr="00D300EB">
        <w:rPr>
          <w:rFonts w:ascii="Times New Roman" w:eastAsia="Times New Roman" w:hAnsi="Times New Roman" w:cs="Times New Roman"/>
          <w:sz w:val="24"/>
          <w:szCs w:val="24"/>
          <w:lang w:eastAsia="hu-HU"/>
        </w:rPr>
        <w:softHyphen/>
        <w:t>változások okozója lehet. A cellulóztartalom hatása nem jelentős. A fa ipari felhasználása szempontjából viszont fontos, hogy mennyi cellulóz nyerhető a fából. A fenyőféléknél ez a mennyiség jelentős. A csersav és a gyantatartalom tartóssá teszi a fát. A szervetlen anyagok mennyiségi előfordulásának nincs szerepe a fa tartóssága szempontjából.</w:t>
      </w:r>
    </w:p>
    <w:p w:rsidR="00474C5B" w:rsidRPr="00D300EB" w:rsidRDefault="00474C5B" w:rsidP="00474C5B">
      <w:pPr>
        <w:widowControl w:val="0"/>
        <w:suppressAutoHyphens/>
        <w:spacing w:after="0" w:line="240" w:lineRule="auto"/>
        <w:ind w:firstLine="708"/>
        <w:rPr>
          <w:rFonts w:ascii="Times New Roman" w:eastAsia="Times New Roman" w:hAnsi="Times New Roman" w:cs="Times New Roman"/>
          <w:kern w:val="2"/>
          <w:sz w:val="24"/>
          <w:szCs w:val="24"/>
          <w:lang w:eastAsia="hi-IN" w:bidi="hi-IN"/>
        </w:rPr>
      </w:pPr>
    </w:p>
    <w:p w:rsidR="00474C5B" w:rsidRPr="00D300EB" w:rsidRDefault="00474C5B" w:rsidP="00127E65">
      <w:pPr>
        <w:widowControl w:val="0"/>
        <w:suppressAutoHyphens/>
        <w:spacing w:after="0" w:line="240" w:lineRule="auto"/>
        <w:ind w:left="1800"/>
        <w:rPr>
          <w:rFonts w:ascii="Times New Roman" w:eastAsia="Times New Roman" w:hAnsi="Times New Roman" w:cs="Times New Roman"/>
          <w:kern w:val="1"/>
          <w:sz w:val="24"/>
          <w:szCs w:val="24"/>
          <w:lang w:eastAsia="hi-IN" w:bidi="hi-IN"/>
        </w:rPr>
      </w:pPr>
    </w:p>
    <w:p w:rsidR="00474C5B" w:rsidRPr="00D300EB" w:rsidRDefault="00474C5B" w:rsidP="00474C5B">
      <w:pPr>
        <w:widowControl w:val="0"/>
        <w:numPr>
          <w:ilvl w:val="2"/>
          <w:numId w:val="3"/>
        </w:numPr>
        <w:tabs>
          <w:tab w:val="num" w:pos="1260"/>
        </w:tabs>
        <w:suppressAutoHyphens/>
        <w:spacing w:after="0" w:line="240" w:lineRule="auto"/>
        <w:ind w:left="1044"/>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Erdei fafajok és cserjék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72 óra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fenyők általános jellemzése</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kern w:val="1"/>
          <w:sz w:val="24"/>
          <w:szCs w:val="24"/>
          <w:lang w:eastAsia="hi-IN" w:bidi="hi-IN"/>
        </w:rPr>
        <w:t>Az állományalkotó kemény és lágy lombos fák ismerete</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legfontosabb cserjefajok ismerete</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fenyők általános jellemzése</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kern w:val="1"/>
          <w:sz w:val="24"/>
          <w:szCs w:val="24"/>
          <w:lang w:eastAsia="hi-IN" w:bidi="hi-IN"/>
        </w:rPr>
        <w:t>Az állományalkotó kemény és lágy lombos fák ismerete</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legfontosabb cserjefajok ismerete</w:t>
      </w:r>
    </w:p>
    <w:p w:rsidR="00474C5B" w:rsidRPr="00D300EB" w:rsidRDefault="00474C5B" w:rsidP="00474C5B">
      <w:pPr>
        <w:spacing w:after="0" w:line="240" w:lineRule="auto"/>
        <w:ind w:left="90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fákat két nagy csoportba sorolhatjuk, ezek a következők:</w:t>
      </w:r>
    </w:p>
    <w:p w:rsidR="00474C5B" w:rsidRPr="00D300EB" w:rsidRDefault="00474C5B" w:rsidP="00474C5B">
      <w:pPr>
        <w:numPr>
          <w:ilvl w:val="0"/>
          <w:numId w:val="5"/>
        </w:numPr>
        <w:tabs>
          <w:tab w:val="num" w:pos="-540"/>
        </w:tabs>
        <w:spacing w:after="0" w:line="240" w:lineRule="auto"/>
        <w:ind w:left="90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tűlevelű fák;</w:t>
      </w:r>
    </w:p>
    <w:p w:rsidR="00474C5B" w:rsidRPr="00D300EB" w:rsidRDefault="00474C5B" w:rsidP="00474C5B">
      <w:pPr>
        <w:numPr>
          <w:ilvl w:val="0"/>
          <w:numId w:val="5"/>
        </w:numPr>
        <w:tabs>
          <w:tab w:val="num" w:pos="-540"/>
        </w:tabs>
        <w:spacing w:after="0" w:line="240" w:lineRule="auto"/>
        <w:ind w:left="90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lombos fák.</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tűlevelűek csoportjába tartoznak a fenyőfák, amelyekből asztalos árukat és építőfát készítenek. A könnyű megmunkálhatóság miatt a fából készülő épületszerkezeteink nagy része ebből a fajta fából készül. Az építőiparban a leggyakrabban a feketefenyőt, lucfenyőt, a jegenyefenyőt, és a vörösfenyőt alkalmazzák.</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A feketefenyő nagy gyantatartalmú, középnehéz fenyő. Évgyűrűi jól elhatárolódnak. Nehezen hasítható, kopás-, szeg- és csavarállósága közepes. Fája tele van </w:t>
      </w:r>
      <w:proofErr w:type="spellStart"/>
      <w:r w:rsidRPr="00D300EB">
        <w:rPr>
          <w:rFonts w:ascii="Times New Roman" w:eastAsia="Times New Roman" w:hAnsi="Times New Roman" w:cs="Times New Roman"/>
          <w:sz w:val="24"/>
          <w:szCs w:val="24"/>
          <w:lang w:eastAsia="hu-HU"/>
        </w:rPr>
        <w:t>göcssel</w:t>
      </w:r>
      <w:proofErr w:type="spellEnd"/>
      <w:r w:rsidRPr="00D300EB">
        <w:rPr>
          <w:rFonts w:ascii="Times New Roman" w:eastAsia="Times New Roman" w:hAnsi="Times New Roman" w:cs="Times New Roman"/>
          <w:sz w:val="24"/>
          <w:szCs w:val="24"/>
          <w:lang w:eastAsia="hu-HU"/>
        </w:rPr>
        <w:t>, ezért megmunkálása néha nehéz. Általában mélyépítési munkáknál használják, ahol a magas gyantatartalom kedvező.</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lucfenyő évgyűrűit jól meg lehet különböztetni. A fa könnyű, puha, színe világos sárgás-fehér, vagy rózsaszínű. A lucfenyő szárításnál hajlamos a repedésre, anyaga könnyen hasad. Könnyen szegezhető és faragható, rosszul fényezhető, de könnyen lehet telíteni. Bányafának, épületfának alkalmazzák elsősorban, de az asztalosipar is szívesen használja.</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jegenyefenyő fája sárgás, néha szürkés színű. A fája könnyű, minden forgácsolási eljárással jól megmunkálható. Anyaga a gyantajáratok elhelyezkedése miatt gyantamentes. Könnyen hasad, jól szegezhető és faragható, fényezése és pácolása egyszerű. A gyakori csavarodott növése miatt a jegenyefenyőből készült fűrészáru hajlamos a görbülésre, illetve a vetemedésre.</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vörösfenyő évgyűrűi jól elhatárolódnak egymástól. A vörösfenyő gesztje nagy, színe vöröses, vagy barnás színű. A gyantajáratok kicsik, de szemmel jól láthatók. A vörösfenyő fája középnehéz, egyenletes szerkezetű. Az egyenletes szerkezet és a hosszú élettartam miatt keresett faanyag. Állványfának, asztalosipari nyersanyagnak használják. Kiválóan alkalmazható a vízépítési munkáknál is.</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lombos fák között találunk kemény, félkemény és puha fákat. A keményfák közé tartozik a tölgyfa, az akácfa, a bükk, a dió, stb. Ezeket elsősorban kiegészítő épületszerkezeteink (nyílászárók, fal- és padlóburkolatok, díszítések) készítéséhez használjuk. A lombos puha fák (hárs, nyár, fűz, stb.) alkalmazása az építőiparban nem terjedt el.</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két megkülönböztetett keménység közötti félkemény faanyagok jellemzői részben a kemény, részben pedig a puha fák tulajdonságaira hasonlítanak.</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kitermelésekor kétféle alapanyagot különböztetünk meg: az ipari fát és a tűzifát. Az ipari fa lehet szálfa, rönkfa, oszlopfa, bányafa, vasúti talpfa, rúdfa, karó, dongafa, stb. A tűzifát tüzelési célra használják.</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A fa, a kő mellett az egyik legősibb építőanyag, napjainkban is a legfontosabbak egyike. Hazánk fában szegény ország, az összterület kb. </w:t>
      </w:r>
      <w:r w:rsidRPr="00D300EB">
        <w:rPr>
          <w:rFonts w:ascii="Times New Roman" w:eastAsia="Times New Roman" w:hAnsi="Times New Roman" w:cs="Times New Roman"/>
          <w:bCs/>
          <w:sz w:val="24"/>
          <w:szCs w:val="24"/>
          <w:lang w:eastAsia="hu-HU"/>
        </w:rPr>
        <w:t>20%-át borítja erdő</w:t>
      </w:r>
      <w:r w:rsidRPr="00D300EB">
        <w:rPr>
          <w:rFonts w:ascii="Times New Roman" w:eastAsia="Times New Roman" w:hAnsi="Times New Roman" w:cs="Times New Roman"/>
          <w:sz w:val="24"/>
          <w:szCs w:val="24"/>
          <w:lang w:eastAsia="hu-HU"/>
        </w:rPr>
        <w:t>. Az erdőgazdaság fakitermelése építőipari szempontból kedvezőtlen, mert a kitermelt fenyőfélék aránya alacsony.</w:t>
      </w:r>
    </w:p>
    <w:p w:rsidR="00474C5B" w:rsidRPr="00D300EB" w:rsidRDefault="00474C5B" w:rsidP="00474C5B">
      <w:pPr>
        <w:widowControl w:val="0"/>
        <w:suppressAutoHyphens/>
        <w:spacing w:after="0" w:line="240" w:lineRule="auto"/>
        <w:ind w:left="1800"/>
        <w:rPr>
          <w:rFonts w:ascii="Times New Roman" w:eastAsia="Times New Roman" w:hAnsi="Times New Roman" w:cs="Times New Roman"/>
          <w:b/>
          <w:sz w:val="24"/>
          <w:szCs w:val="24"/>
          <w:lang w:eastAsia="hu-HU"/>
        </w:rPr>
      </w:pPr>
    </w:p>
    <w:p w:rsidR="00474C5B" w:rsidRPr="00D300EB" w:rsidRDefault="00474C5B" w:rsidP="00474C5B">
      <w:pPr>
        <w:widowControl w:val="0"/>
        <w:numPr>
          <w:ilvl w:val="2"/>
          <w:numId w:val="3"/>
        </w:numPr>
        <w:tabs>
          <w:tab w:val="num" w:pos="1260"/>
        </w:tabs>
        <w:suppressAutoHyphens/>
        <w:spacing w:after="0" w:line="240" w:lineRule="auto"/>
        <w:ind w:left="1044"/>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Lágyszárúak és védett növények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54 óra</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 A legfontosabb lágyszárúak és egyéb növények ismerete</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leggyakoribb védett növények ismerete</w:t>
      </w:r>
    </w:p>
    <w:p w:rsidR="00474C5B" w:rsidRPr="00D300EB" w:rsidRDefault="00474C5B" w:rsidP="00474C5B">
      <w:pPr>
        <w:widowControl w:val="0"/>
        <w:suppressAutoHyphens/>
        <w:spacing w:after="0" w:line="240" w:lineRule="auto"/>
        <w:ind w:left="567"/>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legfontosabb lágyszárúak és egyéb növények ismerete.</w:t>
      </w:r>
    </w:p>
    <w:p w:rsidR="00474C5B" w:rsidRPr="00D300EB" w:rsidRDefault="00474C5B" w:rsidP="00474C5B">
      <w:pPr>
        <w:widowControl w:val="0"/>
        <w:suppressAutoHyphens/>
        <w:spacing w:after="0" w:line="240" w:lineRule="auto"/>
        <w:ind w:left="567"/>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leggyakoribb védett növények ismerete.</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Mint minden a természetben, a növényállomány is változik. Egyes növények módfelett szaporodnak, mások ritkulnak, különböző okok miatt (klímaváltozás, légszennyezés, környezetváltozás) egyre kevesebb lesz belőlük.</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Ezek egy idő múlva elérik azt a minimális küszöbértéket, amelynél az állomány külső hatások nélkül is összeomlik, a faj kihal és az egyszer elveszett génállomány nem is reprodukálható, pedig lehet, hogy az hordozott olyan tulajdonságokat (fagytűrés, szárazságtűrés, betegségekkel szembeni ellenállás, stb.), amelyek egy későbbi időpontban az ember számára hasznosak lehetnek. Ezért a veszélyeztetett növényfajokat szervezett védelemben kell részesíteni és jól ismerni fajtánként. </w:t>
      </w:r>
    </w:p>
    <w:p w:rsidR="00474C5B" w:rsidRPr="00D300EB" w:rsidRDefault="00474C5B" w:rsidP="00474C5B">
      <w:pPr>
        <w:spacing w:after="0" w:line="240" w:lineRule="auto"/>
        <w:ind w:left="567"/>
        <w:jc w:val="both"/>
        <w:rPr>
          <w:rFonts w:ascii="Times New Roman" w:eastAsia="Times New Roman" w:hAnsi="Times New Roman" w:cs="Times New Roman"/>
          <w:color w:val="000000"/>
          <w:sz w:val="24"/>
          <w:szCs w:val="24"/>
          <w:lang w:eastAsia="hu-HU"/>
        </w:rPr>
      </w:pPr>
      <w:r w:rsidRPr="00D300EB">
        <w:rPr>
          <w:rFonts w:ascii="Times New Roman" w:eastAsia="Times New Roman" w:hAnsi="Times New Roman" w:cs="Times New Roman"/>
          <w:bCs/>
          <w:color w:val="000000"/>
          <w:sz w:val="24"/>
          <w:szCs w:val="24"/>
          <w:lang w:eastAsia="hu-HU"/>
        </w:rPr>
        <w:t>Lágyszárú növényeknek,</w:t>
      </w:r>
      <w:r w:rsidRPr="00D300EB">
        <w:rPr>
          <w:rFonts w:ascii="Times New Roman" w:eastAsia="Times New Roman" w:hAnsi="Times New Roman" w:cs="Times New Roman"/>
          <w:color w:val="000000"/>
          <w:sz w:val="24"/>
          <w:szCs w:val="24"/>
          <w:lang w:eastAsia="hu-HU"/>
        </w:rPr>
        <w:t xml:space="preserve"> vagy </w:t>
      </w:r>
      <w:r w:rsidRPr="00D300EB">
        <w:rPr>
          <w:rFonts w:ascii="Times New Roman" w:eastAsia="Times New Roman" w:hAnsi="Times New Roman" w:cs="Times New Roman"/>
          <w:bCs/>
          <w:color w:val="000000"/>
          <w:sz w:val="24"/>
          <w:szCs w:val="24"/>
          <w:lang w:eastAsia="hu-HU"/>
        </w:rPr>
        <w:t>lágyszárúaknak</w:t>
      </w:r>
      <w:r w:rsidRPr="00D300EB">
        <w:rPr>
          <w:rFonts w:ascii="Times New Roman" w:eastAsia="Times New Roman" w:hAnsi="Times New Roman" w:cs="Times New Roman"/>
          <w:color w:val="000000"/>
          <w:sz w:val="24"/>
          <w:szCs w:val="24"/>
          <w:lang w:eastAsia="hu-HU"/>
        </w:rPr>
        <w:t xml:space="preserve"> azokat a </w:t>
      </w:r>
      <w:hyperlink r:id="rId8" w:tooltip="Növények" w:history="1">
        <w:r w:rsidRPr="00D300EB">
          <w:rPr>
            <w:rFonts w:ascii="Times New Roman" w:eastAsia="Times New Roman" w:hAnsi="Times New Roman" w:cs="Times New Roman"/>
            <w:color w:val="000000"/>
            <w:sz w:val="24"/>
            <w:szCs w:val="24"/>
            <w:lang w:eastAsia="hu-HU"/>
          </w:rPr>
          <w:t>növényeket</w:t>
        </w:r>
      </w:hyperlink>
      <w:r w:rsidRPr="00D300EB">
        <w:rPr>
          <w:rFonts w:ascii="Times New Roman" w:eastAsia="Times New Roman" w:hAnsi="Times New Roman" w:cs="Times New Roman"/>
          <w:color w:val="000000"/>
          <w:sz w:val="24"/>
          <w:szCs w:val="24"/>
          <w:lang w:eastAsia="hu-HU"/>
        </w:rPr>
        <w:t xml:space="preserve"> nevezzük, melyekre nem jellemző a </w:t>
      </w:r>
      <w:hyperlink r:id="rId9" w:tooltip="Másodlagos növekedés (a lap nem létezik)" w:history="1">
        <w:r w:rsidRPr="00D300EB">
          <w:rPr>
            <w:rFonts w:ascii="Times New Roman" w:eastAsia="Times New Roman" w:hAnsi="Times New Roman" w:cs="Times New Roman"/>
            <w:color w:val="000000"/>
            <w:sz w:val="24"/>
            <w:szCs w:val="24"/>
            <w:lang w:eastAsia="hu-HU"/>
          </w:rPr>
          <w:t>másodlagos növekedés</w:t>
        </w:r>
      </w:hyperlink>
      <w:r w:rsidRPr="00D300EB">
        <w:rPr>
          <w:rFonts w:ascii="Times New Roman" w:eastAsia="Times New Roman" w:hAnsi="Times New Roman" w:cs="Times New Roman"/>
          <w:color w:val="000000"/>
          <w:sz w:val="24"/>
          <w:szCs w:val="24"/>
          <w:lang w:eastAsia="hu-HU"/>
        </w:rPr>
        <w:t xml:space="preserve">, ellentétben a </w:t>
      </w:r>
      <w:hyperlink r:id="rId10" w:tooltip="Fás szárú növény" w:history="1">
        <w:r w:rsidRPr="00D300EB">
          <w:rPr>
            <w:rFonts w:ascii="Times New Roman" w:eastAsia="Times New Roman" w:hAnsi="Times New Roman" w:cs="Times New Roman"/>
            <w:color w:val="000000"/>
            <w:sz w:val="24"/>
            <w:szCs w:val="24"/>
            <w:lang w:eastAsia="hu-HU"/>
          </w:rPr>
          <w:t>fás szárú növényekkel</w:t>
        </w:r>
      </w:hyperlink>
      <w:r w:rsidRPr="00D300EB">
        <w:rPr>
          <w:rFonts w:ascii="Times New Roman" w:eastAsia="Times New Roman" w:hAnsi="Times New Roman" w:cs="Times New Roman"/>
          <w:color w:val="000000"/>
          <w:sz w:val="24"/>
          <w:szCs w:val="24"/>
          <w:lang w:eastAsia="hu-HU"/>
        </w:rPr>
        <w:t xml:space="preserve">. A lágyszárúak között lehetnek </w:t>
      </w:r>
      <w:hyperlink r:id="rId11" w:tooltip="Egyéves növény" w:history="1">
        <w:r w:rsidRPr="00D300EB">
          <w:rPr>
            <w:rFonts w:ascii="Times New Roman" w:eastAsia="Times New Roman" w:hAnsi="Times New Roman" w:cs="Times New Roman"/>
            <w:color w:val="000000"/>
            <w:sz w:val="24"/>
            <w:szCs w:val="24"/>
            <w:lang w:eastAsia="hu-HU"/>
          </w:rPr>
          <w:t>egyéves</w:t>
        </w:r>
      </w:hyperlink>
      <w:r w:rsidRPr="00D300EB">
        <w:rPr>
          <w:rFonts w:ascii="Times New Roman" w:eastAsia="Times New Roman" w:hAnsi="Times New Roman" w:cs="Times New Roman"/>
          <w:color w:val="000000"/>
          <w:sz w:val="24"/>
          <w:szCs w:val="24"/>
          <w:lang w:eastAsia="hu-HU"/>
        </w:rPr>
        <w:t xml:space="preserve"> (vagy </w:t>
      </w:r>
      <w:hyperlink r:id="rId12" w:tooltip="Efemer növény" w:history="1">
        <w:r w:rsidRPr="00D300EB">
          <w:rPr>
            <w:rFonts w:ascii="Times New Roman" w:eastAsia="Times New Roman" w:hAnsi="Times New Roman" w:cs="Times New Roman"/>
            <w:color w:val="000000"/>
            <w:sz w:val="24"/>
            <w:szCs w:val="24"/>
            <w:lang w:eastAsia="hu-HU"/>
          </w:rPr>
          <w:t>efemer</w:t>
        </w:r>
      </w:hyperlink>
      <w:r w:rsidRPr="00D300EB">
        <w:rPr>
          <w:rFonts w:ascii="Times New Roman" w:eastAsia="Times New Roman" w:hAnsi="Times New Roman" w:cs="Times New Roman"/>
          <w:color w:val="000000"/>
          <w:sz w:val="24"/>
          <w:szCs w:val="24"/>
          <w:lang w:eastAsia="hu-HU"/>
        </w:rPr>
        <w:t xml:space="preserve">), </w:t>
      </w:r>
      <w:hyperlink r:id="rId13" w:tooltip="Kétéves növény" w:history="1">
        <w:r w:rsidRPr="00D300EB">
          <w:rPr>
            <w:rFonts w:ascii="Times New Roman" w:eastAsia="Times New Roman" w:hAnsi="Times New Roman" w:cs="Times New Roman"/>
            <w:color w:val="000000"/>
            <w:sz w:val="24"/>
            <w:szCs w:val="24"/>
            <w:lang w:eastAsia="hu-HU"/>
          </w:rPr>
          <w:t>kétéves</w:t>
        </w:r>
      </w:hyperlink>
      <w:r w:rsidRPr="00D300EB">
        <w:rPr>
          <w:rFonts w:ascii="Times New Roman" w:eastAsia="Times New Roman" w:hAnsi="Times New Roman" w:cs="Times New Roman"/>
          <w:color w:val="000000"/>
          <w:sz w:val="24"/>
          <w:szCs w:val="24"/>
          <w:lang w:eastAsia="hu-HU"/>
        </w:rPr>
        <w:t xml:space="preserve"> vagy </w:t>
      </w:r>
      <w:hyperlink r:id="rId14" w:tooltip="Évelő növény" w:history="1">
        <w:r w:rsidRPr="00D300EB">
          <w:rPr>
            <w:rFonts w:ascii="Times New Roman" w:eastAsia="Times New Roman" w:hAnsi="Times New Roman" w:cs="Times New Roman"/>
            <w:color w:val="000000"/>
            <w:sz w:val="24"/>
            <w:szCs w:val="24"/>
            <w:lang w:eastAsia="hu-HU"/>
          </w:rPr>
          <w:t>évelő növények</w:t>
        </w:r>
      </w:hyperlink>
      <w:r w:rsidRPr="00D300EB">
        <w:rPr>
          <w:rFonts w:ascii="Times New Roman" w:eastAsia="Times New Roman" w:hAnsi="Times New Roman" w:cs="Times New Roman"/>
          <w:color w:val="000000"/>
          <w:sz w:val="24"/>
          <w:szCs w:val="24"/>
          <w:lang w:eastAsia="hu-HU"/>
        </w:rPr>
        <w:t xml:space="preserve"> is.</w:t>
      </w:r>
    </w:p>
    <w:p w:rsidR="00474C5B" w:rsidRPr="00D300EB" w:rsidRDefault="00474C5B" w:rsidP="00474C5B">
      <w:pPr>
        <w:spacing w:after="0" w:line="240" w:lineRule="auto"/>
        <w:ind w:left="567"/>
        <w:jc w:val="both"/>
        <w:rPr>
          <w:rFonts w:ascii="Times New Roman" w:eastAsia="Times New Roman" w:hAnsi="Times New Roman" w:cs="Times New Roman"/>
          <w:color w:val="000000"/>
          <w:sz w:val="24"/>
          <w:szCs w:val="24"/>
          <w:lang w:eastAsia="hu-HU"/>
        </w:rPr>
      </w:pPr>
      <w:r w:rsidRPr="00D300EB">
        <w:rPr>
          <w:rFonts w:ascii="Times New Roman" w:eastAsia="Times New Roman" w:hAnsi="Times New Roman" w:cs="Times New Roman"/>
          <w:color w:val="000000"/>
          <w:sz w:val="24"/>
          <w:szCs w:val="24"/>
          <w:lang w:eastAsia="hu-HU"/>
        </w:rPr>
        <w:t xml:space="preserve">Az egyéves lágyszárúak virágzásuk és letermésük után teljesen elpusztulnak, </w:t>
      </w:r>
      <w:hyperlink r:id="rId15" w:tooltip="Mag" w:history="1">
        <w:r w:rsidRPr="00D300EB">
          <w:rPr>
            <w:rFonts w:ascii="Times New Roman" w:eastAsia="Times New Roman" w:hAnsi="Times New Roman" w:cs="Times New Roman"/>
            <w:color w:val="000000"/>
            <w:sz w:val="24"/>
            <w:szCs w:val="24"/>
            <w:lang w:eastAsia="hu-HU"/>
          </w:rPr>
          <w:t>magról</w:t>
        </w:r>
      </w:hyperlink>
      <w:r w:rsidRPr="00D300EB">
        <w:rPr>
          <w:rFonts w:ascii="Times New Roman" w:eastAsia="Times New Roman" w:hAnsi="Times New Roman" w:cs="Times New Roman"/>
          <w:color w:val="000000"/>
          <w:sz w:val="24"/>
          <w:szCs w:val="24"/>
          <w:lang w:eastAsia="hu-HU"/>
        </w:rPr>
        <w:t xml:space="preserve"> nőnek újra. </w:t>
      </w:r>
    </w:p>
    <w:p w:rsidR="00474C5B" w:rsidRPr="00D300EB" w:rsidRDefault="00474C5B" w:rsidP="00474C5B">
      <w:pPr>
        <w:spacing w:after="0" w:line="240" w:lineRule="auto"/>
        <w:ind w:left="567"/>
        <w:jc w:val="both"/>
        <w:rPr>
          <w:rFonts w:ascii="Times New Roman" w:eastAsia="Times New Roman" w:hAnsi="Times New Roman" w:cs="Times New Roman"/>
          <w:color w:val="000000"/>
          <w:sz w:val="24"/>
          <w:szCs w:val="24"/>
          <w:lang w:eastAsia="hu-HU"/>
        </w:rPr>
      </w:pPr>
      <w:r w:rsidRPr="00D300EB">
        <w:rPr>
          <w:rFonts w:ascii="Times New Roman" w:eastAsia="Times New Roman" w:hAnsi="Times New Roman" w:cs="Times New Roman"/>
          <w:color w:val="000000"/>
          <w:sz w:val="24"/>
          <w:szCs w:val="24"/>
          <w:lang w:eastAsia="hu-HU"/>
        </w:rPr>
        <w:t xml:space="preserve">A kétéves és évelő lágyszárúak levelei és szára a tenyészidőszak végével elhalnak, de a föld alatti részek megmaradnak. A </w:t>
      </w:r>
      <w:hyperlink r:id="rId16" w:tooltip="Száraz évszak" w:history="1">
        <w:r w:rsidRPr="00D300EB">
          <w:rPr>
            <w:rFonts w:ascii="Times New Roman" w:eastAsia="Times New Roman" w:hAnsi="Times New Roman" w:cs="Times New Roman"/>
            <w:color w:val="000000"/>
            <w:sz w:val="24"/>
            <w:szCs w:val="24"/>
            <w:lang w:eastAsia="hu-HU"/>
          </w:rPr>
          <w:t>száraz évszak</w:t>
        </w:r>
      </w:hyperlink>
      <w:r w:rsidRPr="00D300EB">
        <w:rPr>
          <w:rFonts w:ascii="Times New Roman" w:eastAsia="Times New Roman" w:hAnsi="Times New Roman" w:cs="Times New Roman"/>
          <w:color w:val="000000"/>
          <w:sz w:val="24"/>
          <w:szCs w:val="24"/>
          <w:lang w:eastAsia="hu-HU"/>
        </w:rPr>
        <w:t xml:space="preserve"> vagy a </w:t>
      </w:r>
      <w:hyperlink r:id="rId17" w:tooltip="Tél" w:history="1">
        <w:r w:rsidRPr="00D300EB">
          <w:rPr>
            <w:rFonts w:ascii="Times New Roman" w:eastAsia="Times New Roman" w:hAnsi="Times New Roman" w:cs="Times New Roman"/>
            <w:color w:val="000000"/>
            <w:sz w:val="24"/>
            <w:szCs w:val="24"/>
            <w:lang w:eastAsia="hu-HU"/>
          </w:rPr>
          <w:t>téli</w:t>
        </w:r>
      </w:hyperlink>
      <w:r w:rsidRPr="00D300EB">
        <w:rPr>
          <w:rFonts w:ascii="Times New Roman" w:eastAsia="Times New Roman" w:hAnsi="Times New Roman" w:cs="Times New Roman"/>
          <w:color w:val="000000"/>
          <w:sz w:val="24"/>
          <w:szCs w:val="24"/>
          <w:lang w:eastAsia="hu-HU"/>
        </w:rPr>
        <w:t xml:space="preserve"> lehűlés átvészelése után a </w:t>
      </w:r>
      <w:hyperlink r:id="rId18" w:tooltip="Gyökér" w:history="1">
        <w:r w:rsidRPr="00D300EB">
          <w:rPr>
            <w:rFonts w:ascii="Times New Roman" w:eastAsia="Times New Roman" w:hAnsi="Times New Roman" w:cs="Times New Roman"/>
            <w:color w:val="000000"/>
            <w:sz w:val="24"/>
            <w:szCs w:val="24"/>
            <w:lang w:eastAsia="hu-HU"/>
          </w:rPr>
          <w:t>gyökérből</w:t>
        </w:r>
      </w:hyperlink>
      <w:r w:rsidRPr="00D300EB">
        <w:rPr>
          <w:rFonts w:ascii="Times New Roman" w:eastAsia="Times New Roman" w:hAnsi="Times New Roman" w:cs="Times New Roman"/>
          <w:color w:val="000000"/>
          <w:sz w:val="24"/>
          <w:szCs w:val="24"/>
          <w:lang w:eastAsia="hu-HU"/>
        </w:rPr>
        <w:t xml:space="preserve"> és a föld alatti szárból, valamint (a </w:t>
      </w:r>
      <w:hyperlink r:id="rId19" w:tooltip="Tőlevélrózsa" w:history="1">
        <w:r w:rsidRPr="00D300EB">
          <w:rPr>
            <w:rFonts w:ascii="Times New Roman" w:eastAsia="Times New Roman" w:hAnsi="Times New Roman" w:cs="Times New Roman"/>
            <w:color w:val="000000"/>
            <w:sz w:val="24"/>
            <w:szCs w:val="24"/>
            <w:lang w:eastAsia="hu-HU"/>
          </w:rPr>
          <w:t>tőrózsás</w:t>
        </w:r>
      </w:hyperlink>
      <w:r w:rsidRPr="00D300EB">
        <w:rPr>
          <w:rFonts w:ascii="Times New Roman" w:eastAsia="Times New Roman" w:hAnsi="Times New Roman" w:cs="Times New Roman"/>
          <w:color w:val="000000"/>
          <w:sz w:val="24"/>
          <w:szCs w:val="24"/>
          <w:lang w:eastAsia="hu-HU"/>
        </w:rPr>
        <w:t xml:space="preserve"> növényeknél) a talaj szintjére lelapuló levélszövetből indul újra a növekedés az új tenyészidőszakban. A legtöbb </w:t>
      </w:r>
      <w:hyperlink r:id="rId20" w:tooltip="Fűféle" w:history="1">
        <w:r w:rsidRPr="00D300EB">
          <w:rPr>
            <w:rFonts w:ascii="Times New Roman" w:eastAsia="Times New Roman" w:hAnsi="Times New Roman" w:cs="Times New Roman"/>
            <w:color w:val="000000"/>
            <w:sz w:val="24"/>
            <w:szCs w:val="24"/>
            <w:lang w:eastAsia="hu-HU"/>
          </w:rPr>
          <w:t>fűféle</w:t>
        </w:r>
      </w:hyperlink>
      <w:r w:rsidRPr="00D300EB">
        <w:rPr>
          <w:rFonts w:ascii="Times New Roman" w:eastAsia="Times New Roman" w:hAnsi="Times New Roman" w:cs="Times New Roman"/>
          <w:color w:val="000000"/>
          <w:sz w:val="24"/>
          <w:szCs w:val="24"/>
          <w:lang w:eastAsia="hu-HU"/>
        </w:rPr>
        <w:t xml:space="preserve"> a kétéves/évelő lágyszárúakhoz tartozik.</w:t>
      </w:r>
    </w:p>
    <w:p w:rsidR="00474C5B" w:rsidRPr="00D300EB" w:rsidRDefault="00474C5B" w:rsidP="00474C5B">
      <w:pPr>
        <w:spacing w:after="0" w:line="240" w:lineRule="auto"/>
        <w:ind w:left="567"/>
        <w:jc w:val="both"/>
        <w:rPr>
          <w:rFonts w:ascii="Times New Roman" w:eastAsia="Times New Roman" w:hAnsi="Times New Roman" w:cs="Times New Roman"/>
          <w:color w:val="000000"/>
          <w:sz w:val="24"/>
          <w:szCs w:val="24"/>
          <w:lang w:eastAsia="hu-HU"/>
        </w:rPr>
      </w:pPr>
      <w:r w:rsidRPr="00D300EB">
        <w:rPr>
          <w:rFonts w:ascii="Times New Roman" w:eastAsia="Times New Roman" w:hAnsi="Times New Roman" w:cs="Times New Roman"/>
          <w:color w:val="000000"/>
          <w:sz w:val="24"/>
          <w:szCs w:val="24"/>
          <w:lang w:eastAsia="hu-HU"/>
        </w:rPr>
        <w:t xml:space="preserve">Ezzel ellentétben, a fás szárú évelő növények szára életben marad a pihenőidőszak alatt is, és a föld feletti szárból indul újra a növekedés: </w:t>
      </w:r>
      <w:hyperlink r:id="rId21" w:tooltip="Fa (botanika)" w:history="1">
        <w:r w:rsidRPr="00D300EB">
          <w:rPr>
            <w:rFonts w:ascii="Times New Roman" w:eastAsia="Times New Roman" w:hAnsi="Times New Roman" w:cs="Times New Roman"/>
            <w:color w:val="000000"/>
            <w:sz w:val="24"/>
            <w:szCs w:val="24"/>
            <w:lang w:eastAsia="hu-HU"/>
          </w:rPr>
          <w:t>fák</w:t>
        </w:r>
      </w:hyperlink>
      <w:r w:rsidRPr="00D300EB">
        <w:rPr>
          <w:rFonts w:ascii="Times New Roman" w:eastAsia="Times New Roman" w:hAnsi="Times New Roman" w:cs="Times New Roman"/>
          <w:color w:val="000000"/>
          <w:sz w:val="24"/>
          <w:szCs w:val="24"/>
          <w:lang w:eastAsia="hu-HU"/>
        </w:rPr>
        <w:t xml:space="preserve">, </w:t>
      </w:r>
      <w:hyperlink r:id="rId22" w:tooltip="Cserje" w:history="1">
        <w:r w:rsidRPr="00D300EB">
          <w:rPr>
            <w:rFonts w:ascii="Times New Roman" w:eastAsia="Times New Roman" w:hAnsi="Times New Roman" w:cs="Times New Roman"/>
            <w:color w:val="000000"/>
            <w:sz w:val="24"/>
            <w:szCs w:val="24"/>
            <w:lang w:eastAsia="hu-HU"/>
          </w:rPr>
          <w:t>cserjék</w:t>
        </w:r>
      </w:hyperlink>
      <w:r w:rsidRPr="00D300EB">
        <w:rPr>
          <w:rFonts w:ascii="Times New Roman" w:eastAsia="Times New Roman" w:hAnsi="Times New Roman" w:cs="Times New Roman"/>
          <w:color w:val="000000"/>
          <w:sz w:val="24"/>
          <w:szCs w:val="24"/>
          <w:lang w:eastAsia="hu-HU"/>
        </w:rPr>
        <w:t xml:space="preserve">, </w:t>
      </w:r>
      <w:hyperlink r:id="rId23" w:tooltip="Lián (a lap nem létezik)" w:history="1">
        <w:r w:rsidRPr="00D300EB">
          <w:rPr>
            <w:rFonts w:ascii="Times New Roman" w:eastAsia="Times New Roman" w:hAnsi="Times New Roman" w:cs="Times New Roman"/>
            <w:color w:val="000000"/>
            <w:sz w:val="24"/>
            <w:szCs w:val="24"/>
            <w:lang w:eastAsia="hu-HU"/>
          </w:rPr>
          <w:t>liánok</w:t>
        </w:r>
      </w:hyperlink>
      <w:r w:rsidRPr="00D300EB">
        <w:rPr>
          <w:rFonts w:ascii="Times New Roman" w:eastAsia="Times New Roman" w:hAnsi="Times New Roman" w:cs="Times New Roman"/>
          <w:color w:val="000000"/>
          <w:sz w:val="24"/>
          <w:szCs w:val="24"/>
          <w:lang w:eastAsia="hu-HU"/>
        </w:rPr>
        <w:t xml:space="preserve"> tartoznak ide.</w:t>
      </w:r>
    </w:p>
    <w:p w:rsidR="00474C5B" w:rsidRPr="00D300EB" w:rsidRDefault="00474C5B" w:rsidP="00474C5B">
      <w:pPr>
        <w:spacing w:after="0" w:line="240" w:lineRule="auto"/>
        <w:ind w:left="567"/>
        <w:jc w:val="both"/>
        <w:rPr>
          <w:rFonts w:ascii="Times New Roman" w:eastAsia="Times New Roman" w:hAnsi="Times New Roman" w:cs="Times New Roman"/>
          <w:color w:val="000000"/>
          <w:sz w:val="24"/>
          <w:szCs w:val="24"/>
          <w:lang w:eastAsia="hu-HU"/>
        </w:rPr>
      </w:pPr>
      <w:r w:rsidRPr="00D300EB">
        <w:rPr>
          <w:rFonts w:ascii="Times New Roman" w:eastAsia="Times New Roman" w:hAnsi="Times New Roman" w:cs="Times New Roman"/>
          <w:color w:val="000000"/>
          <w:sz w:val="24"/>
          <w:szCs w:val="24"/>
          <w:lang w:eastAsia="hu-HU"/>
        </w:rPr>
        <w:t xml:space="preserve">Egyes, főleg egynyári, gyors növekedésű lágyszárúak </w:t>
      </w:r>
      <w:hyperlink r:id="rId24" w:tooltip="Pionír faj" w:history="1">
        <w:r w:rsidRPr="00D300EB">
          <w:rPr>
            <w:rFonts w:ascii="Times New Roman" w:eastAsia="Times New Roman" w:hAnsi="Times New Roman" w:cs="Times New Roman"/>
            <w:color w:val="000000"/>
            <w:sz w:val="24"/>
            <w:szCs w:val="24"/>
            <w:lang w:eastAsia="hu-HU"/>
          </w:rPr>
          <w:t>pionír</w:t>
        </w:r>
      </w:hyperlink>
      <w:r w:rsidRPr="00D300EB">
        <w:rPr>
          <w:rFonts w:ascii="Times New Roman" w:eastAsia="Times New Roman" w:hAnsi="Times New Roman" w:cs="Times New Roman"/>
          <w:color w:val="000000"/>
          <w:sz w:val="24"/>
          <w:szCs w:val="24"/>
          <w:lang w:eastAsia="hu-HU"/>
        </w:rPr>
        <w:t xml:space="preserve">, avagy korai </w:t>
      </w:r>
      <w:hyperlink r:id="rId25" w:tooltip="Szukcesszió" w:history="1">
        <w:r w:rsidRPr="00D300EB">
          <w:rPr>
            <w:rFonts w:ascii="Times New Roman" w:eastAsia="Times New Roman" w:hAnsi="Times New Roman" w:cs="Times New Roman"/>
            <w:color w:val="000000"/>
            <w:sz w:val="24"/>
            <w:szCs w:val="24"/>
            <w:lang w:eastAsia="hu-HU"/>
          </w:rPr>
          <w:t>szukcessziós</w:t>
        </w:r>
      </w:hyperlink>
      <w:r w:rsidRPr="00D300EB">
        <w:rPr>
          <w:rFonts w:ascii="Times New Roman" w:eastAsia="Times New Roman" w:hAnsi="Times New Roman" w:cs="Times New Roman"/>
          <w:color w:val="000000"/>
          <w:sz w:val="24"/>
          <w:szCs w:val="24"/>
          <w:lang w:eastAsia="hu-HU"/>
        </w:rPr>
        <w:t xml:space="preserve"> növények. Mások stabil életközösségek fő növényzetét alkotják, előfordulva az </w:t>
      </w:r>
      <w:hyperlink r:id="rId26" w:tooltip="Erdő" w:history="1">
        <w:r w:rsidRPr="00D300EB">
          <w:rPr>
            <w:rFonts w:ascii="Times New Roman" w:eastAsia="Times New Roman" w:hAnsi="Times New Roman" w:cs="Times New Roman"/>
            <w:color w:val="000000"/>
            <w:sz w:val="24"/>
            <w:szCs w:val="24"/>
            <w:lang w:eastAsia="hu-HU"/>
          </w:rPr>
          <w:t>erdők</w:t>
        </w:r>
      </w:hyperlink>
      <w:r w:rsidRPr="00D300EB">
        <w:rPr>
          <w:rFonts w:ascii="Times New Roman" w:eastAsia="Times New Roman" w:hAnsi="Times New Roman" w:cs="Times New Roman"/>
          <w:color w:val="000000"/>
          <w:sz w:val="24"/>
          <w:szCs w:val="24"/>
          <w:lang w:eastAsia="hu-HU"/>
        </w:rPr>
        <w:t xml:space="preserve"> talajszintjén vagy nyílt élőhely típusokban, mint </w:t>
      </w:r>
      <w:hyperlink r:id="rId27" w:tooltip="Rét" w:history="1">
        <w:r w:rsidRPr="00D300EB">
          <w:rPr>
            <w:rFonts w:ascii="Times New Roman" w:eastAsia="Times New Roman" w:hAnsi="Times New Roman" w:cs="Times New Roman"/>
            <w:color w:val="000000"/>
            <w:sz w:val="24"/>
            <w:szCs w:val="24"/>
            <w:lang w:eastAsia="hu-HU"/>
          </w:rPr>
          <w:t>rétek</w:t>
        </w:r>
      </w:hyperlink>
      <w:r w:rsidRPr="00D300EB">
        <w:rPr>
          <w:rFonts w:ascii="Times New Roman" w:eastAsia="Times New Roman" w:hAnsi="Times New Roman" w:cs="Times New Roman"/>
          <w:color w:val="000000"/>
          <w:sz w:val="24"/>
          <w:szCs w:val="24"/>
          <w:lang w:eastAsia="hu-HU"/>
        </w:rPr>
        <w:t xml:space="preserve">, </w:t>
      </w:r>
      <w:hyperlink r:id="rId28" w:tooltip="Mocsár" w:history="1">
        <w:r w:rsidRPr="00D300EB">
          <w:rPr>
            <w:rFonts w:ascii="Times New Roman" w:eastAsia="Times New Roman" w:hAnsi="Times New Roman" w:cs="Times New Roman"/>
            <w:color w:val="000000"/>
            <w:sz w:val="24"/>
            <w:szCs w:val="24"/>
            <w:lang w:eastAsia="hu-HU"/>
          </w:rPr>
          <w:t>mocsarak</w:t>
        </w:r>
      </w:hyperlink>
      <w:r w:rsidRPr="00D300EB">
        <w:rPr>
          <w:rFonts w:ascii="Times New Roman" w:eastAsia="Times New Roman" w:hAnsi="Times New Roman" w:cs="Times New Roman"/>
          <w:color w:val="000000"/>
          <w:sz w:val="24"/>
          <w:szCs w:val="24"/>
          <w:lang w:eastAsia="hu-HU"/>
        </w:rPr>
        <w:t xml:space="preserve"> vagy </w:t>
      </w:r>
      <w:hyperlink r:id="rId29" w:tooltip="Sivatag" w:history="1">
        <w:r w:rsidRPr="00D300EB">
          <w:rPr>
            <w:rFonts w:ascii="Times New Roman" w:eastAsia="Times New Roman" w:hAnsi="Times New Roman" w:cs="Times New Roman"/>
            <w:color w:val="000000"/>
            <w:sz w:val="24"/>
            <w:szCs w:val="24"/>
            <w:lang w:eastAsia="hu-HU"/>
          </w:rPr>
          <w:t>sivatagok</w:t>
        </w:r>
      </w:hyperlink>
      <w:r w:rsidRPr="00D300EB">
        <w:rPr>
          <w:rFonts w:ascii="Times New Roman" w:eastAsia="Times New Roman" w:hAnsi="Times New Roman" w:cs="Times New Roman"/>
          <w:color w:val="000000"/>
          <w:sz w:val="24"/>
          <w:szCs w:val="24"/>
          <w:lang w:eastAsia="hu-HU"/>
        </w:rPr>
        <w:t>.</w:t>
      </w:r>
    </w:p>
    <w:p w:rsidR="00474C5B" w:rsidRPr="00D300EB" w:rsidRDefault="00474C5B" w:rsidP="00474C5B">
      <w:pPr>
        <w:spacing w:after="0" w:line="240" w:lineRule="auto"/>
        <w:ind w:left="567"/>
        <w:jc w:val="both"/>
        <w:rPr>
          <w:rFonts w:ascii="Times New Roman" w:eastAsia="Times New Roman" w:hAnsi="Times New Roman" w:cs="Times New Roman"/>
          <w:sz w:val="24"/>
          <w:szCs w:val="24"/>
          <w:lang w:eastAsia="hu-HU"/>
        </w:rPr>
      </w:pPr>
    </w:p>
    <w:p w:rsidR="00474C5B" w:rsidRPr="00D300EB" w:rsidRDefault="00474C5B" w:rsidP="00474C5B">
      <w:pPr>
        <w:widowControl w:val="0"/>
        <w:suppressAutoHyphens/>
        <w:spacing w:after="0" w:line="240" w:lineRule="auto"/>
        <w:ind w:left="1224"/>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b/>
      </w:r>
    </w:p>
    <w:p w:rsidR="00474C5B" w:rsidRPr="00D300EB" w:rsidRDefault="00474C5B" w:rsidP="00474C5B">
      <w:pPr>
        <w:widowControl w:val="0"/>
        <w:numPr>
          <w:ilvl w:val="2"/>
          <w:numId w:val="3"/>
        </w:numPr>
        <w:tabs>
          <w:tab w:val="num" w:pos="1260"/>
        </w:tabs>
        <w:suppressAutoHyphens/>
        <w:spacing w:after="0" w:line="240" w:lineRule="auto"/>
        <w:ind w:left="1044"/>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sz w:val="24"/>
          <w:szCs w:val="24"/>
          <w:lang w:eastAsia="hu-HU"/>
        </w:rPr>
        <w:t>Gombák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54 óra</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legfontosabb ehető és mérgező gombák ismerete</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 A legfontosabb ehető és mérgező gombák ismerete</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gombák szaporodása</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gombák lebontó szerepe</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p>
    <w:p w:rsidR="00474C5B" w:rsidRPr="00D300EB" w:rsidRDefault="00474C5B" w:rsidP="00474C5B">
      <w:pPr>
        <w:spacing w:after="0" w:line="240" w:lineRule="auto"/>
        <w:ind w:left="567"/>
        <w:jc w:val="both"/>
        <w:rPr>
          <w:rFonts w:ascii="Times New Roman" w:eastAsia="Times New Roman" w:hAnsi="Times New Roman" w:cs="Times New Roman"/>
          <w:color w:val="000000"/>
          <w:sz w:val="24"/>
          <w:szCs w:val="24"/>
          <w:lang w:eastAsia="hu-HU"/>
        </w:rPr>
      </w:pPr>
      <w:r w:rsidRPr="00D300EB">
        <w:rPr>
          <w:rFonts w:ascii="Times New Roman" w:eastAsia="Times New Roman" w:hAnsi="Times New Roman" w:cs="Times New Roman"/>
          <w:bCs/>
          <w:color w:val="000000"/>
          <w:sz w:val="24"/>
          <w:szCs w:val="24"/>
          <w:lang w:eastAsia="hu-HU"/>
        </w:rPr>
        <w:t xml:space="preserve">Minden növénytársulásnak van saját, teljesen jellegzetes gombavilága. Más fajok nőnek a lombos erdőben, mint a fenyvesekben, mások a mezőkön és legelőkön, mint a lápokon. Más gombafajok találhatóak a hegyvidéki erdőkben, mint a síkságokon. A különféle növénytársulások ismerete emiatt nagyon fontos a gombászok számára. Gyorsan meg lehet tanulni, hogy bizonyos gombák csak bizonyos erdőtársulásokban keresendők, mert hiába keressünk például tarka tinórut a lombos erdőkben. Bizonyos gombák még a fa típusát is meghatározzák, és csak azon a fán, vagy környezetében találhatjuk meg. Vannak azonban olyan gombák, amelyek szinte mindenhol megtalálhatóak. És a táplálékspecialista gombák, vagy élősködők, amelyek rovarbábon, más gombákon, állati ürüléken, vagy ahogy említettem egy bizonyos növényen, vagy fán élnek. Különleges igények is felmerülhetnek: az egyik a meszes talajt kedveli, a másik a savanyú talajt. </w:t>
      </w:r>
    </w:p>
    <w:p w:rsidR="00474C5B" w:rsidRPr="00D300EB" w:rsidRDefault="00474C5B" w:rsidP="00474C5B">
      <w:pPr>
        <w:keepNext/>
        <w:spacing w:after="0" w:line="240" w:lineRule="auto"/>
        <w:ind w:left="567"/>
        <w:jc w:val="both"/>
        <w:outlineLvl w:val="2"/>
        <w:rPr>
          <w:rFonts w:ascii="Times New Roman" w:eastAsia="Times New Roman" w:hAnsi="Times New Roman" w:cs="Times New Roman"/>
          <w:color w:val="000000"/>
          <w:sz w:val="24"/>
          <w:szCs w:val="24"/>
          <w:lang w:eastAsia="hu-HU"/>
        </w:rPr>
      </w:pPr>
    </w:p>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 xml:space="preserve">A képzés javasolt helyszíne </w:t>
      </w:r>
      <w:r w:rsidRPr="00D300EB">
        <w:rPr>
          <w:rFonts w:ascii="Times New Roman" w:eastAsia="Times New Roman" w:hAnsi="Times New Roman" w:cs="Times New Roman"/>
          <w:b/>
          <w:i/>
          <w:kern w:val="1"/>
          <w:sz w:val="24"/>
          <w:szCs w:val="24"/>
          <w:lang w:eastAsia="hi-IN" w:bidi="hi-IN"/>
        </w:rPr>
        <w:t>(ajánlás)</w:t>
      </w:r>
    </w:p>
    <w:p w:rsidR="00474C5B" w:rsidRPr="00D300EB" w:rsidRDefault="00127E65" w:rsidP="00474C5B">
      <w:pPr>
        <w:widowControl w:val="0"/>
        <w:suppressAutoHyphens/>
        <w:spacing w:after="0" w:line="240" w:lineRule="auto"/>
        <w:ind w:left="360"/>
        <w:rPr>
          <w:rFonts w:ascii="Times New Roman" w:eastAsia="Times New Roman" w:hAnsi="Times New Roman" w:cs="Times New Roman"/>
          <w:i/>
          <w:kern w:val="1"/>
          <w:sz w:val="24"/>
          <w:szCs w:val="24"/>
          <w:lang w:eastAsia="hi-IN" w:bidi="hi-IN"/>
        </w:rPr>
      </w:pPr>
      <w:r w:rsidRPr="00D300EB">
        <w:rPr>
          <w:rFonts w:ascii="Times New Roman" w:eastAsia="Times New Roman" w:hAnsi="Times New Roman" w:cs="Times New Roman"/>
          <w:i/>
          <w:kern w:val="1"/>
          <w:sz w:val="24"/>
          <w:szCs w:val="24"/>
          <w:lang w:eastAsia="hi-IN" w:bidi="hi-IN"/>
        </w:rPr>
        <w:t xml:space="preserve">             </w:t>
      </w:r>
      <w:r w:rsidR="00474C5B" w:rsidRPr="00D300EB">
        <w:rPr>
          <w:rFonts w:ascii="Times New Roman" w:eastAsia="Times New Roman" w:hAnsi="Times New Roman" w:cs="Times New Roman"/>
          <w:i/>
          <w:kern w:val="1"/>
          <w:sz w:val="24"/>
          <w:szCs w:val="24"/>
          <w:lang w:eastAsia="hi-IN" w:bidi="hi-IN"/>
        </w:rPr>
        <w:t>Szaktanterem</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474C5B" w:rsidRPr="00D300EB" w:rsidRDefault="00474C5B" w:rsidP="00474C5B">
      <w:pPr>
        <w:numPr>
          <w:ilvl w:val="1"/>
          <w:numId w:val="3"/>
        </w:numPr>
        <w:spacing w:after="0" w:line="240" w:lineRule="auto"/>
        <w:jc w:val="both"/>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i/>
          <w:sz w:val="24"/>
          <w:szCs w:val="24"/>
          <w:lang w:eastAsia="hu-HU"/>
        </w:rPr>
        <w:t>A tantárgy elsajátítása során alkalmazható sajátos módszerek, tanulói tevékenységformák (ajánlás)</w:t>
      </w:r>
    </w:p>
    <w:p w:rsidR="00474C5B" w:rsidRPr="00D300EB" w:rsidRDefault="00474C5B" w:rsidP="00474C5B">
      <w:pPr>
        <w:spacing w:after="0" w:line="240" w:lineRule="auto"/>
        <w:jc w:val="both"/>
        <w:rPr>
          <w:rFonts w:ascii="Times New Roman" w:eastAsia="Times New Roman" w:hAnsi="Times New Roman" w:cs="Times New Roman"/>
          <w:b/>
          <w:sz w:val="24"/>
          <w:szCs w:val="24"/>
          <w:lang w:eastAsia="hu-HU"/>
        </w:rPr>
      </w:pPr>
    </w:p>
    <w:p w:rsidR="00474C5B" w:rsidRPr="00D300EB" w:rsidRDefault="00474C5B" w:rsidP="00474C5B">
      <w:pPr>
        <w:numPr>
          <w:ilvl w:val="2"/>
          <w:numId w:val="3"/>
        </w:numPr>
        <w:spacing w:after="0" w:line="240" w:lineRule="auto"/>
        <w:jc w:val="both"/>
        <w:rPr>
          <w:rFonts w:ascii="Times New Roman" w:eastAsia="Times New Roman" w:hAnsi="Times New Roman" w:cs="Times New Roman"/>
          <w:b/>
          <w:i/>
          <w:sz w:val="24"/>
          <w:szCs w:val="24"/>
        </w:rPr>
      </w:pPr>
      <w:r w:rsidRPr="00D300EB">
        <w:rPr>
          <w:rFonts w:ascii="Times New Roman" w:eastAsia="Times New Roman" w:hAnsi="Times New Roman" w:cs="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4C5B" w:rsidRPr="00D300EB" w:rsidTr="00E828EB">
        <w:trPr>
          <w:jc w:val="center"/>
        </w:trPr>
        <w:tc>
          <w:tcPr>
            <w:tcW w:w="994"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280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 xml:space="preserve">Alkalmazott oktatási </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módszer neve</w:t>
            </w:r>
          </w:p>
        </w:tc>
        <w:tc>
          <w:tcPr>
            <w:tcW w:w="2835"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 tanulói tevékenység szervezeti kerete</w:t>
            </w:r>
          </w:p>
        </w:tc>
        <w:tc>
          <w:tcPr>
            <w:tcW w:w="2659"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jc w:val="center"/>
        </w:trPr>
        <w:tc>
          <w:tcPr>
            <w:tcW w:w="994"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2800"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tc>
        <w:tc>
          <w:tcPr>
            <w:tcW w:w="2659"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magyarázat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megbeszélés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szemléltetés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Növény, gomba preparátumok, gyűjtemények, határozó könyvek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1.4.</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házi feladat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bl>
    <w:p w:rsidR="00474C5B" w:rsidRPr="00D300EB" w:rsidRDefault="00474C5B" w:rsidP="00474C5B">
      <w:pPr>
        <w:spacing w:after="0" w:line="240" w:lineRule="auto"/>
        <w:ind w:left="791" w:firstLine="1"/>
        <w:rPr>
          <w:rFonts w:ascii="Times New Roman" w:eastAsia="Times New Roman" w:hAnsi="Times New Roman" w:cs="Times New Roman"/>
          <w:b/>
          <w:i/>
          <w:sz w:val="24"/>
          <w:szCs w:val="24"/>
        </w:rPr>
      </w:pPr>
    </w:p>
    <w:p w:rsidR="00474C5B" w:rsidRPr="00D300EB" w:rsidRDefault="00474C5B" w:rsidP="00474C5B">
      <w:pPr>
        <w:numPr>
          <w:ilvl w:val="2"/>
          <w:numId w:val="3"/>
        </w:numPr>
        <w:spacing w:after="0" w:line="240" w:lineRule="auto"/>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4C5B" w:rsidRPr="00D300EB" w:rsidTr="00E828EB">
        <w:trPr>
          <w:cantSplit/>
          <w:trHeight w:val="921"/>
          <w:jc w:val="center"/>
        </w:trPr>
        <w:tc>
          <w:tcPr>
            <w:tcW w:w="828"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3621"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tevékenységforma</w:t>
            </w:r>
          </w:p>
        </w:tc>
        <w:tc>
          <w:tcPr>
            <w:tcW w:w="2370"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 szervezési kerete</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(differenciálási módok)</w:t>
            </w:r>
          </w:p>
        </w:tc>
        <w:tc>
          <w:tcPr>
            <w:tcW w:w="219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cantSplit/>
          <w:trHeight w:val="1076"/>
          <w:jc w:val="center"/>
        </w:trPr>
        <w:tc>
          <w:tcPr>
            <w:tcW w:w="828"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3621"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809"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798"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bontás</w:t>
            </w:r>
          </w:p>
        </w:tc>
        <w:tc>
          <w:tcPr>
            <w:tcW w:w="763"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keret</w:t>
            </w:r>
          </w:p>
        </w:tc>
        <w:tc>
          <w:tcPr>
            <w:tcW w:w="2190"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Információ feldolgozó tevékenységek</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önálló feldolgozása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önálló rendszerezése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feladattal vezetett rendszerezése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Ismeretalkalmazási gyakorló tevékenységek, feladatok</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Leírás készítése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Tesztfeladat megoldása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2.3.</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Szöveges előadás egyéni felkészüléssel</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Határozókönyvek, gyűjtemények</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3.</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Képi információk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3.1.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XY rajz értelmezése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3.2.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XY rajz készítése a növényekről</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w:t>
            </w:r>
          </w:p>
        </w:tc>
      </w:tr>
      <w:tr w:rsidR="00474C5B" w:rsidRPr="00D300EB" w:rsidTr="00E828EB">
        <w:trPr>
          <w:trHeight w:val="499"/>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4.</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Komplex információk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4.1.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Utólagos szóbeli beszámoló</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Határozókönyvek</w:t>
            </w:r>
          </w:p>
        </w:tc>
      </w:tr>
    </w:tbl>
    <w:p w:rsidR="00474C5B" w:rsidRPr="00D300EB" w:rsidRDefault="00474C5B" w:rsidP="00474C5B">
      <w:pPr>
        <w:spacing w:after="0" w:line="240" w:lineRule="auto"/>
        <w:ind w:left="792"/>
        <w:rPr>
          <w:rFonts w:ascii="Times New Roman" w:eastAsia="Times New Roman" w:hAnsi="Times New Roman" w:cs="Times New Roman"/>
          <w:b/>
          <w:sz w:val="24"/>
          <w:szCs w:val="24"/>
          <w:lang w:eastAsia="hu-HU"/>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A tantárgy értékelésének módja</w:t>
      </w:r>
    </w:p>
    <w:p w:rsidR="00474C5B" w:rsidRPr="00D300EB" w:rsidRDefault="00474C5B" w:rsidP="00474C5B">
      <w:pPr>
        <w:autoSpaceDE w:val="0"/>
        <w:autoSpaceDN w:val="0"/>
        <w:adjustRightInd w:val="0"/>
        <w:spacing w:after="0" w:line="240" w:lineRule="auto"/>
        <w:ind w:left="357"/>
        <w:jc w:val="both"/>
        <w:rPr>
          <w:rFonts w:ascii="Times New Roman" w:eastAsia="Times New Roman" w:hAnsi="Times New Roman" w:cs="Times New Roman"/>
          <w:i/>
          <w:iCs/>
          <w:sz w:val="24"/>
          <w:szCs w:val="24"/>
          <w:lang w:eastAsia="hu-HU"/>
        </w:rPr>
      </w:pPr>
      <w:r w:rsidRPr="00D300EB">
        <w:rPr>
          <w:rFonts w:ascii="Times New Roman" w:eastAsia="Times New Roman" w:hAnsi="Times New Roman" w:cs="Times New Roman"/>
          <w:bCs/>
          <w:sz w:val="24"/>
          <w:szCs w:val="24"/>
          <w:lang w:eastAsia="hu-HU"/>
        </w:rPr>
        <w:t>A nemzeti köznevelésről szóló 2011. évi CXC. törvény 54. § (2) a) pontja szerinti értékeléssel.</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numPr>
          <w:ilvl w:val="0"/>
          <w:numId w:val="3"/>
        </w:numPr>
        <w:spacing w:after="0" w:line="240" w:lineRule="auto"/>
        <w:ind w:left="357" w:hanging="357"/>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Növénytan gyakorlat tantárgy</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t>231,5 óra</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A tantárgy tanításának célja</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tanulók felismerjék, megkülönböztessék az erdőben található legfontosabb fa- és cserjefajokat, különbséget tegyenek a védett és nem védett lágyszárúak között és biztonságosan elkülönítsék az ehető és mérgező gombafajokat.</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Kapcsolódó közismereti, szakmai tartalmak</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Természetismeret</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Környezetvédelem</w:t>
      </w:r>
    </w:p>
    <w:p w:rsidR="00474C5B" w:rsidRPr="00D300EB" w:rsidRDefault="00474C5B" w:rsidP="00474C5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Erdőművelési ismeretek, fakitermelési ismeretek</w:t>
      </w:r>
    </w:p>
    <w:p w:rsidR="00474C5B" w:rsidRPr="00D300EB" w:rsidRDefault="00474C5B" w:rsidP="00474C5B">
      <w:pPr>
        <w:widowControl w:val="0"/>
        <w:suppressAutoHyphens/>
        <w:spacing w:after="0" w:line="240" w:lineRule="auto"/>
        <w:rPr>
          <w:rFonts w:ascii="Times New Roman" w:eastAsia="Times New Roman" w:hAnsi="Times New Roman" w:cs="Times New Roman"/>
          <w:bCs/>
          <w:iCs/>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Témakörök</w:t>
      </w:r>
    </w:p>
    <w:p w:rsidR="00474C5B" w:rsidRPr="00D300EB" w:rsidRDefault="00474C5B" w:rsidP="00474C5B">
      <w:pPr>
        <w:spacing w:after="0" w:line="240" w:lineRule="auto"/>
        <w:rPr>
          <w:rFonts w:ascii="Times New Roman" w:eastAsia="Times New Roman" w:hAnsi="Times New Roman" w:cs="Times New Roman"/>
          <w:b/>
          <w:sz w:val="24"/>
          <w:szCs w:val="24"/>
          <w:lang w:eastAsia="hu-HU"/>
        </w:rPr>
      </w:pPr>
    </w:p>
    <w:p w:rsidR="00474C5B" w:rsidRPr="00D300EB" w:rsidRDefault="00474C5B" w:rsidP="00474C5B">
      <w:pPr>
        <w:numPr>
          <w:ilvl w:val="2"/>
          <w:numId w:val="3"/>
        </w:numPr>
        <w:tabs>
          <w:tab w:val="num" w:pos="1260"/>
        </w:tabs>
        <w:spacing w:after="0" w:line="240" w:lineRule="auto"/>
        <w:ind w:left="1225" w:hanging="50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Növénytani alapismeretek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55,5 óra</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felépítésének ismerete.</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egyes fafajtáknak (platán, bükk, tölgy, akác, fenyő fajták) sajátosságai</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fajták testsűrűsége és sűrűsége, nedvességtartalma.</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fa fajták betegségei és kezelésük.</w:t>
      </w:r>
    </w:p>
    <w:p w:rsidR="00474C5B" w:rsidRPr="00D300EB" w:rsidRDefault="00474C5B" w:rsidP="00474C5B">
      <w:pPr>
        <w:spacing w:after="0" w:line="240" w:lineRule="auto"/>
        <w:ind w:left="1800"/>
        <w:rPr>
          <w:rFonts w:ascii="Times New Roman" w:eastAsia="Times New Roman" w:hAnsi="Times New Roman" w:cs="Times New Roman"/>
          <w:sz w:val="24"/>
          <w:szCs w:val="24"/>
          <w:lang w:eastAsia="hu-HU"/>
        </w:rPr>
      </w:pPr>
    </w:p>
    <w:p w:rsidR="00474C5B" w:rsidRPr="00D300EB" w:rsidRDefault="00474C5B" w:rsidP="00474C5B">
      <w:pPr>
        <w:numPr>
          <w:ilvl w:val="2"/>
          <w:numId w:val="3"/>
        </w:numPr>
        <w:tabs>
          <w:tab w:val="num" w:pos="1260"/>
        </w:tabs>
        <w:spacing w:after="0" w:line="240" w:lineRule="auto"/>
        <w:ind w:left="1225" w:hanging="50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Erdei fafajok és cserjék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116 óra</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különböző fa- és cserjefajok csoportosítása</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különböző fafajok rügyük, levelük, kérgük, fájuk és termésük alapján történő csoportosítása</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fenyők gyakorlati ismerete</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kern w:val="1"/>
          <w:sz w:val="24"/>
          <w:szCs w:val="24"/>
          <w:lang w:eastAsia="hi-IN" w:bidi="hi-IN"/>
        </w:rPr>
        <w:t>Az állományalkotó kemény és lágy lombos fák gyakorlati ismerete</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legfontosabb cserjefajok gyakorlati ismerete</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kern w:val="1"/>
          <w:sz w:val="24"/>
          <w:szCs w:val="24"/>
          <w:lang w:eastAsia="hi-IN" w:bidi="hi-IN"/>
        </w:rPr>
        <w:t>Az állományalkotó kemény és lágy lombos fák gyakorlati ismerete</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kern w:val="1"/>
          <w:sz w:val="24"/>
          <w:szCs w:val="24"/>
          <w:lang w:eastAsia="hi-IN" w:bidi="hi-IN"/>
        </w:rPr>
        <w:t>A legfontosabb cserjefajok gyakorlati ismerete</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Erdők gondozása, ápolása, talajtani vizsgálatok. </w:t>
      </w:r>
    </w:p>
    <w:p w:rsidR="00474C5B" w:rsidRPr="00D300EB" w:rsidRDefault="00474C5B" w:rsidP="00474C5B">
      <w:pPr>
        <w:spacing w:after="0" w:line="240" w:lineRule="auto"/>
        <w:ind w:left="1800"/>
        <w:rPr>
          <w:rFonts w:ascii="Times New Roman" w:eastAsia="Times New Roman" w:hAnsi="Times New Roman" w:cs="Times New Roman"/>
          <w:sz w:val="24"/>
          <w:szCs w:val="24"/>
          <w:lang w:eastAsia="hu-HU"/>
        </w:rPr>
      </w:pPr>
    </w:p>
    <w:p w:rsidR="00474C5B" w:rsidRPr="00D300EB" w:rsidRDefault="00474C5B" w:rsidP="00474C5B">
      <w:pPr>
        <w:numPr>
          <w:ilvl w:val="2"/>
          <w:numId w:val="3"/>
        </w:numPr>
        <w:tabs>
          <w:tab w:val="num" w:pos="1260"/>
        </w:tabs>
        <w:spacing w:after="0" w:line="240" w:lineRule="auto"/>
        <w:ind w:left="1225" w:hanging="50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Lágyszárúak és védett növények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i/>
          <w:sz w:val="24"/>
          <w:szCs w:val="24"/>
          <w:lang w:eastAsia="hu-HU"/>
        </w:rPr>
        <w:t>30 óra</w:t>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erdő leggyakoribb lágyszárú növényeinek ismerete</w:t>
      </w:r>
    </w:p>
    <w:p w:rsidR="00474C5B" w:rsidRPr="00D300EB" w:rsidRDefault="00474C5B" w:rsidP="00474C5B">
      <w:pPr>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sz w:val="24"/>
          <w:szCs w:val="24"/>
          <w:lang w:eastAsia="hu-HU"/>
        </w:rPr>
        <w:t>Az erdő leggyakoribb védett növényeinek az ismerete</w:t>
      </w:r>
    </w:p>
    <w:p w:rsidR="00474C5B" w:rsidRPr="00D300EB" w:rsidRDefault="00474C5B" w:rsidP="00474C5B">
      <w:pPr>
        <w:spacing w:after="0" w:line="240" w:lineRule="auto"/>
        <w:ind w:left="1800"/>
        <w:rPr>
          <w:rFonts w:ascii="Times New Roman" w:eastAsia="Times New Roman" w:hAnsi="Times New Roman" w:cs="Times New Roman"/>
          <w:b/>
          <w:sz w:val="24"/>
          <w:szCs w:val="24"/>
          <w:lang w:eastAsia="hu-HU"/>
        </w:rPr>
      </w:pPr>
    </w:p>
    <w:p w:rsidR="00474C5B" w:rsidRPr="00D300EB" w:rsidRDefault="00474C5B" w:rsidP="00474C5B">
      <w:pPr>
        <w:numPr>
          <w:ilvl w:val="2"/>
          <w:numId w:val="3"/>
        </w:numPr>
        <w:tabs>
          <w:tab w:val="num" w:pos="1260"/>
        </w:tabs>
        <w:spacing w:after="0" w:line="240" w:lineRule="auto"/>
        <w:ind w:left="1225" w:hanging="505"/>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b/>
          <w:kern w:val="1"/>
          <w:sz w:val="24"/>
          <w:szCs w:val="24"/>
          <w:lang w:eastAsia="hi-IN" w:bidi="hi-IN"/>
        </w:rPr>
        <w:t>Gombák</w:t>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i/>
          <w:kern w:val="1"/>
          <w:sz w:val="24"/>
          <w:szCs w:val="24"/>
          <w:lang w:eastAsia="hi-IN" w:bidi="hi-IN"/>
        </w:rPr>
        <w:t>30 óra</w:t>
      </w:r>
    </w:p>
    <w:p w:rsidR="00474C5B" w:rsidRPr="00D300EB" w:rsidRDefault="00474C5B" w:rsidP="00474C5B">
      <w:pPr>
        <w:widowControl w:val="0"/>
        <w:suppressAutoHyphens/>
        <w:spacing w:after="0" w:line="240" w:lineRule="auto"/>
        <w:ind w:left="792"/>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Az ehető és a mérgező gombák megkülönböztetése</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474C5B" w:rsidRPr="00D300EB" w:rsidRDefault="00474C5B" w:rsidP="00474C5B">
      <w:pPr>
        <w:numPr>
          <w:ilvl w:val="1"/>
          <w:numId w:val="3"/>
        </w:numPr>
        <w:spacing w:after="0" w:line="240" w:lineRule="auto"/>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 xml:space="preserve">A képzés javasolt helyszíne </w:t>
      </w:r>
      <w:r w:rsidRPr="00D300EB">
        <w:rPr>
          <w:rFonts w:ascii="Times New Roman" w:eastAsia="Times New Roman" w:hAnsi="Times New Roman" w:cs="Times New Roman"/>
          <w:b/>
          <w:i/>
          <w:kern w:val="1"/>
          <w:sz w:val="24"/>
          <w:szCs w:val="24"/>
          <w:lang w:eastAsia="hi-IN" w:bidi="hi-IN"/>
        </w:rPr>
        <w:t>(ajánlás)</w:t>
      </w:r>
    </w:p>
    <w:p w:rsidR="00F97563" w:rsidRPr="00D300EB" w:rsidRDefault="00474C5B" w:rsidP="00A41DB5">
      <w:pPr>
        <w:spacing w:after="0" w:line="240" w:lineRule="auto"/>
        <w:ind w:left="360" w:firstLine="348"/>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Szaktanterem</w:t>
      </w:r>
    </w:p>
    <w:p w:rsidR="00F97563" w:rsidRPr="00D300EB" w:rsidRDefault="00474C5B" w:rsidP="00A41DB5">
      <w:pPr>
        <w:spacing w:after="0" w:line="240" w:lineRule="auto"/>
        <w:ind w:left="360" w:firstLine="348"/>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Tanműhely</w:t>
      </w:r>
    </w:p>
    <w:p w:rsidR="00F97563" w:rsidRPr="00D300EB" w:rsidRDefault="00474C5B" w:rsidP="00A41DB5">
      <w:pPr>
        <w:spacing w:after="0" w:line="240" w:lineRule="auto"/>
        <w:ind w:left="360" w:firstLine="348"/>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Tanerdő</w:t>
      </w:r>
    </w:p>
    <w:p w:rsidR="00474C5B" w:rsidRPr="00D300EB" w:rsidRDefault="00474C5B" w:rsidP="00474C5B">
      <w:pPr>
        <w:spacing w:after="0" w:line="240" w:lineRule="auto"/>
        <w:rPr>
          <w:rFonts w:ascii="Times New Roman" w:eastAsia="Times New Roman" w:hAnsi="Times New Roman" w:cs="Times New Roman"/>
          <w:b/>
          <w:sz w:val="24"/>
          <w:szCs w:val="24"/>
          <w:lang w:eastAsia="hu-HU"/>
        </w:rPr>
      </w:pPr>
    </w:p>
    <w:p w:rsidR="00474C5B" w:rsidRPr="00D300EB" w:rsidRDefault="00474C5B" w:rsidP="00474C5B">
      <w:pPr>
        <w:numPr>
          <w:ilvl w:val="1"/>
          <w:numId w:val="3"/>
        </w:numPr>
        <w:spacing w:after="0" w:line="240" w:lineRule="auto"/>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A tantárgy elsajátítása során alkalmazható sajátos módszerek, tanulói tevékenységformák (ajánlás)</w:t>
      </w:r>
    </w:p>
    <w:p w:rsidR="00474C5B" w:rsidRPr="00D300EB" w:rsidRDefault="00474C5B" w:rsidP="00474C5B">
      <w:pPr>
        <w:spacing w:after="0" w:line="240" w:lineRule="auto"/>
        <w:jc w:val="both"/>
        <w:rPr>
          <w:rFonts w:ascii="Times New Roman" w:eastAsia="Times New Roman" w:hAnsi="Times New Roman" w:cs="Times New Roman"/>
          <w:b/>
          <w:i/>
          <w:sz w:val="24"/>
          <w:szCs w:val="24"/>
          <w:lang w:eastAsia="hu-HU"/>
        </w:rPr>
      </w:pPr>
    </w:p>
    <w:p w:rsidR="00474C5B" w:rsidRPr="00D300EB" w:rsidRDefault="00474C5B" w:rsidP="00474C5B">
      <w:pPr>
        <w:numPr>
          <w:ilvl w:val="2"/>
          <w:numId w:val="3"/>
        </w:numPr>
        <w:spacing w:after="0" w:line="240" w:lineRule="auto"/>
        <w:jc w:val="both"/>
        <w:rPr>
          <w:rFonts w:ascii="Times New Roman" w:eastAsia="Times New Roman" w:hAnsi="Times New Roman" w:cs="Times New Roman"/>
          <w:b/>
          <w:i/>
          <w:sz w:val="24"/>
          <w:szCs w:val="24"/>
        </w:rPr>
      </w:pPr>
      <w:r w:rsidRPr="00D300EB">
        <w:rPr>
          <w:rFonts w:ascii="Times New Roman" w:eastAsia="Times New Roman" w:hAnsi="Times New Roman" w:cs="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4C5B" w:rsidRPr="00D300EB" w:rsidTr="00E828EB">
        <w:trPr>
          <w:jc w:val="center"/>
        </w:trPr>
        <w:tc>
          <w:tcPr>
            <w:tcW w:w="994"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280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 xml:space="preserve">Alkalmazott oktatási </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módszer neve</w:t>
            </w:r>
          </w:p>
        </w:tc>
        <w:tc>
          <w:tcPr>
            <w:tcW w:w="2835"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 tanulói tevékenység szervezeti kerete</w:t>
            </w:r>
          </w:p>
        </w:tc>
        <w:tc>
          <w:tcPr>
            <w:tcW w:w="2659"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jc w:val="center"/>
        </w:trPr>
        <w:tc>
          <w:tcPr>
            <w:tcW w:w="994"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2800"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tc>
        <w:tc>
          <w:tcPr>
            <w:tcW w:w="2659"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magyarázat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kiselőadás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megbeszélés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1.4.</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szemléltetés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1.5.</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kooperatív tanulás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1.6.</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házi feladat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bl>
    <w:p w:rsidR="00474C5B" w:rsidRPr="00D300EB" w:rsidRDefault="00474C5B" w:rsidP="00474C5B">
      <w:pPr>
        <w:spacing w:after="0" w:line="240" w:lineRule="auto"/>
        <w:ind w:left="709" w:firstLine="83"/>
        <w:rPr>
          <w:rFonts w:ascii="Times New Roman" w:eastAsia="Times New Roman" w:hAnsi="Times New Roman" w:cs="Times New Roman"/>
          <w:b/>
          <w:i/>
          <w:sz w:val="24"/>
          <w:szCs w:val="24"/>
        </w:rPr>
      </w:pPr>
    </w:p>
    <w:p w:rsidR="00474C5B" w:rsidRPr="00D300EB" w:rsidRDefault="00474C5B" w:rsidP="00474C5B">
      <w:pPr>
        <w:numPr>
          <w:ilvl w:val="2"/>
          <w:numId w:val="3"/>
        </w:numPr>
        <w:spacing w:after="0" w:line="240" w:lineRule="auto"/>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4C5B" w:rsidRPr="00D300EB" w:rsidTr="00E828EB">
        <w:trPr>
          <w:cantSplit/>
          <w:trHeight w:val="921"/>
          <w:jc w:val="center"/>
        </w:trPr>
        <w:tc>
          <w:tcPr>
            <w:tcW w:w="828"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3621"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tevékenységforma</w:t>
            </w:r>
          </w:p>
        </w:tc>
        <w:tc>
          <w:tcPr>
            <w:tcW w:w="2370"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 szervezési kerete</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(differenciálási módok)</w:t>
            </w:r>
          </w:p>
        </w:tc>
        <w:tc>
          <w:tcPr>
            <w:tcW w:w="219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cantSplit/>
          <w:trHeight w:val="1076"/>
          <w:jc w:val="center"/>
        </w:trPr>
        <w:tc>
          <w:tcPr>
            <w:tcW w:w="828"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3621"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809"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798"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bontás</w:t>
            </w:r>
          </w:p>
        </w:tc>
        <w:tc>
          <w:tcPr>
            <w:tcW w:w="763"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keret</w:t>
            </w:r>
          </w:p>
        </w:tc>
        <w:tc>
          <w:tcPr>
            <w:tcW w:w="2190"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trHeight w:val="684"/>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Információ feldolgozó tevékenységek</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önálló feldolgozása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önálló rendszerezése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feladattal vezetett rendszerezése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Ismeretalkalmazási gyakorló tevékenységek, feladatok</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Leírás készítése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Tapasztalatok helyszíni ismertetése szóban</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3.</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Képi információk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3.1.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XY rajz értelmezése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3.2.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XY rajz készítés növényről, gombáról</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Gyűjtemények, határozókönyvek</w:t>
            </w:r>
          </w:p>
        </w:tc>
      </w:tr>
    </w:tbl>
    <w:p w:rsidR="00474C5B" w:rsidRPr="00D300EB" w:rsidRDefault="00474C5B" w:rsidP="00474C5B">
      <w:pPr>
        <w:widowControl w:val="0"/>
        <w:suppressAutoHyphens/>
        <w:spacing w:after="0" w:line="240" w:lineRule="auto"/>
        <w:jc w:val="both"/>
        <w:rPr>
          <w:rFonts w:ascii="Times New Roman" w:eastAsia="Times New Roman" w:hAnsi="Times New Roman" w:cs="Times New Roman"/>
          <w:iCs/>
          <w:kern w:val="1"/>
          <w:sz w:val="24"/>
          <w:szCs w:val="24"/>
          <w:lang w:eastAsia="hi-IN" w:bidi="hi-IN"/>
        </w:rPr>
      </w:pPr>
    </w:p>
    <w:p w:rsidR="00474C5B" w:rsidRPr="00D300EB" w:rsidRDefault="00474C5B" w:rsidP="00474C5B">
      <w:pPr>
        <w:numPr>
          <w:ilvl w:val="1"/>
          <w:numId w:val="3"/>
        </w:numPr>
        <w:autoSpaceDE w:val="0"/>
        <w:autoSpaceDN w:val="0"/>
        <w:adjustRightInd w:val="0"/>
        <w:spacing w:after="0" w:line="240" w:lineRule="auto"/>
        <w:ind w:left="708"/>
        <w:rPr>
          <w:rFonts w:ascii="Times New Roman" w:eastAsia="Times New Roman" w:hAnsi="Times New Roman" w:cs="Times New Roman"/>
          <w:b/>
          <w:sz w:val="24"/>
          <w:szCs w:val="24"/>
          <w:lang w:eastAsia="hu-HU" w:bidi="hi-IN"/>
        </w:rPr>
      </w:pPr>
      <w:r w:rsidRPr="00D300EB">
        <w:rPr>
          <w:rFonts w:ascii="Times New Roman" w:eastAsia="Times New Roman" w:hAnsi="Times New Roman" w:cs="Times New Roman"/>
          <w:b/>
          <w:sz w:val="24"/>
          <w:szCs w:val="24"/>
          <w:lang w:eastAsia="hu-HU"/>
        </w:rPr>
        <w:t>A tantárgy értékelésének módja</w:t>
      </w:r>
    </w:p>
    <w:p w:rsidR="00474C5B" w:rsidRPr="00D300EB" w:rsidRDefault="00474C5B" w:rsidP="00474C5B">
      <w:pPr>
        <w:autoSpaceDE w:val="0"/>
        <w:autoSpaceDN w:val="0"/>
        <w:adjustRightInd w:val="0"/>
        <w:spacing w:after="0" w:line="240" w:lineRule="auto"/>
        <w:ind w:left="276"/>
        <w:jc w:val="both"/>
        <w:rPr>
          <w:rFonts w:ascii="Times New Roman" w:eastAsia="Times New Roman" w:hAnsi="Times New Roman" w:cs="Times New Roman"/>
          <w:bCs/>
          <w:sz w:val="24"/>
          <w:szCs w:val="24"/>
          <w:lang w:eastAsia="hu-HU"/>
        </w:rPr>
      </w:pPr>
      <w:r w:rsidRPr="00D300EB">
        <w:rPr>
          <w:rFonts w:ascii="Times New Roman" w:eastAsia="Times New Roman" w:hAnsi="Times New Roman" w:cs="Times New Roman"/>
          <w:bCs/>
          <w:sz w:val="24"/>
          <w:szCs w:val="24"/>
          <w:lang w:eastAsia="hu-HU"/>
        </w:rPr>
        <w:t>A nemzeti köznevelésről szóló 2011. évi CXC. törvény 54. § (2) a) pontja szerinti értékeléssel.</w:t>
      </w:r>
    </w:p>
    <w:p w:rsidR="00474C5B" w:rsidRPr="00D300EB" w:rsidRDefault="00474C5B" w:rsidP="00474C5B">
      <w:pPr>
        <w:autoSpaceDE w:val="0"/>
        <w:autoSpaceDN w:val="0"/>
        <w:adjustRightInd w:val="0"/>
        <w:spacing w:after="0" w:line="240" w:lineRule="auto"/>
        <w:ind w:left="276"/>
        <w:jc w:val="both"/>
        <w:rPr>
          <w:rFonts w:ascii="Times New Roman" w:eastAsia="Times New Roman" w:hAnsi="Times New Roman" w:cs="Times New Roman"/>
          <w:i/>
          <w:iCs/>
          <w:sz w:val="24"/>
          <w:szCs w:val="24"/>
          <w:lang w:eastAsia="hu-HU"/>
        </w:rPr>
      </w:pPr>
    </w:p>
    <w:p w:rsidR="00474C5B" w:rsidRPr="00D300EB" w:rsidRDefault="00474C5B" w:rsidP="00474C5B">
      <w:pPr>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127E65" w:rsidRPr="00A41DB5" w:rsidRDefault="00127E65">
      <w:pP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br w:type="page"/>
      </w: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37E2E" w:rsidRPr="00A41DB5" w:rsidRDefault="00A37E2E" w:rsidP="00E828EB">
      <w:pPr>
        <w:widowControl w:val="0"/>
        <w:suppressAutoHyphens/>
        <w:spacing w:after="0" w:line="240" w:lineRule="auto"/>
        <w:jc w:val="center"/>
        <w:rPr>
          <w:rFonts w:ascii="Times New Roman" w:eastAsia="Times New Roman" w:hAnsi="Times New Roman" w:cs="Times New Roman"/>
          <w:b/>
          <w:sz w:val="24"/>
          <w:szCs w:val="24"/>
          <w:lang w:eastAsia="hu-HU"/>
        </w:rPr>
      </w:pPr>
    </w:p>
    <w:p w:rsidR="00A41DB5" w:rsidRDefault="00A41DB5" w:rsidP="00E828EB">
      <w:pPr>
        <w:widowControl w:val="0"/>
        <w:suppressAutoHyphens/>
        <w:spacing w:after="0" w:line="240" w:lineRule="auto"/>
        <w:jc w:val="center"/>
        <w:rPr>
          <w:rFonts w:ascii="Times New Roman" w:eastAsia="Times New Roman" w:hAnsi="Times New Roman" w:cs="Times New Roman"/>
          <w:b/>
          <w:sz w:val="44"/>
          <w:szCs w:val="44"/>
          <w:lang w:eastAsia="hu-HU"/>
        </w:rPr>
      </w:pPr>
    </w:p>
    <w:p w:rsidR="00A41DB5" w:rsidRDefault="00A41DB5" w:rsidP="00E828EB">
      <w:pPr>
        <w:widowControl w:val="0"/>
        <w:suppressAutoHyphens/>
        <w:spacing w:after="0" w:line="240" w:lineRule="auto"/>
        <w:jc w:val="center"/>
        <w:rPr>
          <w:rFonts w:ascii="Times New Roman" w:eastAsia="Times New Roman" w:hAnsi="Times New Roman" w:cs="Times New Roman"/>
          <w:b/>
          <w:sz w:val="44"/>
          <w:szCs w:val="44"/>
          <w:lang w:eastAsia="hu-HU"/>
        </w:rPr>
      </w:pP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 xml:space="preserve">A </w:t>
      </w:r>
    </w:p>
    <w:p w:rsidR="00E828EB" w:rsidRPr="00A41DB5" w:rsidRDefault="00A37E2E" w:rsidP="00E828E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11851-16</w:t>
      </w:r>
      <w:r w:rsidR="00E828EB" w:rsidRPr="00A41DB5">
        <w:rPr>
          <w:rFonts w:ascii="Times New Roman" w:eastAsia="Times New Roman" w:hAnsi="Times New Roman" w:cs="Times New Roman"/>
          <w:b/>
          <w:sz w:val="44"/>
          <w:szCs w:val="44"/>
          <w:lang w:eastAsia="hu-HU"/>
        </w:rPr>
        <w:t xml:space="preserve"> azonosító számú,</w:t>
      </w: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sz w:val="44"/>
          <w:szCs w:val="44"/>
          <w:lang w:eastAsia="hu-HU"/>
        </w:rPr>
      </w:pPr>
    </w:p>
    <w:p w:rsidR="00E828EB" w:rsidRPr="00A41DB5" w:rsidRDefault="00A37E2E" w:rsidP="00E828E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V</w:t>
      </w:r>
      <w:r w:rsidR="00E828EB" w:rsidRPr="00A41DB5">
        <w:rPr>
          <w:rFonts w:ascii="Times New Roman" w:eastAsia="Times New Roman" w:hAnsi="Times New Roman" w:cs="Times New Roman"/>
          <w:b/>
          <w:sz w:val="44"/>
          <w:szCs w:val="44"/>
          <w:lang w:eastAsia="hu-HU"/>
        </w:rPr>
        <w:t>állalkozási ismeretek</w:t>
      </w: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megnevezésű</w:t>
      </w: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sz w:val="44"/>
          <w:szCs w:val="44"/>
          <w:lang w:eastAsia="hu-HU"/>
        </w:rPr>
      </w:pP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r w:rsidRPr="00A41DB5">
        <w:rPr>
          <w:rFonts w:ascii="Times New Roman" w:eastAsia="Times New Roman" w:hAnsi="Times New Roman" w:cs="Times New Roman"/>
          <w:b/>
          <w:kern w:val="1"/>
          <w:sz w:val="44"/>
          <w:szCs w:val="44"/>
          <w:lang w:eastAsia="hi-IN" w:bidi="hi-IN"/>
        </w:rPr>
        <w:t>szakmai követelménymodul</w:t>
      </w: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r w:rsidRPr="00A41DB5">
        <w:rPr>
          <w:rFonts w:ascii="Times New Roman" w:eastAsia="Times New Roman" w:hAnsi="Times New Roman" w:cs="Times New Roman"/>
          <w:b/>
          <w:kern w:val="1"/>
          <w:sz w:val="44"/>
          <w:szCs w:val="44"/>
          <w:lang w:eastAsia="hi-IN" w:bidi="hi-IN"/>
        </w:rPr>
        <w:t>tantárgyai, témakörei</w:t>
      </w:r>
    </w:p>
    <w:p w:rsidR="00E828EB" w:rsidRPr="00A41DB5" w:rsidRDefault="00E828EB" w:rsidP="00E828EB">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p>
    <w:p w:rsidR="00E828EB" w:rsidRPr="00D300EB" w:rsidRDefault="00E828EB" w:rsidP="00E828E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bCs/>
          <w:kern w:val="1"/>
          <w:sz w:val="24"/>
          <w:szCs w:val="24"/>
          <w:lang w:eastAsia="hi-IN" w:bidi="hi-IN"/>
        </w:rPr>
        <w:br w:type="page"/>
      </w:r>
      <w:r w:rsidRPr="00D300EB">
        <w:rPr>
          <w:rFonts w:ascii="Times New Roman" w:eastAsia="Times New Roman" w:hAnsi="Times New Roman" w:cs="Times New Roman"/>
          <w:b/>
          <w:kern w:val="1"/>
          <w:sz w:val="24"/>
          <w:szCs w:val="24"/>
          <w:lang w:eastAsia="hi-IN" w:bidi="hi-IN"/>
        </w:rPr>
        <w:t xml:space="preserve">A </w:t>
      </w:r>
      <w:r w:rsidR="00A37E2E" w:rsidRPr="00D300EB">
        <w:rPr>
          <w:rFonts w:ascii="Times New Roman" w:eastAsia="Times New Roman" w:hAnsi="Times New Roman" w:cs="Times New Roman"/>
          <w:b/>
          <w:kern w:val="1"/>
          <w:sz w:val="24"/>
          <w:szCs w:val="24"/>
          <w:lang w:eastAsia="hi-IN" w:bidi="hi-IN"/>
        </w:rPr>
        <w:t>11851-16</w:t>
      </w:r>
      <w:r w:rsidRPr="00D300EB">
        <w:rPr>
          <w:rFonts w:ascii="Times New Roman" w:eastAsia="Times New Roman" w:hAnsi="Times New Roman" w:cs="Times New Roman"/>
          <w:b/>
          <w:kern w:val="1"/>
          <w:sz w:val="24"/>
          <w:szCs w:val="24"/>
          <w:lang w:eastAsia="hi-IN" w:bidi="hi-IN"/>
        </w:rPr>
        <w:t xml:space="preserve"> </w:t>
      </w:r>
      <w:r w:rsidRPr="00D300EB">
        <w:rPr>
          <w:rFonts w:ascii="Times New Roman" w:eastAsia="Times New Roman" w:hAnsi="Times New Roman" w:cs="Times New Roman"/>
          <w:b/>
          <w:sz w:val="24"/>
          <w:szCs w:val="24"/>
          <w:lang w:eastAsia="hu-HU"/>
        </w:rPr>
        <w:t xml:space="preserve">azonosító számú, </w:t>
      </w:r>
      <w:r w:rsidR="00A37E2E" w:rsidRPr="00D300EB">
        <w:rPr>
          <w:rFonts w:ascii="Times New Roman" w:eastAsia="Times New Roman" w:hAnsi="Times New Roman" w:cs="Times New Roman"/>
          <w:b/>
          <w:sz w:val="24"/>
          <w:szCs w:val="24"/>
          <w:lang w:eastAsia="hu-HU"/>
        </w:rPr>
        <w:t>Vállalkozási</w:t>
      </w:r>
      <w:r w:rsidRPr="00D300EB">
        <w:rPr>
          <w:rFonts w:ascii="Times New Roman" w:eastAsia="Times New Roman" w:hAnsi="Times New Roman" w:cs="Times New Roman"/>
          <w:b/>
          <w:sz w:val="24"/>
          <w:szCs w:val="24"/>
          <w:lang w:eastAsia="hu-HU"/>
        </w:rPr>
        <w:t xml:space="preserve"> ismeretek megnevezésű szakmai követelmény</w:t>
      </w:r>
      <w:r w:rsidRPr="00D300EB">
        <w:rPr>
          <w:rFonts w:ascii="Times New Roman" w:eastAsia="Times New Roman" w:hAnsi="Times New Roman" w:cs="Times New Roman"/>
          <w:b/>
          <w:kern w:val="1"/>
          <w:sz w:val="24"/>
          <w:szCs w:val="24"/>
          <w:lang w:eastAsia="hi-IN" w:bidi="hi-IN"/>
        </w:rPr>
        <w:t>modulhoz tartozó tantárgyak és a témakörök oktatása során fejlesztendő kompetenciák</w:t>
      </w:r>
    </w:p>
    <w:p w:rsidR="00E828EB" w:rsidRPr="00D300EB" w:rsidRDefault="00E828EB" w:rsidP="00E828EB">
      <w:pPr>
        <w:widowControl w:val="0"/>
        <w:suppressAutoHyphens/>
        <w:spacing w:after="0" w:line="240" w:lineRule="auto"/>
        <w:rPr>
          <w:rFonts w:ascii="Times New Roman" w:eastAsia="Times New Roman" w:hAnsi="Times New Roman" w:cs="Times New Roman"/>
          <w:b/>
          <w:kern w:val="1"/>
          <w:sz w:val="24"/>
          <w:szCs w:val="24"/>
          <w:lang w:eastAsia="hi-IN" w:bidi="hi-IN"/>
        </w:rPr>
      </w:pPr>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40"/>
        <w:gridCol w:w="442"/>
        <w:gridCol w:w="430"/>
        <w:gridCol w:w="475"/>
        <w:gridCol w:w="757"/>
      </w:tblGrid>
      <w:tr w:rsidR="00A37E2E" w:rsidRPr="00D300EB" w:rsidTr="00A41DB5">
        <w:trPr>
          <w:trHeight w:val="570"/>
          <w:jc w:val="center"/>
        </w:trPr>
        <w:tc>
          <w:tcPr>
            <w:tcW w:w="5180" w:type="dxa"/>
            <w:vMerge w:val="restart"/>
            <w:noWrap/>
            <w:vAlign w:val="center"/>
          </w:tcPr>
          <w:p w:rsidR="00A37E2E" w:rsidRPr="00D300EB" w:rsidRDefault="00A37E2E" w:rsidP="00E828EB">
            <w:pPr>
              <w:spacing w:after="0" w:line="240" w:lineRule="auto"/>
              <w:jc w:val="center"/>
              <w:rPr>
                <w:rFonts w:ascii="Times New Roman" w:eastAsia="Calibri" w:hAnsi="Times New Roman" w:cs="Times New Roman"/>
                <w:sz w:val="24"/>
                <w:szCs w:val="24"/>
                <w:lang w:eastAsia="hu-HU"/>
              </w:rPr>
            </w:pPr>
            <w:r w:rsidRPr="00D300EB">
              <w:rPr>
                <w:rFonts w:ascii="Times New Roman" w:eastAsia="Calibri" w:hAnsi="Times New Roman" w:cs="Times New Roman"/>
                <w:sz w:val="24"/>
                <w:szCs w:val="24"/>
                <w:lang w:eastAsia="hu-HU"/>
              </w:rPr>
              <w:t>11851-16</w:t>
            </w:r>
          </w:p>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Calibri" w:hAnsi="Times New Roman" w:cs="Times New Roman"/>
                <w:sz w:val="24"/>
                <w:szCs w:val="24"/>
                <w:lang w:eastAsia="hu-HU"/>
              </w:rPr>
              <w:t>Vállalkozási ismeretek</w:t>
            </w:r>
          </w:p>
        </w:tc>
        <w:tc>
          <w:tcPr>
            <w:tcW w:w="2544" w:type="dxa"/>
            <w:gridSpan w:val="5"/>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Vállalkozási ismeretek gyakorlat</w:t>
            </w:r>
          </w:p>
        </w:tc>
      </w:tr>
      <w:tr w:rsidR="00A37E2E" w:rsidRPr="00D300EB" w:rsidTr="00A41DB5">
        <w:trPr>
          <w:trHeight w:val="3417"/>
          <w:jc w:val="center"/>
        </w:trPr>
        <w:tc>
          <w:tcPr>
            <w:tcW w:w="5180" w:type="dxa"/>
            <w:vMerge/>
            <w:vAlign w:val="center"/>
          </w:tcPr>
          <w:p w:rsidR="00A37E2E" w:rsidRPr="00A41DB5" w:rsidRDefault="00A37E2E" w:rsidP="00E828EB">
            <w:pPr>
              <w:spacing w:after="0" w:line="240" w:lineRule="auto"/>
              <w:rPr>
                <w:rFonts w:ascii="Times New Roman" w:eastAsia="Times New Roman" w:hAnsi="Times New Roman" w:cs="Times New Roman"/>
                <w:sz w:val="24"/>
                <w:szCs w:val="24"/>
                <w:lang w:eastAsia="hu-HU"/>
              </w:rPr>
            </w:pPr>
          </w:p>
        </w:tc>
        <w:tc>
          <w:tcPr>
            <w:tcW w:w="440" w:type="dxa"/>
            <w:textDirection w:val="btLr"/>
            <w:vAlign w:val="bottom"/>
          </w:tcPr>
          <w:p w:rsidR="00A37E2E" w:rsidRPr="00A41DB5" w:rsidRDefault="00A37E2E" w:rsidP="00E828E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vállalkozásra vonatkozó jogszabályok</w:t>
            </w:r>
          </w:p>
        </w:tc>
        <w:tc>
          <w:tcPr>
            <w:tcW w:w="442" w:type="dxa"/>
            <w:textDirection w:val="btLr"/>
            <w:vAlign w:val="bottom"/>
          </w:tcPr>
          <w:p w:rsidR="00A37E2E" w:rsidRPr="00A41DB5" w:rsidRDefault="00A37E2E" w:rsidP="00E828E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Vállalkozási formák</w:t>
            </w:r>
          </w:p>
        </w:tc>
        <w:tc>
          <w:tcPr>
            <w:tcW w:w="367" w:type="dxa"/>
            <w:textDirection w:val="btLr"/>
            <w:vAlign w:val="bottom"/>
          </w:tcPr>
          <w:p w:rsidR="00A37E2E" w:rsidRPr="00A41DB5" w:rsidRDefault="00A37E2E" w:rsidP="00E828E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 létrehozása</w:t>
            </w:r>
          </w:p>
        </w:tc>
        <w:tc>
          <w:tcPr>
            <w:tcW w:w="536" w:type="dxa"/>
            <w:textDirection w:val="btLr"/>
            <w:vAlign w:val="bottom"/>
          </w:tcPr>
          <w:p w:rsidR="00A37E2E" w:rsidRPr="00A41DB5" w:rsidRDefault="00A37E2E" w:rsidP="00E828E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 működtetése</w:t>
            </w:r>
          </w:p>
        </w:tc>
        <w:tc>
          <w:tcPr>
            <w:tcW w:w="759" w:type="dxa"/>
            <w:textDirection w:val="btLr"/>
            <w:vAlign w:val="bottom"/>
          </w:tcPr>
          <w:p w:rsidR="00A37E2E" w:rsidRPr="00A41DB5" w:rsidRDefault="00A37E2E" w:rsidP="00E828EB">
            <w:pPr>
              <w:spacing w:after="0" w:line="240" w:lineRule="auto"/>
              <w:ind w:left="57"/>
              <w:rPr>
                <w:rFonts w:ascii="Times New Roman" w:eastAsia="Times New Roman" w:hAnsi="Times New Roman" w:cs="Times New Roman"/>
                <w:sz w:val="24"/>
                <w:szCs w:val="24"/>
                <w:lang w:eastAsia="hu-HU"/>
              </w:rPr>
            </w:pPr>
          </w:p>
          <w:p w:rsidR="00A37E2E" w:rsidRPr="00A41DB5" w:rsidRDefault="00A37E2E" w:rsidP="00E828EB">
            <w:pPr>
              <w:spacing w:after="0" w:line="240" w:lineRule="auto"/>
              <w:ind w:left="113"/>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 megszüntetése</w:t>
            </w:r>
          </w:p>
        </w:tc>
      </w:tr>
      <w:tr w:rsidR="00A37E2E" w:rsidRPr="00D300EB" w:rsidTr="00425122">
        <w:trPr>
          <w:trHeight w:val="332"/>
          <w:jc w:val="center"/>
        </w:trPr>
        <w:tc>
          <w:tcPr>
            <w:tcW w:w="7724" w:type="dxa"/>
            <w:gridSpan w:val="6"/>
            <w:noWrap/>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Feladatok</w:t>
            </w: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Tárgyal az érdekelt felekkel</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Költségvetést, árajánlatot készít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Szerződést köt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Gépeket szerez be, embereket alkalmaz</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Munkadokumentációt, üzleti tervet készít, számlát kezel</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Kezeli az alkatrészeket, üzemanyagot, készletről, kiadásról nyilvántartást vezet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Munkáért felelősséget vállal</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Vágástéri munkaszervezést végez</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Ellenőrzi a biztonsági szabályok betartását, az eszközök szakszerű kezelését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Bevallásokat készít</w:t>
            </w:r>
          </w:p>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Megválasztja a számára kedvező vállalkozási formát, elvégzi az indításhoz szükséges teendőket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Felhasználja a mezőgazdasági támogatásokat és hitel lehetőségeket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466"/>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Alkalmazza a marketing eszközeit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Érdeklődik a szakma új technikái iránt, és folyamatosan fejleszti ismereteit</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Munkáját az erdészeti, vadászati és természetvédelmi jogszabályok betartásával végzi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650B8E">
        <w:trPr>
          <w:trHeight w:val="255"/>
          <w:jc w:val="center"/>
        </w:trPr>
        <w:tc>
          <w:tcPr>
            <w:tcW w:w="7724" w:type="dxa"/>
            <w:gridSpan w:val="6"/>
            <w:noWrap/>
          </w:tcPr>
          <w:p w:rsidR="00F97563" w:rsidRPr="00A41DB5" w:rsidRDefault="00A37E2E" w:rsidP="00A41DB5">
            <w:pPr>
              <w:tabs>
                <w:tab w:val="left" w:pos="1080"/>
              </w:tabs>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ismeretek</w:t>
            </w: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vállalkozásra vonatkozó alapvető törvények, rendeletek</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Vállalkozási formák</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üzleti terv tartalma, felépítése</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 létrehozásának lépései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belső és külső források biztosításának feltételei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telephely kiválasztásának szempontjai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feladat elvégzéséhez szükséges létszám, és munkakörök meghatározása</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tevékenységhez szükséges tárgyi feltételek kialakítása</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vagyonvédelem biztosításának módjai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szerződések megkötésére és felbontására vonatkozó szabályok</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piaci folyamatok követése</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vállalkozással kapcsolatos adminisztratív feladatok</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munkatársak, alkalmazottak, alvállalkozók kiválasztása</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továbbképzéseken való részvétel, információhoz jutás</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 átszervezésének lehetőségei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vállalkozás megszüntetésének formái, gyakorlati teendői</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munkavédelemre vonatkozó általános előírások</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BE1721" w:rsidRPr="00D300EB" w:rsidTr="0027108A">
        <w:trPr>
          <w:trHeight w:val="255"/>
          <w:jc w:val="center"/>
        </w:trPr>
        <w:tc>
          <w:tcPr>
            <w:tcW w:w="7724" w:type="dxa"/>
            <w:gridSpan w:val="6"/>
            <w:noWrap/>
          </w:tcPr>
          <w:p w:rsidR="00BE1721" w:rsidRPr="00A41DB5" w:rsidRDefault="00BE1721"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készségek</w:t>
            </w:r>
          </w:p>
        </w:tc>
      </w:tr>
      <w:tr w:rsidR="00A37E2E" w:rsidRPr="00D300EB" w:rsidTr="00A41DB5">
        <w:trPr>
          <w:trHeight w:val="24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megértése</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Köznyelvi beszédkészség</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Információforrások kezelése</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Köznyelvi szöveg fogalmazása írásban</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A37E2E" w:rsidRPr="00D300EB" w:rsidTr="00A41DB5">
        <w:trPr>
          <w:trHeight w:val="255"/>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nyelvezetű íráskészség, írásbeli fogalmazás készsége</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BE1721" w:rsidRPr="00D300EB" w:rsidTr="003F0512">
        <w:trPr>
          <w:trHeight w:val="255"/>
          <w:jc w:val="center"/>
        </w:trPr>
        <w:tc>
          <w:tcPr>
            <w:tcW w:w="7724" w:type="dxa"/>
            <w:gridSpan w:val="6"/>
            <w:noWrap/>
          </w:tcPr>
          <w:p w:rsidR="00BE1721" w:rsidRPr="00A41DB5" w:rsidRDefault="00BE1721"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Személyes kompetenciák</w:t>
            </w:r>
          </w:p>
        </w:tc>
      </w:tr>
      <w:tr w:rsidR="00A37E2E" w:rsidRPr="00D300EB" w:rsidTr="00A41DB5">
        <w:trPr>
          <w:trHeight w:val="30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Önállóság</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30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Megbízhatóság</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30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Pontosság</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BE1721" w:rsidRPr="00D300EB" w:rsidTr="00A42172">
        <w:trPr>
          <w:trHeight w:val="300"/>
          <w:jc w:val="center"/>
        </w:trPr>
        <w:tc>
          <w:tcPr>
            <w:tcW w:w="7724" w:type="dxa"/>
            <w:gridSpan w:val="6"/>
            <w:noWrap/>
          </w:tcPr>
          <w:p w:rsidR="00BE1721" w:rsidRPr="00A41DB5" w:rsidRDefault="00BE1721"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Társas kompetenciák</w:t>
            </w:r>
          </w:p>
        </w:tc>
      </w:tr>
      <w:tr w:rsidR="00A37E2E" w:rsidRPr="00D300EB" w:rsidTr="00A41DB5">
        <w:trPr>
          <w:trHeight w:val="300"/>
          <w:jc w:val="center"/>
        </w:trPr>
        <w:tc>
          <w:tcPr>
            <w:tcW w:w="5180" w:type="dxa"/>
            <w:noWrap/>
          </w:tcPr>
          <w:p w:rsidR="00A37E2E" w:rsidRPr="00A41DB5" w:rsidRDefault="00A37E2E" w:rsidP="00E828E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Segítőkészség</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300"/>
          <w:jc w:val="center"/>
        </w:trPr>
        <w:tc>
          <w:tcPr>
            <w:tcW w:w="5180" w:type="dxa"/>
            <w:noWrap/>
          </w:tcPr>
          <w:p w:rsidR="00A37E2E" w:rsidRPr="00A41DB5" w:rsidRDefault="00A37E2E" w:rsidP="00E828E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Irányítási készség</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300"/>
          <w:jc w:val="center"/>
        </w:trPr>
        <w:tc>
          <w:tcPr>
            <w:tcW w:w="5180" w:type="dxa"/>
            <w:noWrap/>
          </w:tcPr>
          <w:p w:rsidR="00A37E2E" w:rsidRPr="00A41DB5" w:rsidRDefault="00A37E2E" w:rsidP="00E828E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Határozottság</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BE1721" w:rsidRPr="00D300EB" w:rsidTr="00582860">
        <w:trPr>
          <w:trHeight w:val="300"/>
          <w:jc w:val="center"/>
        </w:trPr>
        <w:tc>
          <w:tcPr>
            <w:tcW w:w="7724" w:type="dxa"/>
            <w:gridSpan w:val="6"/>
            <w:noWrap/>
          </w:tcPr>
          <w:p w:rsidR="00BE1721" w:rsidRPr="00A41DB5" w:rsidRDefault="00BE1721"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Módszerkompetenciák</w:t>
            </w:r>
          </w:p>
        </w:tc>
      </w:tr>
      <w:tr w:rsidR="00A37E2E" w:rsidRPr="00D300EB" w:rsidTr="00A41DB5">
        <w:trPr>
          <w:trHeight w:val="30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Áttekintő képesség</w:t>
            </w:r>
          </w:p>
        </w:tc>
        <w:tc>
          <w:tcPr>
            <w:tcW w:w="440"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30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Rendszerező képesség</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7"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p>
        </w:tc>
      </w:tr>
      <w:tr w:rsidR="00A37E2E" w:rsidRPr="00D300EB" w:rsidTr="00A41DB5">
        <w:trPr>
          <w:trHeight w:val="300"/>
          <w:jc w:val="center"/>
        </w:trPr>
        <w:tc>
          <w:tcPr>
            <w:tcW w:w="5180" w:type="dxa"/>
            <w:noWrap/>
          </w:tcPr>
          <w:p w:rsidR="00A37E2E" w:rsidRPr="00A41DB5" w:rsidRDefault="00A37E2E" w:rsidP="00E828E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Információgyűjtés</w:t>
            </w:r>
          </w:p>
        </w:tc>
        <w:tc>
          <w:tcPr>
            <w:tcW w:w="440" w:type="dxa"/>
            <w:noWrap/>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A37E2E" w:rsidRPr="00A41DB5" w:rsidRDefault="00A37E2E"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367"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536"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59" w:type="dxa"/>
            <w:vAlign w:val="center"/>
          </w:tcPr>
          <w:p w:rsidR="00A37E2E" w:rsidRPr="00A41DB5" w:rsidRDefault="00A37E2E"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bl>
    <w:p w:rsidR="00E828EB" w:rsidRPr="00A41DB5" w:rsidRDefault="00E828EB" w:rsidP="00E828EB">
      <w:pPr>
        <w:widowControl w:val="0"/>
        <w:suppressAutoHyphens/>
        <w:spacing w:after="0" w:line="240" w:lineRule="auto"/>
        <w:rPr>
          <w:rFonts w:ascii="Times New Roman" w:eastAsia="Times New Roman" w:hAnsi="Times New Roman" w:cs="Times New Roman"/>
          <w:kern w:val="1"/>
          <w:sz w:val="24"/>
          <w:szCs w:val="24"/>
          <w:lang w:eastAsia="hi-IN" w:bidi="hi-IN"/>
        </w:rPr>
      </w:pPr>
    </w:p>
    <w:p w:rsidR="00E828EB" w:rsidRPr="00D300EB" w:rsidRDefault="00E828EB" w:rsidP="00E828E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A41DB5">
        <w:rPr>
          <w:rFonts w:ascii="Times New Roman" w:eastAsia="Times New Roman" w:hAnsi="Times New Roman" w:cs="Times New Roman"/>
          <w:kern w:val="1"/>
          <w:sz w:val="24"/>
          <w:szCs w:val="24"/>
          <w:lang w:eastAsia="hi-IN" w:bidi="hi-IN"/>
        </w:rPr>
        <w:br w:type="page"/>
      </w:r>
    </w:p>
    <w:p w:rsidR="00E828EB" w:rsidRPr="00D300EB" w:rsidRDefault="00E828EB" w:rsidP="00E828EB">
      <w:pPr>
        <w:autoSpaceDE w:val="0"/>
        <w:autoSpaceDN w:val="0"/>
        <w:adjustRightInd w:val="0"/>
        <w:spacing w:after="0" w:line="240" w:lineRule="auto"/>
        <w:ind w:left="276"/>
        <w:jc w:val="both"/>
        <w:rPr>
          <w:rFonts w:ascii="Times New Roman" w:eastAsia="Times New Roman" w:hAnsi="Times New Roman" w:cs="Times New Roman"/>
          <w:i/>
          <w:iCs/>
          <w:sz w:val="24"/>
          <w:szCs w:val="24"/>
          <w:lang w:eastAsia="hu-HU"/>
        </w:rPr>
      </w:pPr>
    </w:p>
    <w:p w:rsidR="00E828EB" w:rsidRPr="00D300EB" w:rsidRDefault="00E828EB" w:rsidP="00E828EB">
      <w:pPr>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F97563" w:rsidRPr="00A41DB5" w:rsidRDefault="00F97563" w:rsidP="00A41DB5">
      <w:pPr>
        <w:pStyle w:val="Listaszerbekezds"/>
        <w:numPr>
          <w:ilvl w:val="0"/>
          <w:numId w:val="7"/>
        </w:numPr>
        <w:spacing w:after="0" w:line="240" w:lineRule="auto"/>
        <w:rPr>
          <w:rFonts w:ascii="Times New Roman" w:hAnsi="Times New Roman"/>
          <w:b/>
          <w:sz w:val="24"/>
          <w:szCs w:val="24"/>
          <w:lang w:eastAsia="hu-HU"/>
        </w:rPr>
      </w:pPr>
      <w:r w:rsidRPr="00A41DB5">
        <w:rPr>
          <w:rFonts w:ascii="Times New Roman" w:hAnsi="Times New Roman"/>
          <w:b/>
          <w:sz w:val="24"/>
          <w:szCs w:val="24"/>
          <w:lang w:eastAsia="hu-HU"/>
        </w:rPr>
        <w:t>Vállalkozási i</w:t>
      </w:r>
      <w:r w:rsidR="00743C7A" w:rsidRPr="00D300EB">
        <w:rPr>
          <w:rFonts w:ascii="Times New Roman" w:hAnsi="Times New Roman"/>
          <w:b/>
          <w:sz w:val="24"/>
          <w:szCs w:val="24"/>
          <w:lang w:eastAsia="hu-HU"/>
        </w:rPr>
        <w:t>smeretek gyakorlat tantárgy</w:t>
      </w:r>
      <w:r w:rsidR="00743C7A" w:rsidRPr="00D300EB">
        <w:rPr>
          <w:rFonts w:ascii="Times New Roman" w:hAnsi="Times New Roman"/>
          <w:b/>
          <w:sz w:val="24"/>
          <w:szCs w:val="24"/>
          <w:lang w:eastAsia="hu-HU"/>
        </w:rPr>
        <w:tab/>
      </w:r>
      <w:r w:rsidR="00743C7A" w:rsidRPr="00D300EB">
        <w:rPr>
          <w:rFonts w:ascii="Times New Roman" w:hAnsi="Times New Roman"/>
          <w:b/>
          <w:sz w:val="24"/>
          <w:szCs w:val="24"/>
          <w:lang w:eastAsia="hu-HU"/>
        </w:rPr>
        <w:tab/>
      </w:r>
      <w:r w:rsidR="00743C7A" w:rsidRPr="00D300EB">
        <w:rPr>
          <w:rFonts w:ascii="Times New Roman" w:hAnsi="Times New Roman"/>
          <w:b/>
          <w:sz w:val="24"/>
          <w:szCs w:val="24"/>
          <w:lang w:eastAsia="hu-HU"/>
        </w:rPr>
        <w:tab/>
      </w:r>
      <w:r w:rsidR="00743C7A" w:rsidRPr="00D300EB">
        <w:rPr>
          <w:rFonts w:ascii="Times New Roman" w:hAnsi="Times New Roman"/>
          <w:b/>
          <w:sz w:val="24"/>
          <w:szCs w:val="24"/>
          <w:lang w:eastAsia="hu-HU"/>
        </w:rPr>
        <w:tab/>
      </w:r>
      <w:r w:rsidRPr="00A41DB5">
        <w:rPr>
          <w:rFonts w:ascii="Times New Roman" w:hAnsi="Times New Roman"/>
          <w:b/>
          <w:sz w:val="24"/>
          <w:szCs w:val="24"/>
          <w:lang w:eastAsia="hu-HU"/>
        </w:rPr>
        <w:t>70 óra</w:t>
      </w:r>
    </w:p>
    <w:p w:rsidR="00E828EB" w:rsidRPr="00D300EB" w:rsidRDefault="00E828EB" w:rsidP="00E828E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A41DB5" w:rsidRDefault="00F97563" w:rsidP="00A41DB5">
      <w:pPr>
        <w:pStyle w:val="Listaszerbekezds"/>
        <w:numPr>
          <w:ilvl w:val="1"/>
          <w:numId w:val="7"/>
        </w:numPr>
        <w:spacing w:after="0" w:line="240" w:lineRule="auto"/>
        <w:rPr>
          <w:rFonts w:ascii="Times New Roman" w:hAnsi="Times New Roman"/>
          <w:b/>
          <w:sz w:val="24"/>
          <w:szCs w:val="24"/>
          <w:lang w:eastAsia="hu-HU"/>
        </w:rPr>
      </w:pPr>
      <w:r w:rsidRPr="00A41DB5">
        <w:rPr>
          <w:rFonts w:ascii="Times New Roman" w:hAnsi="Times New Roman"/>
          <w:b/>
          <w:sz w:val="24"/>
          <w:szCs w:val="24"/>
          <w:lang w:eastAsia="hu-HU"/>
        </w:rPr>
        <w:t>A tantárgy tanításának célja</w:t>
      </w:r>
    </w:p>
    <w:p w:rsidR="00E828EB" w:rsidRPr="00D300EB" w:rsidRDefault="00E828EB" w:rsidP="00E828EB">
      <w:pPr>
        <w:spacing w:after="0" w:line="240" w:lineRule="auto"/>
        <w:ind w:left="36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Felkészíteni a tanulókat arra, hogy a szakmunkás végzettség megszerzését követően vállalkozóként tudjanak munkát végezni. Ismerjék meg a vállalkozások indításához, működtetéséhez és megszüntetéséhez szükséges elvárásokat, el tudjanak igazodni a vállalkozásokkal kapcsolatos jogszabályok körében.</w:t>
      </w:r>
    </w:p>
    <w:p w:rsidR="00E828EB" w:rsidRPr="00D300EB" w:rsidRDefault="00E828EB" w:rsidP="00E828E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A41DB5" w:rsidRDefault="00F97563" w:rsidP="00A41DB5">
      <w:pPr>
        <w:pStyle w:val="Listaszerbekezds"/>
        <w:numPr>
          <w:ilvl w:val="1"/>
          <w:numId w:val="7"/>
        </w:numPr>
        <w:spacing w:after="0" w:line="240" w:lineRule="auto"/>
        <w:rPr>
          <w:rFonts w:ascii="Times New Roman" w:hAnsi="Times New Roman"/>
          <w:b/>
          <w:sz w:val="24"/>
          <w:szCs w:val="24"/>
          <w:lang w:eastAsia="hu-HU"/>
        </w:rPr>
      </w:pPr>
      <w:r w:rsidRPr="00A41DB5">
        <w:rPr>
          <w:rFonts w:ascii="Times New Roman" w:hAnsi="Times New Roman"/>
          <w:b/>
          <w:sz w:val="24"/>
          <w:szCs w:val="24"/>
          <w:lang w:eastAsia="hu-HU"/>
        </w:rPr>
        <w:t>Kapcsolódó közismereti, szakmai tartalmak</w:t>
      </w:r>
    </w:p>
    <w:p w:rsidR="00E828EB" w:rsidRPr="00D300EB" w:rsidRDefault="00E828EB" w:rsidP="00E828E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Kommunikáció</w:t>
      </w:r>
    </w:p>
    <w:p w:rsidR="00E828EB" w:rsidRPr="00D300EB" w:rsidRDefault="00E828EB" w:rsidP="00E828EB">
      <w:pPr>
        <w:spacing w:after="0" w:line="240" w:lineRule="auto"/>
        <w:ind w:left="3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Foglalkoztatási alapismeretek</w:t>
      </w:r>
    </w:p>
    <w:p w:rsidR="00E828EB" w:rsidRPr="00D300EB" w:rsidRDefault="00E828EB" w:rsidP="00E828EB">
      <w:pPr>
        <w:widowControl w:val="0"/>
        <w:suppressAutoHyphens/>
        <w:spacing w:after="0" w:line="240" w:lineRule="auto"/>
        <w:rPr>
          <w:rFonts w:ascii="Times New Roman" w:eastAsia="Times New Roman" w:hAnsi="Times New Roman" w:cs="Times New Roman"/>
          <w:bCs/>
          <w:iCs/>
          <w:kern w:val="1"/>
          <w:sz w:val="24"/>
          <w:szCs w:val="24"/>
          <w:lang w:eastAsia="hi-IN" w:bidi="hi-IN"/>
        </w:rPr>
      </w:pPr>
    </w:p>
    <w:p w:rsidR="00F97563" w:rsidRPr="00D300EB" w:rsidRDefault="00BE1721" w:rsidP="00A41DB5">
      <w:p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 xml:space="preserve">            1.3. </w:t>
      </w:r>
      <w:r w:rsidR="00E828EB" w:rsidRPr="00D300EB">
        <w:rPr>
          <w:rFonts w:ascii="Times New Roman" w:eastAsia="Times New Roman" w:hAnsi="Times New Roman" w:cs="Times New Roman"/>
          <w:b/>
          <w:sz w:val="24"/>
          <w:szCs w:val="24"/>
          <w:lang w:eastAsia="hu-HU"/>
        </w:rPr>
        <w:t xml:space="preserve">Témakörök </w:t>
      </w:r>
    </w:p>
    <w:p w:rsidR="00E828EB" w:rsidRPr="00D300EB" w:rsidRDefault="00E828EB" w:rsidP="00E828EB">
      <w:pPr>
        <w:spacing w:after="0" w:line="240" w:lineRule="auto"/>
        <w:rPr>
          <w:rFonts w:ascii="Times New Roman" w:eastAsia="Times New Roman" w:hAnsi="Times New Roman" w:cs="Times New Roman"/>
          <w:b/>
          <w:sz w:val="24"/>
          <w:szCs w:val="24"/>
          <w:lang w:eastAsia="hu-HU"/>
        </w:rPr>
      </w:pPr>
    </w:p>
    <w:p w:rsidR="00F97563" w:rsidRPr="00D300EB" w:rsidRDefault="00BE1721" w:rsidP="00A41DB5">
      <w:pPr>
        <w:tabs>
          <w:tab w:val="num" w:pos="1571"/>
        </w:tabs>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1.3.1.</w:t>
      </w:r>
      <w:r w:rsidR="00E828EB" w:rsidRPr="00D300EB">
        <w:rPr>
          <w:rFonts w:ascii="Times New Roman" w:eastAsia="Times New Roman" w:hAnsi="Times New Roman" w:cs="Times New Roman"/>
          <w:b/>
          <w:sz w:val="24"/>
          <w:szCs w:val="24"/>
          <w:lang w:eastAsia="hu-HU"/>
        </w:rPr>
        <w:t>A vállalkozásra vonatkozó jogszabályok</w:t>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i/>
          <w:sz w:val="24"/>
          <w:szCs w:val="24"/>
          <w:lang w:eastAsia="hu-HU"/>
        </w:rPr>
        <w:t>14 óra</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vállalkozásra vonatkozó alapvető törvények, rendeletek</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vállalkozással kapcsolatos adminisztratív feladatok</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munkavédelemre vonatkozó általános előírások</w:t>
      </w:r>
    </w:p>
    <w:p w:rsidR="00E828EB" w:rsidRPr="00D300EB" w:rsidRDefault="00E828EB" w:rsidP="00E828EB">
      <w:pPr>
        <w:widowControl w:val="0"/>
        <w:suppressAutoHyphens/>
        <w:spacing w:after="0" w:line="240" w:lineRule="auto"/>
        <w:ind w:left="1225"/>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b/>
      </w:r>
    </w:p>
    <w:p w:rsidR="00F97563" w:rsidRPr="00D300EB" w:rsidRDefault="00BE1721" w:rsidP="00A41DB5">
      <w:pPr>
        <w:tabs>
          <w:tab w:val="num" w:pos="1571"/>
        </w:tabs>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1.3.2.</w:t>
      </w:r>
      <w:r w:rsidR="00E828EB" w:rsidRPr="00D300EB">
        <w:rPr>
          <w:rFonts w:ascii="Times New Roman" w:eastAsia="Times New Roman" w:hAnsi="Times New Roman" w:cs="Times New Roman"/>
          <w:b/>
          <w:sz w:val="24"/>
          <w:szCs w:val="24"/>
          <w:lang w:eastAsia="hu-HU"/>
        </w:rPr>
        <w:t>Vállalkozási formák</w:t>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i/>
          <w:sz w:val="24"/>
          <w:szCs w:val="24"/>
          <w:lang w:eastAsia="hu-HU"/>
        </w:rPr>
        <w:t>12 óra</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Vállalkozási formák</w:t>
      </w:r>
    </w:p>
    <w:p w:rsidR="00E828EB" w:rsidRPr="00D300EB" w:rsidRDefault="00E828EB" w:rsidP="00E828E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D300EB" w:rsidRDefault="00BE1721" w:rsidP="00A41DB5">
      <w:pPr>
        <w:tabs>
          <w:tab w:val="num" w:pos="1571"/>
        </w:tabs>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1.3.3.</w:t>
      </w:r>
      <w:r w:rsidR="00E828EB" w:rsidRPr="00D300EB">
        <w:rPr>
          <w:rFonts w:ascii="Times New Roman" w:eastAsia="Times New Roman" w:hAnsi="Times New Roman" w:cs="Times New Roman"/>
          <w:b/>
          <w:sz w:val="24"/>
          <w:szCs w:val="24"/>
          <w:lang w:eastAsia="hu-HU"/>
        </w:rPr>
        <w:t>A vállalkozás létrehozása</w:t>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sz w:val="24"/>
          <w:szCs w:val="24"/>
          <w:lang w:eastAsia="hu-HU"/>
        </w:rPr>
        <w:tab/>
      </w:r>
      <w:r w:rsidR="00E828EB" w:rsidRPr="00D300EB">
        <w:rPr>
          <w:rFonts w:ascii="Times New Roman" w:eastAsia="Times New Roman" w:hAnsi="Times New Roman" w:cs="Times New Roman"/>
          <w:b/>
          <w:i/>
          <w:sz w:val="24"/>
          <w:szCs w:val="24"/>
          <w:lang w:eastAsia="hu-HU"/>
        </w:rPr>
        <w:t>8 óra</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vállalkozás létrehozásának lépései</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belső és külső források biztosításának feltételei</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telephely kiválasztásának szempontjai</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feladat elvégzéséhez szükséges létszám, és munkakörök meghatározása</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tevékenységhez szükséges tárgyi feltételek kialakítása</w:t>
      </w:r>
      <w:r w:rsidRPr="00D300EB">
        <w:rPr>
          <w:rFonts w:ascii="Times New Roman" w:eastAsia="Times New Roman" w:hAnsi="Times New Roman" w:cs="Times New Roman"/>
          <w:kern w:val="1"/>
          <w:sz w:val="24"/>
          <w:szCs w:val="24"/>
          <w:lang w:eastAsia="hi-IN" w:bidi="hi-IN"/>
        </w:rPr>
        <w:tab/>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munkatársak, alkalmazottak kiválasztása</w:t>
      </w:r>
    </w:p>
    <w:p w:rsidR="00E828EB" w:rsidRPr="00D300EB" w:rsidRDefault="00E828EB" w:rsidP="00E828E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D300EB" w:rsidRDefault="00BE1721" w:rsidP="00A41DB5">
      <w:pPr>
        <w:tabs>
          <w:tab w:val="num" w:pos="1571"/>
        </w:tabs>
        <w:spacing w:after="0" w:line="240" w:lineRule="auto"/>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b/>
          <w:kern w:val="1"/>
          <w:sz w:val="24"/>
          <w:szCs w:val="24"/>
          <w:lang w:eastAsia="hi-IN" w:bidi="hi-IN"/>
        </w:rPr>
        <w:t xml:space="preserve">            1.3.4.</w:t>
      </w:r>
      <w:r w:rsidR="00E828EB" w:rsidRPr="00D300EB">
        <w:rPr>
          <w:rFonts w:ascii="Times New Roman" w:eastAsia="Times New Roman" w:hAnsi="Times New Roman" w:cs="Times New Roman"/>
          <w:b/>
          <w:kern w:val="1"/>
          <w:sz w:val="24"/>
          <w:szCs w:val="24"/>
          <w:lang w:eastAsia="hi-IN" w:bidi="hi-IN"/>
        </w:rPr>
        <w:t>A vállalkozás működtetése</w:t>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i/>
          <w:kern w:val="1"/>
          <w:sz w:val="24"/>
          <w:szCs w:val="24"/>
          <w:lang w:eastAsia="hi-IN" w:bidi="hi-IN"/>
        </w:rPr>
        <w:tab/>
        <w:t>28 óra</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Üzleti terv tartalma, felépítése</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Finanszírozási, pályázati lehetőségek</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vagyonvédelem biztosításának módjai</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piaci folyamatok követése</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szerződések megkötésére és felbontására vonatkozó szabályok</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Szakmai továbbképzéseken való részvétel, információhoz jutás</w:t>
      </w:r>
    </w:p>
    <w:p w:rsidR="00E828EB" w:rsidRPr="00D300EB" w:rsidRDefault="00E828EB" w:rsidP="00E828E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vállalkozás átszervezésének lehetőségei</w:t>
      </w:r>
    </w:p>
    <w:p w:rsidR="00E828EB" w:rsidRPr="00D300EB" w:rsidRDefault="00E828EB" w:rsidP="00E828EB">
      <w:pPr>
        <w:spacing w:after="0" w:line="240" w:lineRule="auto"/>
        <w:rPr>
          <w:rFonts w:ascii="Times New Roman" w:eastAsia="Times New Roman" w:hAnsi="Times New Roman" w:cs="Times New Roman"/>
          <w:kern w:val="1"/>
          <w:sz w:val="24"/>
          <w:szCs w:val="24"/>
          <w:lang w:eastAsia="hi-IN" w:bidi="hi-IN"/>
        </w:rPr>
      </w:pPr>
    </w:p>
    <w:p w:rsidR="001B7F4A" w:rsidRPr="00D300EB" w:rsidRDefault="00BE1721" w:rsidP="00A41DB5">
      <w:pPr>
        <w:tabs>
          <w:tab w:val="num" w:pos="1571"/>
        </w:tabs>
        <w:spacing w:after="0" w:line="240" w:lineRule="auto"/>
        <w:rPr>
          <w:rFonts w:ascii="Times New Roman" w:eastAsia="Times New Roman" w:hAnsi="Times New Roman" w:cs="Times New Roman"/>
          <w:b/>
          <w:i/>
          <w:kern w:val="1"/>
          <w:sz w:val="24"/>
          <w:szCs w:val="24"/>
          <w:lang w:eastAsia="hi-IN" w:bidi="hi-IN"/>
        </w:rPr>
      </w:pPr>
      <w:r w:rsidRPr="00D300EB">
        <w:rPr>
          <w:rFonts w:ascii="Times New Roman" w:eastAsia="Times New Roman" w:hAnsi="Times New Roman" w:cs="Times New Roman"/>
          <w:b/>
          <w:kern w:val="1"/>
          <w:sz w:val="24"/>
          <w:szCs w:val="24"/>
          <w:lang w:eastAsia="hi-IN" w:bidi="hi-IN"/>
        </w:rPr>
        <w:t xml:space="preserve">           1.3.5.</w:t>
      </w:r>
      <w:r w:rsidR="00E828EB" w:rsidRPr="00D300EB">
        <w:rPr>
          <w:rFonts w:ascii="Times New Roman" w:eastAsia="Times New Roman" w:hAnsi="Times New Roman" w:cs="Times New Roman"/>
          <w:b/>
          <w:kern w:val="1"/>
          <w:sz w:val="24"/>
          <w:szCs w:val="24"/>
          <w:lang w:eastAsia="hi-IN" w:bidi="hi-IN"/>
        </w:rPr>
        <w:t>A vállalkozás megszüntetése</w:t>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kern w:val="1"/>
          <w:sz w:val="24"/>
          <w:szCs w:val="24"/>
          <w:lang w:eastAsia="hi-IN" w:bidi="hi-IN"/>
        </w:rPr>
        <w:tab/>
      </w:r>
      <w:r w:rsidR="00E828EB" w:rsidRPr="00D300EB">
        <w:rPr>
          <w:rFonts w:ascii="Times New Roman" w:eastAsia="Times New Roman" w:hAnsi="Times New Roman" w:cs="Times New Roman"/>
          <w:b/>
          <w:i/>
          <w:kern w:val="1"/>
          <w:sz w:val="24"/>
          <w:szCs w:val="24"/>
          <w:lang w:eastAsia="hi-IN" w:bidi="hi-IN"/>
        </w:rPr>
        <w:t>8 óra</w:t>
      </w:r>
    </w:p>
    <w:p w:rsidR="00F97563" w:rsidRPr="00D300EB" w:rsidRDefault="004B44E2" w:rsidP="00A41DB5">
      <w:pPr>
        <w:tabs>
          <w:tab w:val="num" w:pos="1571"/>
        </w:tabs>
        <w:spacing w:after="0" w:line="240" w:lineRule="auto"/>
        <w:rPr>
          <w:rFonts w:ascii="Times New Roman" w:eastAsia="Times New Roman" w:hAnsi="Times New Roman" w:cs="Times New Roman"/>
          <w:i/>
          <w:kern w:val="1"/>
          <w:sz w:val="24"/>
          <w:szCs w:val="24"/>
          <w:lang w:eastAsia="hi-IN" w:bidi="hi-IN"/>
        </w:rPr>
      </w:pPr>
      <w:r w:rsidRPr="00D300EB">
        <w:rPr>
          <w:rFonts w:ascii="Times New Roman" w:eastAsia="Times New Roman" w:hAnsi="Times New Roman" w:cs="Times New Roman"/>
          <w:b/>
          <w:i/>
          <w:kern w:val="1"/>
          <w:sz w:val="24"/>
          <w:szCs w:val="24"/>
          <w:lang w:eastAsia="hi-IN" w:bidi="hi-IN"/>
        </w:rPr>
        <w:t xml:space="preserve">           </w:t>
      </w:r>
      <w:r w:rsidR="00E828EB" w:rsidRPr="00D300EB">
        <w:rPr>
          <w:rFonts w:ascii="Times New Roman" w:eastAsia="Times New Roman" w:hAnsi="Times New Roman" w:cs="Times New Roman"/>
          <w:sz w:val="24"/>
          <w:szCs w:val="24"/>
          <w:lang w:eastAsia="hu-HU"/>
        </w:rPr>
        <w:t xml:space="preserve">A vállalkozás megszüntetésének formái, gyakorlati </w:t>
      </w:r>
    </w:p>
    <w:p w:rsidR="00E828EB" w:rsidRPr="00D300EB" w:rsidRDefault="00E828EB" w:rsidP="00E828E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BE1721" w:rsidP="00A41DB5">
      <w:pPr>
        <w:spacing w:after="0" w:line="240" w:lineRule="auto"/>
        <w:ind w:left="709"/>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1.4.</w:t>
      </w:r>
      <w:r w:rsidR="00E828EB" w:rsidRPr="00D300EB">
        <w:rPr>
          <w:rFonts w:ascii="Times New Roman" w:eastAsia="Times New Roman" w:hAnsi="Times New Roman" w:cs="Times New Roman"/>
          <w:b/>
          <w:i/>
          <w:sz w:val="24"/>
          <w:szCs w:val="24"/>
          <w:lang w:eastAsia="hu-HU"/>
        </w:rPr>
        <w:t xml:space="preserve">A képzés javasolt helyszíne </w:t>
      </w:r>
      <w:r w:rsidR="00E828EB" w:rsidRPr="00D300EB">
        <w:rPr>
          <w:rFonts w:ascii="Times New Roman" w:eastAsia="Times New Roman" w:hAnsi="Times New Roman" w:cs="Times New Roman"/>
          <w:b/>
          <w:i/>
          <w:kern w:val="1"/>
          <w:sz w:val="24"/>
          <w:szCs w:val="24"/>
          <w:lang w:eastAsia="hi-IN" w:bidi="hi-IN"/>
        </w:rPr>
        <w:t>(ajánlás)</w:t>
      </w:r>
    </w:p>
    <w:p w:rsidR="00E828EB" w:rsidRPr="00D300EB" w:rsidRDefault="00E828EB" w:rsidP="00E828EB">
      <w:pPr>
        <w:spacing w:after="0" w:line="240" w:lineRule="auto"/>
        <w:ind w:firstLine="708"/>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Szaktanterem</w:t>
      </w:r>
    </w:p>
    <w:p w:rsidR="00E828EB" w:rsidRPr="00D300EB" w:rsidRDefault="00E828EB" w:rsidP="00E828EB">
      <w:pPr>
        <w:spacing w:after="0" w:line="240" w:lineRule="auto"/>
        <w:rPr>
          <w:rFonts w:ascii="Times New Roman" w:eastAsia="Times New Roman" w:hAnsi="Times New Roman" w:cs="Times New Roman"/>
          <w:sz w:val="24"/>
          <w:szCs w:val="24"/>
          <w:lang w:eastAsia="hu-HU"/>
        </w:rPr>
      </w:pPr>
    </w:p>
    <w:p w:rsidR="00F97563" w:rsidRPr="00A41DB5" w:rsidRDefault="00F97563" w:rsidP="00A41DB5">
      <w:pPr>
        <w:pStyle w:val="Listaszerbekezds"/>
        <w:numPr>
          <w:ilvl w:val="1"/>
          <w:numId w:val="8"/>
        </w:numPr>
        <w:spacing w:after="0" w:line="240" w:lineRule="auto"/>
        <w:jc w:val="both"/>
        <w:rPr>
          <w:rFonts w:ascii="Times New Roman" w:hAnsi="Times New Roman"/>
          <w:b/>
          <w:i/>
          <w:sz w:val="24"/>
          <w:szCs w:val="24"/>
          <w:lang w:eastAsia="hu-HU"/>
        </w:rPr>
      </w:pPr>
      <w:r w:rsidRPr="00A41DB5">
        <w:rPr>
          <w:rFonts w:ascii="Times New Roman" w:hAnsi="Times New Roman"/>
          <w:b/>
          <w:i/>
          <w:sz w:val="24"/>
          <w:szCs w:val="24"/>
          <w:lang w:eastAsia="hu-HU"/>
        </w:rPr>
        <w:t>A tantárgy elsajátítása során alkalmazható sajátos módszerek, tanulói tevékenységformák (ajánlás)</w:t>
      </w:r>
    </w:p>
    <w:p w:rsidR="00E828EB" w:rsidRPr="00D300EB" w:rsidRDefault="00E828EB" w:rsidP="00E828EB">
      <w:pPr>
        <w:spacing w:after="0" w:line="240" w:lineRule="auto"/>
        <w:jc w:val="both"/>
        <w:rPr>
          <w:rFonts w:ascii="Times New Roman" w:eastAsia="Times New Roman" w:hAnsi="Times New Roman" w:cs="Times New Roman"/>
          <w:b/>
          <w:i/>
          <w:sz w:val="24"/>
          <w:szCs w:val="24"/>
          <w:lang w:eastAsia="hu-HU"/>
        </w:rPr>
      </w:pPr>
    </w:p>
    <w:p w:rsidR="00F97563" w:rsidRPr="00A41DB5" w:rsidRDefault="00F97563" w:rsidP="00A41DB5">
      <w:pPr>
        <w:pStyle w:val="Listaszerbekezds"/>
        <w:numPr>
          <w:ilvl w:val="2"/>
          <w:numId w:val="8"/>
        </w:numPr>
        <w:spacing w:after="0" w:line="240" w:lineRule="auto"/>
        <w:jc w:val="both"/>
        <w:rPr>
          <w:rFonts w:ascii="Times New Roman" w:hAnsi="Times New Roman"/>
          <w:b/>
          <w:i/>
          <w:sz w:val="24"/>
          <w:szCs w:val="24"/>
        </w:rPr>
      </w:pPr>
      <w:r w:rsidRPr="00A41DB5">
        <w:rPr>
          <w:rFonts w:ascii="Times New Roman" w:hAnsi="Times New Roman"/>
          <w:b/>
          <w:i/>
          <w:sz w:val="24"/>
          <w:szCs w:val="24"/>
        </w:rPr>
        <w:t>A tantárgy elsajátítása során alkalmazható sajátos oktatási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828EB" w:rsidRPr="00D300EB" w:rsidTr="00E828EB">
        <w:trPr>
          <w:cantSplit/>
          <w:trHeight w:val="921"/>
          <w:jc w:val="center"/>
        </w:trPr>
        <w:tc>
          <w:tcPr>
            <w:tcW w:w="828" w:type="dxa"/>
            <w:vMerge w:val="restart"/>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3621" w:type="dxa"/>
            <w:vMerge w:val="restart"/>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tevékenységforma</w:t>
            </w:r>
          </w:p>
        </w:tc>
        <w:tc>
          <w:tcPr>
            <w:tcW w:w="2370" w:type="dxa"/>
            <w:gridSpan w:val="3"/>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 szervezési kerete</w:t>
            </w:r>
          </w:p>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(differenciálási módok)</w:t>
            </w:r>
          </w:p>
        </w:tc>
        <w:tc>
          <w:tcPr>
            <w:tcW w:w="2190" w:type="dxa"/>
            <w:vMerge w:val="restart"/>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E828EB" w:rsidRPr="00D300EB" w:rsidTr="00E828EB">
        <w:trPr>
          <w:cantSplit/>
          <w:trHeight w:val="1076"/>
          <w:jc w:val="center"/>
        </w:trPr>
        <w:tc>
          <w:tcPr>
            <w:tcW w:w="828" w:type="dxa"/>
            <w:vMerge/>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p>
        </w:tc>
        <w:tc>
          <w:tcPr>
            <w:tcW w:w="3621" w:type="dxa"/>
            <w:vMerge/>
            <w:vAlign w:val="center"/>
          </w:tcPr>
          <w:p w:rsidR="00E828EB" w:rsidRPr="00A41DB5" w:rsidRDefault="00E828EB" w:rsidP="00E828EB">
            <w:pPr>
              <w:spacing w:after="0" w:line="240" w:lineRule="auto"/>
              <w:rPr>
                <w:rFonts w:ascii="Times New Roman" w:eastAsia="Times New Roman" w:hAnsi="Times New Roman" w:cs="Times New Roman"/>
                <w:b/>
                <w:sz w:val="24"/>
                <w:szCs w:val="24"/>
                <w:lang w:eastAsia="hu-HU"/>
              </w:rPr>
            </w:pPr>
          </w:p>
        </w:tc>
        <w:tc>
          <w:tcPr>
            <w:tcW w:w="809" w:type="dxa"/>
            <w:textDirection w:val="btLr"/>
            <w:vAlign w:val="center"/>
          </w:tcPr>
          <w:p w:rsidR="00E828EB" w:rsidRPr="00A41DB5" w:rsidRDefault="00E828EB" w:rsidP="00E828E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798" w:type="dxa"/>
            <w:textDirection w:val="btLr"/>
            <w:vAlign w:val="center"/>
          </w:tcPr>
          <w:p w:rsidR="00E828EB" w:rsidRPr="00A41DB5" w:rsidRDefault="00E828EB" w:rsidP="00E828E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p w:rsidR="00E828EB" w:rsidRPr="00A41DB5" w:rsidRDefault="00E828EB" w:rsidP="00E828E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bontás</w:t>
            </w:r>
          </w:p>
        </w:tc>
        <w:tc>
          <w:tcPr>
            <w:tcW w:w="763" w:type="dxa"/>
            <w:textDirection w:val="btLr"/>
            <w:vAlign w:val="center"/>
          </w:tcPr>
          <w:p w:rsidR="00E828EB" w:rsidRPr="00A41DB5" w:rsidRDefault="00E828EB" w:rsidP="00E828E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p w:rsidR="00E828EB" w:rsidRPr="00A41DB5" w:rsidRDefault="00E828EB" w:rsidP="00E828E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keret</w:t>
            </w:r>
          </w:p>
        </w:tc>
        <w:tc>
          <w:tcPr>
            <w:tcW w:w="2190" w:type="dxa"/>
            <w:vMerge/>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p>
        </w:tc>
      </w:tr>
      <w:tr w:rsidR="00E828EB" w:rsidRPr="00D300EB" w:rsidTr="00E828EB">
        <w:trPr>
          <w:jc w:val="center"/>
        </w:trPr>
        <w:tc>
          <w:tcPr>
            <w:tcW w:w="828"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w:t>
            </w:r>
          </w:p>
        </w:tc>
        <w:tc>
          <w:tcPr>
            <w:tcW w:w="3621" w:type="dxa"/>
            <w:shd w:val="clear" w:color="auto" w:fill="D9D9D9"/>
            <w:vAlign w:val="center"/>
          </w:tcPr>
          <w:p w:rsidR="00E828EB" w:rsidRPr="00A41DB5" w:rsidRDefault="00E828EB" w:rsidP="00E828E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Információ feldolgozó tevékenységek</w:t>
            </w:r>
          </w:p>
        </w:tc>
        <w:tc>
          <w:tcPr>
            <w:tcW w:w="809"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r>
      <w:tr w:rsidR="00E828EB" w:rsidRPr="00D300EB" w:rsidTr="00E828EB">
        <w:trPr>
          <w:jc w:val="center"/>
        </w:trPr>
        <w:tc>
          <w:tcPr>
            <w:tcW w:w="82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3621"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önálló feldolgozása</w:t>
            </w:r>
          </w:p>
        </w:tc>
        <w:tc>
          <w:tcPr>
            <w:tcW w:w="80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82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3621"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önálló rendszerezése</w:t>
            </w:r>
          </w:p>
        </w:tc>
        <w:tc>
          <w:tcPr>
            <w:tcW w:w="80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828"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w:t>
            </w:r>
          </w:p>
        </w:tc>
        <w:tc>
          <w:tcPr>
            <w:tcW w:w="3621" w:type="dxa"/>
            <w:shd w:val="clear" w:color="auto" w:fill="D9D9D9"/>
            <w:vAlign w:val="center"/>
          </w:tcPr>
          <w:p w:rsidR="00E828EB" w:rsidRPr="00A41DB5" w:rsidRDefault="00E828EB" w:rsidP="00E828E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Ismeretalkalmazási gyakorló tevékenységek, feladatok</w:t>
            </w:r>
          </w:p>
        </w:tc>
        <w:tc>
          <w:tcPr>
            <w:tcW w:w="809"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r>
      <w:tr w:rsidR="00E828EB" w:rsidRPr="00D300EB" w:rsidTr="00E828EB">
        <w:trPr>
          <w:jc w:val="center"/>
        </w:trPr>
        <w:tc>
          <w:tcPr>
            <w:tcW w:w="82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2.1.</w:t>
            </w:r>
          </w:p>
        </w:tc>
        <w:tc>
          <w:tcPr>
            <w:tcW w:w="3621"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Leírás készítése</w:t>
            </w:r>
          </w:p>
        </w:tc>
        <w:tc>
          <w:tcPr>
            <w:tcW w:w="80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w:t>
            </w:r>
          </w:p>
        </w:tc>
      </w:tr>
      <w:tr w:rsidR="00E828EB" w:rsidRPr="00D300EB" w:rsidTr="00E828EB">
        <w:trPr>
          <w:jc w:val="center"/>
        </w:trPr>
        <w:tc>
          <w:tcPr>
            <w:tcW w:w="82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2.2.</w:t>
            </w:r>
          </w:p>
        </w:tc>
        <w:tc>
          <w:tcPr>
            <w:tcW w:w="3621"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Szöveges előadás egyéni felkészüléssel</w:t>
            </w:r>
          </w:p>
        </w:tc>
        <w:tc>
          <w:tcPr>
            <w:tcW w:w="80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bl>
    <w:p w:rsidR="00E828EB" w:rsidRPr="00D300EB" w:rsidRDefault="00E828EB" w:rsidP="00E828EB">
      <w:pPr>
        <w:spacing w:after="0" w:line="240" w:lineRule="auto"/>
        <w:ind w:left="792"/>
        <w:rPr>
          <w:rFonts w:ascii="Times New Roman" w:eastAsia="Times New Roman" w:hAnsi="Times New Roman" w:cs="Times New Roman"/>
          <w:b/>
          <w:i/>
          <w:sz w:val="24"/>
          <w:szCs w:val="24"/>
          <w:lang w:eastAsia="hu-HU"/>
        </w:rPr>
      </w:pPr>
    </w:p>
    <w:p w:rsidR="00F97563" w:rsidRPr="00D300EB" w:rsidRDefault="00E828EB" w:rsidP="00A41DB5">
      <w:pPr>
        <w:numPr>
          <w:ilvl w:val="2"/>
          <w:numId w:val="8"/>
        </w:numPr>
        <w:spacing w:after="0" w:line="240" w:lineRule="auto"/>
        <w:jc w:val="both"/>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i/>
          <w:sz w:val="24"/>
          <w:szCs w:val="24"/>
          <w:lang w:eastAsia="hu-HU"/>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828EB" w:rsidRPr="00D300EB" w:rsidTr="00E828EB">
        <w:trPr>
          <w:jc w:val="center"/>
        </w:trPr>
        <w:tc>
          <w:tcPr>
            <w:tcW w:w="994" w:type="dxa"/>
            <w:vMerge w:val="restart"/>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2800" w:type="dxa"/>
            <w:vMerge w:val="restart"/>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 xml:space="preserve">Alkalmazott oktatási </w:t>
            </w:r>
          </w:p>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módszer neve</w:t>
            </w:r>
          </w:p>
        </w:tc>
        <w:tc>
          <w:tcPr>
            <w:tcW w:w="2835" w:type="dxa"/>
            <w:gridSpan w:val="3"/>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 tanulói tevékenység szervezeti kerete</w:t>
            </w:r>
          </w:p>
        </w:tc>
        <w:tc>
          <w:tcPr>
            <w:tcW w:w="2659" w:type="dxa"/>
            <w:vMerge w:val="restart"/>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E828EB" w:rsidRPr="00D300EB" w:rsidTr="00E828EB">
        <w:trPr>
          <w:jc w:val="center"/>
        </w:trPr>
        <w:tc>
          <w:tcPr>
            <w:tcW w:w="994" w:type="dxa"/>
            <w:vMerge/>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p>
        </w:tc>
        <w:tc>
          <w:tcPr>
            <w:tcW w:w="2800" w:type="dxa"/>
            <w:vMerge/>
            <w:vAlign w:val="center"/>
          </w:tcPr>
          <w:p w:rsidR="00E828EB" w:rsidRPr="00A41DB5" w:rsidRDefault="00E828EB" w:rsidP="00E828EB">
            <w:pPr>
              <w:spacing w:after="0" w:line="240" w:lineRule="auto"/>
              <w:rPr>
                <w:rFonts w:ascii="Times New Roman" w:eastAsia="Times New Roman" w:hAnsi="Times New Roman" w:cs="Times New Roman"/>
                <w:b/>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tc>
        <w:tc>
          <w:tcPr>
            <w:tcW w:w="2659" w:type="dxa"/>
            <w:vMerge/>
            <w:vAlign w:val="center"/>
          </w:tcPr>
          <w:p w:rsidR="00E828EB" w:rsidRPr="00A41DB5" w:rsidRDefault="00E828EB" w:rsidP="00E828EB">
            <w:pPr>
              <w:spacing w:after="0" w:line="240" w:lineRule="auto"/>
              <w:jc w:val="center"/>
              <w:rPr>
                <w:rFonts w:ascii="Times New Roman" w:eastAsia="Times New Roman" w:hAnsi="Times New Roman" w:cs="Times New Roman"/>
                <w:b/>
                <w:sz w:val="24"/>
                <w:szCs w:val="24"/>
                <w:lang w:eastAsia="hu-HU"/>
              </w:rPr>
            </w:pPr>
          </w:p>
        </w:tc>
      </w:tr>
      <w:tr w:rsidR="00E828EB" w:rsidRPr="00D300EB" w:rsidTr="00E828EB">
        <w:trPr>
          <w:jc w:val="center"/>
        </w:trPr>
        <w:tc>
          <w:tcPr>
            <w:tcW w:w="994"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2800"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magyarázat</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994"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2800"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megbeszélés</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994"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2800"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szemléltetés</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994"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1.4.</w:t>
            </w:r>
          </w:p>
        </w:tc>
        <w:tc>
          <w:tcPr>
            <w:tcW w:w="2800"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szimuláció</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994"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1.5.</w:t>
            </w:r>
          </w:p>
        </w:tc>
        <w:tc>
          <w:tcPr>
            <w:tcW w:w="2800"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szerepjáték</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E828EB" w:rsidRPr="00D300EB" w:rsidTr="00E828EB">
        <w:trPr>
          <w:jc w:val="center"/>
        </w:trPr>
        <w:tc>
          <w:tcPr>
            <w:tcW w:w="994"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1.6.</w:t>
            </w:r>
          </w:p>
        </w:tc>
        <w:tc>
          <w:tcPr>
            <w:tcW w:w="2800" w:type="dxa"/>
            <w:vAlign w:val="center"/>
          </w:tcPr>
          <w:p w:rsidR="00E828EB" w:rsidRPr="00A41DB5" w:rsidRDefault="00E828EB" w:rsidP="00E828E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házi feladat</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E828EB" w:rsidRPr="00A41DB5" w:rsidRDefault="00E828EB" w:rsidP="00E828E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bl>
    <w:p w:rsidR="00E828EB" w:rsidRPr="00D300EB" w:rsidRDefault="00E828EB" w:rsidP="00E828EB">
      <w:pPr>
        <w:widowControl w:val="0"/>
        <w:suppressAutoHyphens/>
        <w:spacing w:after="0" w:line="240" w:lineRule="auto"/>
        <w:jc w:val="both"/>
        <w:rPr>
          <w:rFonts w:ascii="Times New Roman" w:eastAsia="Times New Roman" w:hAnsi="Times New Roman" w:cs="Times New Roman"/>
          <w:iCs/>
          <w:kern w:val="1"/>
          <w:sz w:val="24"/>
          <w:szCs w:val="24"/>
          <w:lang w:eastAsia="hi-IN" w:bidi="hi-IN"/>
        </w:rPr>
      </w:pPr>
    </w:p>
    <w:p w:rsidR="00F97563" w:rsidRPr="00D300EB" w:rsidRDefault="00E828EB" w:rsidP="00A41DB5">
      <w:pPr>
        <w:numPr>
          <w:ilvl w:val="1"/>
          <w:numId w:val="8"/>
        </w:numPr>
        <w:autoSpaceDE w:val="0"/>
        <w:autoSpaceDN w:val="0"/>
        <w:adjustRightInd w:val="0"/>
        <w:spacing w:after="0" w:line="240" w:lineRule="auto"/>
        <w:ind w:left="708"/>
        <w:rPr>
          <w:rFonts w:ascii="Times New Roman" w:eastAsia="Times New Roman" w:hAnsi="Times New Roman" w:cs="Times New Roman"/>
          <w:b/>
          <w:sz w:val="24"/>
          <w:szCs w:val="24"/>
          <w:lang w:eastAsia="hu-HU" w:bidi="hi-IN"/>
        </w:rPr>
      </w:pPr>
      <w:r w:rsidRPr="00D300EB">
        <w:rPr>
          <w:rFonts w:ascii="Times New Roman" w:eastAsia="Times New Roman" w:hAnsi="Times New Roman" w:cs="Times New Roman"/>
          <w:b/>
          <w:sz w:val="24"/>
          <w:szCs w:val="24"/>
          <w:lang w:eastAsia="hu-HU"/>
        </w:rPr>
        <w:t>A tantárgy értékelésének módja</w:t>
      </w:r>
    </w:p>
    <w:p w:rsidR="00E828EB" w:rsidRPr="00D300EB" w:rsidRDefault="00E828EB" w:rsidP="00E828EB">
      <w:pPr>
        <w:autoSpaceDE w:val="0"/>
        <w:autoSpaceDN w:val="0"/>
        <w:adjustRightInd w:val="0"/>
        <w:spacing w:after="0" w:line="240" w:lineRule="auto"/>
        <w:ind w:left="276"/>
        <w:jc w:val="both"/>
        <w:rPr>
          <w:rFonts w:ascii="Times New Roman" w:eastAsia="Times New Roman" w:hAnsi="Times New Roman" w:cs="Times New Roman"/>
          <w:i/>
          <w:iCs/>
          <w:sz w:val="24"/>
          <w:szCs w:val="24"/>
          <w:lang w:eastAsia="hu-HU"/>
        </w:rPr>
      </w:pPr>
      <w:r w:rsidRPr="00D300EB">
        <w:rPr>
          <w:rFonts w:ascii="Times New Roman" w:eastAsia="Times New Roman" w:hAnsi="Times New Roman" w:cs="Times New Roman"/>
          <w:bCs/>
          <w:sz w:val="24"/>
          <w:szCs w:val="24"/>
          <w:lang w:eastAsia="hu-HU"/>
        </w:rPr>
        <w:t>A nemzeti köznevelésről szóló 2011. évi CXC. törvény 54. § (2) a) pontja szerinti értékeléssel.</w:t>
      </w:r>
      <w:r w:rsidRPr="00D300EB">
        <w:rPr>
          <w:rFonts w:ascii="Times New Roman" w:eastAsia="Times New Roman" w:hAnsi="Times New Roman" w:cs="Times New Roman"/>
          <w:b/>
          <w:bCs/>
          <w:kern w:val="1"/>
          <w:sz w:val="24"/>
          <w:szCs w:val="24"/>
          <w:lang w:eastAsia="hi-IN" w:bidi="hi-IN"/>
        </w:rPr>
        <w:br w:type="page"/>
      </w:r>
    </w:p>
    <w:p w:rsidR="00E828EB" w:rsidRPr="00A41DB5" w:rsidRDefault="00E828EB" w:rsidP="00E828EB">
      <w:pPr>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24"/>
          <w:szCs w:val="24"/>
          <w:lang w:eastAsia="hu-HU" w:bidi="hi-IN"/>
        </w:rPr>
      </w:pPr>
    </w:p>
    <w:p w:rsidR="00A41DB5" w:rsidRDefault="00A41DB5" w:rsidP="00474C5B">
      <w:pPr>
        <w:widowControl w:val="0"/>
        <w:suppressAutoHyphens/>
        <w:spacing w:after="0" w:line="240" w:lineRule="auto"/>
        <w:jc w:val="center"/>
        <w:rPr>
          <w:rFonts w:ascii="Times New Roman" w:eastAsia="Times New Roman" w:hAnsi="Times New Roman" w:cs="Times New Roman"/>
          <w:b/>
          <w:sz w:val="44"/>
          <w:szCs w:val="44"/>
          <w:lang w:eastAsia="hu-HU"/>
        </w:rPr>
      </w:pPr>
    </w:p>
    <w:p w:rsidR="00A41DB5" w:rsidRDefault="00A41DB5" w:rsidP="00474C5B">
      <w:pPr>
        <w:widowControl w:val="0"/>
        <w:suppressAutoHyphens/>
        <w:spacing w:after="0" w:line="240" w:lineRule="auto"/>
        <w:jc w:val="center"/>
        <w:rPr>
          <w:rFonts w:ascii="Times New Roman" w:eastAsia="Times New Roman" w:hAnsi="Times New Roman" w:cs="Times New Roman"/>
          <w:b/>
          <w:sz w:val="44"/>
          <w:szCs w:val="44"/>
          <w:lang w:eastAsia="hu-HU"/>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 xml:space="preserve">A </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10982-12 azonosító számú,</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sz w:val="44"/>
          <w:szCs w:val="44"/>
          <w:lang w:eastAsia="hu-HU"/>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Erdőművelés</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r w:rsidRPr="00A41DB5">
        <w:rPr>
          <w:rFonts w:ascii="Times New Roman" w:eastAsia="Times New Roman" w:hAnsi="Times New Roman" w:cs="Times New Roman"/>
          <w:b/>
          <w:sz w:val="44"/>
          <w:szCs w:val="44"/>
          <w:lang w:eastAsia="hu-HU"/>
        </w:rPr>
        <w:t>megnevezésű</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sz w:val="44"/>
          <w:szCs w:val="44"/>
          <w:lang w:eastAsia="hu-HU"/>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r w:rsidRPr="00A41DB5">
        <w:rPr>
          <w:rFonts w:ascii="Times New Roman" w:eastAsia="Times New Roman" w:hAnsi="Times New Roman" w:cs="Times New Roman"/>
          <w:b/>
          <w:kern w:val="1"/>
          <w:sz w:val="44"/>
          <w:szCs w:val="44"/>
          <w:lang w:eastAsia="hi-IN" w:bidi="hi-IN"/>
        </w:rPr>
        <w:t>szakmai követelménymodul</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kern w:val="1"/>
          <w:sz w:val="44"/>
          <w:szCs w:val="44"/>
          <w:lang w:eastAsia="hi-IN" w:bidi="hi-IN"/>
        </w:rPr>
      </w:pPr>
      <w:r w:rsidRPr="00A41DB5">
        <w:rPr>
          <w:rFonts w:ascii="Times New Roman" w:eastAsia="Times New Roman" w:hAnsi="Times New Roman" w:cs="Times New Roman"/>
          <w:b/>
          <w:kern w:val="1"/>
          <w:sz w:val="44"/>
          <w:szCs w:val="44"/>
          <w:lang w:eastAsia="hi-IN" w:bidi="hi-IN"/>
        </w:rPr>
        <w:t>tantárgyai, témakörei</w:t>
      </w:r>
    </w:p>
    <w:p w:rsidR="00474C5B" w:rsidRPr="00A41DB5" w:rsidRDefault="00474C5B" w:rsidP="00474C5B">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bCs/>
          <w:kern w:val="1"/>
          <w:sz w:val="24"/>
          <w:szCs w:val="24"/>
          <w:lang w:eastAsia="hi-IN" w:bidi="hi-IN"/>
        </w:rPr>
        <w:br w:type="page"/>
      </w:r>
      <w:r w:rsidRPr="00D300EB">
        <w:rPr>
          <w:rFonts w:ascii="Times New Roman" w:eastAsia="Times New Roman" w:hAnsi="Times New Roman" w:cs="Times New Roman"/>
          <w:b/>
          <w:kern w:val="1"/>
          <w:sz w:val="24"/>
          <w:szCs w:val="24"/>
          <w:lang w:eastAsia="hi-IN" w:bidi="hi-IN"/>
        </w:rPr>
        <w:t xml:space="preserve">A 10982-12 </w:t>
      </w:r>
      <w:r w:rsidRPr="00D300EB">
        <w:rPr>
          <w:rFonts w:ascii="Times New Roman" w:eastAsia="Times New Roman" w:hAnsi="Times New Roman" w:cs="Times New Roman"/>
          <w:b/>
          <w:sz w:val="24"/>
          <w:szCs w:val="24"/>
          <w:lang w:eastAsia="hu-HU"/>
        </w:rPr>
        <w:t>azonosító számú, Erdőművelés megnevezésű szakmai követelmény</w:t>
      </w:r>
      <w:r w:rsidRPr="00D300EB">
        <w:rPr>
          <w:rFonts w:ascii="Times New Roman" w:eastAsia="Times New Roman" w:hAnsi="Times New Roman" w:cs="Times New Roman"/>
          <w:b/>
          <w:kern w:val="1"/>
          <w:sz w:val="24"/>
          <w:szCs w:val="24"/>
          <w:lang w:eastAsia="hi-IN" w:bidi="hi-IN"/>
        </w:rPr>
        <w:t>modulhoz tartozó tantárgyak és a témakörök oktatása során fejlesztendő kompetenciák</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0"/>
        <w:gridCol w:w="430"/>
        <w:gridCol w:w="430"/>
        <w:gridCol w:w="430"/>
        <w:gridCol w:w="9"/>
        <w:gridCol w:w="428"/>
        <w:gridCol w:w="437"/>
        <w:gridCol w:w="440"/>
        <w:gridCol w:w="442"/>
        <w:gridCol w:w="442"/>
        <w:gridCol w:w="430"/>
      </w:tblGrid>
      <w:tr w:rsidR="00474C5B" w:rsidRPr="00D300EB" w:rsidTr="00E828EB">
        <w:trPr>
          <w:trHeight w:val="570"/>
          <w:jc w:val="center"/>
        </w:trPr>
        <w:tc>
          <w:tcPr>
            <w:tcW w:w="5180" w:type="dxa"/>
            <w:vMerge w:val="restart"/>
            <w:noWrap/>
            <w:vAlign w:val="center"/>
          </w:tcPr>
          <w:p w:rsidR="00474C5B" w:rsidRPr="00D300EB" w:rsidRDefault="00474C5B" w:rsidP="00474C5B">
            <w:pPr>
              <w:spacing w:after="0" w:line="240" w:lineRule="auto"/>
              <w:jc w:val="center"/>
              <w:rPr>
                <w:rFonts w:ascii="Times New Roman" w:eastAsia="Calibri" w:hAnsi="Times New Roman" w:cs="Times New Roman"/>
                <w:sz w:val="24"/>
                <w:szCs w:val="24"/>
                <w:lang w:eastAsia="hu-HU"/>
              </w:rPr>
            </w:pPr>
            <w:r w:rsidRPr="00D300EB">
              <w:rPr>
                <w:rFonts w:ascii="Times New Roman" w:eastAsia="Calibri" w:hAnsi="Times New Roman" w:cs="Times New Roman"/>
                <w:sz w:val="24"/>
                <w:szCs w:val="24"/>
                <w:lang w:eastAsia="hu-HU"/>
              </w:rPr>
              <w:t>10982-12</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D300EB">
              <w:rPr>
                <w:rFonts w:ascii="Times New Roman" w:eastAsia="Calibri" w:hAnsi="Times New Roman" w:cs="Times New Roman"/>
                <w:sz w:val="24"/>
                <w:szCs w:val="24"/>
                <w:lang w:eastAsia="hu-HU"/>
              </w:rPr>
              <w:t>Erdőművelés</w:t>
            </w:r>
          </w:p>
        </w:tc>
        <w:tc>
          <w:tcPr>
            <w:tcW w:w="2627" w:type="dxa"/>
            <w:gridSpan w:val="7"/>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Erdőművelés </w:t>
            </w:r>
          </w:p>
        </w:tc>
        <w:tc>
          <w:tcPr>
            <w:tcW w:w="2550" w:type="dxa"/>
            <w:gridSpan w:val="6"/>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Erdőművelés gyakorlat</w:t>
            </w:r>
          </w:p>
        </w:tc>
      </w:tr>
      <w:tr w:rsidR="00474C5B" w:rsidRPr="00D300EB" w:rsidTr="00E828EB">
        <w:trPr>
          <w:trHeight w:val="2236"/>
          <w:jc w:val="center"/>
        </w:trPr>
        <w:tc>
          <w:tcPr>
            <w:tcW w:w="5180" w:type="dxa"/>
            <w:vMerge/>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437" w:type="dxa"/>
            <w:textDirection w:val="btLr"/>
            <w:vAlign w:val="bottom"/>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Szaporítóanyag-termelés</w:t>
            </w:r>
          </w:p>
        </w:tc>
        <w:tc>
          <w:tcPr>
            <w:tcW w:w="437" w:type="dxa"/>
            <w:textDirection w:val="btLr"/>
            <w:vAlign w:val="bottom"/>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Csemetetermesztés</w:t>
            </w:r>
          </w:p>
        </w:tc>
        <w:tc>
          <w:tcPr>
            <w:tcW w:w="436"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Erdősítés, erdőfelújítás</w:t>
            </w:r>
          </w:p>
        </w:tc>
        <w:tc>
          <w:tcPr>
            <w:tcW w:w="436"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Ápolás</w:t>
            </w:r>
          </w:p>
        </w:tc>
        <w:tc>
          <w:tcPr>
            <w:tcW w:w="436"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Erdőnevelés</w:t>
            </w:r>
          </w:p>
        </w:tc>
        <w:tc>
          <w:tcPr>
            <w:tcW w:w="436"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Erdővédelem</w:t>
            </w:r>
          </w:p>
        </w:tc>
        <w:tc>
          <w:tcPr>
            <w:tcW w:w="437" w:type="dxa"/>
            <w:gridSpan w:val="2"/>
            <w:textDirection w:val="btLr"/>
            <w:vAlign w:val="bottom"/>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Szaporítóanyag-termelés</w:t>
            </w:r>
          </w:p>
        </w:tc>
        <w:tc>
          <w:tcPr>
            <w:tcW w:w="437" w:type="dxa"/>
            <w:textDirection w:val="btLr"/>
            <w:vAlign w:val="bottom"/>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Csemetetermesztés</w:t>
            </w:r>
          </w:p>
        </w:tc>
        <w:tc>
          <w:tcPr>
            <w:tcW w:w="440"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Erdősítés, erdőfelújítás</w:t>
            </w:r>
          </w:p>
        </w:tc>
        <w:tc>
          <w:tcPr>
            <w:tcW w:w="442"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Ápolás</w:t>
            </w:r>
          </w:p>
        </w:tc>
        <w:tc>
          <w:tcPr>
            <w:tcW w:w="442"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Erdőnevelés</w:t>
            </w:r>
          </w:p>
        </w:tc>
        <w:tc>
          <w:tcPr>
            <w:tcW w:w="361" w:type="dxa"/>
            <w:textDirection w:val="btLr"/>
          </w:tcPr>
          <w:p w:rsidR="00474C5B" w:rsidRPr="00A41DB5" w:rsidRDefault="00474C5B" w:rsidP="00474C5B">
            <w:pPr>
              <w:spacing w:after="0" w:line="240" w:lineRule="auto"/>
              <w:ind w:left="57"/>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Erdővédelem</w:t>
            </w:r>
          </w:p>
        </w:tc>
      </w:tr>
      <w:tr w:rsidR="00474C5B" w:rsidRPr="00D300EB" w:rsidTr="00E828EB">
        <w:trPr>
          <w:trHeight w:val="345"/>
          <w:jc w:val="center"/>
        </w:trPr>
        <w:tc>
          <w:tcPr>
            <w:tcW w:w="10357" w:type="dxa"/>
            <w:gridSpan w:val="14"/>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FELADATOK</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Elvégzi a magtermesztéssel kapcsolatos feladatokat</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Megállapítja a mag érettségi állapotát</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Begyűjti a magot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Bemutatja a maggyűjtési módokat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Használja a maggyűjtéshez szükséges biztonsági eszközöket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Tárolja a magokat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Tud szaporítóanyagot termeszteni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Elvégzi az erdészeti nemesítési munkák során alkalmazott oltást és szemzést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Csemetekerti talajmunkákat végez</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Magot vet kézzel</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Gépi magvetést végez</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Kezeli a csemetetermesztés során használatos eszközöket, gépeket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Elvégzi a csemeték ápolását, kiemelését, osztályozását, iskolázását, kötegelését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Szakszerűen tárolja a szaporítóanyagot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Kézi talaj-előkészítést végez</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Gépi talaj-előkészítést végez</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Erdősítési, erdőnevelési munkákat végez</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Kezeli a különféle szaporítóanyagokat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Elvégzi az erdősítési és ápolási munkákat kézi eszközökkel</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Elvégzi az erdősítési és ápolási munkákat gépi eszközökkel</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Végrehajtja az erdő egyes fejlődési szakaszaiban a szükséges nevelővágásokat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Figyelembe veszi a gyakorlati faosztályozás szempontjait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Közreműködik a különböző kórokozók és károsítók elleni védekezési módokban</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474C5B" w:rsidRPr="00D300EB" w:rsidTr="00E828EB">
        <w:trPr>
          <w:trHeight w:val="43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Részt vesz a kármegelőzési munkákban</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Alkalmazza és betartja az EBSZ erdőművelési munkákra vonatkozó előírásait</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360"/>
          <w:jc w:val="center"/>
        </w:trPr>
        <w:tc>
          <w:tcPr>
            <w:tcW w:w="10357" w:type="dxa"/>
            <w:gridSpan w:val="14"/>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ISMERETEK</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fontosabb fa és cserjefajok termései</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fontosabb fafajok termésének érési és gyűjtési ideje</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maggyűjtési és kezelési módok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tobozgyűjtési- és kezelési módok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legfontosabb fa- és cserjefajok csemetéi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vegetatív és a generatív szaporítási módok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csemetenevelés eljárásai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csemetetermelés eszközei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csemeték osztályozása</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Terület-előkészítési módok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Teljes- és részleges talaj előkészítés</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Csemetekerti talajmunkák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Tápanyag-utánpótlási munkák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Erdőtelepítés és az erdőfelújítás közötti különbségek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Erdősítési hálózatok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erdő fejlődési szakaszai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legfontosabb állományszerkezeti tényezők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ápolások módjai, célja</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vetés és az ültetés szabályai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tisztítások célja, feladata, módjai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gyérítések célja, feladatai, módjai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 véghasználati módok megkülönböztetése</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 és csemeteszükséglet meghatározása</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ml:space="preserve">Erdővédelmi alapfogalmak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élettelen tényezők okozta betegségek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élő tényezők okozta betegségek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Megelőző és megszüntető védekezések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Különféle növényvédelmi technológiák</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EBSZ erdőművelési munkákra vonatkozó előírásai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Az EBSZ általános előírásai</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360"/>
          <w:jc w:val="center"/>
        </w:trPr>
        <w:tc>
          <w:tcPr>
            <w:tcW w:w="10357" w:type="dxa"/>
            <w:gridSpan w:val="14"/>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SZAKMAI KÉSZSÉGEK</w:t>
            </w:r>
          </w:p>
        </w:tc>
      </w:tr>
      <w:tr w:rsidR="00474C5B" w:rsidRPr="00D300EB" w:rsidTr="00E828EB">
        <w:trPr>
          <w:trHeight w:val="240"/>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Elemi számolási készség</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Tájékozódás</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255"/>
          <w:jc w:val="center"/>
        </w:trPr>
        <w:tc>
          <w:tcPr>
            <w:tcW w:w="5180" w:type="dxa"/>
            <w:noWrap/>
          </w:tcPr>
          <w:p w:rsidR="00474C5B" w:rsidRPr="00A41DB5" w:rsidRDefault="00474C5B" w:rsidP="00474C5B">
            <w:pPr>
              <w:autoSpaceDE w:val="0"/>
              <w:autoSpaceDN w:val="0"/>
              <w:adjustRightInd w:val="0"/>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Erdőművelési kéziszerszámok (talajművelő kézi eszközök, ültető eszközök, nyes. ollók, fejszék, kézi fűrészek, sújtóbárd, sarló, kasza stb.) használata</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360"/>
          <w:jc w:val="center"/>
        </w:trPr>
        <w:tc>
          <w:tcPr>
            <w:tcW w:w="10357" w:type="dxa"/>
            <w:gridSpan w:val="14"/>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SZEMÉLYES KOMPETENCIÁK</w:t>
            </w:r>
          </w:p>
        </w:tc>
      </w:tr>
      <w:tr w:rsidR="00474C5B" w:rsidRPr="00D300EB" w:rsidTr="00E828EB">
        <w:trPr>
          <w:trHeight w:val="300"/>
          <w:jc w:val="center"/>
        </w:trPr>
        <w:tc>
          <w:tcPr>
            <w:tcW w:w="5180" w:type="dxa"/>
            <w:noWrap/>
          </w:tcPr>
          <w:p w:rsidR="00474C5B" w:rsidRPr="00A41DB5" w:rsidRDefault="00474C5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Elhivatottság, elkötelezettség</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r>
      <w:tr w:rsidR="00474C5B" w:rsidRPr="00D300EB" w:rsidTr="00E828EB">
        <w:trPr>
          <w:trHeight w:val="300"/>
          <w:jc w:val="center"/>
        </w:trPr>
        <w:tc>
          <w:tcPr>
            <w:tcW w:w="5180" w:type="dxa"/>
            <w:noWrap/>
          </w:tcPr>
          <w:p w:rsidR="00474C5B" w:rsidRPr="00A41DB5" w:rsidRDefault="00474C5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Döntésképesség</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562"/>
          <w:jc w:val="center"/>
        </w:trPr>
        <w:tc>
          <w:tcPr>
            <w:tcW w:w="5180" w:type="dxa"/>
            <w:noWrap/>
          </w:tcPr>
          <w:p w:rsidR="00474C5B" w:rsidRPr="00A41DB5" w:rsidRDefault="00474C5B" w:rsidP="00474C5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Mozgáskoordináció (testi ügyesség)</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trHeight w:val="360"/>
          <w:jc w:val="center"/>
        </w:trPr>
        <w:tc>
          <w:tcPr>
            <w:tcW w:w="10357" w:type="dxa"/>
            <w:gridSpan w:val="14"/>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TÁRSAS KOMPETENCIÁK</w:t>
            </w:r>
          </w:p>
        </w:tc>
      </w:tr>
      <w:tr w:rsidR="00474C5B" w:rsidRPr="00D300EB" w:rsidTr="00E828EB">
        <w:trPr>
          <w:trHeight w:val="300"/>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Segítőkészség</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r>
      <w:tr w:rsidR="00474C5B" w:rsidRPr="00D300EB" w:rsidTr="00E828EB">
        <w:trPr>
          <w:trHeight w:val="300"/>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Motiváló készség</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300"/>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Irányítókészség</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360"/>
          <w:jc w:val="center"/>
        </w:trPr>
        <w:tc>
          <w:tcPr>
            <w:tcW w:w="10357" w:type="dxa"/>
            <w:gridSpan w:val="14"/>
            <w:noWrap/>
            <w:vAlign w:val="center"/>
          </w:tcPr>
          <w:p w:rsidR="00474C5B" w:rsidRPr="00A41DB5" w:rsidRDefault="00474C5B" w:rsidP="00474C5B">
            <w:pPr>
              <w:spacing w:after="0" w:line="240" w:lineRule="auto"/>
              <w:ind w:right="-425"/>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MÓDSZERKOMPETENCIÁK</w:t>
            </w:r>
          </w:p>
        </w:tc>
      </w:tr>
      <w:tr w:rsidR="00474C5B" w:rsidRPr="00D300EB" w:rsidTr="00E828EB">
        <w:trPr>
          <w:trHeight w:val="300"/>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Információgyűjtés</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2"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r>
      <w:tr w:rsidR="00474C5B" w:rsidRPr="00D300EB" w:rsidTr="00E828EB">
        <w:trPr>
          <w:trHeight w:val="300"/>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Tervezési képesség</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437" w:type="dxa"/>
            <w:gridSpan w:val="2"/>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440"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c>
          <w:tcPr>
            <w:tcW w:w="361"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r>
      <w:tr w:rsidR="00474C5B" w:rsidRPr="00D300EB" w:rsidTr="00E828EB">
        <w:trPr>
          <w:trHeight w:val="300"/>
          <w:jc w:val="center"/>
        </w:trPr>
        <w:tc>
          <w:tcPr>
            <w:tcW w:w="5180" w:type="dxa"/>
            <w:noWrap/>
          </w:tcPr>
          <w:p w:rsidR="00474C5B" w:rsidRPr="00A41DB5" w:rsidRDefault="00474C5B" w:rsidP="00474C5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Lényegfelismerés (lényeglátás)</w:t>
            </w:r>
          </w:p>
        </w:tc>
        <w:tc>
          <w:tcPr>
            <w:tcW w:w="437"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6" w:type="dxa"/>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436" w:type="dxa"/>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436" w:type="dxa"/>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p>
        </w:tc>
        <w:tc>
          <w:tcPr>
            <w:tcW w:w="437" w:type="dxa"/>
            <w:gridSpan w:val="2"/>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37"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noWrap/>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w:t>
            </w:r>
          </w:p>
        </w:tc>
        <w:tc>
          <w:tcPr>
            <w:tcW w:w="442"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 X</w:t>
            </w:r>
          </w:p>
        </w:tc>
        <w:tc>
          <w:tcPr>
            <w:tcW w:w="361"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 </w:t>
            </w:r>
          </w:p>
        </w:tc>
      </w:tr>
    </w:tbl>
    <w:p w:rsidR="00474C5B" w:rsidRPr="00A41DB5"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474C5B" w:rsidRPr="00D300EB" w:rsidRDefault="00474C5B" w:rsidP="00474C5B">
      <w:pPr>
        <w:widowControl w:val="0"/>
        <w:suppressAutoHyphens/>
        <w:spacing w:after="0" w:line="240" w:lineRule="auto"/>
        <w:jc w:val="center"/>
        <w:rPr>
          <w:rFonts w:ascii="Times New Roman" w:eastAsia="Times New Roman" w:hAnsi="Times New Roman" w:cs="Times New Roman"/>
          <w:b/>
          <w:kern w:val="1"/>
          <w:sz w:val="24"/>
          <w:szCs w:val="24"/>
          <w:lang w:eastAsia="hi-IN" w:bidi="hi-IN"/>
        </w:rPr>
      </w:pPr>
      <w:r w:rsidRPr="00A41DB5">
        <w:rPr>
          <w:rFonts w:ascii="Times New Roman" w:eastAsia="Times New Roman" w:hAnsi="Times New Roman" w:cs="Times New Roman"/>
          <w:kern w:val="1"/>
          <w:sz w:val="24"/>
          <w:szCs w:val="24"/>
          <w:lang w:eastAsia="hi-IN" w:bidi="hi-IN"/>
        </w:rPr>
        <w:br w:type="page"/>
      </w:r>
    </w:p>
    <w:p w:rsidR="00F97563" w:rsidRPr="00D300EB" w:rsidRDefault="00CB7E33" w:rsidP="00A41DB5">
      <w:pPr>
        <w:spacing w:after="0" w:line="240" w:lineRule="auto"/>
        <w:ind w:left="357"/>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474C5B" w:rsidRPr="00D300EB">
        <w:rPr>
          <w:rFonts w:ascii="Times New Roman" w:eastAsia="Times New Roman" w:hAnsi="Times New Roman" w:cs="Times New Roman"/>
          <w:b/>
          <w:sz w:val="24"/>
          <w:szCs w:val="24"/>
          <w:lang w:eastAsia="hu-HU"/>
        </w:rPr>
        <w:t>Erdőművelés tantárgy</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t>319 óra</w:t>
      </w:r>
    </w:p>
    <w:p w:rsidR="00474C5B" w:rsidRPr="00D300EB" w:rsidRDefault="00474C5B" w:rsidP="00474C5B">
      <w:pPr>
        <w:widowControl w:val="0"/>
        <w:suppressAutoHyphens/>
        <w:spacing w:after="0" w:line="240" w:lineRule="auto"/>
        <w:rPr>
          <w:rFonts w:ascii="Times New Roman" w:eastAsia="Times New Roman" w:hAnsi="Times New Roman" w:cs="Times New Roman"/>
          <w:b/>
          <w:sz w:val="24"/>
          <w:szCs w:val="24"/>
          <w:lang w:eastAsia="hu-HU"/>
        </w:rPr>
      </w:pPr>
    </w:p>
    <w:p w:rsidR="00F97563" w:rsidRPr="00D300EB" w:rsidRDefault="00CB7E33" w:rsidP="00A41DB5">
      <w:pPr>
        <w:spacing w:after="0" w:line="240" w:lineRule="auto"/>
        <w:ind w:left="106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.1.</w:t>
      </w:r>
      <w:r w:rsidR="00474C5B" w:rsidRPr="00D300EB">
        <w:rPr>
          <w:rFonts w:ascii="Times New Roman" w:eastAsia="Times New Roman" w:hAnsi="Times New Roman" w:cs="Times New Roman"/>
          <w:b/>
          <w:sz w:val="24"/>
          <w:szCs w:val="24"/>
          <w:lang w:eastAsia="hu-HU"/>
        </w:rPr>
        <w:t>A tantárgy tanításának célja</w:t>
      </w:r>
    </w:p>
    <w:p w:rsidR="00474C5B" w:rsidRPr="00D300EB" w:rsidRDefault="00474C5B" w:rsidP="00474C5B">
      <w:pPr>
        <w:spacing w:after="0" w:line="240" w:lineRule="auto"/>
        <w:ind w:left="360"/>
        <w:jc w:val="both"/>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tanulóknak el kell sajátítani a szaporítóanyag-termesztéssel, a csemetetermeléssel kapcsolatos ismereteket. Ismerniük kell az erdősítés módjait, az ápolás eljárásait, és az erdőnevelési munkák fontosságát. Tájékozottnak kell lenniük az élő és élettelen tényezők okozta megbetegedésekben és az ellenük való védekezési módokban. Tudniuk kell az erdőművelési munkákra vonatkozó EBSZ előírásokat.</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CB7E33" w:rsidP="00A41DB5">
      <w:pPr>
        <w:spacing w:after="0" w:line="240" w:lineRule="auto"/>
        <w:ind w:left="70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.2.</w:t>
      </w:r>
      <w:r w:rsidR="00474C5B" w:rsidRPr="00D300EB">
        <w:rPr>
          <w:rFonts w:ascii="Times New Roman" w:eastAsia="Times New Roman" w:hAnsi="Times New Roman" w:cs="Times New Roman"/>
          <w:b/>
          <w:sz w:val="24"/>
          <w:szCs w:val="24"/>
          <w:lang w:eastAsia="hu-HU"/>
        </w:rPr>
        <w:t>Kapcsolódó közismereti, szakmai tartalmak</w:t>
      </w:r>
    </w:p>
    <w:p w:rsidR="00474C5B" w:rsidRPr="00D300EB" w:rsidRDefault="00474C5B" w:rsidP="00474C5B">
      <w:pPr>
        <w:widowControl w:val="0"/>
        <w:suppressAutoHyphens/>
        <w:spacing w:after="0" w:line="240" w:lineRule="auto"/>
        <w:ind w:left="426"/>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                        Természetismeret</w:t>
      </w:r>
    </w:p>
    <w:p w:rsidR="00474C5B" w:rsidRPr="00D300EB" w:rsidRDefault="00474C5B" w:rsidP="00474C5B">
      <w:pPr>
        <w:widowControl w:val="0"/>
        <w:suppressAutoHyphens/>
        <w:spacing w:after="0" w:line="240" w:lineRule="auto"/>
        <w:ind w:left="426"/>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                        Erdészeti alapismeretek</w:t>
      </w:r>
    </w:p>
    <w:p w:rsidR="00474C5B" w:rsidRPr="00D300EB" w:rsidRDefault="00474C5B" w:rsidP="00474C5B">
      <w:pPr>
        <w:widowControl w:val="0"/>
        <w:suppressAutoHyphens/>
        <w:spacing w:after="0" w:line="240" w:lineRule="auto"/>
        <w:ind w:left="426"/>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 xml:space="preserve">                        Növénytan</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CB7E33" w:rsidP="00A41DB5">
      <w:pPr>
        <w:spacing w:after="0" w:line="240" w:lineRule="auto"/>
        <w:ind w:left="70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.3.</w:t>
      </w:r>
      <w:r w:rsidR="00474C5B" w:rsidRPr="00D300EB">
        <w:rPr>
          <w:rFonts w:ascii="Times New Roman" w:eastAsia="Times New Roman" w:hAnsi="Times New Roman" w:cs="Times New Roman"/>
          <w:b/>
          <w:sz w:val="24"/>
          <w:szCs w:val="24"/>
          <w:lang w:eastAsia="hu-HU"/>
        </w:rPr>
        <w:t>Témakörök</w:t>
      </w:r>
    </w:p>
    <w:p w:rsidR="00474C5B" w:rsidRPr="00D300EB" w:rsidRDefault="00474C5B" w:rsidP="00474C5B">
      <w:pPr>
        <w:spacing w:after="0" w:line="240" w:lineRule="auto"/>
        <w:rPr>
          <w:rFonts w:ascii="Times New Roman" w:eastAsia="Times New Roman" w:hAnsi="Times New Roman" w:cs="Times New Roman"/>
          <w:b/>
          <w:sz w:val="24"/>
          <w:szCs w:val="24"/>
          <w:lang w:eastAsia="hu-HU"/>
        </w:rPr>
      </w:pPr>
    </w:p>
    <w:p w:rsidR="00F97563" w:rsidRPr="00D300EB" w:rsidRDefault="00CB7E33" w:rsidP="00A41DB5">
      <w:pPr>
        <w:widowControl w:val="0"/>
        <w:suppressAutoHyphens/>
        <w:spacing w:after="0" w:line="240" w:lineRule="auto"/>
        <w:ind w:left="1044"/>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.3.1.</w:t>
      </w:r>
      <w:r w:rsidR="00474C5B" w:rsidRPr="00D300EB">
        <w:rPr>
          <w:rFonts w:ascii="Times New Roman" w:eastAsia="Times New Roman" w:hAnsi="Times New Roman" w:cs="Times New Roman"/>
          <w:b/>
          <w:sz w:val="24"/>
          <w:szCs w:val="24"/>
          <w:lang w:eastAsia="hu-HU"/>
        </w:rPr>
        <w:t>Szaporítóanyag-termelés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kern w:val="1"/>
          <w:sz w:val="24"/>
          <w:szCs w:val="24"/>
          <w:lang w:eastAsia="hi-IN" w:bidi="hi-IN"/>
        </w:rPr>
        <w:t>47 óra</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legfontosabb fa- és cserjefajok terméseinek ismerete</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legfontosabb fafajok termésének érési és gyűjtési ideje</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maggyűjtési és kezelési módok</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tobozgyűjtési és kezelési módok</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vegetatív és a generatív szaporítási módok</w:t>
      </w:r>
    </w:p>
    <w:p w:rsidR="00474C5B" w:rsidRPr="00D300EB" w:rsidRDefault="00474C5B" w:rsidP="00474C5B">
      <w:pPr>
        <w:widowControl w:val="0"/>
        <w:suppressAutoHyphens/>
        <w:spacing w:after="0" w:line="240" w:lineRule="auto"/>
        <w:ind w:left="567"/>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Mag- és csemeteszükséglet meghatározása</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D300EB" w:rsidRDefault="00CB7E33" w:rsidP="00A41DB5">
      <w:pPr>
        <w:widowControl w:val="0"/>
        <w:suppressAutoHyphens/>
        <w:spacing w:after="0" w:line="240" w:lineRule="auto"/>
        <w:ind w:left="1044"/>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.3.2.</w:t>
      </w:r>
      <w:r w:rsidR="00474C5B" w:rsidRPr="00D300EB">
        <w:rPr>
          <w:rFonts w:ascii="Times New Roman" w:eastAsia="Times New Roman" w:hAnsi="Times New Roman" w:cs="Times New Roman"/>
          <w:b/>
          <w:sz w:val="24"/>
          <w:szCs w:val="24"/>
          <w:lang w:eastAsia="hu-HU"/>
        </w:rPr>
        <w:t>Csemetetermesztés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sz w:val="24"/>
          <w:szCs w:val="24"/>
          <w:lang w:eastAsia="hu-HU"/>
        </w:rPr>
        <w:t>56 óra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legfontosabb fa- és cserjefajok csemetéi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csemetenevelés eljárásai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csemetetermelés eszközei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csemeték osztályozása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Csemetekerti talajmunkák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Tápanyag-utánpótlási munkák</w:t>
      </w:r>
    </w:p>
    <w:p w:rsidR="00474C5B" w:rsidRPr="00D300EB" w:rsidRDefault="00474C5B" w:rsidP="00474C5B">
      <w:pPr>
        <w:widowControl w:val="0"/>
        <w:suppressAutoHyphens/>
        <w:spacing w:after="0" w:line="240" w:lineRule="auto"/>
        <w:ind w:left="1224"/>
        <w:rPr>
          <w:rFonts w:ascii="Times New Roman" w:eastAsia="Times New Roman" w:hAnsi="Times New Roman" w:cs="Times New Roman"/>
          <w:kern w:val="1"/>
          <w:sz w:val="24"/>
          <w:szCs w:val="24"/>
          <w:lang w:eastAsia="hi-IN" w:bidi="hi-IN"/>
        </w:rPr>
      </w:pPr>
    </w:p>
    <w:p w:rsidR="00F97563" w:rsidRPr="00D300EB" w:rsidRDefault="00CB7E33" w:rsidP="00A41DB5">
      <w:pPr>
        <w:widowControl w:val="0"/>
        <w:suppressAutoHyphens/>
        <w:spacing w:after="0" w:line="240" w:lineRule="auto"/>
        <w:ind w:left="1044"/>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.3.3.</w:t>
      </w:r>
      <w:r w:rsidR="00474C5B" w:rsidRPr="00D300EB">
        <w:rPr>
          <w:rFonts w:ascii="Times New Roman" w:eastAsia="Times New Roman" w:hAnsi="Times New Roman" w:cs="Times New Roman"/>
          <w:b/>
          <w:sz w:val="24"/>
          <w:szCs w:val="24"/>
          <w:lang w:eastAsia="hu-HU"/>
        </w:rPr>
        <w:t>Erdősítés, erdőfelújítás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sz w:val="24"/>
          <w:szCs w:val="24"/>
          <w:lang w:eastAsia="hu-HU"/>
        </w:rPr>
        <w:t>72 óra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Terület-előkészítési módok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Teljes és részleges talaj-előkészítés</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Az erdőtelepítés és az erdőfelújítás közti különbségek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Erdősítési hálózatok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vetés és az ültetés szabályai</w:t>
      </w:r>
    </w:p>
    <w:p w:rsidR="00474C5B" w:rsidRPr="00D300EB" w:rsidRDefault="00474C5B" w:rsidP="00474C5B">
      <w:pPr>
        <w:widowControl w:val="0"/>
        <w:suppressAutoHyphens/>
        <w:spacing w:after="0" w:line="240" w:lineRule="auto"/>
        <w:ind w:left="2160"/>
        <w:rPr>
          <w:rFonts w:ascii="Times New Roman" w:eastAsia="Times New Roman" w:hAnsi="Times New Roman" w:cs="Times New Roman"/>
          <w:kern w:val="1"/>
          <w:sz w:val="24"/>
          <w:szCs w:val="24"/>
          <w:lang w:eastAsia="hi-IN" w:bidi="hi-IN"/>
        </w:rPr>
      </w:pPr>
    </w:p>
    <w:p w:rsidR="00F97563" w:rsidRPr="00D300EB" w:rsidRDefault="00CB7E33" w:rsidP="00A41DB5">
      <w:pPr>
        <w:widowControl w:val="0"/>
        <w:suppressAutoHyphens/>
        <w:spacing w:after="0" w:line="240" w:lineRule="auto"/>
        <w:ind w:left="1044"/>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.3.4.</w:t>
      </w:r>
      <w:r w:rsidR="00474C5B" w:rsidRPr="00D300EB">
        <w:rPr>
          <w:rFonts w:ascii="Times New Roman" w:eastAsia="Times New Roman" w:hAnsi="Times New Roman" w:cs="Times New Roman"/>
          <w:b/>
          <w:sz w:val="24"/>
          <w:szCs w:val="24"/>
          <w:lang w:eastAsia="hu-HU"/>
        </w:rPr>
        <w:t>Ápolás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sz w:val="24"/>
          <w:szCs w:val="24"/>
          <w:lang w:eastAsia="hu-HU"/>
        </w:rPr>
        <w:t>72óra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ápolás módjai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Az ápolás célja</w:t>
      </w:r>
    </w:p>
    <w:p w:rsidR="00474C5B" w:rsidRPr="00D300EB" w:rsidRDefault="00474C5B" w:rsidP="00474C5B">
      <w:pPr>
        <w:widowControl w:val="0"/>
        <w:suppressAutoHyphens/>
        <w:spacing w:after="0" w:line="240" w:lineRule="auto"/>
        <w:ind w:left="2160"/>
        <w:rPr>
          <w:rFonts w:ascii="Times New Roman" w:eastAsia="Times New Roman" w:hAnsi="Times New Roman" w:cs="Times New Roman"/>
          <w:kern w:val="1"/>
          <w:sz w:val="24"/>
          <w:szCs w:val="24"/>
          <w:lang w:eastAsia="hi-IN" w:bidi="hi-IN"/>
        </w:rPr>
      </w:pPr>
    </w:p>
    <w:p w:rsidR="00F97563" w:rsidRPr="00D300EB" w:rsidRDefault="00CB7E33" w:rsidP="00A41DB5">
      <w:pPr>
        <w:widowControl w:val="0"/>
        <w:suppressAutoHyphens/>
        <w:spacing w:after="0" w:line="240" w:lineRule="auto"/>
        <w:ind w:left="1044"/>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sz w:val="24"/>
          <w:szCs w:val="24"/>
          <w:lang w:eastAsia="hu-HU"/>
        </w:rPr>
        <w:t>1</w:t>
      </w:r>
      <w:r w:rsidR="00127E65" w:rsidRPr="00D300EB">
        <w:rPr>
          <w:rFonts w:ascii="Times New Roman" w:eastAsia="Times New Roman" w:hAnsi="Times New Roman" w:cs="Times New Roman"/>
          <w:b/>
          <w:sz w:val="24"/>
          <w:szCs w:val="24"/>
          <w:lang w:eastAsia="hu-HU"/>
        </w:rPr>
        <w:t>.3.5.</w:t>
      </w:r>
      <w:r w:rsidR="00474C5B" w:rsidRPr="00D300EB">
        <w:rPr>
          <w:rFonts w:ascii="Times New Roman" w:eastAsia="Times New Roman" w:hAnsi="Times New Roman" w:cs="Times New Roman"/>
          <w:b/>
          <w:sz w:val="24"/>
          <w:szCs w:val="24"/>
          <w:lang w:eastAsia="hu-HU"/>
        </w:rPr>
        <w:t>Erdőnevelés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sz w:val="24"/>
          <w:szCs w:val="24"/>
          <w:lang w:eastAsia="hu-HU"/>
        </w:rPr>
        <w:t>36 óra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erdő fejlődési szakaszai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legfontosabb állományszerkezeti tényezők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tisztítások célja, feladata, módjai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gyérítések célja, feladata, módjai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véghasználati módok megkülönböztetése</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Az EBSZ erdőművelési munkákra vonatkozó előírásai</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Az EBSZ általános előírásai</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b/>
          <w:sz w:val="24"/>
          <w:szCs w:val="24"/>
          <w:lang w:eastAsia="hu-HU"/>
        </w:rPr>
      </w:pPr>
    </w:p>
    <w:p w:rsidR="00F97563" w:rsidRPr="00A41DB5" w:rsidRDefault="00CB7E33" w:rsidP="00A41DB5">
      <w:pPr>
        <w:widowControl w:val="0"/>
        <w:suppressAutoHyphens/>
        <w:spacing w:after="0" w:line="240" w:lineRule="auto"/>
        <w:ind w:left="1404"/>
        <w:rPr>
          <w:rFonts w:ascii="Times New Roman" w:hAnsi="Times New Roman" w:cs="Times New Roman"/>
          <w:b/>
          <w:i/>
          <w:sz w:val="24"/>
          <w:szCs w:val="24"/>
          <w:lang w:eastAsia="hu-HU"/>
        </w:rPr>
      </w:pPr>
      <w:r w:rsidRPr="007C5185">
        <w:rPr>
          <w:rFonts w:ascii="Times New Roman" w:hAnsi="Times New Roman" w:cs="Times New Roman"/>
          <w:b/>
          <w:sz w:val="24"/>
          <w:szCs w:val="24"/>
          <w:lang w:eastAsia="hu-HU"/>
        </w:rPr>
        <w:t>1.3.6.</w:t>
      </w:r>
      <w:r w:rsidR="00F97563" w:rsidRPr="00A41DB5">
        <w:rPr>
          <w:rFonts w:ascii="Times New Roman" w:hAnsi="Times New Roman" w:cs="Times New Roman"/>
          <w:b/>
          <w:sz w:val="24"/>
          <w:szCs w:val="24"/>
          <w:lang w:eastAsia="hu-HU"/>
        </w:rPr>
        <w:t>Erdővédelem</w:t>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sz w:val="24"/>
          <w:szCs w:val="24"/>
          <w:lang w:eastAsia="hu-HU"/>
        </w:rPr>
        <w:tab/>
      </w:r>
      <w:r w:rsidR="00F97563" w:rsidRPr="00A41DB5">
        <w:rPr>
          <w:rFonts w:ascii="Times New Roman" w:hAnsi="Times New Roman" w:cs="Times New Roman"/>
          <w:b/>
          <w:i/>
          <w:sz w:val="24"/>
          <w:szCs w:val="24"/>
          <w:lang w:eastAsia="hu-HU"/>
        </w:rPr>
        <w:t>36 óra</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Erdővédelmi alapfogalmak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Élettelen tényezők okozta betegségek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Élő tényezők okozta betegségek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Megelőző és megszüntető védekezések</w:t>
      </w:r>
    </w:p>
    <w:p w:rsidR="00474C5B" w:rsidRPr="00D300EB" w:rsidRDefault="00474C5B" w:rsidP="00474C5B">
      <w:pPr>
        <w:widowControl w:val="0"/>
        <w:suppressAutoHyphens/>
        <w:spacing w:after="0" w:line="240" w:lineRule="auto"/>
        <w:ind w:left="54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Különféle növényvédelmi technológiák</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CB7E33" w:rsidP="00A41DB5">
      <w:pPr>
        <w:spacing w:after="0" w:line="240" w:lineRule="auto"/>
        <w:ind w:left="702"/>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1.4.</w:t>
      </w:r>
      <w:r w:rsidR="00474C5B" w:rsidRPr="00D300EB">
        <w:rPr>
          <w:rFonts w:ascii="Times New Roman" w:eastAsia="Times New Roman" w:hAnsi="Times New Roman" w:cs="Times New Roman"/>
          <w:b/>
          <w:i/>
          <w:sz w:val="24"/>
          <w:szCs w:val="24"/>
          <w:lang w:eastAsia="hu-HU"/>
        </w:rPr>
        <w:t xml:space="preserve">A képzés javasolt helyszíne </w:t>
      </w:r>
      <w:r w:rsidR="00474C5B" w:rsidRPr="00D300EB">
        <w:rPr>
          <w:rFonts w:ascii="Times New Roman" w:eastAsia="Times New Roman" w:hAnsi="Times New Roman" w:cs="Times New Roman"/>
          <w:b/>
          <w:i/>
          <w:kern w:val="1"/>
          <w:sz w:val="24"/>
          <w:szCs w:val="24"/>
          <w:lang w:eastAsia="hi-IN" w:bidi="hi-IN"/>
        </w:rPr>
        <w:t>(ajánlás)</w:t>
      </w:r>
    </w:p>
    <w:p w:rsidR="00474C5B" w:rsidRPr="00D300EB" w:rsidRDefault="00474C5B" w:rsidP="00474C5B">
      <w:pPr>
        <w:spacing w:after="0" w:line="240" w:lineRule="auto"/>
        <w:ind w:left="792"/>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Szaktanterem</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CB7E33" w:rsidP="00A41DB5">
      <w:pPr>
        <w:spacing w:after="0" w:line="240" w:lineRule="auto"/>
        <w:ind w:left="708"/>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1.5.</w:t>
      </w:r>
      <w:r w:rsidR="00474C5B" w:rsidRPr="00D300EB">
        <w:rPr>
          <w:rFonts w:ascii="Times New Roman" w:eastAsia="Times New Roman" w:hAnsi="Times New Roman" w:cs="Times New Roman"/>
          <w:b/>
          <w:i/>
          <w:sz w:val="24"/>
          <w:szCs w:val="24"/>
          <w:lang w:eastAsia="hu-HU"/>
        </w:rPr>
        <w:t>A tantárgy elsajátítása során alkalmazható sajátos módszerek, tanulói tevékenységformák (ajánlás)</w:t>
      </w:r>
    </w:p>
    <w:p w:rsidR="00474C5B" w:rsidRPr="00D300EB" w:rsidRDefault="00474C5B" w:rsidP="00474C5B">
      <w:pPr>
        <w:spacing w:after="0" w:line="240" w:lineRule="auto"/>
        <w:jc w:val="both"/>
        <w:rPr>
          <w:rFonts w:ascii="Times New Roman" w:eastAsia="Times New Roman" w:hAnsi="Times New Roman" w:cs="Times New Roman"/>
          <w:b/>
          <w:i/>
          <w:sz w:val="24"/>
          <w:szCs w:val="24"/>
          <w:lang w:eastAsia="hu-HU"/>
        </w:rPr>
      </w:pPr>
    </w:p>
    <w:p w:rsidR="00F97563" w:rsidRPr="00D300EB" w:rsidRDefault="00CB7E33" w:rsidP="00A41DB5">
      <w:pPr>
        <w:spacing w:after="0" w:line="240" w:lineRule="auto"/>
        <w:ind w:left="2124"/>
        <w:jc w:val="both"/>
        <w:rPr>
          <w:rFonts w:ascii="Times New Roman" w:eastAsia="Times New Roman" w:hAnsi="Times New Roman" w:cs="Times New Roman"/>
          <w:b/>
          <w:i/>
          <w:sz w:val="24"/>
          <w:szCs w:val="24"/>
        </w:rPr>
      </w:pPr>
      <w:r w:rsidRPr="00D300EB">
        <w:rPr>
          <w:rFonts w:ascii="Times New Roman" w:eastAsia="Times New Roman" w:hAnsi="Times New Roman" w:cs="Times New Roman"/>
          <w:b/>
          <w:i/>
          <w:sz w:val="24"/>
          <w:szCs w:val="24"/>
        </w:rPr>
        <w:t>1</w:t>
      </w:r>
      <w:r w:rsidR="00127E65" w:rsidRPr="00D300EB">
        <w:rPr>
          <w:rFonts w:ascii="Times New Roman" w:eastAsia="Times New Roman" w:hAnsi="Times New Roman" w:cs="Times New Roman"/>
          <w:b/>
          <w:i/>
          <w:sz w:val="24"/>
          <w:szCs w:val="24"/>
        </w:rPr>
        <w:t>.5.1.</w:t>
      </w:r>
      <w:r w:rsidR="00474C5B" w:rsidRPr="00D300EB">
        <w:rPr>
          <w:rFonts w:ascii="Times New Roman" w:eastAsia="Times New Roman" w:hAnsi="Times New Roman" w:cs="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4C5B" w:rsidRPr="00D300EB" w:rsidTr="00E828EB">
        <w:trPr>
          <w:jc w:val="center"/>
        </w:trPr>
        <w:tc>
          <w:tcPr>
            <w:tcW w:w="994"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280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 xml:space="preserve">Alkalmazott oktatási </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módszer neve</w:t>
            </w:r>
          </w:p>
        </w:tc>
        <w:tc>
          <w:tcPr>
            <w:tcW w:w="2835"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 tanulói tevékenység szervezeti kerete</w:t>
            </w:r>
          </w:p>
        </w:tc>
        <w:tc>
          <w:tcPr>
            <w:tcW w:w="2659"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jc w:val="center"/>
        </w:trPr>
        <w:tc>
          <w:tcPr>
            <w:tcW w:w="994"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2800"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tc>
        <w:tc>
          <w:tcPr>
            <w:tcW w:w="2659"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magyarázat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megbeszélés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szemléltetés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1.4.</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házi feladat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bl>
    <w:p w:rsidR="00474C5B" w:rsidRPr="00D300EB" w:rsidRDefault="00474C5B" w:rsidP="00474C5B">
      <w:pPr>
        <w:spacing w:after="0" w:line="240" w:lineRule="auto"/>
        <w:rPr>
          <w:rFonts w:ascii="Times New Roman" w:eastAsia="Times New Roman" w:hAnsi="Times New Roman" w:cs="Times New Roman"/>
          <w:b/>
          <w:i/>
          <w:sz w:val="24"/>
          <w:szCs w:val="24"/>
          <w:lang w:eastAsia="hu-HU"/>
        </w:rPr>
      </w:pPr>
    </w:p>
    <w:p w:rsidR="00F97563" w:rsidRPr="00D300EB" w:rsidRDefault="00CB7E33" w:rsidP="00A41DB5">
      <w:pPr>
        <w:spacing w:after="0" w:line="240" w:lineRule="auto"/>
        <w:ind w:left="2124"/>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1</w:t>
      </w:r>
      <w:r w:rsidR="00127E65" w:rsidRPr="00D300EB">
        <w:rPr>
          <w:rFonts w:ascii="Times New Roman" w:eastAsia="Times New Roman" w:hAnsi="Times New Roman" w:cs="Times New Roman"/>
          <w:b/>
          <w:i/>
          <w:sz w:val="24"/>
          <w:szCs w:val="24"/>
          <w:lang w:eastAsia="hu-HU"/>
        </w:rPr>
        <w:t>.5.2.</w:t>
      </w:r>
      <w:r w:rsidR="00474C5B" w:rsidRPr="00D300EB">
        <w:rPr>
          <w:rFonts w:ascii="Times New Roman" w:eastAsia="Times New Roman" w:hAnsi="Times New Roman" w:cs="Times New Roman"/>
          <w:b/>
          <w:i/>
          <w:sz w:val="24"/>
          <w:szCs w:val="24"/>
          <w:lang w:eastAsia="hu-HU"/>
        </w:rPr>
        <w:t>A tantárgy elsajátítása során alkalmazható tanulói tevékenységformák (ajánlás)</w:t>
      </w:r>
    </w:p>
    <w:p w:rsidR="00474C5B" w:rsidRPr="00D300EB" w:rsidRDefault="00474C5B" w:rsidP="00474C5B">
      <w:pPr>
        <w:spacing w:after="0" w:line="240" w:lineRule="auto"/>
        <w:ind w:left="792"/>
        <w:jc w:val="both"/>
        <w:rPr>
          <w:rFonts w:ascii="Times New Roman" w:eastAsia="Times New Roman" w:hAnsi="Times New Roman" w:cs="Times New Roman"/>
          <w:b/>
          <w:i/>
          <w:sz w:val="24"/>
          <w:szCs w:val="24"/>
          <w:lang w:eastAsia="hu-HU"/>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4C5B" w:rsidRPr="00D300EB" w:rsidTr="00E828EB">
        <w:trPr>
          <w:cantSplit/>
          <w:trHeight w:val="921"/>
          <w:jc w:val="center"/>
        </w:trPr>
        <w:tc>
          <w:tcPr>
            <w:tcW w:w="828"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3621"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tevékenységforma</w:t>
            </w:r>
          </w:p>
        </w:tc>
        <w:tc>
          <w:tcPr>
            <w:tcW w:w="2370"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 szervezési kerete</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(differenciálási módok)</w:t>
            </w:r>
          </w:p>
        </w:tc>
        <w:tc>
          <w:tcPr>
            <w:tcW w:w="219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cantSplit/>
          <w:trHeight w:val="1076"/>
          <w:jc w:val="center"/>
        </w:trPr>
        <w:tc>
          <w:tcPr>
            <w:tcW w:w="828"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3621"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809"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798"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bontás</w:t>
            </w:r>
          </w:p>
        </w:tc>
        <w:tc>
          <w:tcPr>
            <w:tcW w:w="763"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keret</w:t>
            </w:r>
          </w:p>
        </w:tc>
        <w:tc>
          <w:tcPr>
            <w:tcW w:w="2190"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Információ feldolgozó tevékenységek</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önálló feldolgozása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Olvasott szöveg feladattal vezetett feldolgozása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önálló rendszerezése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1.4.</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Információk feladattal vezetett rendszerezése</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Ismeretalkalmazási gyakorló tevékenységek, feladatok</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Tesztfeladat megoldása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Tapasztalatok utólagos ismertetése szóban</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Oktatástechnikai eszközök</w:t>
            </w:r>
          </w:p>
        </w:tc>
      </w:tr>
    </w:tbl>
    <w:p w:rsidR="00474C5B" w:rsidRPr="00D300EB" w:rsidRDefault="00474C5B" w:rsidP="00474C5B">
      <w:pPr>
        <w:spacing w:after="0" w:line="240" w:lineRule="auto"/>
        <w:ind w:left="792"/>
        <w:rPr>
          <w:rFonts w:ascii="Times New Roman" w:eastAsia="Times New Roman" w:hAnsi="Times New Roman" w:cs="Times New Roman"/>
          <w:b/>
          <w:i/>
          <w:sz w:val="24"/>
          <w:szCs w:val="24"/>
          <w:lang w:eastAsia="hu-HU"/>
        </w:rPr>
      </w:pPr>
    </w:p>
    <w:p w:rsidR="00F97563" w:rsidRPr="00D300EB" w:rsidRDefault="00CB7E33" w:rsidP="00A41DB5">
      <w:pPr>
        <w:widowControl w:val="0"/>
        <w:suppressAutoHyphens/>
        <w:spacing w:after="0" w:line="240" w:lineRule="auto"/>
        <w:ind w:left="567"/>
        <w:rPr>
          <w:rFonts w:ascii="Times New Roman" w:eastAsia="Times New Roman" w:hAnsi="Times New Roman" w:cs="Times New Roman"/>
          <w:b/>
          <w:bCs/>
          <w:kern w:val="1"/>
          <w:sz w:val="24"/>
          <w:szCs w:val="24"/>
          <w:lang w:eastAsia="hi-IN" w:bidi="hi-IN"/>
        </w:rPr>
      </w:pPr>
      <w:r w:rsidRPr="00D300EB">
        <w:rPr>
          <w:rFonts w:ascii="Times New Roman" w:eastAsia="Times New Roman" w:hAnsi="Times New Roman" w:cs="Times New Roman"/>
          <w:b/>
          <w:sz w:val="24"/>
          <w:szCs w:val="24"/>
          <w:lang w:eastAsia="hu-HU"/>
        </w:rPr>
        <w:t>1.6.</w:t>
      </w:r>
      <w:r w:rsidR="00474C5B" w:rsidRPr="00D300EB">
        <w:rPr>
          <w:rFonts w:ascii="Times New Roman" w:eastAsia="Times New Roman" w:hAnsi="Times New Roman" w:cs="Times New Roman"/>
          <w:b/>
          <w:sz w:val="24"/>
          <w:szCs w:val="24"/>
          <w:lang w:eastAsia="hu-HU"/>
        </w:rPr>
        <w:t>A tantárgy értékelésének módja</w:t>
      </w:r>
    </w:p>
    <w:p w:rsidR="00474C5B" w:rsidRPr="00D300EB" w:rsidRDefault="00474C5B" w:rsidP="00474C5B">
      <w:pPr>
        <w:autoSpaceDE w:val="0"/>
        <w:autoSpaceDN w:val="0"/>
        <w:adjustRightInd w:val="0"/>
        <w:spacing w:after="0" w:line="240" w:lineRule="auto"/>
        <w:ind w:left="357"/>
        <w:jc w:val="both"/>
        <w:rPr>
          <w:rFonts w:ascii="Times New Roman" w:eastAsia="Times New Roman" w:hAnsi="Times New Roman" w:cs="Times New Roman"/>
          <w:bCs/>
          <w:sz w:val="24"/>
          <w:szCs w:val="24"/>
          <w:lang w:eastAsia="hu-HU"/>
        </w:rPr>
      </w:pPr>
      <w:r w:rsidRPr="00D300EB">
        <w:rPr>
          <w:rFonts w:ascii="Times New Roman" w:eastAsia="Times New Roman" w:hAnsi="Times New Roman" w:cs="Times New Roman"/>
          <w:bCs/>
          <w:sz w:val="24"/>
          <w:szCs w:val="24"/>
          <w:lang w:eastAsia="hu-HU"/>
        </w:rPr>
        <w:t>A nemzeti köznevelésről szóló 2011. évi CXC. törvény 54. § (2) a) pontja szerinti értékeléssel.</w:t>
      </w:r>
    </w:p>
    <w:p w:rsidR="00474C5B" w:rsidRPr="00D300EB" w:rsidRDefault="00474C5B" w:rsidP="00474C5B">
      <w:pPr>
        <w:autoSpaceDE w:val="0"/>
        <w:autoSpaceDN w:val="0"/>
        <w:adjustRightInd w:val="0"/>
        <w:spacing w:after="0" w:line="240" w:lineRule="auto"/>
        <w:ind w:left="357"/>
        <w:jc w:val="both"/>
        <w:rPr>
          <w:rFonts w:ascii="Times New Roman" w:eastAsia="Times New Roman" w:hAnsi="Times New Roman" w:cs="Times New Roman"/>
          <w:i/>
          <w:iCs/>
          <w:sz w:val="24"/>
          <w:szCs w:val="24"/>
          <w:lang w:eastAsia="hu-HU"/>
        </w:rPr>
      </w:pP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474C5B" w:rsidP="00A41DB5">
      <w:pPr>
        <w:numPr>
          <w:ilvl w:val="0"/>
          <w:numId w:val="9"/>
        </w:numPr>
        <w:spacing w:after="0" w:line="240" w:lineRule="auto"/>
        <w:ind w:left="357" w:hanging="357"/>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Erdőművelés gyakorlat tantárgy</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t>424 óra</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CB7E33" w:rsidP="00A41DB5">
      <w:pPr>
        <w:spacing w:after="0" w:line="240" w:lineRule="auto"/>
        <w:ind w:left="1242"/>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2</w:t>
      </w:r>
      <w:r w:rsidR="00127E65" w:rsidRPr="00D300EB">
        <w:rPr>
          <w:rFonts w:ascii="Times New Roman" w:eastAsia="Times New Roman" w:hAnsi="Times New Roman" w:cs="Times New Roman"/>
          <w:b/>
          <w:sz w:val="24"/>
          <w:szCs w:val="24"/>
          <w:lang w:eastAsia="hu-HU"/>
        </w:rPr>
        <w:t>.1.</w:t>
      </w:r>
      <w:r w:rsidR="00474C5B" w:rsidRPr="00D300EB">
        <w:rPr>
          <w:rFonts w:ascii="Times New Roman" w:eastAsia="Times New Roman" w:hAnsi="Times New Roman" w:cs="Times New Roman"/>
          <w:b/>
          <w:sz w:val="24"/>
          <w:szCs w:val="24"/>
          <w:lang w:eastAsia="hu-HU"/>
        </w:rPr>
        <w:t>A tantárgy tanításának célja</w:t>
      </w:r>
    </w:p>
    <w:p w:rsidR="00474C5B" w:rsidRPr="00D300EB" w:rsidRDefault="00474C5B" w:rsidP="00474C5B">
      <w:pPr>
        <w:widowControl w:val="0"/>
        <w:suppressAutoHyphens/>
        <w:spacing w:after="0" w:line="240" w:lineRule="auto"/>
        <w:ind w:left="426"/>
        <w:jc w:val="both"/>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kern w:val="1"/>
          <w:sz w:val="24"/>
          <w:szCs w:val="24"/>
          <w:lang w:eastAsia="hi-IN" w:bidi="hi-IN"/>
        </w:rPr>
        <w:t>A tanulókat képessé kell tenni, hogy a szaporítóanyag-termelés, a csemetetermesztés, az erdősítés, az erőnevelés és az erdővédelem műveleteit a munkafolyamatok ismeretében a szükséges ökológiai követelményeket és biztonsági előírásokat betartva önállóan végre tudják hajtani.</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CB7E33" w:rsidP="00A41DB5">
      <w:pPr>
        <w:spacing w:after="0" w:line="240" w:lineRule="auto"/>
        <w:ind w:left="1242"/>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2</w:t>
      </w:r>
      <w:r w:rsidR="00127E65" w:rsidRPr="00D300EB">
        <w:rPr>
          <w:rFonts w:ascii="Times New Roman" w:eastAsia="Times New Roman" w:hAnsi="Times New Roman" w:cs="Times New Roman"/>
          <w:b/>
          <w:sz w:val="24"/>
          <w:szCs w:val="24"/>
          <w:lang w:eastAsia="hu-HU"/>
        </w:rPr>
        <w:t>.2.</w:t>
      </w:r>
      <w:r w:rsidR="00474C5B" w:rsidRPr="00D300EB">
        <w:rPr>
          <w:rFonts w:ascii="Times New Roman" w:eastAsia="Times New Roman" w:hAnsi="Times New Roman" w:cs="Times New Roman"/>
          <w:b/>
          <w:sz w:val="24"/>
          <w:szCs w:val="24"/>
          <w:lang w:eastAsia="hu-HU"/>
        </w:rPr>
        <w:t>Kapcsolódó közismereti, szakmai tartalmak</w:t>
      </w:r>
    </w:p>
    <w:p w:rsidR="00474C5B" w:rsidRPr="00D300EB" w:rsidRDefault="00474C5B" w:rsidP="00474C5B">
      <w:pPr>
        <w:spacing w:after="0" w:line="240" w:lineRule="auto"/>
        <w:ind w:left="792"/>
        <w:rPr>
          <w:rFonts w:ascii="Times New Roman" w:eastAsia="Times New Roman" w:hAnsi="Times New Roman" w:cs="Times New Roman"/>
          <w:sz w:val="24"/>
          <w:szCs w:val="24"/>
          <w:lang w:eastAsia="hu-HU"/>
        </w:rPr>
      </w:pPr>
      <w:r w:rsidRPr="00D300EB">
        <w:rPr>
          <w:rFonts w:ascii="Times New Roman" w:eastAsia="Times New Roman" w:hAnsi="Times New Roman" w:cs="Times New Roman"/>
          <w:b/>
          <w:sz w:val="24"/>
          <w:szCs w:val="24"/>
          <w:lang w:eastAsia="hu-HU"/>
        </w:rPr>
        <w:t xml:space="preserve">           </w:t>
      </w:r>
      <w:r w:rsidRPr="00D300EB">
        <w:rPr>
          <w:rFonts w:ascii="Times New Roman" w:eastAsia="Times New Roman" w:hAnsi="Times New Roman" w:cs="Times New Roman"/>
          <w:sz w:val="24"/>
          <w:szCs w:val="24"/>
          <w:lang w:eastAsia="hu-HU"/>
        </w:rPr>
        <w:t>Természetismeret</w:t>
      </w:r>
    </w:p>
    <w:p w:rsidR="00474C5B" w:rsidRPr="00D300EB" w:rsidRDefault="00474C5B" w:rsidP="00474C5B">
      <w:pPr>
        <w:spacing w:after="0" w:line="240" w:lineRule="auto"/>
        <w:ind w:left="792"/>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           Erdészeti alapismeretek</w:t>
      </w:r>
    </w:p>
    <w:p w:rsidR="00474C5B" w:rsidRPr="00D300EB" w:rsidRDefault="00474C5B" w:rsidP="00474C5B">
      <w:pPr>
        <w:spacing w:after="0" w:line="240" w:lineRule="auto"/>
        <w:ind w:left="792"/>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           Növénytan</w:t>
      </w:r>
    </w:p>
    <w:p w:rsidR="00474C5B" w:rsidRPr="00D300EB" w:rsidRDefault="00474C5B" w:rsidP="00474C5B">
      <w:pPr>
        <w:widowControl w:val="0"/>
        <w:suppressAutoHyphens/>
        <w:spacing w:after="0" w:line="240" w:lineRule="auto"/>
        <w:rPr>
          <w:rFonts w:ascii="Times New Roman" w:eastAsia="Times New Roman" w:hAnsi="Times New Roman" w:cs="Times New Roman"/>
          <w:b/>
          <w:bCs/>
          <w:iCs/>
          <w:kern w:val="1"/>
          <w:sz w:val="24"/>
          <w:szCs w:val="24"/>
          <w:lang w:eastAsia="hi-IN" w:bidi="hi-IN"/>
        </w:rPr>
      </w:pPr>
    </w:p>
    <w:p w:rsidR="00F97563" w:rsidRPr="00D300EB" w:rsidRDefault="00474C5B" w:rsidP="00A41DB5">
      <w:pPr>
        <w:numPr>
          <w:ilvl w:val="1"/>
          <w:numId w:val="9"/>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Témakörök</w:t>
      </w:r>
    </w:p>
    <w:p w:rsidR="00474C5B" w:rsidRPr="00D300EB" w:rsidRDefault="00474C5B" w:rsidP="00474C5B">
      <w:pPr>
        <w:spacing w:after="0" w:line="240" w:lineRule="auto"/>
        <w:rPr>
          <w:rFonts w:ascii="Times New Roman" w:eastAsia="Times New Roman" w:hAnsi="Times New Roman" w:cs="Times New Roman"/>
          <w:b/>
          <w:sz w:val="24"/>
          <w:szCs w:val="24"/>
          <w:lang w:eastAsia="hu-HU"/>
        </w:rPr>
      </w:pPr>
    </w:p>
    <w:p w:rsidR="00F97563" w:rsidRPr="00D300EB" w:rsidRDefault="00CB7E33" w:rsidP="00A41DB5">
      <w:pPr>
        <w:spacing w:after="0" w:line="240" w:lineRule="auto"/>
        <w:ind w:left="122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2</w:t>
      </w:r>
      <w:r w:rsidR="00127E65" w:rsidRPr="00D300EB">
        <w:rPr>
          <w:rFonts w:ascii="Times New Roman" w:eastAsia="Times New Roman" w:hAnsi="Times New Roman" w:cs="Times New Roman"/>
          <w:b/>
          <w:sz w:val="24"/>
          <w:szCs w:val="24"/>
          <w:lang w:eastAsia="hu-HU"/>
        </w:rPr>
        <w:t>.3.1.</w:t>
      </w:r>
      <w:r w:rsidR="00474C5B" w:rsidRPr="00D300EB">
        <w:rPr>
          <w:rFonts w:ascii="Times New Roman" w:eastAsia="Times New Roman" w:hAnsi="Times New Roman" w:cs="Times New Roman"/>
          <w:b/>
          <w:sz w:val="24"/>
          <w:szCs w:val="24"/>
          <w:lang w:eastAsia="hu-HU"/>
        </w:rPr>
        <w:t>Szaporítóanyag-termelés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sz w:val="24"/>
          <w:szCs w:val="24"/>
          <w:lang w:eastAsia="hu-HU"/>
        </w:rPr>
        <w:t>48 óra</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magtermesztéssel kapcsolatos feladatok ismerete</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mag érettségi állapotának megállapítása</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magvak begyűjtése</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maggyűjtési módok alkalmazása</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 maggyűjtéshez szükséges biztonsági eszközök használata</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Magvak tárolása</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Szaporítóanyag előállítás</w:t>
      </w:r>
    </w:p>
    <w:p w:rsidR="00474C5B" w:rsidRPr="00D300EB" w:rsidRDefault="00474C5B" w:rsidP="00474C5B">
      <w:pPr>
        <w:widowControl w:val="0"/>
        <w:suppressAutoHyphens/>
        <w:spacing w:after="0" w:line="240" w:lineRule="auto"/>
        <w:ind w:left="709"/>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Kezeli a különféle szaporítóanyagokat</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D300EB" w:rsidRDefault="00CB7E33" w:rsidP="00A41DB5">
      <w:pPr>
        <w:spacing w:after="0" w:line="240" w:lineRule="auto"/>
        <w:ind w:left="122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2</w:t>
      </w:r>
      <w:r w:rsidR="00127E65" w:rsidRPr="00D300EB">
        <w:rPr>
          <w:rFonts w:ascii="Times New Roman" w:eastAsia="Times New Roman" w:hAnsi="Times New Roman" w:cs="Times New Roman"/>
          <w:b/>
          <w:sz w:val="24"/>
          <w:szCs w:val="24"/>
          <w:lang w:eastAsia="hu-HU"/>
        </w:rPr>
        <w:t>.3.2.</w:t>
      </w:r>
      <w:r w:rsidR="00474C5B" w:rsidRPr="00D300EB">
        <w:rPr>
          <w:rFonts w:ascii="Times New Roman" w:eastAsia="Times New Roman" w:hAnsi="Times New Roman" w:cs="Times New Roman"/>
          <w:b/>
          <w:sz w:val="24"/>
          <w:szCs w:val="24"/>
          <w:lang w:eastAsia="hu-HU"/>
        </w:rPr>
        <w:t>Csemetetermesztés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sz w:val="24"/>
          <w:szCs w:val="24"/>
          <w:lang w:eastAsia="hu-HU"/>
        </w:rPr>
        <w:t>100 óra</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Csemetekerti talajmunkákat végez</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Magot vet kézzel</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Gépi magvetést végez</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Kezeli a csemetetermesztés során használatos eszközöket, gépeket</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Elvégzi a csemeték ápolását, kiemelését, osztályozását, iskolázását, kötegelését</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Szakszerűen tárolja a szaporítóanyagot</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D300EB" w:rsidRDefault="00CB7E33" w:rsidP="00A41DB5">
      <w:pPr>
        <w:spacing w:after="0" w:line="240" w:lineRule="auto"/>
        <w:ind w:left="1225"/>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2</w:t>
      </w:r>
      <w:r w:rsidR="00127E65" w:rsidRPr="00D300EB">
        <w:rPr>
          <w:rFonts w:ascii="Times New Roman" w:eastAsia="Times New Roman" w:hAnsi="Times New Roman" w:cs="Times New Roman"/>
          <w:b/>
          <w:sz w:val="24"/>
          <w:szCs w:val="24"/>
          <w:lang w:eastAsia="hu-HU"/>
        </w:rPr>
        <w:t>.3.3.</w:t>
      </w:r>
      <w:r w:rsidR="00474C5B" w:rsidRPr="00D300EB">
        <w:rPr>
          <w:rFonts w:ascii="Times New Roman" w:eastAsia="Times New Roman" w:hAnsi="Times New Roman" w:cs="Times New Roman"/>
          <w:b/>
          <w:sz w:val="24"/>
          <w:szCs w:val="24"/>
          <w:lang w:eastAsia="hu-HU"/>
        </w:rPr>
        <w:t>Erdősítés, erdőfelújítás</w:t>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sz w:val="24"/>
          <w:szCs w:val="24"/>
          <w:lang w:eastAsia="hu-HU"/>
        </w:rPr>
        <w:tab/>
      </w:r>
      <w:r w:rsidR="00474C5B" w:rsidRPr="00D300EB">
        <w:rPr>
          <w:rFonts w:ascii="Times New Roman" w:eastAsia="Times New Roman" w:hAnsi="Times New Roman" w:cs="Times New Roman"/>
          <w:b/>
          <w:i/>
          <w:kern w:val="1"/>
          <w:sz w:val="24"/>
          <w:szCs w:val="24"/>
          <w:lang w:eastAsia="hi-IN" w:bidi="hi-IN"/>
        </w:rPr>
        <w:t>60 óra</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Kézi talaj-előkészítést végez</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Gépi talaj-előkészítést végez</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Erdősítési és erdőnevelési munkákat végez</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Elvégzi az erdősítési munkákat kézi és gépi eszközökkel</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F97563" w:rsidRPr="00D300EB" w:rsidRDefault="00CB7E33" w:rsidP="00A41DB5">
      <w:pPr>
        <w:spacing w:after="0" w:line="240" w:lineRule="auto"/>
        <w:ind w:left="1225"/>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b/>
          <w:kern w:val="1"/>
          <w:sz w:val="24"/>
          <w:szCs w:val="24"/>
          <w:lang w:eastAsia="hi-IN" w:bidi="hi-IN"/>
        </w:rPr>
        <w:t>2</w:t>
      </w:r>
      <w:r w:rsidR="00127E65" w:rsidRPr="00D300EB">
        <w:rPr>
          <w:rFonts w:ascii="Times New Roman" w:eastAsia="Times New Roman" w:hAnsi="Times New Roman" w:cs="Times New Roman"/>
          <w:b/>
          <w:kern w:val="1"/>
          <w:sz w:val="24"/>
          <w:szCs w:val="24"/>
          <w:lang w:eastAsia="hi-IN" w:bidi="hi-IN"/>
        </w:rPr>
        <w:t>.3.4.</w:t>
      </w:r>
      <w:r w:rsidR="00474C5B" w:rsidRPr="00D300EB">
        <w:rPr>
          <w:rFonts w:ascii="Times New Roman" w:eastAsia="Times New Roman" w:hAnsi="Times New Roman" w:cs="Times New Roman"/>
          <w:b/>
          <w:kern w:val="1"/>
          <w:sz w:val="24"/>
          <w:szCs w:val="24"/>
          <w:lang w:eastAsia="hi-IN" w:bidi="hi-IN"/>
        </w:rPr>
        <w:t>Ápolás</w:t>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i/>
          <w:kern w:val="1"/>
          <w:sz w:val="24"/>
          <w:szCs w:val="24"/>
          <w:lang w:eastAsia="hi-IN" w:bidi="hi-IN"/>
        </w:rPr>
        <w:t>60 óra</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Elvégzi az ápolási munkákat kézi és gépi eszközökkel</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Tisztítás</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Növendékfokozó gyérítés</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Törzskiválasztás</w:t>
      </w:r>
    </w:p>
    <w:p w:rsidR="00474C5B" w:rsidRPr="00D300EB" w:rsidRDefault="00474C5B" w:rsidP="00474C5B">
      <w:pPr>
        <w:spacing w:after="0" w:line="240" w:lineRule="auto"/>
        <w:rPr>
          <w:rFonts w:ascii="Times New Roman" w:eastAsia="Times New Roman" w:hAnsi="Times New Roman" w:cs="Times New Roman"/>
          <w:kern w:val="1"/>
          <w:sz w:val="24"/>
          <w:szCs w:val="24"/>
          <w:lang w:eastAsia="hi-IN" w:bidi="hi-IN"/>
        </w:rPr>
      </w:pPr>
    </w:p>
    <w:p w:rsidR="00F97563" w:rsidRPr="00D300EB" w:rsidRDefault="00CB7E33" w:rsidP="00A41DB5">
      <w:pPr>
        <w:spacing w:after="0" w:line="240" w:lineRule="auto"/>
        <w:ind w:left="1225"/>
        <w:rPr>
          <w:rFonts w:ascii="Times New Roman" w:eastAsia="Times New Roman" w:hAnsi="Times New Roman" w:cs="Times New Roman"/>
          <w:i/>
          <w:kern w:val="1"/>
          <w:sz w:val="24"/>
          <w:szCs w:val="24"/>
          <w:lang w:eastAsia="hi-IN" w:bidi="hi-IN"/>
        </w:rPr>
      </w:pPr>
      <w:r w:rsidRPr="00D300EB">
        <w:rPr>
          <w:rFonts w:ascii="Times New Roman" w:eastAsia="Times New Roman" w:hAnsi="Times New Roman" w:cs="Times New Roman"/>
          <w:b/>
          <w:kern w:val="1"/>
          <w:sz w:val="24"/>
          <w:szCs w:val="24"/>
          <w:lang w:eastAsia="hi-IN" w:bidi="hi-IN"/>
        </w:rPr>
        <w:t>2</w:t>
      </w:r>
      <w:r w:rsidR="00127E65" w:rsidRPr="00D300EB">
        <w:rPr>
          <w:rFonts w:ascii="Times New Roman" w:eastAsia="Times New Roman" w:hAnsi="Times New Roman" w:cs="Times New Roman"/>
          <w:b/>
          <w:kern w:val="1"/>
          <w:sz w:val="24"/>
          <w:szCs w:val="24"/>
          <w:lang w:eastAsia="hi-IN" w:bidi="hi-IN"/>
        </w:rPr>
        <w:t>.3.5.</w:t>
      </w:r>
      <w:r w:rsidR="00474C5B" w:rsidRPr="00D300EB">
        <w:rPr>
          <w:rFonts w:ascii="Times New Roman" w:eastAsia="Times New Roman" w:hAnsi="Times New Roman" w:cs="Times New Roman"/>
          <w:b/>
          <w:kern w:val="1"/>
          <w:sz w:val="24"/>
          <w:szCs w:val="24"/>
          <w:lang w:eastAsia="hi-IN" w:bidi="hi-IN"/>
        </w:rPr>
        <w:t>Erdőnevelés</w:t>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kern w:val="1"/>
          <w:sz w:val="24"/>
          <w:szCs w:val="24"/>
          <w:lang w:eastAsia="hi-IN" w:bidi="hi-IN"/>
        </w:rPr>
        <w:tab/>
      </w:r>
      <w:r w:rsidR="00474C5B" w:rsidRPr="00D300EB">
        <w:rPr>
          <w:rFonts w:ascii="Times New Roman" w:eastAsia="Times New Roman" w:hAnsi="Times New Roman" w:cs="Times New Roman"/>
          <w:b/>
          <w:i/>
          <w:kern w:val="1"/>
          <w:sz w:val="24"/>
          <w:szCs w:val="24"/>
          <w:lang w:eastAsia="hi-IN" w:bidi="hi-IN"/>
        </w:rPr>
        <w:t>72 óra</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Végrehajtja az erdő egyes fejlődési szakaszaiban a szükséges nevelővágásokat</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Figyelembe veszi a gyakorlati faosztályozás szempontjait</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Alkalmazza az EBSZ erdőművelési munkákra vonatkozó előírásit</w:t>
      </w:r>
    </w:p>
    <w:p w:rsidR="00474C5B" w:rsidRPr="00D300EB" w:rsidRDefault="00474C5B" w:rsidP="00474C5B">
      <w:pPr>
        <w:spacing w:after="0" w:line="240" w:lineRule="auto"/>
        <w:ind w:left="720"/>
        <w:rPr>
          <w:rFonts w:ascii="Times New Roman" w:eastAsia="Times New Roman" w:hAnsi="Times New Roman" w:cs="Times New Roman"/>
          <w:kern w:val="1"/>
          <w:sz w:val="24"/>
          <w:szCs w:val="24"/>
          <w:lang w:eastAsia="hi-IN" w:bidi="hi-IN"/>
        </w:rPr>
      </w:pPr>
    </w:p>
    <w:p w:rsidR="00F97563" w:rsidRPr="00D300EB" w:rsidRDefault="00474C5B" w:rsidP="00A41DB5">
      <w:pPr>
        <w:numPr>
          <w:ilvl w:val="2"/>
          <w:numId w:val="9"/>
        </w:numPr>
        <w:spacing w:after="0" w:line="240" w:lineRule="auto"/>
        <w:ind w:left="1225" w:hanging="505"/>
        <w:rPr>
          <w:rFonts w:ascii="Times New Roman" w:eastAsia="Times New Roman" w:hAnsi="Times New Roman" w:cs="Times New Roman"/>
          <w:i/>
          <w:kern w:val="1"/>
          <w:sz w:val="24"/>
          <w:szCs w:val="24"/>
          <w:lang w:eastAsia="hi-IN" w:bidi="hi-IN"/>
        </w:rPr>
      </w:pPr>
      <w:r w:rsidRPr="00D300EB">
        <w:rPr>
          <w:rFonts w:ascii="Times New Roman" w:eastAsia="Times New Roman" w:hAnsi="Times New Roman" w:cs="Times New Roman"/>
          <w:b/>
          <w:kern w:val="1"/>
          <w:sz w:val="24"/>
          <w:szCs w:val="24"/>
          <w:lang w:eastAsia="hi-IN" w:bidi="hi-IN"/>
        </w:rPr>
        <w:t>Erdővédelem</w:t>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kern w:val="1"/>
          <w:sz w:val="24"/>
          <w:szCs w:val="24"/>
          <w:lang w:eastAsia="hi-IN" w:bidi="hi-IN"/>
        </w:rPr>
        <w:tab/>
      </w:r>
      <w:r w:rsidRPr="00D300EB">
        <w:rPr>
          <w:rFonts w:ascii="Times New Roman" w:eastAsia="Times New Roman" w:hAnsi="Times New Roman" w:cs="Times New Roman"/>
          <w:b/>
          <w:i/>
          <w:kern w:val="1"/>
          <w:sz w:val="24"/>
          <w:szCs w:val="24"/>
          <w:lang w:eastAsia="hi-IN" w:bidi="hi-IN"/>
        </w:rPr>
        <w:t>84 óra</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Közreműködik a különböző kórokozók és károsítók elleni védekezési módokban</w:t>
      </w:r>
    </w:p>
    <w:p w:rsidR="00474C5B" w:rsidRPr="00D300EB" w:rsidRDefault="00474C5B" w:rsidP="00474C5B">
      <w:pPr>
        <w:widowControl w:val="0"/>
        <w:suppressAutoHyphens/>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Részt vesz a kármegelőzési munkákban</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F97563" w:rsidRPr="00D300EB" w:rsidRDefault="00474C5B" w:rsidP="00A41DB5">
      <w:pPr>
        <w:numPr>
          <w:ilvl w:val="1"/>
          <w:numId w:val="9"/>
        </w:numPr>
        <w:spacing w:after="0" w:line="240" w:lineRule="auto"/>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 xml:space="preserve">A képzés javasolt helyszíne </w:t>
      </w:r>
      <w:r w:rsidRPr="00D300EB">
        <w:rPr>
          <w:rFonts w:ascii="Times New Roman" w:eastAsia="Times New Roman" w:hAnsi="Times New Roman" w:cs="Times New Roman"/>
          <w:b/>
          <w:i/>
          <w:kern w:val="1"/>
          <w:sz w:val="24"/>
          <w:szCs w:val="24"/>
          <w:lang w:eastAsia="hi-IN" w:bidi="hi-IN"/>
        </w:rPr>
        <w:t>(ajánlás)</w:t>
      </w:r>
    </w:p>
    <w:p w:rsidR="00474C5B" w:rsidRPr="00D300EB" w:rsidRDefault="00474C5B" w:rsidP="00474C5B">
      <w:pPr>
        <w:spacing w:after="0" w:line="240" w:lineRule="auto"/>
        <w:ind w:left="426"/>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Tanerdő</w:t>
      </w:r>
    </w:p>
    <w:p w:rsidR="00474C5B" w:rsidRPr="00D300EB" w:rsidRDefault="00474C5B" w:rsidP="00474C5B">
      <w:pPr>
        <w:spacing w:after="0" w:line="240" w:lineRule="auto"/>
        <w:ind w:left="426"/>
        <w:rPr>
          <w:rFonts w:ascii="Times New Roman" w:eastAsia="Times New Roman" w:hAnsi="Times New Roman" w:cs="Times New Roman"/>
          <w:i/>
          <w:sz w:val="24"/>
          <w:szCs w:val="24"/>
          <w:lang w:eastAsia="hu-HU"/>
        </w:rPr>
      </w:pPr>
      <w:r w:rsidRPr="00D300EB">
        <w:rPr>
          <w:rFonts w:ascii="Times New Roman" w:eastAsia="Times New Roman" w:hAnsi="Times New Roman" w:cs="Times New Roman"/>
          <w:i/>
          <w:sz w:val="24"/>
          <w:szCs w:val="24"/>
          <w:lang w:eastAsia="hu-HU"/>
        </w:rPr>
        <w:t>Csemetekert (gyakorlókert)</w:t>
      </w:r>
    </w:p>
    <w:p w:rsidR="00474C5B" w:rsidRPr="00D300EB" w:rsidRDefault="00474C5B" w:rsidP="00474C5B">
      <w:pPr>
        <w:widowControl w:val="0"/>
        <w:suppressAutoHyphens/>
        <w:spacing w:after="0" w:line="240" w:lineRule="auto"/>
        <w:jc w:val="both"/>
        <w:rPr>
          <w:rFonts w:ascii="Times New Roman" w:eastAsia="Times New Roman" w:hAnsi="Times New Roman" w:cs="Times New Roman"/>
          <w:b/>
          <w:bCs/>
          <w:i/>
          <w:kern w:val="1"/>
          <w:sz w:val="24"/>
          <w:szCs w:val="24"/>
          <w:lang w:eastAsia="hi-IN" w:bidi="hi-IN"/>
        </w:rPr>
      </w:pPr>
    </w:p>
    <w:p w:rsidR="00F97563" w:rsidRPr="00D300EB" w:rsidRDefault="00474C5B" w:rsidP="00A41DB5">
      <w:pPr>
        <w:numPr>
          <w:ilvl w:val="1"/>
          <w:numId w:val="9"/>
        </w:numPr>
        <w:spacing w:after="0" w:line="240" w:lineRule="auto"/>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A tantárgy elsajátítása során alkalmazható sajátos módszerek, tanulói tevékenységformák (ajánlás)</w:t>
      </w:r>
    </w:p>
    <w:p w:rsidR="00474C5B" w:rsidRPr="00D300EB" w:rsidRDefault="00474C5B" w:rsidP="00474C5B">
      <w:pPr>
        <w:spacing w:after="0" w:line="240" w:lineRule="auto"/>
        <w:ind w:left="791" w:firstLine="1"/>
        <w:jc w:val="both"/>
        <w:rPr>
          <w:rFonts w:ascii="Times New Roman" w:eastAsia="Times New Roman" w:hAnsi="Times New Roman" w:cs="Times New Roman"/>
          <w:b/>
          <w:i/>
          <w:sz w:val="24"/>
          <w:szCs w:val="24"/>
        </w:rPr>
      </w:pPr>
    </w:p>
    <w:p w:rsidR="00F97563" w:rsidRPr="00D300EB" w:rsidRDefault="00CB7E33" w:rsidP="00A41DB5">
      <w:pPr>
        <w:spacing w:after="0" w:line="240" w:lineRule="auto"/>
        <w:ind w:firstLine="708"/>
        <w:jc w:val="both"/>
        <w:rPr>
          <w:rFonts w:ascii="Times New Roman" w:eastAsia="Times New Roman" w:hAnsi="Times New Roman" w:cs="Times New Roman"/>
          <w:b/>
          <w:i/>
          <w:sz w:val="24"/>
          <w:szCs w:val="24"/>
        </w:rPr>
      </w:pPr>
      <w:r w:rsidRPr="00D300EB">
        <w:rPr>
          <w:rFonts w:ascii="Times New Roman" w:eastAsia="Times New Roman" w:hAnsi="Times New Roman" w:cs="Times New Roman"/>
          <w:b/>
          <w:i/>
          <w:sz w:val="24"/>
          <w:szCs w:val="24"/>
        </w:rPr>
        <w:t>2</w:t>
      </w:r>
      <w:r w:rsidR="00127E65" w:rsidRPr="00D300EB">
        <w:rPr>
          <w:rFonts w:ascii="Times New Roman" w:eastAsia="Times New Roman" w:hAnsi="Times New Roman" w:cs="Times New Roman"/>
          <w:b/>
          <w:i/>
          <w:sz w:val="24"/>
          <w:szCs w:val="24"/>
        </w:rPr>
        <w:t>.5.1.</w:t>
      </w:r>
      <w:r w:rsidR="00474C5B" w:rsidRPr="00D300EB">
        <w:rPr>
          <w:rFonts w:ascii="Times New Roman" w:eastAsia="Times New Roman" w:hAnsi="Times New Roman" w:cs="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74C5B" w:rsidRPr="00D300EB" w:rsidTr="00E828EB">
        <w:trPr>
          <w:jc w:val="center"/>
        </w:trPr>
        <w:tc>
          <w:tcPr>
            <w:tcW w:w="994"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280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 xml:space="preserve">Alkalmazott oktatási </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módszer neve</w:t>
            </w:r>
          </w:p>
        </w:tc>
        <w:tc>
          <w:tcPr>
            <w:tcW w:w="2835"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 tanulói tevékenység szervezeti kerete</w:t>
            </w:r>
          </w:p>
        </w:tc>
        <w:tc>
          <w:tcPr>
            <w:tcW w:w="2659"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jc w:val="center"/>
        </w:trPr>
        <w:tc>
          <w:tcPr>
            <w:tcW w:w="994"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2800"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tc>
        <w:tc>
          <w:tcPr>
            <w:tcW w:w="2659"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magyarázat</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1.2.</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megbeszélés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1.3.</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szemléltetés</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trHeight w:val="263"/>
          <w:jc w:val="center"/>
        </w:trPr>
        <w:tc>
          <w:tcPr>
            <w:tcW w:w="994"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1.4.</w:t>
            </w:r>
          </w:p>
        </w:tc>
        <w:tc>
          <w:tcPr>
            <w:tcW w:w="2800"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Egyéb: Erdőművelési munkák végrehajtása</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945"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65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bl>
    <w:p w:rsidR="00474C5B" w:rsidRPr="00D300EB" w:rsidRDefault="00474C5B" w:rsidP="00474C5B">
      <w:pPr>
        <w:spacing w:after="0" w:line="240" w:lineRule="auto"/>
        <w:rPr>
          <w:rFonts w:ascii="Times New Roman" w:eastAsia="Times New Roman" w:hAnsi="Times New Roman" w:cs="Times New Roman"/>
          <w:b/>
          <w:i/>
          <w:sz w:val="24"/>
          <w:szCs w:val="24"/>
        </w:rPr>
      </w:pPr>
    </w:p>
    <w:p w:rsidR="00F97563" w:rsidRPr="00D300EB" w:rsidRDefault="00CB7E33" w:rsidP="00A41DB5">
      <w:pPr>
        <w:spacing w:after="0" w:line="240" w:lineRule="auto"/>
        <w:ind w:firstLine="708"/>
        <w:jc w:val="both"/>
        <w:rPr>
          <w:rFonts w:ascii="Times New Roman" w:eastAsia="Times New Roman" w:hAnsi="Times New Roman" w:cs="Times New Roman"/>
          <w:b/>
          <w:i/>
          <w:sz w:val="24"/>
          <w:szCs w:val="24"/>
          <w:lang w:eastAsia="hu-HU"/>
        </w:rPr>
      </w:pPr>
      <w:r w:rsidRPr="00D300EB">
        <w:rPr>
          <w:rFonts w:ascii="Times New Roman" w:eastAsia="Times New Roman" w:hAnsi="Times New Roman" w:cs="Times New Roman"/>
          <w:b/>
          <w:i/>
          <w:sz w:val="24"/>
          <w:szCs w:val="24"/>
          <w:lang w:eastAsia="hu-HU"/>
        </w:rPr>
        <w:t>2</w:t>
      </w:r>
      <w:r w:rsidR="00127E65" w:rsidRPr="00D300EB">
        <w:rPr>
          <w:rFonts w:ascii="Times New Roman" w:eastAsia="Times New Roman" w:hAnsi="Times New Roman" w:cs="Times New Roman"/>
          <w:b/>
          <w:i/>
          <w:sz w:val="24"/>
          <w:szCs w:val="24"/>
          <w:lang w:eastAsia="hu-HU"/>
        </w:rPr>
        <w:t>.5.2.</w:t>
      </w:r>
      <w:r w:rsidR="00474C5B" w:rsidRPr="00D300EB">
        <w:rPr>
          <w:rFonts w:ascii="Times New Roman" w:eastAsia="Times New Roman" w:hAnsi="Times New Roman" w:cs="Times New Roman"/>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74C5B" w:rsidRPr="00D300EB" w:rsidTr="00E828EB">
        <w:trPr>
          <w:cantSplit/>
          <w:trHeight w:val="921"/>
          <w:jc w:val="center"/>
        </w:trPr>
        <w:tc>
          <w:tcPr>
            <w:tcW w:w="828"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Sor-szám</w:t>
            </w:r>
          </w:p>
        </w:tc>
        <w:tc>
          <w:tcPr>
            <w:tcW w:w="3621"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tevékenységforma</w:t>
            </w:r>
          </w:p>
        </w:tc>
        <w:tc>
          <w:tcPr>
            <w:tcW w:w="2370" w:type="dxa"/>
            <w:gridSpan w:val="3"/>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Tanulói tevékenység szervezési kerete</w:t>
            </w:r>
          </w:p>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(differenciálási módok)</w:t>
            </w:r>
          </w:p>
        </w:tc>
        <w:tc>
          <w:tcPr>
            <w:tcW w:w="2190" w:type="dxa"/>
            <w:vMerge w:val="restart"/>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Alkalmazandó eszközök és felszerelések (SZVK 6. pont lebontása, pontosítása)</w:t>
            </w:r>
          </w:p>
        </w:tc>
      </w:tr>
      <w:tr w:rsidR="00474C5B" w:rsidRPr="00D300EB" w:rsidTr="00E828EB">
        <w:trPr>
          <w:cantSplit/>
          <w:trHeight w:val="1076"/>
          <w:jc w:val="center"/>
        </w:trPr>
        <w:tc>
          <w:tcPr>
            <w:tcW w:w="828"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c>
          <w:tcPr>
            <w:tcW w:w="3621" w:type="dxa"/>
            <w:vMerge/>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p>
        </w:tc>
        <w:tc>
          <w:tcPr>
            <w:tcW w:w="809"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Egyéni</w:t>
            </w:r>
          </w:p>
        </w:tc>
        <w:tc>
          <w:tcPr>
            <w:tcW w:w="798"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bontás</w:t>
            </w:r>
          </w:p>
        </w:tc>
        <w:tc>
          <w:tcPr>
            <w:tcW w:w="763" w:type="dxa"/>
            <w:textDirection w:val="btLr"/>
            <w:vAlign w:val="center"/>
          </w:tcPr>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Osztály-</w:t>
            </w:r>
          </w:p>
          <w:p w:rsidR="00474C5B" w:rsidRPr="00A41DB5" w:rsidRDefault="00474C5B" w:rsidP="00474C5B">
            <w:pPr>
              <w:spacing w:after="0" w:line="240" w:lineRule="auto"/>
              <w:ind w:left="113" w:right="113"/>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keret</w:t>
            </w:r>
          </w:p>
        </w:tc>
        <w:tc>
          <w:tcPr>
            <w:tcW w:w="2190" w:type="dxa"/>
            <w:vMerge/>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1.</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Csoportos munkaformák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1.1.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Kiscsoportos szakmai munkavégzés irányítással</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2.</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Gyakorlati munkavégzés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Árutermelő szakmai munkatevékenység</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Műveletek gyakorlása</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2.3.</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Munkamegfigyelés adott szempontok alapján</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3.</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Üzemeltetési tevékenységek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3.1.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Géprendszer megfigyelése adott szempontok alapján</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82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4.</w:t>
            </w:r>
          </w:p>
        </w:tc>
        <w:tc>
          <w:tcPr>
            <w:tcW w:w="3621" w:type="dxa"/>
            <w:shd w:val="clear" w:color="auto" w:fill="D9D9D9"/>
            <w:vAlign w:val="center"/>
          </w:tcPr>
          <w:p w:rsidR="00474C5B" w:rsidRPr="00A41DB5" w:rsidRDefault="00474C5B" w:rsidP="00474C5B">
            <w:pPr>
              <w:spacing w:after="0" w:line="240" w:lineRule="auto"/>
              <w:rPr>
                <w:rFonts w:ascii="Times New Roman" w:eastAsia="Times New Roman" w:hAnsi="Times New Roman" w:cs="Times New Roman"/>
                <w:b/>
                <w:sz w:val="24"/>
                <w:szCs w:val="24"/>
                <w:lang w:eastAsia="hu-HU"/>
              </w:rPr>
            </w:pPr>
            <w:r w:rsidRPr="00A41DB5">
              <w:rPr>
                <w:rFonts w:ascii="Times New Roman" w:eastAsia="Times New Roman" w:hAnsi="Times New Roman" w:cs="Times New Roman"/>
                <w:b/>
                <w:sz w:val="24"/>
                <w:szCs w:val="24"/>
                <w:lang w:eastAsia="hu-HU"/>
              </w:rPr>
              <w:t>Szolgáltatási tevékenységek körében</w:t>
            </w:r>
          </w:p>
        </w:tc>
        <w:tc>
          <w:tcPr>
            <w:tcW w:w="809"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98"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shd w:val="clear" w:color="auto" w:fill="D9D9D9"/>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4.1.</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Önálló szakmai munkavégzés felügyelet mellett</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r w:rsidR="00474C5B" w:rsidRPr="00D300EB" w:rsidTr="00E828EB">
        <w:trPr>
          <w:jc w:val="center"/>
        </w:trPr>
        <w:tc>
          <w:tcPr>
            <w:tcW w:w="82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4.2.</w:t>
            </w:r>
          </w:p>
        </w:tc>
        <w:tc>
          <w:tcPr>
            <w:tcW w:w="3621" w:type="dxa"/>
            <w:vAlign w:val="center"/>
          </w:tcPr>
          <w:p w:rsidR="00474C5B" w:rsidRPr="00A41DB5" w:rsidRDefault="00474C5B" w:rsidP="00474C5B">
            <w:pPr>
              <w:spacing w:after="0" w:line="240" w:lineRule="auto"/>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Önálló szakmai munkavégzés közvetlen irányítással</w:t>
            </w:r>
          </w:p>
        </w:tc>
        <w:tc>
          <w:tcPr>
            <w:tcW w:w="809"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X</w:t>
            </w:r>
          </w:p>
        </w:tc>
        <w:tc>
          <w:tcPr>
            <w:tcW w:w="798"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763"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p>
        </w:tc>
        <w:tc>
          <w:tcPr>
            <w:tcW w:w="2190" w:type="dxa"/>
            <w:vAlign w:val="center"/>
          </w:tcPr>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Talajművelési, erdőművelési munkagépek</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Erdészeti növényvédelem gépei, eszközei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Talajművelés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Maggazdálkodás, csemetenevelés eszközei, gépei</w:t>
            </w:r>
          </w:p>
          <w:p w:rsidR="00474C5B" w:rsidRPr="00A41DB5" w:rsidRDefault="00474C5B" w:rsidP="00474C5B">
            <w:pPr>
              <w:spacing w:after="0" w:line="240" w:lineRule="auto"/>
              <w:jc w:val="center"/>
              <w:rPr>
                <w:rFonts w:ascii="Times New Roman" w:eastAsia="Times New Roman" w:hAnsi="Times New Roman" w:cs="Times New Roman"/>
                <w:sz w:val="24"/>
                <w:szCs w:val="24"/>
                <w:lang w:eastAsia="hu-HU"/>
              </w:rPr>
            </w:pPr>
            <w:r w:rsidRPr="00A41DB5">
              <w:rPr>
                <w:rFonts w:ascii="Times New Roman" w:eastAsia="Times New Roman" w:hAnsi="Times New Roman" w:cs="Times New Roman"/>
                <w:sz w:val="24"/>
                <w:szCs w:val="24"/>
                <w:lang w:eastAsia="hu-HU"/>
              </w:rPr>
              <w:t>Erdőfelújítás és ápolás eszközei, gépei</w:t>
            </w:r>
          </w:p>
        </w:tc>
      </w:tr>
    </w:tbl>
    <w:p w:rsidR="00474C5B" w:rsidRPr="00D300EB" w:rsidRDefault="00474C5B" w:rsidP="00474C5B">
      <w:pPr>
        <w:widowControl w:val="0"/>
        <w:suppressAutoHyphens/>
        <w:spacing w:after="0" w:line="240" w:lineRule="auto"/>
        <w:jc w:val="both"/>
        <w:rPr>
          <w:rFonts w:ascii="Times New Roman" w:eastAsia="Times New Roman" w:hAnsi="Times New Roman" w:cs="Times New Roman"/>
          <w:b/>
          <w:bCs/>
          <w:kern w:val="1"/>
          <w:sz w:val="24"/>
          <w:szCs w:val="24"/>
          <w:lang w:eastAsia="hi-IN" w:bidi="hi-IN"/>
        </w:rPr>
      </w:pPr>
    </w:p>
    <w:p w:rsidR="00F97563" w:rsidRPr="00D300EB" w:rsidRDefault="00474C5B" w:rsidP="00A41DB5">
      <w:pPr>
        <w:numPr>
          <w:ilvl w:val="1"/>
          <w:numId w:val="9"/>
        </w:numPr>
        <w:spacing w:after="0" w:line="240" w:lineRule="auto"/>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A tantárgy értékelésének módja</w:t>
      </w:r>
    </w:p>
    <w:p w:rsidR="002610D4" w:rsidRPr="00D300EB" w:rsidRDefault="00474C5B" w:rsidP="002610D4">
      <w:pPr>
        <w:autoSpaceDE w:val="0"/>
        <w:autoSpaceDN w:val="0"/>
        <w:adjustRightInd w:val="0"/>
        <w:spacing w:after="0" w:line="240" w:lineRule="auto"/>
        <w:ind w:left="360"/>
        <w:jc w:val="both"/>
        <w:rPr>
          <w:rFonts w:ascii="Times New Roman" w:eastAsia="Times New Roman" w:hAnsi="Times New Roman" w:cs="Times New Roman"/>
          <w:bCs/>
          <w:sz w:val="24"/>
          <w:szCs w:val="24"/>
          <w:lang w:eastAsia="hu-HU"/>
        </w:rPr>
      </w:pPr>
      <w:r w:rsidRPr="00D300EB">
        <w:rPr>
          <w:rFonts w:ascii="Times New Roman" w:eastAsia="Times New Roman" w:hAnsi="Times New Roman" w:cs="Times New Roman"/>
          <w:bCs/>
          <w:sz w:val="24"/>
          <w:szCs w:val="24"/>
          <w:lang w:eastAsia="hu-HU"/>
        </w:rPr>
        <w:t>A nemzeti köznevelésről szóló 2011. évi CXC. törvény 54. § (2) a) pontja szerinti értékeléssel.</w:t>
      </w:r>
      <w:r w:rsidR="002610D4" w:rsidRPr="00D300EB">
        <w:rPr>
          <w:rFonts w:ascii="Times New Roman" w:eastAsia="Times New Roman" w:hAnsi="Times New Roman" w:cs="Times New Roman"/>
          <w:bCs/>
          <w:sz w:val="24"/>
          <w:szCs w:val="24"/>
          <w:lang w:eastAsia="hu-HU"/>
        </w:rPr>
        <w:br w:type="page"/>
      </w:r>
    </w:p>
    <w:p w:rsidR="00475CCF" w:rsidRPr="00D300EB" w:rsidRDefault="00475CCF" w:rsidP="00475CCF">
      <w:pPr>
        <w:spacing w:after="0"/>
        <w:jc w:val="center"/>
        <w:rPr>
          <w:rFonts w:ascii="Times New Roman" w:eastAsia="Times New Roman" w:hAnsi="Times New Roman" w:cs="Times New Roman"/>
          <w:b/>
          <w:sz w:val="24"/>
          <w:szCs w:val="24"/>
        </w:rPr>
      </w:pPr>
      <w:r w:rsidRPr="00D300EB">
        <w:rPr>
          <w:rFonts w:ascii="Times New Roman" w:eastAsia="Times New Roman" w:hAnsi="Times New Roman" w:cs="Times New Roman"/>
          <w:b/>
          <w:sz w:val="24"/>
          <w:szCs w:val="24"/>
        </w:rPr>
        <w:t>ÖSSZEFÜGGŐ SZAKMAI GYAKORLAT</w:t>
      </w:r>
    </w:p>
    <w:p w:rsidR="00475CCF" w:rsidRPr="00D300EB" w:rsidRDefault="00475CCF" w:rsidP="00475CCF">
      <w:pPr>
        <w:spacing w:after="0"/>
        <w:rPr>
          <w:rFonts w:ascii="Times New Roman" w:eastAsia="Times New Roman" w:hAnsi="Times New Roman" w:cs="Times New Roman"/>
          <w:sz w:val="24"/>
          <w:szCs w:val="24"/>
        </w:rPr>
      </w:pPr>
    </w:p>
    <w:p w:rsidR="00475CCF" w:rsidRPr="00D300EB" w:rsidRDefault="00475CCF" w:rsidP="00475CCF">
      <w:pPr>
        <w:spacing w:after="0"/>
        <w:jc w:val="center"/>
        <w:rPr>
          <w:rFonts w:ascii="Times New Roman" w:eastAsia="Times New Roman" w:hAnsi="Times New Roman" w:cs="Times New Roman"/>
          <w:sz w:val="24"/>
          <w:szCs w:val="24"/>
        </w:rPr>
      </w:pPr>
      <w:r w:rsidRPr="00D300EB">
        <w:rPr>
          <w:rFonts w:ascii="Times New Roman" w:eastAsia="Times New Roman" w:hAnsi="Times New Roman" w:cs="Times New Roman"/>
          <w:sz w:val="24"/>
          <w:szCs w:val="24"/>
        </w:rPr>
        <w:t>SZH/1 évfolyamot követően 105 óra</w:t>
      </w:r>
    </w:p>
    <w:p w:rsidR="00474C5B" w:rsidRPr="00D300EB" w:rsidRDefault="00474C5B" w:rsidP="00474C5B">
      <w:pPr>
        <w:autoSpaceDE w:val="0"/>
        <w:autoSpaceDN w:val="0"/>
        <w:adjustRightInd w:val="0"/>
        <w:spacing w:after="0" w:line="240" w:lineRule="auto"/>
        <w:jc w:val="center"/>
        <w:rPr>
          <w:rFonts w:ascii="Times New Roman" w:eastAsia="Times New Roman" w:hAnsi="Times New Roman" w:cs="Times New Roman"/>
          <w:sz w:val="24"/>
          <w:szCs w:val="24"/>
          <w:lang w:eastAsia="hu-HU" w:bidi="hi-IN"/>
        </w:rPr>
      </w:pPr>
    </w:p>
    <w:p w:rsidR="00474C5B" w:rsidRPr="00D300EB" w:rsidRDefault="00474C5B" w:rsidP="00474C5B">
      <w:pPr>
        <w:widowControl w:val="0"/>
        <w:suppressAutoHyphens/>
        <w:spacing w:after="0" w:line="240" w:lineRule="auto"/>
        <w:jc w:val="both"/>
        <w:rPr>
          <w:rFonts w:ascii="Times New Roman" w:eastAsia="Times New Roman" w:hAnsi="Times New Roman" w:cs="Times New Roman"/>
          <w:color w:val="333333"/>
          <w:sz w:val="24"/>
          <w:szCs w:val="24"/>
          <w:shd w:val="clear" w:color="auto" w:fill="FFFFFF"/>
          <w:lang w:eastAsia="hu-HU"/>
        </w:rPr>
      </w:pPr>
      <w:r w:rsidRPr="00D300EB">
        <w:rPr>
          <w:rFonts w:ascii="Times New Roman" w:eastAsia="Times New Roman" w:hAnsi="Times New Roman" w:cs="Times New Roman"/>
          <w:color w:val="333333"/>
          <w:sz w:val="24"/>
          <w:szCs w:val="24"/>
          <w:shd w:val="clear" w:color="auto" w:fill="FFFFFF"/>
          <w:lang w:eastAsia="hu-HU"/>
        </w:rPr>
        <w:t>Az összefüggő nyári gyakorlat egészére vonatkozik a meghatározott óraszám, amelynek keretében az összes felsorolt elemet kötelezően oktatni kell az óraszámok részletezése nélkül, a tanulók egyéni kompetenciafejlesztése érdekében.</w:t>
      </w:r>
    </w:p>
    <w:p w:rsidR="00474C5B" w:rsidRPr="00D300EB" w:rsidRDefault="00474C5B" w:rsidP="00474C5B">
      <w:pPr>
        <w:spacing w:after="0" w:line="240" w:lineRule="auto"/>
        <w:rPr>
          <w:rFonts w:ascii="Times New Roman" w:eastAsia="Times New Roman" w:hAnsi="Times New Roman" w:cs="Times New Roman"/>
          <w:sz w:val="24"/>
          <w:szCs w:val="24"/>
          <w:lang w:eastAsia="hu-HU"/>
        </w:rPr>
      </w:pPr>
    </w:p>
    <w:tbl>
      <w:tblPr>
        <w:tblW w:w="91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69"/>
      </w:tblGrid>
      <w:tr w:rsidR="00474C5B" w:rsidRPr="00D300EB" w:rsidTr="000A01DD">
        <w:trPr>
          <w:trHeight w:val="1159"/>
        </w:trPr>
        <w:tc>
          <w:tcPr>
            <w:tcW w:w="0" w:type="auto"/>
            <w:vAlign w:val="center"/>
          </w:tcPr>
          <w:p w:rsidR="00474C5B" w:rsidRPr="00D300EB" w:rsidRDefault="00474C5B" w:rsidP="00474C5B">
            <w:pPr>
              <w:widowControl w:val="0"/>
              <w:suppressAutoHyphens/>
              <w:spacing w:after="0" w:line="240" w:lineRule="auto"/>
              <w:jc w:val="center"/>
              <w:rPr>
                <w:rFonts w:ascii="Times New Roman" w:eastAsia="Times New Roman" w:hAnsi="Times New Roman" w:cs="Times New Roman"/>
                <w:b/>
                <w:iCs/>
                <w:kern w:val="1"/>
                <w:sz w:val="24"/>
                <w:szCs w:val="24"/>
                <w:lang w:eastAsia="hi-IN" w:bidi="hi-IN"/>
              </w:rPr>
            </w:pPr>
            <w:r w:rsidRPr="00D300EB">
              <w:rPr>
                <w:rFonts w:ascii="Times New Roman" w:eastAsia="Times New Roman" w:hAnsi="Times New Roman" w:cs="Times New Roman"/>
                <w:b/>
                <w:iCs/>
                <w:kern w:val="1"/>
                <w:sz w:val="24"/>
                <w:szCs w:val="24"/>
                <w:lang w:eastAsia="hi-IN" w:bidi="hi-IN"/>
              </w:rPr>
              <w:t>Szakmai követelménymodulok</w:t>
            </w:r>
          </w:p>
        </w:tc>
        <w:tc>
          <w:tcPr>
            <w:tcW w:w="0" w:type="auto"/>
            <w:vAlign w:val="center"/>
          </w:tcPr>
          <w:p w:rsidR="00474C5B" w:rsidRPr="00D300EB" w:rsidRDefault="00474C5B" w:rsidP="00474C5B">
            <w:pPr>
              <w:widowControl w:val="0"/>
              <w:suppressAutoHyphens/>
              <w:spacing w:after="0" w:line="240" w:lineRule="auto"/>
              <w:jc w:val="center"/>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b/>
                <w:iCs/>
                <w:kern w:val="1"/>
                <w:sz w:val="24"/>
                <w:szCs w:val="24"/>
                <w:lang w:eastAsia="hi-IN" w:bidi="hi-IN"/>
              </w:rPr>
              <w:t>Tantárgyak</w:t>
            </w:r>
            <w:r w:rsidRPr="00D300EB">
              <w:rPr>
                <w:rFonts w:ascii="Times New Roman" w:eastAsia="Times New Roman" w:hAnsi="Times New Roman" w:cs="Times New Roman"/>
                <w:iCs/>
                <w:kern w:val="1"/>
                <w:sz w:val="24"/>
                <w:szCs w:val="24"/>
                <w:lang w:eastAsia="hi-IN" w:bidi="hi-IN"/>
              </w:rPr>
              <w:t>/Témakörök</w:t>
            </w:r>
          </w:p>
        </w:tc>
      </w:tr>
      <w:tr w:rsidR="00474C5B" w:rsidRPr="00D300EB" w:rsidTr="000A01DD">
        <w:trPr>
          <w:trHeight w:val="308"/>
        </w:trPr>
        <w:tc>
          <w:tcPr>
            <w:tcW w:w="0" w:type="auto"/>
            <w:vMerge w:val="restart"/>
            <w:vAlign w:val="center"/>
          </w:tcPr>
          <w:p w:rsidR="00474C5B" w:rsidRPr="00D300EB" w:rsidRDefault="00127E65" w:rsidP="00127E65">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sz w:val="24"/>
                <w:szCs w:val="24"/>
                <w:lang w:eastAsia="hu-HU"/>
              </w:rPr>
              <w:t>11840-16</w:t>
            </w:r>
            <w:r w:rsidR="00474C5B" w:rsidRPr="00D300EB">
              <w:rPr>
                <w:rFonts w:ascii="Times New Roman" w:eastAsia="Times New Roman" w:hAnsi="Times New Roman" w:cs="Times New Roman"/>
                <w:sz w:val="24"/>
                <w:szCs w:val="24"/>
                <w:lang w:eastAsia="hu-HU"/>
              </w:rPr>
              <w:t xml:space="preserve"> Növénytani ismeretek </w:t>
            </w: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b/>
                <w:iCs/>
                <w:kern w:val="1"/>
                <w:sz w:val="24"/>
                <w:szCs w:val="24"/>
                <w:lang w:eastAsia="hi-IN" w:bidi="hi-IN"/>
              </w:rPr>
            </w:pPr>
            <w:r w:rsidRPr="00D300EB">
              <w:rPr>
                <w:rFonts w:ascii="Times New Roman" w:eastAsia="Times New Roman" w:hAnsi="Times New Roman" w:cs="Times New Roman"/>
                <w:b/>
                <w:iCs/>
                <w:kern w:val="1"/>
                <w:sz w:val="24"/>
                <w:szCs w:val="24"/>
                <w:lang w:eastAsia="hi-IN" w:bidi="hi-IN"/>
              </w:rPr>
              <w:t>Növénytan gyakorlat</w:t>
            </w:r>
          </w:p>
        </w:tc>
      </w:tr>
      <w:tr w:rsidR="00474C5B" w:rsidRPr="00D300EB" w:rsidTr="000A01DD">
        <w:trPr>
          <w:trHeight w:val="337"/>
        </w:trPr>
        <w:tc>
          <w:tcPr>
            <w:tcW w:w="0" w:type="auto"/>
            <w:vMerge/>
            <w:vAlign w:val="center"/>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Erdei fafajok és cserjék</w:t>
            </w:r>
          </w:p>
        </w:tc>
      </w:tr>
      <w:tr w:rsidR="00474C5B" w:rsidRPr="00D300EB" w:rsidTr="000A01DD">
        <w:trPr>
          <w:trHeight w:val="323"/>
        </w:trPr>
        <w:tc>
          <w:tcPr>
            <w:tcW w:w="0" w:type="auto"/>
            <w:vMerge/>
            <w:vAlign w:val="center"/>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Lágyszárúak és védett növények</w:t>
            </w:r>
          </w:p>
        </w:tc>
      </w:tr>
      <w:tr w:rsidR="00474C5B" w:rsidRPr="00D300EB" w:rsidTr="000A01DD">
        <w:trPr>
          <w:trHeight w:val="308"/>
        </w:trPr>
        <w:tc>
          <w:tcPr>
            <w:tcW w:w="0" w:type="auto"/>
            <w:vMerge/>
            <w:vAlign w:val="center"/>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Gombák</w:t>
            </w:r>
          </w:p>
        </w:tc>
      </w:tr>
      <w:tr w:rsidR="00474C5B" w:rsidRPr="00D300EB" w:rsidTr="000A01DD">
        <w:trPr>
          <w:trHeight w:val="308"/>
        </w:trPr>
        <w:tc>
          <w:tcPr>
            <w:tcW w:w="0" w:type="auto"/>
            <w:vMerge w:val="restart"/>
            <w:vAlign w:val="center"/>
          </w:tcPr>
          <w:p w:rsidR="00474C5B" w:rsidRPr="00D300EB" w:rsidRDefault="00474C5B" w:rsidP="00474C5B">
            <w:pPr>
              <w:widowControl w:val="0"/>
              <w:suppressAutoHyphens/>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10982-12 Erdőművelés</w:t>
            </w: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b/>
                <w:iCs/>
                <w:kern w:val="1"/>
                <w:sz w:val="24"/>
                <w:szCs w:val="24"/>
                <w:lang w:eastAsia="hi-IN" w:bidi="hi-IN"/>
              </w:rPr>
            </w:pPr>
            <w:r w:rsidRPr="00D300EB">
              <w:rPr>
                <w:rFonts w:ascii="Times New Roman" w:eastAsia="Times New Roman" w:hAnsi="Times New Roman" w:cs="Times New Roman"/>
                <w:b/>
                <w:iCs/>
                <w:kern w:val="1"/>
                <w:sz w:val="24"/>
                <w:szCs w:val="24"/>
                <w:lang w:eastAsia="hi-IN" w:bidi="hi-IN"/>
              </w:rPr>
              <w:t>Erdőművelés gyakorlat</w:t>
            </w:r>
          </w:p>
        </w:tc>
      </w:tr>
      <w:tr w:rsidR="00474C5B" w:rsidRPr="00D300EB" w:rsidTr="000A01DD">
        <w:trPr>
          <w:trHeight w:val="308"/>
        </w:trPr>
        <w:tc>
          <w:tcPr>
            <w:tcW w:w="0" w:type="auto"/>
            <w:vMerge/>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Ápolás</w:t>
            </w:r>
          </w:p>
        </w:tc>
      </w:tr>
      <w:tr w:rsidR="00474C5B" w:rsidRPr="00D300EB" w:rsidTr="000A01DD">
        <w:trPr>
          <w:trHeight w:val="308"/>
        </w:trPr>
        <w:tc>
          <w:tcPr>
            <w:tcW w:w="0" w:type="auto"/>
            <w:vMerge/>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p>
        </w:tc>
        <w:tc>
          <w:tcPr>
            <w:tcW w:w="0" w:type="auto"/>
          </w:tcPr>
          <w:p w:rsidR="00474C5B" w:rsidRPr="00D300EB" w:rsidRDefault="00474C5B" w:rsidP="00474C5B">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D300EB">
              <w:rPr>
                <w:rFonts w:ascii="Times New Roman" w:eastAsia="Times New Roman" w:hAnsi="Times New Roman" w:cs="Times New Roman"/>
                <w:iCs/>
                <w:kern w:val="1"/>
                <w:sz w:val="24"/>
                <w:szCs w:val="24"/>
                <w:lang w:eastAsia="hi-IN" w:bidi="hi-IN"/>
              </w:rPr>
              <w:t>Erdőnevelés</w:t>
            </w:r>
          </w:p>
        </w:tc>
      </w:tr>
    </w:tbl>
    <w:p w:rsidR="00474C5B" w:rsidRPr="00D300EB" w:rsidRDefault="00474C5B" w:rsidP="00474C5B">
      <w:pPr>
        <w:spacing w:after="0" w:line="240" w:lineRule="auto"/>
        <w:rPr>
          <w:rFonts w:ascii="Times New Roman" w:eastAsia="Times New Roman" w:hAnsi="Times New Roman" w:cs="Times New Roman"/>
          <w:sz w:val="24"/>
          <w:szCs w:val="24"/>
          <w:lang w:eastAsia="hu-HU"/>
        </w:rPr>
      </w:pPr>
    </w:p>
    <w:p w:rsidR="00474C5B" w:rsidRPr="00D300EB" w:rsidRDefault="00474C5B" w:rsidP="00474C5B">
      <w:pPr>
        <w:spacing w:after="0" w:line="240" w:lineRule="auto"/>
        <w:rPr>
          <w:rFonts w:ascii="Times New Roman" w:eastAsia="Times New Roman" w:hAnsi="Times New Roman" w:cs="Times New Roman"/>
          <w:sz w:val="24"/>
          <w:szCs w:val="24"/>
          <w:lang w:eastAsia="hu-HU"/>
        </w:rPr>
      </w:pPr>
    </w:p>
    <w:p w:rsidR="00474C5B" w:rsidRPr="00D300EB" w:rsidRDefault="00127E65" w:rsidP="00474C5B">
      <w:pPr>
        <w:spacing w:after="0" w:line="240" w:lineRule="auto"/>
        <w:rPr>
          <w:rFonts w:ascii="Times New Roman" w:eastAsia="Times New Roman" w:hAnsi="Times New Roman" w:cs="Times New Roman"/>
          <w:sz w:val="24"/>
          <w:szCs w:val="24"/>
          <w:lang w:eastAsia="hu-HU"/>
        </w:rPr>
      </w:pPr>
      <w:r w:rsidRPr="00D300EB">
        <w:rPr>
          <w:rFonts w:ascii="Times New Roman" w:eastAsia="Times New Roman" w:hAnsi="Times New Roman" w:cs="Times New Roman"/>
          <w:b/>
          <w:iCs/>
          <w:kern w:val="1"/>
          <w:sz w:val="24"/>
          <w:szCs w:val="24"/>
          <w:lang w:eastAsia="hi-IN" w:bidi="hi-IN"/>
        </w:rPr>
        <w:t>11840-16</w:t>
      </w:r>
      <w:r w:rsidR="00474C5B" w:rsidRPr="00D300EB">
        <w:rPr>
          <w:rFonts w:ascii="Times New Roman" w:eastAsia="Times New Roman" w:hAnsi="Times New Roman" w:cs="Times New Roman"/>
          <w:b/>
          <w:iCs/>
          <w:kern w:val="1"/>
          <w:sz w:val="24"/>
          <w:szCs w:val="24"/>
          <w:lang w:eastAsia="hi-IN" w:bidi="hi-IN"/>
        </w:rPr>
        <w:t xml:space="preserve"> Növénytani ismeretek</w:t>
      </w:r>
    </w:p>
    <w:p w:rsidR="00474C5B" w:rsidRPr="00D300EB" w:rsidRDefault="00474C5B" w:rsidP="00474C5B">
      <w:pPr>
        <w:spacing w:after="0" w:line="240" w:lineRule="auto"/>
        <w:ind w:firstLine="709"/>
        <w:rPr>
          <w:rFonts w:ascii="Times New Roman" w:eastAsia="Times New Roman" w:hAnsi="Times New Roman" w:cs="Times New Roman"/>
          <w:b/>
          <w:iCs/>
          <w:kern w:val="1"/>
          <w:sz w:val="24"/>
          <w:szCs w:val="24"/>
          <w:lang w:eastAsia="hi-IN" w:bidi="hi-IN"/>
        </w:rPr>
      </w:pPr>
    </w:p>
    <w:p w:rsidR="00474C5B" w:rsidRPr="00D300EB" w:rsidRDefault="00474C5B" w:rsidP="00474C5B">
      <w:pPr>
        <w:spacing w:after="0" w:line="240" w:lineRule="auto"/>
        <w:ind w:firstLine="708"/>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iCs/>
          <w:kern w:val="1"/>
          <w:sz w:val="24"/>
          <w:szCs w:val="24"/>
          <w:lang w:eastAsia="hi-IN" w:bidi="hi-IN"/>
        </w:rPr>
        <w:t>Növénytan gyakorlat</w:t>
      </w:r>
      <w:r w:rsidRPr="00D300EB">
        <w:rPr>
          <w:rFonts w:ascii="Times New Roman" w:eastAsia="Times New Roman" w:hAnsi="Times New Roman" w:cs="Times New Roman"/>
          <w:b/>
          <w:sz w:val="24"/>
          <w:szCs w:val="24"/>
          <w:lang w:eastAsia="hu-HU"/>
        </w:rPr>
        <w:t xml:space="preserve"> tantárgy</w:t>
      </w:r>
    </w:p>
    <w:p w:rsidR="00474C5B" w:rsidRPr="00D300EB" w:rsidRDefault="00474C5B" w:rsidP="00474C5B">
      <w:pPr>
        <w:spacing w:after="0" w:line="240" w:lineRule="auto"/>
        <w:ind w:firstLine="708"/>
        <w:rPr>
          <w:rFonts w:ascii="Times New Roman" w:eastAsia="Times New Roman" w:hAnsi="Times New Roman" w:cs="Times New Roman"/>
          <w:b/>
          <w:sz w:val="24"/>
          <w:szCs w:val="24"/>
          <w:lang w:eastAsia="hu-HU"/>
        </w:rPr>
      </w:pPr>
    </w:p>
    <w:p w:rsidR="00474C5B" w:rsidRPr="00D300EB" w:rsidRDefault="00474C5B" w:rsidP="00474C5B">
      <w:pPr>
        <w:spacing w:after="0" w:line="240" w:lineRule="auto"/>
        <w:ind w:left="708" w:firstLine="708"/>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Témakörök</w:t>
      </w:r>
    </w:p>
    <w:p w:rsidR="00474C5B" w:rsidRPr="00D300EB" w:rsidRDefault="00474C5B" w:rsidP="00474C5B">
      <w:pPr>
        <w:spacing w:after="0" w:line="240" w:lineRule="auto"/>
        <w:ind w:left="1224"/>
        <w:rPr>
          <w:rFonts w:ascii="Times New Roman" w:eastAsia="Times New Roman" w:hAnsi="Times New Roman" w:cs="Times New Roman"/>
          <w:b/>
          <w:sz w:val="24"/>
          <w:szCs w:val="24"/>
          <w:lang w:eastAsia="hu-HU"/>
        </w:rPr>
      </w:pPr>
    </w:p>
    <w:p w:rsidR="00474C5B" w:rsidRPr="00D300EB" w:rsidRDefault="00474C5B" w:rsidP="00474C5B">
      <w:pPr>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Erdei fafajok és cserjék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p>
    <w:p w:rsidR="00474C5B" w:rsidRPr="00D300EB" w:rsidRDefault="00474C5B" w:rsidP="00474C5B">
      <w:pPr>
        <w:spacing w:after="0" w:line="240" w:lineRule="auto"/>
        <w:ind w:left="1428" w:firstLine="696"/>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különböző fa- és cserjefajok csoportosítása</w:t>
      </w:r>
    </w:p>
    <w:p w:rsidR="00474C5B" w:rsidRPr="00D300EB" w:rsidRDefault="00474C5B" w:rsidP="00474C5B">
      <w:pPr>
        <w:spacing w:after="0" w:line="240" w:lineRule="auto"/>
        <w:ind w:left="2127"/>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 különböző fafajok rügyük, levelük, kérgük, fájuk és termésük alapján történő csoportosítása</w:t>
      </w:r>
    </w:p>
    <w:p w:rsidR="00474C5B" w:rsidRPr="00D300EB" w:rsidRDefault="00474C5B" w:rsidP="00474C5B">
      <w:pPr>
        <w:spacing w:after="0" w:line="240" w:lineRule="auto"/>
        <w:rPr>
          <w:rFonts w:ascii="Times New Roman" w:eastAsia="Times New Roman" w:hAnsi="Times New Roman" w:cs="Times New Roman"/>
          <w:sz w:val="24"/>
          <w:szCs w:val="24"/>
          <w:lang w:eastAsia="hu-HU"/>
        </w:rPr>
      </w:pPr>
    </w:p>
    <w:p w:rsidR="00474C5B" w:rsidRPr="00D300EB" w:rsidRDefault="00474C5B" w:rsidP="00474C5B">
      <w:pPr>
        <w:spacing w:after="0" w:line="240" w:lineRule="auto"/>
        <w:ind w:left="720"/>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Lágyszárúak és védett növények</w:t>
      </w:r>
      <w:r w:rsidRPr="00D300EB">
        <w:rPr>
          <w:rFonts w:ascii="Times New Roman" w:eastAsia="Times New Roman" w:hAnsi="Times New Roman" w:cs="Times New Roman"/>
          <w:b/>
          <w:sz w:val="24"/>
          <w:szCs w:val="24"/>
          <w:lang w:eastAsia="hu-HU"/>
        </w:rPr>
        <w:tab/>
      </w:r>
      <w:r w:rsidRPr="00D300EB">
        <w:rPr>
          <w:rFonts w:ascii="Times New Roman" w:eastAsia="Times New Roman" w:hAnsi="Times New Roman" w:cs="Times New Roman"/>
          <w:b/>
          <w:sz w:val="24"/>
          <w:szCs w:val="24"/>
          <w:lang w:eastAsia="hu-HU"/>
        </w:rPr>
        <w:tab/>
      </w:r>
    </w:p>
    <w:p w:rsidR="00474C5B" w:rsidRPr="00D300EB" w:rsidRDefault="00474C5B" w:rsidP="00474C5B">
      <w:pPr>
        <w:spacing w:after="0" w:line="240" w:lineRule="auto"/>
        <w:ind w:left="72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 xml:space="preserve">                   </w:t>
      </w:r>
      <w:r w:rsidRPr="00D300EB">
        <w:rPr>
          <w:rFonts w:ascii="Times New Roman" w:eastAsia="Times New Roman" w:hAnsi="Times New Roman" w:cs="Times New Roman"/>
          <w:sz w:val="24"/>
          <w:szCs w:val="24"/>
          <w:lang w:eastAsia="hu-HU"/>
        </w:rPr>
        <w:tab/>
        <w:t>Az erdő leggyakoribb lágyszárú növényeinek ismerete</w:t>
      </w:r>
    </w:p>
    <w:p w:rsidR="00474C5B" w:rsidRPr="00D300EB" w:rsidRDefault="00474C5B" w:rsidP="00474C5B">
      <w:pPr>
        <w:spacing w:after="0" w:line="240" w:lineRule="auto"/>
        <w:ind w:left="1418" w:firstLine="709"/>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erdő leggyakoribb védett növényeinek az ismerete</w:t>
      </w:r>
    </w:p>
    <w:p w:rsidR="00474C5B" w:rsidRPr="00D300EB" w:rsidRDefault="00474C5B" w:rsidP="00474C5B">
      <w:pPr>
        <w:spacing w:after="0" w:line="240" w:lineRule="auto"/>
        <w:ind w:left="1418" w:firstLine="709"/>
        <w:rPr>
          <w:rFonts w:ascii="Times New Roman" w:eastAsia="Times New Roman" w:hAnsi="Times New Roman" w:cs="Times New Roman"/>
          <w:b/>
          <w:sz w:val="24"/>
          <w:szCs w:val="24"/>
          <w:lang w:eastAsia="hu-HU"/>
        </w:rPr>
      </w:pPr>
    </w:p>
    <w:p w:rsidR="00474C5B" w:rsidRPr="00D300EB" w:rsidRDefault="00474C5B" w:rsidP="00474C5B">
      <w:pPr>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b/>
          <w:kern w:val="1"/>
          <w:sz w:val="24"/>
          <w:szCs w:val="24"/>
          <w:lang w:eastAsia="hi-IN" w:bidi="hi-IN"/>
        </w:rPr>
        <w:t>Gombák</w:t>
      </w:r>
    </w:p>
    <w:p w:rsidR="00474C5B" w:rsidRPr="00D300EB" w:rsidRDefault="00474C5B" w:rsidP="00474C5B">
      <w:pPr>
        <w:widowControl w:val="0"/>
        <w:suppressAutoHyphens/>
        <w:spacing w:after="0" w:line="240" w:lineRule="auto"/>
        <w:ind w:left="216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Az ehető és a mérgező gombák megkülönböztetése</w:t>
      </w:r>
    </w:p>
    <w:p w:rsidR="00474C5B" w:rsidRPr="00D300EB" w:rsidRDefault="00474C5B" w:rsidP="00474C5B">
      <w:pPr>
        <w:widowControl w:val="0"/>
        <w:suppressAutoHyphens/>
        <w:spacing w:after="0" w:line="240" w:lineRule="auto"/>
        <w:rPr>
          <w:rFonts w:ascii="Times New Roman" w:eastAsia="Times New Roman" w:hAnsi="Times New Roman" w:cs="Times New Roman"/>
          <w:sz w:val="24"/>
          <w:szCs w:val="24"/>
          <w:lang w:eastAsia="hu-HU"/>
        </w:rPr>
      </w:pPr>
    </w:p>
    <w:p w:rsidR="00474C5B" w:rsidRPr="00D300EB" w:rsidRDefault="00474C5B" w:rsidP="00474C5B">
      <w:pPr>
        <w:widowControl w:val="0"/>
        <w:suppressAutoHyphens/>
        <w:spacing w:after="0" w:line="240" w:lineRule="auto"/>
        <w:rPr>
          <w:rFonts w:ascii="Times New Roman" w:eastAsia="Times New Roman" w:hAnsi="Times New Roman" w:cs="Times New Roman"/>
          <w:sz w:val="24"/>
          <w:szCs w:val="24"/>
          <w:lang w:eastAsia="hu-HU"/>
        </w:rPr>
      </w:pP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D300EB">
        <w:rPr>
          <w:rFonts w:ascii="Times New Roman" w:eastAsia="Times New Roman" w:hAnsi="Times New Roman" w:cs="Times New Roman"/>
          <w:b/>
          <w:kern w:val="1"/>
          <w:sz w:val="24"/>
          <w:szCs w:val="24"/>
          <w:lang w:eastAsia="hi-IN" w:bidi="hi-IN"/>
        </w:rPr>
        <w:t>10982-12 Erdőművelés</w:t>
      </w:r>
    </w:p>
    <w:p w:rsidR="00474C5B" w:rsidRPr="00D300EB" w:rsidRDefault="00474C5B" w:rsidP="00474C5B">
      <w:pPr>
        <w:widowControl w:val="0"/>
        <w:suppressAutoHyphens/>
        <w:spacing w:after="0" w:line="240" w:lineRule="auto"/>
        <w:rPr>
          <w:rFonts w:ascii="Times New Roman" w:eastAsia="Times New Roman" w:hAnsi="Times New Roman" w:cs="Times New Roman"/>
          <w:b/>
          <w:kern w:val="1"/>
          <w:sz w:val="24"/>
          <w:szCs w:val="24"/>
          <w:lang w:eastAsia="hi-IN" w:bidi="hi-IN"/>
        </w:rPr>
      </w:pPr>
    </w:p>
    <w:p w:rsidR="00474C5B" w:rsidRPr="00D300EB" w:rsidRDefault="00474C5B" w:rsidP="00474C5B">
      <w:pPr>
        <w:spacing w:after="0" w:line="240" w:lineRule="auto"/>
        <w:ind w:firstLine="708"/>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Erdőművelés gyakorlat tantárgy</w:t>
      </w:r>
    </w:p>
    <w:p w:rsidR="00474C5B" w:rsidRPr="00D300EB" w:rsidRDefault="00474C5B" w:rsidP="00474C5B">
      <w:pPr>
        <w:spacing w:after="0" w:line="240" w:lineRule="auto"/>
        <w:rPr>
          <w:rFonts w:ascii="Times New Roman" w:eastAsia="Times New Roman" w:hAnsi="Times New Roman" w:cs="Times New Roman"/>
          <w:b/>
          <w:sz w:val="24"/>
          <w:szCs w:val="24"/>
          <w:lang w:eastAsia="hu-HU"/>
        </w:rPr>
      </w:pPr>
    </w:p>
    <w:p w:rsidR="00474C5B" w:rsidRPr="00D300EB" w:rsidRDefault="00474C5B" w:rsidP="00474C5B">
      <w:pPr>
        <w:spacing w:after="0" w:line="240" w:lineRule="auto"/>
        <w:ind w:left="708" w:firstLine="708"/>
        <w:rPr>
          <w:rFonts w:ascii="Times New Roman" w:eastAsia="Times New Roman" w:hAnsi="Times New Roman" w:cs="Times New Roman"/>
          <w:b/>
          <w:sz w:val="24"/>
          <w:szCs w:val="24"/>
          <w:lang w:eastAsia="hu-HU"/>
        </w:rPr>
      </w:pPr>
      <w:r w:rsidRPr="00D300EB">
        <w:rPr>
          <w:rFonts w:ascii="Times New Roman" w:eastAsia="Times New Roman" w:hAnsi="Times New Roman" w:cs="Times New Roman"/>
          <w:b/>
          <w:sz w:val="24"/>
          <w:szCs w:val="24"/>
          <w:lang w:eastAsia="hu-HU"/>
        </w:rPr>
        <w:t>Témakörök</w:t>
      </w:r>
    </w:p>
    <w:p w:rsidR="00474C5B" w:rsidRPr="00D300EB" w:rsidRDefault="00474C5B" w:rsidP="00474C5B">
      <w:pPr>
        <w:spacing w:after="0" w:line="240" w:lineRule="auto"/>
        <w:ind w:firstLine="709"/>
        <w:rPr>
          <w:rFonts w:ascii="Times New Roman" w:eastAsia="Times New Roman" w:hAnsi="Times New Roman" w:cs="Times New Roman"/>
          <w:color w:val="333333"/>
          <w:sz w:val="24"/>
          <w:szCs w:val="24"/>
          <w:shd w:val="clear" w:color="auto" w:fill="FFFFFF"/>
          <w:lang w:eastAsia="hu-HU"/>
        </w:rPr>
      </w:pPr>
    </w:p>
    <w:p w:rsidR="00474C5B" w:rsidRPr="00D300EB" w:rsidRDefault="00474C5B" w:rsidP="00474C5B">
      <w:pPr>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b/>
          <w:kern w:val="1"/>
          <w:sz w:val="24"/>
          <w:szCs w:val="24"/>
          <w:lang w:eastAsia="hi-IN" w:bidi="hi-IN"/>
        </w:rPr>
        <w:t>Ápolás</w:t>
      </w:r>
    </w:p>
    <w:p w:rsidR="00474C5B" w:rsidRPr="00D300EB" w:rsidRDefault="00474C5B" w:rsidP="00474C5B">
      <w:pPr>
        <w:widowControl w:val="0"/>
        <w:suppressAutoHyphens/>
        <w:spacing w:after="0" w:line="240" w:lineRule="auto"/>
        <w:ind w:left="180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Elvégzi az ápolási munkákat kézi eszközökkel</w:t>
      </w:r>
    </w:p>
    <w:p w:rsidR="00474C5B" w:rsidRPr="00D300EB" w:rsidRDefault="00474C5B" w:rsidP="00474C5B">
      <w:pPr>
        <w:spacing w:after="0" w:line="240" w:lineRule="auto"/>
        <w:rPr>
          <w:rFonts w:ascii="Times New Roman" w:eastAsia="Times New Roman" w:hAnsi="Times New Roman" w:cs="Times New Roman"/>
          <w:color w:val="333333"/>
          <w:sz w:val="24"/>
          <w:szCs w:val="24"/>
          <w:shd w:val="clear" w:color="auto" w:fill="FFFFFF"/>
          <w:lang w:eastAsia="hu-HU"/>
        </w:rPr>
      </w:pPr>
    </w:p>
    <w:p w:rsidR="00474C5B" w:rsidRPr="00D300EB" w:rsidRDefault="00474C5B" w:rsidP="00474C5B">
      <w:pPr>
        <w:spacing w:after="0" w:line="240" w:lineRule="auto"/>
        <w:ind w:left="72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b/>
          <w:kern w:val="1"/>
          <w:sz w:val="24"/>
          <w:szCs w:val="24"/>
          <w:lang w:eastAsia="hi-IN" w:bidi="hi-IN"/>
        </w:rPr>
        <w:t>Erdőnevelés</w:t>
      </w:r>
    </w:p>
    <w:p w:rsidR="00474C5B" w:rsidRPr="00D300EB" w:rsidRDefault="00474C5B" w:rsidP="00474C5B">
      <w:pPr>
        <w:widowControl w:val="0"/>
        <w:suppressAutoHyphens/>
        <w:spacing w:after="0" w:line="240" w:lineRule="auto"/>
        <w:ind w:left="1800"/>
        <w:rPr>
          <w:rFonts w:ascii="Times New Roman" w:eastAsia="Times New Roman" w:hAnsi="Times New Roman" w:cs="Times New Roman"/>
          <w:sz w:val="24"/>
          <w:szCs w:val="24"/>
          <w:lang w:eastAsia="hu-HU"/>
        </w:rPr>
      </w:pPr>
      <w:r w:rsidRPr="00D300EB">
        <w:rPr>
          <w:rFonts w:ascii="Times New Roman" w:eastAsia="Times New Roman" w:hAnsi="Times New Roman" w:cs="Times New Roman"/>
          <w:sz w:val="24"/>
          <w:szCs w:val="24"/>
          <w:lang w:eastAsia="hu-HU"/>
        </w:rPr>
        <w:t>Végrehajtja az erdő egyes fejlődési szakaszaiban a szükséges nevelővágásokat</w:t>
      </w:r>
    </w:p>
    <w:p w:rsidR="00474C5B" w:rsidRPr="00D300EB" w:rsidRDefault="00474C5B" w:rsidP="00474C5B">
      <w:pPr>
        <w:widowControl w:val="0"/>
        <w:suppressAutoHyphens/>
        <w:spacing w:after="0" w:line="240" w:lineRule="auto"/>
        <w:ind w:left="180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Figyelembe veszi a gyakorlati faosztályozás szempontjait</w:t>
      </w:r>
    </w:p>
    <w:p w:rsidR="00474C5B" w:rsidRPr="00D300EB" w:rsidRDefault="00474C5B" w:rsidP="00474C5B">
      <w:pPr>
        <w:widowControl w:val="0"/>
        <w:suppressAutoHyphens/>
        <w:spacing w:after="0" w:line="240" w:lineRule="auto"/>
        <w:ind w:left="1800"/>
        <w:rPr>
          <w:rFonts w:ascii="Times New Roman" w:eastAsia="Times New Roman" w:hAnsi="Times New Roman" w:cs="Times New Roman"/>
          <w:kern w:val="1"/>
          <w:sz w:val="24"/>
          <w:szCs w:val="24"/>
          <w:lang w:eastAsia="hi-IN" w:bidi="hi-IN"/>
        </w:rPr>
      </w:pPr>
      <w:r w:rsidRPr="00D300EB">
        <w:rPr>
          <w:rFonts w:ascii="Times New Roman" w:eastAsia="Times New Roman" w:hAnsi="Times New Roman" w:cs="Times New Roman"/>
          <w:sz w:val="24"/>
          <w:szCs w:val="24"/>
          <w:lang w:eastAsia="hu-HU"/>
        </w:rPr>
        <w:t>Alkalmazza az EBSZ erdőművelési munkákra vonatkozó előírásait</w:t>
      </w:r>
    </w:p>
    <w:p w:rsidR="00474C5B" w:rsidRPr="00D300EB" w:rsidRDefault="00474C5B" w:rsidP="00474C5B">
      <w:pPr>
        <w:widowControl w:val="0"/>
        <w:suppressAutoHyphens/>
        <w:spacing w:after="0" w:line="240" w:lineRule="auto"/>
        <w:rPr>
          <w:rFonts w:ascii="Times New Roman" w:eastAsia="Times New Roman" w:hAnsi="Times New Roman" w:cs="Times New Roman"/>
          <w:kern w:val="1"/>
          <w:sz w:val="24"/>
          <w:szCs w:val="24"/>
          <w:lang w:eastAsia="hi-IN" w:bidi="hi-IN"/>
        </w:rPr>
      </w:pPr>
    </w:p>
    <w:p w:rsidR="00E828EB" w:rsidRPr="00A41DB5" w:rsidRDefault="00E828EB">
      <w:pPr>
        <w:rPr>
          <w:rFonts w:ascii="Times New Roman" w:hAnsi="Times New Roman" w:cs="Times New Roman"/>
          <w:sz w:val="24"/>
          <w:szCs w:val="24"/>
        </w:rPr>
      </w:pPr>
    </w:p>
    <w:sectPr w:rsidR="00E828EB" w:rsidRPr="00A41DB5" w:rsidSect="00E828EB">
      <w:footerReference w:type="default" r:id="rId30"/>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3A" w:rsidRDefault="00B21F3A" w:rsidP="00474C5B">
      <w:pPr>
        <w:spacing w:after="0" w:line="240" w:lineRule="auto"/>
      </w:pPr>
      <w:r>
        <w:separator/>
      </w:r>
    </w:p>
  </w:endnote>
  <w:endnote w:type="continuationSeparator" w:id="0">
    <w:p w:rsidR="00B21F3A" w:rsidRDefault="00B21F3A" w:rsidP="0047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EB" w:rsidRPr="006D1A33" w:rsidRDefault="00E828EB" w:rsidP="00E828EB">
    <w:pPr>
      <w:pStyle w:val="llb"/>
      <w:jc w:val="center"/>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3A" w:rsidRDefault="00B21F3A" w:rsidP="00474C5B">
      <w:pPr>
        <w:spacing w:after="0" w:line="240" w:lineRule="auto"/>
      </w:pPr>
      <w:r>
        <w:separator/>
      </w:r>
    </w:p>
  </w:footnote>
  <w:footnote w:type="continuationSeparator" w:id="0">
    <w:p w:rsidR="00B21F3A" w:rsidRDefault="00B21F3A" w:rsidP="00474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
    <w:nsid w:val="282D7F14"/>
    <w:multiLevelType w:val="multilevel"/>
    <w:tmpl w:val="3EB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F695A"/>
    <w:multiLevelType w:val="multilevel"/>
    <w:tmpl w:val="FBA0E7FA"/>
    <w:lvl w:ilvl="0">
      <w:start w:val="1"/>
      <w:numFmt w:val="decimal"/>
      <w:lvlText w:val="%1."/>
      <w:lvlJc w:val="left"/>
      <w:pPr>
        <w:tabs>
          <w:tab w:val="num" w:pos="360"/>
        </w:tabs>
        <w:ind w:left="360" w:hanging="360"/>
      </w:pPr>
    </w:lvl>
    <w:lvl w:ilvl="1">
      <w:start w:val="1"/>
      <w:numFmt w:val="decimal"/>
      <w:lvlText w:val="%1.%2."/>
      <w:lvlJc w:val="left"/>
      <w:pPr>
        <w:tabs>
          <w:tab w:val="num" w:pos="1141"/>
        </w:tabs>
        <w:ind w:left="1141" w:hanging="432"/>
      </w:pPr>
      <w:rPr>
        <w:i w:val="0"/>
      </w:rPr>
    </w:lvl>
    <w:lvl w:ilvl="2">
      <w:start w:val="1"/>
      <w:numFmt w:val="decimal"/>
      <w:lvlText w:val="%1.%2.%3."/>
      <w:lvlJc w:val="left"/>
      <w:pPr>
        <w:tabs>
          <w:tab w:val="num" w:pos="1571"/>
        </w:tabs>
        <w:ind w:left="1355"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BD36003"/>
    <w:multiLevelType w:val="multilevel"/>
    <w:tmpl w:val="559E08D4"/>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56AE110B"/>
    <w:multiLevelType w:val="multilevel"/>
    <w:tmpl w:val="028880C6"/>
    <w:lvl w:ilvl="0">
      <w:start w:val="2"/>
      <w:numFmt w:val="decimal"/>
      <w:lvlText w:val="%1."/>
      <w:lvlJc w:val="left"/>
      <w:pPr>
        <w:ind w:left="540" w:hanging="540"/>
      </w:pPr>
      <w:rPr>
        <w:rFonts w:hint="default"/>
        <w:i w:val="0"/>
      </w:rPr>
    </w:lvl>
    <w:lvl w:ilvl="1">
      <w:start w:val="3"/>
      <w:numFmt w:val="decimal"/>
      <w:lvlText w:val="%1.%2."/>
      <w:lvlJc w:val="left"/>
      <w:pPr>
        <w:ind w:left="1107" w:hanging="540"/>
      </w:pPr>
      <w:rPr>
        <w:rFonts w:hint="default"/>
        <w:i w:val="0"/>
      </w:rPr>
    </w:lvl>
    <w:lvl w:ilvl="2">
      <w:start w:val="6"/>
      <w:numFmt w:val="decimal"/>
      <w:lvlText w:val="%1.%2.%3."/>
      <w:lvlJc w:val="left"/>
      <w:pPr>
        <w:ind w:left="2124" w:hanging="720"/>
      </w:pPr>
      <w:rPr>
        <w:rFonts w:hint="default"/>
        <w:i w:val="0"/>
      </w:rPr>
    </w:lvl>
    <w:lvl w:ilvl="3">
      <w:start w:val="1"/>
      <w:numFmt w:val="decimal"/>
      <w:lvlText w:val="%1.%2.%3.%4."/>
      <w:lvlJc w:val="left"/>
      <w:pPr>
        <w:ind w:left="2826" w:hanging="720"/>
      </w:pPr>
      <w:rPr>
        <w:rFonts w:hint="default"/>
        <w:i w:val="0"/>
      </w:rPr>
    </w:lvl>
    <w:lvl w:ilvl="4">
      <w:start w:val="1"/>
      <w:numFmt w:val="decimal"/>
      <w:lvlText w:val="%1.%2.%3.%4.%5."/>
      <w:lvlJc w:val="left"/>
      <w:pPr>
        <w:ind w:left="3888" w:hanging="1080"/>
      </w:pPr>
      <w:rPr>
        <w:rFonts w:hint="default"/>
        <w:i w:val="0"/>
      </w:rPr>
    </w:lvl>
    <w:lvl w:ilvl="5">
      <w:start w:val="1"/>
      <w:numFmt w:val="decimal"/>
      <w:lvlText w:val="%1.%2.%3.%4.%5.%6."/>
      <w:lvlJc w:val="left"/>
      <w:pPr>
        <w:ind w:left="4590" w:hanging="1080"/>
      </w:pPr>
      <w:rPr>
        <w:rFonts w:hint="default"/>
        <w:i w:val="0"/>
      </w:rPr>
    </w:lvl>
    <w:lvl w:ilvl="6">
      <w:start w:val="1"/>
      <w:numFmt w:val="decimal"/>
      <w:lvlText w:val="%1.%2.%3.%4.%5.%6.%7."/>
      <w:lvlJc w:val="left"/>
      <w:pPr>
        <w:ind w:left="5652" w:hanging="1440"/>
      </w:pPr>
      <w:rPr>
        <w:rFonts w:hint="default"/>
        <w:i w:val="0"/>
      </w:rPr>
    </w:lvl>
    <w:lvl w:ilvl="7">
      <w:start w:val="1"/>
      <w:numFmt w:val="decimal"/>
      <w:lvlText w:val="%1.%2.%3.%4.%5.%6.%7.%8."/>
      <w:lvlJc w:val="left"/>
      <w:pPr>
        <w:ind w:left="6354" w:hanging="1440"/>
      </w:pPr>
      <w:rPr>
        <w:rFonts w:hint="default"/>
        <w:i w:val="0"/>
      </w:rPr>
    </w:lvl>
    <w:lvl w:ilvl="8">
      <w:start w:val="1"/>
      <w:numFmt w:val="decimal"/>
      <w:lvlText w:val="%1.%2.%3.%4.%5.%6.%7.%8.%9."/>
      <w:lvlJc w:val="left"/>
      <w:pPr>
        <w:ind w:left="7416" w:hanging="1800"/>
      </w:pPr>
      <w:rPr>
        <w:rFonts w:hint="default"/>
        <w:i w:val="0"/>
      </w:rPr>
    </w:lvl>
  </w:abstractNum>
  <w:abstractNum w:abstractNumId="5">
    <w:nsid w:val="5D39125A"/>
    <w:multiLevelType w:val="multilevel"/>
    <w:tmpl w:val="90F8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163AD"/>
    <w:multiLevelType w:val="multilevel"/>
    <w:tmpl w:val="634E1EBA"/>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8">
    <w:nsid w:val="75AB7B3F"/>
    <w:multiLevelType w:val="multilevel"/>
    <w:tmpl w:val="0C2EA71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5B"/>
    <w:rsid w:val="00094E7C"/>
    <w:rsid w:val="000A01DD"/>
    <w:rsid w:val="00127E65"/>
    <w:rsid w:val="001530E6"/>
    <w:rsid w:val="00155BA8"/>
    <w:rsid w:val="001B7F4A"/>
    <w:rsid w:val="002610D4"/>
    <w:rsid w:val="002C1716"/>
    <w:rsid w:val="002F6451"/>
    <w:rsid w:val="00343C9E"/>
    <w:rsid w:val="003E72BA"/>
    <w:rsid w:val="00474C5B"/>
    <w:rsid w:val="00475CCF"/>
    <w:rsid w:val="004B3A2B"/>
    <w:rsid w:val="004B44E2"/>
    <w:rsid w:val="004F58F4"/>
    <w:rsid w:val="005B133E"/>
    <w:rsid w:val="005E1147"/>
    <w:rsid w:val="00682B81"/>
    <w:rsid w:val="007370F8"/>
    <w:rsid w:val="00743C7A"/>
    <w:rsid w:val="00752360"/>
    <w:rsid w:val="00763F22"/>
    <w:rsid w:val="007C5185"/>
    <w:rsid w:val="00856C87"/>
    <w:rsid w:val="009840FD"/>
    <w:rsid w:val="009E49F1"/>
    <w:rsid w:val="00A37E2E"/>
    <w:rsid w:val="00A41DB5"/>
    <w:rsid w:val="00B21F3A"/>
    <w:rsid w:val="00B65462"/>
    <w:rsid w:val="00BB17E0"/>
    <w:rsid w:val="00BB37EC"/>
    <w:rsid w:val="00BE1721"/>
    <w:rsid w:val="00CB7E33"/>
    <w:rsid w:val="00D300EB"/>
    <w:rsid w:val="00D56C3C"/>
    <w:rsid w:val="00E66FD5"/>
    <w:rsid w:val="00E828EB"/>
    <w:rsid w:val="00EB4954"/>
    <w:rsid w:val="00F01DBE"/>
    <w:rsid w:val="00F97563"/>
    <w:rsid w:val="00FA1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474C5B"/>
    <w:pPr>
      <w:keepNext/>
      <w:spacing w:before="240" w:after="60" w:line="240" w:lineRule="auto"/>
      <w:outlineLvl w:val="0"/>
    </w:pPr>
    <w:rPr>
      <w:rFonts w:ascii="Verdana" w:eastAsia="Times New Roman" w:hAnsi="Verdana" w:cs="Times New Roman"/>
      <w:b/>
      <w:bCs/>
      <w:kern w:val="32"/>
      <w:sz w:val="32"/>
      <w:szCs w:val="32"/>
      <w:lang w:eastAsia="hu-HU"/>
    </w:rPr>
  </w:style>
  <w:style w:type="paragraph" w:styleId="Cmsor2">
    <w:name w:val="heading 2"/>
    <w:basedOn w:val="Norml"/>
    <w:next w:val="Norml"/>
    <w:link w:val="Cmsor2Char"/>
    <w:qFormat/>
    <w:rsid w:val="00474C5B"/>
    <w:pPr>
      <w:keepNext/>
      <w:spacing w:before="240" w:after="60" w:line="240" w:lineRule="auto"/>
      <w:outlineLvl w:val="1"/>
    </w:pPr>
    <w:rPr>
      <w:rFonts w:ascii="Verdana" w:eastAsia="Times New Roman" w:hAnsi="Verdana" w:cs="Arial"/>
      <w:b/>
      <w:bCs/>
      <w:i/>
      <w:iCs/>
      <w:sz w:val="28"/>
      <w:szCs w:val="28"/>
      <w:lang w:eastAsia="hu-HU"/>
    </w:rPr>
  </w:style>
  <w:style w:type="paragraph" w:styleId="Cmsor3">
    <w:name w:val="heading 3"/>
    <w:basedOn w:val="Norml"/>
    <w:next w:val="Norml"/>
    <w:link w:val="Cmsor3Char"/>
    <w:qFormat/>
    <w:rsid w:val="00474C5B"/>
    <w:pPr>
      <w:keepNext/>
      <w:spacing w:after="0" w:line="240" w:lineRule="auto"/>
      <w:outlineLvl w:val="2"/>
    </w:pPr>
    <w:rPr>
      <w:rFonts w:ascii="Verdana" w:eastAsia="Times New Roman" w:hAnsi="Verdana" w:cs="Times New Roman"/>
      <w:b/>
      <w:sz w:val="24"/>
      <w:szCs w:val="1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74C5B"/>
    <w:rPr>
      <w:rFonts w:ascii="Verdana" w:eastAsia="Times New Roman" w:hAnsi="Verdana" w:cs="Times New Roman"/>
      <w:b/>
      <w:bCs/>
      <w:kern w:val="32"/>
      <w:sz w:val="32"/>
      <w:szCs w:val="32"/>
      <w:lang w:eastAsia="hu-HU"/>
    </w:rPr>
  </w:style>
  <w:style w:type="character" w:customStyle="1" w:styleId="Cmsor2Char">
    <w:name w:val="Címsor 2 Char"/>
    <w:basedOn w:val="Bekezdsalapbettpusa"/>
    <w:link w:val="Cmsor2"/>
    <w:rsid w:val="00474C5B"/>
    <w:rPr>
      <w:rFonts w:ascii="Verdana" w:eastAsia="Times New Roman" w:hAnsi="Verdana" w:cs="Arial"/>
      <w:b/>
      <w:bCs/>
      <w:i/>
      <w:iCs/>
      <w:sz w:val="28"/>
      <w:szCs w:val="28"/>
      <w:lang w:eastAsia="hu-HU"/>
    </w:rPr>
  </w:style>
  <w:style w:type="character" w:customStyle="1" w:styleId="Cmsor3Char">
    <w:name w:val="Címsor 3 Char"/>
    <w:basedOn w:val="Bekezdsalapbettpusa"/>
    <w:link w:val="Cmsor3"/>
    <w:rsid w:val="00474C5B"/>
    <w:rPr>
      <w:rFonts w:ascii="Verdana" w:eastAsia="Times New Roman" w:hAnsi="Verdana" w:cs="Times New Roman"/>
      <w:b/>
      <w:sz w:val="24"/>
      <w:szCs w:val="14"/>
      <w:lang w:eastAsia="hu-HU"/>
    </w:rPr>
  </w:style>
  <w:style w:type="numbering" w:customStyle="1" w:styleId="Nemlista1">
    <w:name w:val="Nem lista1"/>
    <w:next w:val="Nemlista"/>
    <w:uiPriority w:val="99"/>
    <w:semiHidden/>
    <w:unhideWhenUsed/>
    <w:rsid w:val="00474C5B"/>
  </w:style>
  <w:style w:type="paragraph" w:styleId="lfej">
    <w:name w:val="header"/>
    <w:basedOn w:val="Norml"/>
    <w:link w:val="lfejChar"/>
    <w:rsid w:val="00474C5B"/>
    <w:pPr>
      <w:tabs>
        <w:tab w:val="center" w:pos="4536"/>
        <w:tab w:val="right" w:pos="9072"/>
      </w:tabs>
      <w:spacing w:after="0" w:line="240" w:lineRule="auto"/>
    </w:pPr>
    <w:rPr>
      <w:rFonts w:ascii="Verdana" w:eastAsia="Times New Roman" w:hAnsi="Verdana" w:cs="Times New Roman"/>
      <w:szCs w:val="14"/>
      <w:lang w:eastAsia="hu-HU"/>
    </w:rPr>
  </w:style>
  <w:style w:type="character" w:customStyle="1" w:styleId="lfejChar">
    <w:name w:val="Élőfej Char"/>
    <w:basedOn w:val="Bekezdsalapbettpusa"/>
    <w:link w:val="lfej"/>
    <w:rsid w:val="00474C5B"/>
    <w:rPr>
      <w:rFonts w:ascii="Verdana" w:eastAsia="Times New Roman" w:hAnsi="Verdana" w:cs="Times New Roman"/>
      <w:szCs w:val="14"/>
      <w:lang w:eastAsia="hu-HU"/>
    </w:rPr>
  </w:style>
  <w:style w:type="paragraph" w:styleId="llb">
    <w:name w:val="footer"/>
    <w:basedOn w:val="Norml"/>
    <w:link w:val="llbChar"/>
    <w:uiPriority w:val="99"/>
    <w:rsid w:val="00474C5B"/>
    <w:pPr>
      <w:tabs>
        <w:tab w:val="center" w:pos="4536"/>
        <w:tab w:val="right" w:pos="9072"/>
      </w:tabs>
      <w:spacing w:after="0" w:line="240" w:lineRule="auto"/>
    </w:pPr>
    <w:rPr>
      <w:rFonts w:ascii="Verdana" w:eastAsia="Times New Roman" w:hAnsi="Verdana" w:cs="Times New Roman"/>
      <w:szCs w:val="14"/>
      <w:lang w:eastAsia="hu-HU"/>
    </w:rPr>
  </w:style>
  <w:style w:type="character" w:customStyle="1" w:styleId="llbChar">
    <w:name w:val="Élőláb Char"/>
    <w:basedOn w:val="Bekezdsalapbettpusa"/>
    <w:link w:val="llb"/>
    <w:uiPriority w:val="99"/>
    <w:rsid w:val="00474C5B"/>
    <w:rPr>
      <w:rFonts w:ascii="Verdana" w:eastAsia="Times New Roman" w:hAnsi="Verdana" w:cs="Times New Roman"/>
      <w:szCs w:val="14"/>
      <w:lang w:eastAsia="hu-HU"/>
    </w:rPr>
  </w:style>
  <w:style w:type="paragraph" w:styleId="TJ3">
    <w:name w:val="toc 3"/>
    <w:basedOn w:val="Norml"/>
    <w:next w:val="Norml"/>
    <w:autoRedefine/>
    <w:uiPriority w:val="39"/>
    <w:qFormat/>
    <w:rsid w:val="00474C5B"/>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rsid w:val="00474C5B"/>
    <w:pPr>
      <w:spacing w:after="160" w:line="240" w:lineRule="exact"/>
    </w:pPr>
    <w:rPr>
      <w:rFonts w:ascii="Verdana" w:eastAsia="Times New Roman" w:hAnsi="Verdana" w:cs="Times New Roman"/>
      <w:szCs w:val="20"/>
      <w:lang w:val="en-US"/>
    </w:rPr>
  </w:style>
  <w:style w:type="character" w:styleId="Hiperhivatkozs">
    <w:name w:val="Hyperlink"/>
    <w:uiPriority w:val="99"/>
    <w:rsid w:val="00474C5B"/>
    <w:rPr>
      <w:color w:val="0000FF"/>
      <w:u w:val="single"/>
    </w:rPr>
  </w:style>
  <w:style w:type="paragraph" w:styleId="Lbjegyzetszveg">
    <w:name w:val="footnote text"/>
    <w:basedOn w:val="Norml"/>
    <w:link w:val="LbjegyzetszvegChar"/>
    <w:semiHidden/>
    <w:rsid w:val="00474C5B"/>
    <w:pPr>
      <w:spacing w:after="0" w:line="240" w:lineRule="auto"/>
    </w:pPr>
    <w:rPr>
      <w:rFonts w:ascii="Verdana" w:eastAsia="Times New Roman" w:hAnsi="Verdana" w:cs="Times New Roman"/>
      <w:sz w:val="20"/>
      <w:szCs w:val="20"/>
      <w:lang w:eastAsia="hu-HU"/>
    </w:rPr>
  </w:style>
  <w:style w:type="character" w:customStyle="1" w:styleId="LbjegyzetszvegChar">
    <w:name w:val="Lábjegyzetszöveg Char"/>
    <w:basedOn w:val="Bekezdsalapbettpusa"/>
    <w:link w:val="Lbjegyzetszveg"/>
    <w:semiHidden/>
    <w:rsid w:val="00474C5B"/>
    <w:rPr>
      <w:rFonts w:ascii="Verdana" w:eastAsia="Times New Roman" w:hAnsi="Verdana" w:cs="Times New Roman"/>
      <w:sz w:val="20"/>
      <w:szCs w:val="20"/>
      <w:lang w:eastAsia="hu-HU"/>
    </w:rPr>
  </w:style>
  <w:style w:type="character" w:styleId="Lbjegyzet-hivatkozs">
    <w:name w:val="footnote reference"/>
    <w:semiHidden/>
    <w:rsid w:val="00474C5B"/>
    <w:rPr>
      <w:rFonts w:cs="Times New Roman"/>
      <w:vertAlign w:val="superscript"/>
    </w:rPr>
  </w:style>
  <w:style w:type="paragraph" w:styleId="Alcm">
    <w:name w:val="Subtitle"/>
    <w:basedOn w:val="Norml"/>
    <w:link w:val="AlcmChar"/>
    <w:qFormat/>
    <w:rsid w:val="00474C5B"/>
    <w:pPr>
      <w:spacing w:after="60" w:line="240" w:lineRule="auto"/>
      <w:jc w:val="center"/>
      <w:outlineLvl w:val="1"/>
    </w:pPr>
    <w:rPr>
      <w:rFonts w:ascii="Arial" w:eastAsia="Times New Roman" w:hAnsi="Arial" w:cs="Arial"/>
      <w:szCs w:val="14"/>
      <w:lang w:eastAsia="hu-HU"/>
    </w:rPr>
  </w:style>
  <w:style w:type="character" w:customStyle="1" w:styleId="AlcmChar">
    <w:name w:val="Alcím Char"/>
    <w:basedOn w:val="Bekezdsalapbettpusa"/>
    <w:link w:val="Alcm"/>
    <w:rsid w:val="00474C5B"/>
    <w:rPr>
      <w:rFonts w:ascii="Arial" w:eastAsia="Times New Roman" w:hAnsi="Arial" w:cs="Arial"/>
      <w:szCs w:val="14"/>
      <w:lang w:eastAsia="hu-HU"/>
    </w:rPr>
  </w:style>
  <w:style w:type="paragraph" w:customStyle="1" w:styleId="tblzat">
    <w:name w:val="táblázat"/>
    <w:basedOn w:val="Norml"/>
    <w:rsid w:val="00474C5B"/>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474C5B"/>
    <w:pPr>
      <w:spacing w:after="0" w:line="240" w:lineRule="auto"/>
      <w:jc w:val="both"/>
    </w:pPr>
    <w:rPr>
      <w:rFonts w:ascii="Verdana" w:eastAsia="Times New Roman" w:hAnsi="Verdana" w:cs="Times New Roman"/>
      <w:szCs w:val="20"/>
      <w:lang w:eastAsia="hu-HU"/>
    </w:rPr>
  </w:style>
  <w:style w:type="table" w:styleId="Rcsostblzat">
    <w:name w:val="Table Grid"/>
    <w:basedOn w:val="Normltblzat"/>
    <w:rsid w:val="00474C5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474C5B"/>
    <w:rPr>
      <w:rFonts w:cs="Times New Roman"/>
      <w:sz w:val="16"/>
      <w:szCs w:val="16"/>
    </w:rPr>
  </w:style>
  <w:style w:type="paragraph" w:styleId="Jegyzetszveg">
    <w:name w:val="annotation text"/>
    <w:basedOn w:val="Norml"/>
    <w:link w:val="JegyzetszvegChar1"/>
    <w:uiPriority w:val="99"/>
    <w:rsid w:val="00474C5B"/>
    <w:pPr>
      <w:spacing w:after="0" w:line="240" w:lineRule="auto"/>
    </w:pPr>
    <w:rPr>
      <w:rFonts w:ascii="Verdana" w:eastAsia="Times New Roman" w:hAnsi="Verdana" w:cs="Times New Roman"/>
      <w:sz w:val="20"/>
      <w:szCs w:val="20"/>
      <w:lang w:eastAsia="hu-HU"/>
    </w:rPr>
  </w:style>
  <w:style w:type="character" w:customStyle="1" w:styleId="JegyzetszvegChar">
    <w:name w:val="Jegyzetszöveg Char"/>
    <w:basedOn w:val="Bekezdsalapbettpusa"/>
    <w:uiPriority w:val="99"/>
    <w:rsid w:val="00474C5B"/>
    <w:rPr>
      <w:sz w:val="20"/>
      <w:szCs w:val="20"/>
    </w:rPr>
  </w:style>
  <w:style w:type="paragraph" w:styleId="Buborkszveg">
    <w:name w:val="Balloon Text"/>
    <w:basedOn w:val="Norml"/>
    <w:link w:val="BuborkszvegChar"/>
    <w:rsid w:val="00474C5B"/>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rsid w:val="00474C5B"/>
    <w:rPr>
      <w:rFonts w:ascii="Tahoma" w:eastAsia="Times New Roman" w:hAnsi="Tahoma" w:cs="Times New Roman"/>
      <w:sz w:val="16"/>
      <w:szCs w:val="16"/>
      <w:lang w:eastAsia="hu-HU"/>
    </w:rPr>
  </w:style>
  <w:style w:type="character" w:styleId="Oldalszm">
    <w:name w:val="page number"/>
    <w:basedOn w:val="Bekezdsalapbettpusa"/>
    <w:rsid w:val="00474C5B"/>
  </w:style>
  <w:style w:type="paragraph" w:styleId="TJ1">
    <w:name w:val="toc 1"/>
    <w:basedOn w:val="Norml"/>
    <w:next w:val="Norml"/>
    <w:autoRedefine/>
    <w:uiPriority w:val="39"/>
    <w:qFormat/>
    <w:rsid w:val="00474C5B"/>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uiPriority w:val="39"/>
    <w:qFormat/>
    <w:rsid w:val="00474C5B"/>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uiPriority w:val="99"/>
    <w:rsid w:val="00474C5B"/>
    <w:rPr>
      <w:color w:val="800080"/>
      <w:u w:val="single"/>
    </w:rPr>
  </w:style>
  <w:style w:type="paragraph" w:styleId="Kpalrs">
    <w:name w:val="caption"/>
    <w:basedOn w:val="Norml"/>
    <w:next w:val="Norml"/>
    <w:qFormat/>
    <w:rsid w:val="00474C5B"/>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rsid w:val="00474C5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semiHidden/>
    <w:rsid w:val="00474C5B"/>
    <w:rPr>
      <w:rFonts w:ascii="Arial" w:hAnsi="Arial" w:cs="Arial"/>
      <w:color w:val="000080"/>
      <w:sz w:val="20"/>
      <w:szCs w:val="20"/>
    </w:rPr>
  </w:style>
  <w:style w:type="paragraph" w:styleId="Listaszerbekezds">
    <w:name w:val="List Paragraph"/>
    <w:basedOn w:val="Norml"/>
    <w:uiPriority w:val="99"/>
    <w:qFormat/>
    <w:rsid w:val="00474C5B"/>
    <w:pPr>
      <w:ind w:left="708"/>
    </w:pPr>
    <w:rPr>
      <w:rFonts w:ascii="Calibri" w:eastAsia="Times New Roman" w:hAnsi="Calibri" w:cs="Times New Roman"/>
    </w:rPr>
  </w:style>
  <w:style w:type="paragraph" w:customStyle="1" w:styleId="Listaszerbekezds1">
    <w:name w:val="Listaszerű bekezdés1"/>
    <w:basedOn w:val="Norml"/>
    <w:rsid w:val="00474C5B"/>
    <w:pPr>
      <w:ind w:left="720"/>
    </w:pPr>
    <w:rPr>
      <w:rFonts w:ascii="Calibri" w:eastAsia="Times New Roman" w:hAnsi="Calibri" w:cs="Times New Roman"/>
    </w:rPr>
  </w:style>
  <w:style w:type="table" w:customStyle="1" w:styleId="Rcsostblzat1">
    <w:name w:val="Rácsos táblázat1"/>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74C5B"/>
    <w:pPr>
      <w:spacing w:after="0" w:line="240" w:lineRule="auto"/>
    </w:pPr>
    <w:rPr>
      <w:rFonts w:ascii="Calibri" w:eastAsia="Times New Roman" w:hAnsi="Calibri" w:cs="Times New Roman"/>
    </w:rPr>
  </w:style>
  <w:style w:type="paragraph" w:styleId="Megjegyzstrgya">
    <w:name w:val="annotation subject"/>
    <w:basedOn w:val="Jegyzetszveg"/>
    <w:next w:val="Jegyzetszveg"/>
    <w:link w:val="MegjegyzstrgyaChar"/>
    <w:rsid w:val="00474C5B"/>
    <w:pPr>
      <w:spacing w:after="200"/>
    </w:pPr>
    <w:rPr>
      <w:rFonts w:ascii="Calibri" w:hAnsi="Calibri"/>
      <w:b/>
      <w:bCs/>
    </w:rPr>
  </w:style>
  <w:style w:type="character" w:customStyle="1" w:styleId="MegjegyzstrgyaChar">
    <w:name w:val="Megjegyzés tárgya Char"/>
    <w:basedOn w:val="JegyzetszvegChar"/>
    <w:link w:val="Megjegyzstrgya"/>
    <w:rsid w:val="00474C5B"/>
    <w:rPr>
      <w:rFonts w:ascii="Calibri" w:eastAsia="Times New Roman" w:hAnsi="Calibri" w:cs="Times New Roman"/>
      <w:b/>
      <w:bCs/>
      <w:sz w:val="20"/>
      <w:szCs w:val="20"/>
      <w:lang w:eastAsia="hu-HU"/>
    </w:rPr>
  </w:style>
  <w:style w:type="character" w:customStyle="1" w:styleId="JegyzetszvegChar1">
    <w:name w:val="Jegyzetszöveg Char1"/>
    <w:link w:val="Jegyzetszveg"/>
    <w:rsid w:val="00474C5B"/>
    <w:rPr>
      <w:rFonts w:ascii="Verdana" w:eastAsia="Times New Roman" w:hAnsi="Verdana" w:cs="Times New Roman"/>
      <w:sz w:val="20"/>
      <w:szCs w:val="20"/>
      <w:lang w:eastAsia="hu-HU"/>
    </w:rPr>
  </w:style>
  <w:style w:type="paragraph" w:customStyle="1" w:styleId="Default">
    <w:name w:val="Default"/>
    <w:rsid w:val="00474C5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rsid w:val="00474C5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74C5B"/>
  </w:style>
  <w:style w:type="paragraph" w:customStyle="1" w:styleId="Standard">
    <w:name w:val="Standard"/>
    <w:rsid w:val="00474C5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styleId="Szvegtrzsbehzssal">
    <w:name w:val="Body Text Indent"/>
    <w:basedOn w:val="Norml"/>
    <w:link w:val="SzvegtrzsbehzssalChar"/>
    <w:rsid w:val="00474C5B"/>
    <w:pPr>
      <w:spacing w:after="120" w:line="240" w:lineRule="auto"/>
      <w:ind w:left="283"/>
    </w:pPr>
    <w:rPr>
      <w:rFonts w:ascii="Times New Roman" w:eastAsia="Calibri" w:hAnsi="Times New Roman" w:cs="Times New Roman"/>
      <w:sz w:val="24"/>
      <w:szCs w:val="24"/>
      <w:lang w:eastAsia="hu-HU"/>
    </w:rPr>
  </w:style>
  <w:style w:type="character" w:customStyle="1" w:styleId="SzvegtrzsbehzssalChar">
    <w:name w:val="Szövegtörzs behúzással Char"/>
    <w:basedOn w:val="Bekezdsalapbettpusa"/>
    <w:link w:val="Szvegtrzsbehzssal"/>
    <w:rsid w:val="00474C5B"/>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rsid w:val="00474C5B"/>
    <w:pPr>
      <w:spacing w:after="120" w:line="480" w:lineRule="auto"/>
      <w:ind w:left="283"/>
    </w:pPr>
    <w:rPr>
      <w:rFonts w:ascii="Times New Roman" w:eastAsia="Calibri"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474C5B"/>
    <w:rPr>
      <w:rFonts w:ascii="Times New Roman" w:eastAsia="Calibri" w:hAnsi="Times New Roman" w:cs="Times New Roman"/>
      <w:sz w:val="24"/>
      <w:szCs w:val="24"/>
      <w:lang w:eastAsia="hu-HU"/>
    </w:rPr>
  </w:style>
  <w:style w:type="paragraph" w:customStyle="1" w:styleId="Stlus3">
    <w:name w:val="Stílus3"/>
    <w:basedOn w:val="Norml"/>
    <w:rsid w:val="00474C5B"/>
    <w:pPr>
      <w:spacing w:before="60" w:after="60" w:line="240" w:lineRule="auto"/>
    </w:pPr>
    <w:rPr>
      <w:rFonts w:ascii="Times New Roman" w:eastAsia="Calibri" w:hAnsi="Times New Roman" w:cs="Times New Roman"/>
      <w:sz w:val="20"/>
      <w:szCs w:val="20"/>
      <w:lang w:eastAsia="hu-HU"/>
    </w:rPr>
  </w:style>
  <w:style w:type="paragraph" w:customStyle="1" w:styleId="font5">
    <w:name w:val="font5"/>
    <w:basedOn w:val="Norml"/>
    <w:rsid w:val="00474C5B"/>
    <w:pPr>
      <w:spacing w:before="100" w:beforeAutospacing="1" w:after="100" w:afterAutospacing="1" w:line="240" w:lineRule="auto"/>
    </w:pPr>
    <w:rPr>
      <w:rFonts w:ascii="Times New Roman" w:eastAsia="Calibri" w:hAnsi="Times New Roman" w:cs="Times New Roman"/>
      <w:color w:val="FF0000"/>
      <w:lang w:eastAsia="hu-HU"/>
    </w:rPr>
  </w:style>
  <w:style w:type="paragraph" w:customStyle="1" w:styleId="xl65">
    <w:name w:val="xl65"/>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66">
    <w:name w:val="xl66"/>
    <w:basedOn w:val="Norml"/>
    <w:rsid w:val="00474C5B"/>
    <w:pPr>
      <w:spacing w:before="100" w:beforeAutospacing="1" w:after="100" w:afterAutospacing="1" w:line="240" w:lineRule="auto"/>
    </w:pPr>
    <w:rPr>
      <w:rFonts w:ascii="Times New Roman" w:eastAsia="Calibri" w:hAnsi="Times New Roman" w:cs="Times New Roman"/>
      <w:color w:val="000000"/>
      <w:sz w:val="24"/>
      <w:szCs w:val="24"/>
      <w:lang w:eastAsia="hu-HU"/>
    </w:rPr>
  </w:style>
  <w:style w:type="paragraph" w:customStyle="1" w:styleId="xl67">
    <w:name w:val="xl67"/>
    <w:basedOn w:val="Norml"/>
    <w:rsid w:val="00474C5B"/>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68">
    <w:name w:val="xl68"/>
    <w:basedOn w:val="Norml"/>
    <w:rsid w:val="00474C5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69">
    <w:name w:val="xl69"/>
    <w:basedOn w:val="Norml"/>
    <w:rsid w:val="00474C5B"/>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70">
    <w:name w:val="xl70"/>
    <w:basedOn w:val="Norml"/>
    <w:rsid w:val="00474C5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hu-HU"/>
    </w:rPr>
  </w:style>
  <w:style w:type="paragraph" w:customStyle="1" w:styleId="xl71">
    <w:name w:val="xl71"/>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72">
    <w:name w:val="xl72"/>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73">
    <w:name w:val="xl73"/>
    <w:basedOn w:val="Norml"/>
    <w:rsid w:val="00474C5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74">
    <w:name w:val="xl74"/>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75">
    <w:name w:val="xl75"/>
    <w:basedOn w:val="Norml"/>
    <w:rsid w:val="00474C5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i/>
      <w:iCs/>
      <w:color w:val="FF0000"/>
      <w:sz w:val="24"/>
      <w:szCs w:val="24"/>
      <w:lang w:eastAsia="hu-HU"/>
    </w:rPr>
  </w:style>
  <w:style w:type="paragraph" w:customStyle="1" w:styleId="xl76">
    <w:name w:val="xl76"/>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77">
    <w:name w:val="xl77"/>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78">
    <w:name w:val="xl78"/>
    <w:basedOn w:val="Norml"/>
    <w:rsid w:val="00474C5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i/>
      <w:iCs/>
      <w:color w:val="FF0000"/>
      <w:sz w:val="24"/>
      <w:szCs w:val="24"/>
      <w:lang w:eastAsia="hu-HU"/>
    </w:rPr>
  </w:style>
  <w:style w:type="paragraph" w:customStyle="1" w:styleId="xl79">
    <w:name w:val="xl79"/>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i/>
      <w:iCs/>
      <w:color w:val="FF0000"/>
      <w:sz w:val="24"/>
      <w:szCs w:val="24"/>
      <w:lang w:eastAsia="hu-HU"/>
    </w:rPr>
  </w:style>
  <w:style w:type="paragraph" w:customStyle="1" w:styleId="xl80">
    <w:name w:val="xl80"/>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hu-HU"/>
    </w:rPr>
  </w:style>
  <w:style w:type="paragraph" w:customStyle="1" w:styleId="xl81">
    <w:name w:val="xl81"/>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sz w:val="24"/>
      <w:szCs w:val="24"/>
      <w:lang w:eastAsia="hu-HU"/>
    </w:rPr>
  </w:style>
  <w:style w:type="paragraph" w:customStyle="1" w:styleId="xl82">
    <w:name w:val="xl82"/>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83">
    <w:name w:val="xl83"/>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84">
    <w:name w:val="xl84"/>
    <w:basedOn w:val="Norml"/>
    <w:rsid w:val="00474C5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85">
    <w:name w:val="xl85"/>
    <w:basedOn w:val="Norml"/>
    <w:rsid w:val="00474C5B"/>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i/>
      <w:iCs/>
      <w:color w:val="FF0000"/>
      <w:sz w:val="24"/>
      <w:szCs w:val="24"/>
      <w:lang w:eastAsia="hu-HU"/>
    </w:rPr>
  </w:style>
  <w:style w:type="paragraph" w:customStyle="1" w:styleId="xl86">
    <w:name w:val="xl86"/>
    <w:basedOn w:val="Norml"/>
    <w:rsid w:val="00474C5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87">
    <w:name w:val="xl87"/>
    <w:basedOn w:val="Norml"/>
    <w:rsid w:val="00474C5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88">
    <w:name w:val="xl88"/>
    <w:basedOn w:val="Norml"/>
    <w:rsid w:val="00474C5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89">
    <w:name w:val="xl89"/>
    <w:basedOn w:val="Norml"/>
    <w:rsid w:val="00474C5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90">
    <w:name w:val="xl90"/>
    <w:basedOn w:val="Norml"/>
    <w:rsid w:val="00474C5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1">
    <w:name w:val="xl91"/>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92">
    <w:name w:val="xl92"/>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3">
    <w:name w:val="xl93"/>
    <w:basedOn w:val="Norml"/>
    <w:rsid w:val="00474C5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4">
    <w:name w:val="xl94"/>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5">
    <w:name w:val="xl95"/>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color w:val="FF0000"/>
      <w:sz w:val="24"/>
      <w:szCs w:val="24"/>
      <w:lang w:eastAsia="hu-HU"/>
    </w:rPr>
  </w:style>
  <w:style w:type="paragraph" w:customStyle="1" w:styleId="xl96">
    <w:name w:val="xl96"/>
    <w:basedOn w:val="Norml"/>
    <w:rsid w:val="00474C5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97">
    <w:name w:val="xl97"/>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98">
    <w:name w:val="xl98"/>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99">
    <w:name w:val="xl99"/>
    <w:basedOn w:val="Norml"/>
    <w:rsid w:val="00474C5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00">
    <w:name w:val="xl100"/>
    <w:basedOn w:val="Norml"/>
    <w:rsid w:val="00474C5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01">
    <w:name w:val="xl101"/>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2">
    <w:name w:val="xl102"/>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03">
    <w:name w:val="xl103"/>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sz w:val="24"/>
      <w:szCs w:val="24"/>
      <w:lang w:eastAsia="hu-HU"/>
    </w:rPr>
  </w:style>
  <w:style w:type="paragraph" w:customStyle="1" w:styleId="xl104">
    <w:name w:val="xl104"/>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05">
    <w:name w:val="xl105"/>
    <w:basedOn w:val="Norml"/>
    <w:rsid w:val="00474C5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6">
    <w:name w:val="xl106"/>
    <w:basedOn w:val="Norml"/>
    <w:rsid w:val="00474C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7">
    <w:name w:val="xl107"/>
    <w:basedOn w:val="Norml"/>
    <w:rsid w:val="00474C5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8">
    <w:name w:val="xl108"/>
    <w:basedOn w:val="Norml"/>
    <w:rsid w:val="00474C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9">
    <w:name w:val="xl109"/>
    <w:basedOn w:val="Norml"/>
    <w:rsid w:val="00474C5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b/>
      <w:bCs/>
      <w:color w:val="000000"/>
      <w:sz w:val="24"/>
      <w:szCs w:val="24"/>
      <w:lang w:eastAsia="hu-HU"/>
    </w:rPr>
  </w:style>
  <w:style w:type="paragraph" w:customStyle="1" w:styleId="xl110">
    <w:name w:val="xl110"/>
    <w:basedOn w:val="Norml"/>
    <w:rsid w:val="00474C5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b/>
      <w:bCs/>
      <w:color w:val="000000"/>
      <w:sz w:val="24"/>
      <w:szCs w:val="24"/>
      <w:lang w:eastAsia="hu-HU"/>
    </w:rPr>
  </w:style>
  <w:style w:type="paragraph" w:customStyle="1" w:styleId="xl111">
    <w:name w:val="xl111"/>
    <w:basedOn w:val="Norml"/>
    <w:rsid w:val="00474C5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b/>
      <w:bCs/>
      <w:color w:val="000000"/>
      <w:sz w:val="24"/>
      <w:szCs w:val="24"/>
      <w:lang w:eastAsia="hu-HU"/>
    </w:rPr>
  </w:style>
  <w:style w:type="paragraph" w:customStyle="1" w:styleId="xl112">
    <w:name w:val="xl112"/>
    <w:basedOn w:val="Norml"/>
    <w:rsid w:val="00474C5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hu-HU"/>
    </w:rPr>
  </w:style>
  <w:style w:type="paragraph" w:customStyle="1" w:styleId="xl113">
    <w:name w:val="xl113"/>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hu-HU"/>
    </w:rPr>
  </w:style>
  <w:style w:type="paragraph" w:customStyle="1" w:styleId="xl114">
    <w:name w:val="xl114"/>
    <w:basedOn w:val="Norml"/>
    <w:rsid w:val="00474C5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115">
    <w:name w:val="xl115"/>
    <w:basedOn w:val="Norml"/>
    <w:rsid w:val="00474C5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116">
    <w:name w:val="xl116"/>
    <w:basedOn w:val="Norml"/>
    <w:rsid w:val="00474C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17">
    <w:name w:val="xl117"/>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18">
    <w:name w:val="xl118"/>
    <w:basedOn w:val="Norml"/>
    <w:rsid w:val="00474C5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hu-HU"/>
    </w:rPr>
  </w:style>
  <w:style w:type="paragraph" w:customStyle="1" w:styleId="xl119">
    <w:name w:val="xl119"/>
    <w:basedOn w:val="Norml"/>
    <w:rsid w:val="00474C5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hu-HU"/>
    </w:rPr>
  </w:style>
  <w:style w:type="paragraph" w:customStyle="1" w:styleId="xl120">
    <w:name w:val="xl120"/>
    <w:basedOn w:val="Norml"/>
    <w:rsid w:val="00474C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1">
    <w:name w:val="xl121"/>
    <w:basedOn w:val="Norml"/>
    <w:rsid w:val="00474C5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2">
    <w:name w:val="xl122"/>
    <w:basedOn w:val="Norml"/>
    <w:rsid w:val="00474C5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3">
    <w:name w:val="xl123"/>
    <w:basedOn w:val="Norml"/>
    <w:rsid w:val="00474C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4">
    <w:name w:val="xl124"/>
    <w:basedOn w:val="Norml"/>
    <w:rsid w:val="00474C5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5">
    <w:name w:val="xl125"/>
    <w:basedOn w:val="Norml"/>
    <w:rsid w:val="00474C5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6">
    <w:name w:val="xl126"/>
    <w:basedOn w:val="Norml"/>
    <w:rsid w:val="00474C5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7">
    <w:name w:val="xl127"/>
    <w:basedOn w:val="Norml"/>
    <w:rsid w:val="00474C5B"/>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8">
    <w:name w:val="xl128"/>
    <w:basedOn w:val="Norml"/>
    <w:rsid w:val="00474C5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9">
    <w:name w:val="xl129"/>
    <w:basedOn w:val="Norml"/>
    <w:rsid w:val="00474C5B"/>
    <w:pPr>
      <w:pBdr>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0">
    <w:name w:val="xl130"/>
    <w:basedOn w:val="Norml"/>
    <w:rsid w:val="00474C5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31">
    <w:name w:val="xl131"/>
    <w:basedOn w:val="Norml"/>
    <w:rsid w:val="00474C5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132">
    <w:name w:val="xl132"/>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133">
    <w:name w:val="xl133"/>
    <w:basedOn w:val="Norml"/>
    <w:rsid w:val="00474C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134">
    <w:name w:val="xl134"/>
    <w:basedOn w:val="Norml"/>
    <w:rsid w:val="00474C5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5">
    <w:name w:val="xl135"/>
    <w:basedOn w:val="Norml"/>
    <w:rsid w:val="00474C5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6">
    <w:name w:val="xl136"/>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7">
    <w:name w:val="xl137"/>
    <w:basedOn w:val="Norml"/>
    <w:rsid w:val="00474C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38">
    <w:name w:val="xl138"/>
    <w:basedOn w:val="Norml"/>
    <w:rsid w:val="00474C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39">
    <w:name w:val="xl139"/>
    <w:basedOn w:val="Norml"/>
    <w:rsid w:val="00474C5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40">
    <w:name w:val="xl140"/>
    <w:basedOn w:val="Norml"/>
    <w:rsid w:val="00474C5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41">
    <w:name w:val="xl141"/>
    <w:basedOn w:val="Norml"/>
    <w:rsid w:val="00474C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42">
    <w:name w:val="xl142"/>
    <w:basedOn w:val="Norml"/>
    <w:rsid w:val="00474C5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43">
    <w:name w:val="xl143"/>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44">
    <w:name w:val="xl144"/>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45">
    <w:name w:val="xl145"/>
    <w:basedOn w:val="Norml"/>
    <w:rsid w:val="00474C5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46">
    <w:name w:val="xl146"/>
    <w:basedOn w:val="Norml"/>
    <w:rsid w:val="00474C5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47">
    <w:name w:val="xl147"/>
    <w:basedOn w:val="Norml"/>
    <w:rsid w:val="00474C5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48">
    <w:name w:val="xl148"/>
    <w:basedOn w:val="Norml"/>
    <w:rsid w:val="00474C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49">
    <w:name w:val="xl149"/>
    <w:basedOn w:val="Norml"/>
    <w:rsid w:val="00474C5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50">
    <w:name w:val="xl150"/>
    <w:basedOn w:val="Norml"/>
    <w:rsid w:val="00474C5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hu-HU"/>
    </w:rPr>
  </w:style>
  <w:style w:type="paragraph" w:customStyle="1" w:styleId="xl151">
    <w:name w:val="xl151"/>
    <w:basedOn w:val="Norml"/>
    <w:rsid w:val="00474C5B"/>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hu-HU"/>
    </w:rPr>
  </w:style>
  <w:style w:type="paragraph" w:customStyle="1" w:styleId="xl152">
    <w:name w:val="xl152"/>
    <w:basedOn w:val="Norml"/>
    <w:rsid w:val="00474C5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hu-HU"/>
    </w:rPr>
  </w:style>
  <w:style w:type="paragraph" w:customStyle="1" w:styleId="Listaszerbekezds2">
    <w:name w:val="Listaszerű bekezdés2"/>
    <w:basedOn w:val="Norml"/>
    <w:rsid w:val="00474C5B"/>
    <w:pPr>
      <w:widowControl w:val="0"/>
      <w:suppressAutoHyphens/>
      <w:spacing w:after="0" w:line="240" w:lineRule="auto"/>
      <w:ind w:left="720"/>
    </w:pPr>
    <w:rPr>
      <w:rFonts w:ascii="Times New Roman" w:eastAsia="Calibri" w:hAnsi="Times New Roman" w:cs="Times New Roman"/>
      <w:kern w:val="1"/>
      <w:sz w:val="24"/>
      <w:szCs w:val="24"/>
      <w:lang w:eastAsia="hi-IN" w:bidi="hi-IN"/>
    </w:rPr>
  </w:style>
  <w:style w:type="table" w:customStyle="1" w:styleId="Rcsostblzat3">
    <w:name w:val="Rácsos táblázat3"/>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474C5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474C5B"/>
    <w:pPr>
      <w:keepLines/>
      <w:spacing w:before="480" w:after="0" w:line="276" w:lineRule="auto"/>
      <w:outlineLvl w:val="9"/>
    </w:pPr>
    <w:rPr>
      <w:rFonts w:ascii="Cambria" w:eastAsia="Calibri" w:hAnsi="Cambria"/>
      <w:color w:val="365F91"/>
      <w:kern w:val="0"/>
      <w:sz w:val="28"/>
      <w:szCs w:val="28"/>
    </w:rPr>
  </w:style>
  <w:style w:type="character" w:customStyle="1" w:styleId="CharChar">
    <w:name w:val="Char Char"/>
    <w:semiHidden/>
    <w:rsid w:val="00474C5B"/>
    <w:rPr>
      <w:rFonts w:ascii="Tahoma" w:hAnsi="Tahoma"/>
      <w:sz w:val="16"/>
    </w:rPr>
  </w:style>
  <w:style w:type="paragraph" w:customStyle="1" w:styleId="Listaszerbekezds3">
    <w:name w:val="Listaszerű bekezdés3"/>
    <w:basedOn w:val="Norml"/>
    <w:rsid w:val="00474C5B"/>
    <w:pPr>
      <w:widowControl w:val="0"/>
      <w:suppressAutoHyphens/>
      <w:spacing w:after="0" w:line="240" w:lineRule="auto"/>
      <w:ind w:left="720"/>
    </w:pPr>
    <w:rPr>
      <w:rFonts w:ascii="Times New Roman" w:eastAsia="Calibri" w:hAnsi="Times New Roman" w:cs="Times New Roman"/>
      <w:kern w:val="1"/>
      <w:sz w:val="24"/>
      <w:szCs w:val="24"/>
      <w:lang w:eastAsia="hi-IN" w:bidi="hi-IN"/>
    </w:rPr>
  </w:style>
  <w:style w:type="paragraph" w:customStyle="1" w:styleId="Vltozat1">
    <w:name w:val="Változat1"/>
    <w:hidden/>
    <w:uiPriority w:val="99"/>
    <w:semiHidden/>
    <w:rsid w:val="00474C5B"/>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474C5B"/>
    <w:pPr>
      <w:spacing w:after="0" w:line="240" w:lineRule="auto"/>
    </w:pPr>
    <w:rPr>
      <w:rFonts w:ascii="Calibri" w:eastAsia="Times New Roman" w:hAnsi="Calibri" w:cs="Times New Roman"/>
    </w:rPr>
  </w:style>
  <w:style w:type="numbering" w:customStyle="1" w:styleId="Nemlista11">
    <w:name w:val="Nem lista11"/>
    <w:next w:val="Nemlista"/>
    <w:uiPriority w:val="99"/>
    <w:semiHidden/>
    <w:unhideWhenUsed/>
    <w:rsid w:val="00474C5B"/>
  </w:style>
  <w:style w:type="numbering" w:customStyle="1" w:styleId="Nemlista111">
    <w:name w:val="Nem lista111"/>
    <w:next w:val="Nemlista"/>
    <w:uiPriority w:val="99"/>
    <w:semiHidden/>
    <w:unhideWhenUsed/>
    <w:rsid w:val="00474C5B"/>
  </w:style>
  <w:style w:type="paragraph" w:customStyle="1" w:styleId="Listaszerbekezds4">
    <w:name w:val="Listaszerű bekezdés4"/>
    <w:basedOn w:val="Norml"/>
    <w:uiPriority w:val="34"/>
    <w:qFormat/>
    <w:rsid w:val="00474C5B"/>
    <w:pPr>
      <w:ind w:left="720"/>
      <w:contextualSpacing/>
    </w:pPr>
    <w:rPr>
      <w:rFonts w:ascii="Calibri" w:eastAsia="Calibri" w:hAnsi="Calibri" w:cs="Times New Roman"/>
    </w:rPr>
  </w:style>
  <w:style w:type="table" w:customStyle="1" w:styleId="Rcsostblzat23">
    <w:name w:val="Rácsos táblázat23"/>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474C5B"/>
  </w:style>
  <w:style w:type="table" w:customStyle="1" w:styleId="Rcsostblzat211">
    <w:name w:val="Rácsos táblázat21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474C5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474C5B"/>
  </w:style>
  <w:style w:type="numbering" w:customStyle="1" w:styleId="Nemlista1111">
    <w:name w:val="Nem lista1111"/>
    <w:next w:val="Nemlista"/>
    <w:uiPriority w:val="99"/>
    <w:semiHidden/>
    <w:unhideWhenUsed/>
    <w:rsid w:val="00474C5B"/>
  </w:style>
  <w:style w:type="table" w:customStyle="1" w:styleId="Rcsostblzat221">
    <w:name w:val="Rácsos táblázat22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474C5B"/>
  </w:style>
  <w:style w:type="paragraph" w:styleId="Nincstrkz">
    <w:name w:val="No Spacing"/>
    <w:qFormat/>
    <w:rsid w:val="00474C5B"/>
    <w:pPr>
      <w:spacing w:after="0" w:line="240" w:lineRule="auto"/>
    </w:pPr>
    <w:rPr>
      <w:rFonts w:ascii="Calibri" w:eastAsia="Times New Roman" w:hAnsi="Calibri" w:cs="Times New Roman"/>
    </w:rPr>
  </w:style>
  <w:style w:type="table" w:customStyle="1" w:styleId="Rcsostblzat231">
    <w:name w:val="Rácsos táblázat23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474C5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474C5B"/>
    <w:pPr>
      <w:keepLines/>
      <w:spacing w:before="480" w:after="0" w:line="276" w:lineRule="auto"/>
      <w:outlineLvl w:val="9"/>
    </w:pPr>
    <w:rPr>
      <w:rFonts w:ascii="Cambria" w:eastAsia="Calibri" w:hAnsi="Cambria"/>
      <w:color w:val="365F91"/>
      <w:kern w:val="0"/>
      <w:sz w:val="28"/>
      <w:szCs w:val="28"/>
    </w:rPr>
  </w:style>
  <w:style w:type="table" w:customStyle="1" w:styleId="Rcsostblzat711">
    <w:name w:val="Rácsos táblázat711"/>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74C5B"/>
  </w:style>
  <w:style w:type="character" w:styleId="Kiemels2">
    <w:name w:val="Strong"/>
    <w:qFormat/>
    <w:rsid w:val="00474C5B"/>
    <w:rPr>
      <w:b/>
      <w:bCs/>
    </w:rPr>
  </w:style>
  <w:style w:type="numbering" w:customStyle="1" w:styleId="Nemlista5">
    <w:name w:val="Nem lista5"/>
    <w:next w:val="Nemlista"/>
    <w:uiPriority w:val="99"/>
    <w:semiHidden/>
    <w:unhideWhenUsed/>
    <w:rsid w:val="00474C5B"/>
  </w:style>
  <w:style w:type="numbering" w:customStyle="1" w:styleId="Nemlista12">
    <w:name w:val="Nem lista12"/>
    <w:next w:val="Nemlista"/>
    <w:uiPriority w:val="99"/>
    <w:semiHidden/>
    <w:unhideWhenUsed/>
    <w:rsid w:val="00474C5B"/>
  </w:style>
  <w:style w:type="table" w:customStyle="1" w:styleId="Rcsostblzat24">
    <w:name w:val="Rácsos táblázat24"/>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474C5B"/>
  </w:style>
  <w:style w:type="table" w:customStyle="1" w:styleId="Rcsostblzat212">
    <w:name w:val="Rácsos táblázat21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474C5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474C5B"/>
  </w:style>
  <w:style w:type="numbering" w:customStyle="1" w:styleId="Nemlista112">
    <w:name w:val="Nem lista112"/>
    <w:next w:val="Nemlista"/>
    <w:uiPriority w:val="99"/>
    <w:semiHidden/>
    <w:unhideWhenUsed/>
    <w:rsid w:val="00474C5B"/>
  </w:style>
  <w:style w:type="table" w:customStyle="1" w:styleId="Rcsostblzat222">
    <w:name w:val="Rácsos táblázat22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474C5B"/>
  </w:style>
  <w:style w:type="table" w:customStyle="1" w:styleId="Rcsostblzat232">
    <w:name w:val="Rácsos táblázat23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474C5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474C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474C5B"/>
    <w:pPr>
      <w:keepNext/>
      <w:spacing w:before="240" w:after="60" w:line="240" w:lineRule="auto"/>
      <w:outlineLvl w:val="0"/>
    </w:pPr>
    <w:rPr>
      <w:rFonts w:ascii="Verdana" w:eastAsia="Times New Roman" w:hAnsi="Verdana" w:cs="Times New Roman"/>
      <w:b/>
      <w:bCs/>
      <w:kern w:val="32"/>
      <w:sz w:val="32"/>
      <w:szCs w:val="32"/>
      <w:lang w:eastAsia="hu-HU"/>
    </w:rPr>
  </w:style>
  <w:style w:type="paragraph" w:styleId="Cmsor2">
    <w:name w:val="heading 2"/>
    <w:basedOn w:val="Norml"/>
    <w:next w:val="Norml"/>
    <w:link w:val="Cmsor2Char"/>
    <w:qFormat/>
    <w:rsid w:val="00474C5B"/>
    <w:pPr>
      <w:keepNext/>
      <w:spacing w:before="240" w:after="60" w:line="240" w:lineRule="auto"/>
      <w:outlineLvl w:val="1"/>
    </w:pPr>
    <w:rPr>
      <w:rFonts w:ascii="Verdana" w:eastAsia="Times New Roman" w:hAnsi="Verdana" w:cs="Arial"/>
      <w:b/>
      <w:bCs/>
      <w:i/>
      <w:iCs/>
      <w:sz w:val="28"/>
      <w:szCs w:val="28"/>
      <w:lang w:eastAsia="hu-HU"/>
    </w:rPr>
  </w:style>
  <w:style w:type="paragraph" w:styleId="Cmsor3">
    <w:name w:val="heading 3"/>
    <w:basedOn w:val="Norml"/>
    <w:next w:val="Norml"/>
    <w:link w:val="Cmsor3Char"/>
    <w:qFormat/>
    <w:rsid w:val="00474C5B"/>
    <w:pPr>
      <w:keepNext/>
      <w:spacing w:after="0" w:line="240" w:lineRule="auto"/>
      <w:outlineLvl w:val="2"/>
    </w:pPr>
    <w:rPr>
      <w:rFonts w:ascii="Verdana" w:eastAsia="Times New Roman" w:hAnsi="Verdana" w:cs="Times New Roman"/>
      <w:b/>
      <w:sz w:val="24"/>
      <w:szCs w:val="1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74C5B"/>
    <w:rPr>
      <w:rFonts w:ascii="Verdana" w:eastAsia="Times New Roman" w:hAnsi="Verdana" w:cs="Times New Roman"/>
      <w:b/>
      <w:bCs/>
      <w:kern w:val="32"/>
      <w:sz w:val="32"/>
      <w:szCs w:val="32"/>
      <w:lang w:eastAsia="hu-HU"/>
    </w:rPr>
  </w:style>
  <w:style w:type="character" w:customStyle="1" w:styleId="Cmsor2Char">
    <w:name w:val="Címsor 2 Char"/>
    <w:basedOn w:val="Bekezdsalapbettpusa"/>
    <w:link w:val="Cmsor2"/>
    <w:rsid w:val="00474C5B"/>
    <w:rPr>
      <w:rFonts w:ascii="Verdana" w:eastAsia="Times New Roman" w:hAnsi="Verdana" w:cs="Arial"/>
      <w:b/>
      <w:bCs/>
      <w:i/>
      <w:iCs/>
      <w:sz w:val="28"/>
      <w:szCs w:val="28"/>
      <w:lang w:eastAsia="hu-HU"/>
    </w:rPr>
  </w:style>
  <w:style w:type="character" w:customStyle="1" w:styleId="Cmsor3Char">
    <w:name w:val="Címsor 3 Char"/>
    <w:basedOn w:val="Bekezdsalapbettpusa"/>
    <w:link w:val="Cmsor3"/>
    <w:rsid w:val="00474C5B"/>
    <w:rPr>
      <w:rFonts w:ascii="Verdana" w:eastAsia="Times New Roman" w:hAnsi="Verdana" w:cs="Times New Roman"/>
      <w:b/>
      <w:sz w:val="24"/>
      <w:szCs w:val="14"/>
      <w:lang w:eastAsia="hu-HU"/>
    </w:rPr>
  </w:style>
  <w:style w:type="numbering" w:customStyle="1" w:styleId="Nemlista1">
    <w:name w:val="Nem lista1"/>
    <w:next w:val="Nemlista"/>
    <w:uiPriority w:val="99"/>
    <w:semiHidden/>
    <w:unhideWhenUsed/>
    <w:rsid w:val="00474C5B"/>
  </w:style>
  <w:style w:type="paragraph" w:styleId="lfej">
    <w:name w:val="header"/>
    <w:basedOn w:val="Norml"/>
    <w:link w:val="lfejChar"/>
    <w:rsid w:val="00474C5B"/>
    <w:pPr>
      <w:tabs>
        <w:tab w:val="center" w:pos="4536"/>
        <w:tab w:val="right" w:pos="9072"/>
      </w:tabs>
      <w:spacing w:after="0" w:line="240" w:lineRule="auto"/>
    </w:pPr>
    <w:rPr>
      <w:rFonts w:ascii="Verdana" w:eastAsia="Times New Roman" w:hAnsi="Verdana" w:cs="Times New Roman"/>
      <w:szCs w:val="14"/>
      <w:lang w:eastAsia="hu-HU"/>
    </w:rPr>
  </w:style>
  <w:style w:type="character" w:customStyle="1" w:styleId="lfejChar">
    <w:name w:val="Élőfej Char"/>
    <w:basedOn w:val="Bekezdsalapbettpusa"/>
    <w:link w:val="lfej"/>
    <w:rsid w:val="00474C5B"/>
    <w:rPr>
      <w:rFonts w:ascii="Verdana" w:eastAsia="Times New Roman" w:hAnsi="Verdana" w:cs="Times New Roman"/>
      <w:szCs w:val="14"/>
      <w:lang w:eastAsia="hu-HU"/>
    </w:rPr>
  </w:style>
  <w:style w:type="paragraph" w:styleId="llb">
    <w:name w:val="footer"/>
    <w:basedOn w:val="Norml"/>
    <w:link w:val="llbChar"/>
    <w:uiPriority w:val="99"/>
    <w:rsid w:val="00474C5B"/>
    <w:pPr>
      <w:tabs>
        <w:tab w:val="center" w:pos="4536"/>
        <w:tab w:val="right" w:pos="9072"/>
      </w:tabs>
      <w:spacing w:after="0" w:line="240" w:lineRule="auto"/>
    </w:pPr>
    <w:rPr>
      <w:rFonts w:ascii="Verdana" w:eastAsia="Times New Roman" w:hAnsi="Verdana" w:cs="Times New Roman"/>
      <w:szCs w:val="14"/>
      <w:lang w:eastAsia="hu-HU"/>
    </w:rPr>
  </w:style>
  <w:style w:type="character" w:customStyle="1" w:styleId="llbChar">
    <w:name w:val="Élőláb Char"/>
    <w:basedOn w:val="Bekezdsalapbettpusa"/>
    <w:link w:val="llb"/>
    <w:uiPriority w:val="99"/>
    <w:rsid w:val="00474C5B"/>
    <w:rPr>
      <w:rFonts w:ascii="Verdana" w:eastAsia="Times New Roman" w:hAnsi="Verdana" w:cs="Times New Roman"/>
      <w:szCs w:val="14"/>
      <w:lang w:eastAsia="hu-HU"/>
    </w:rPr>
  </w:style>
  <w:style w:type="paragraph" w:styleId="TJ3">
    <w:name w:val="toc 3"/>
    <w:basedOn w:val="Norml"/>
    <w:next w:val="Norml"/>
    <w:autoRedefine/>
    <w:uiPriority w:val="39"/>
    <w:qFormat/>
    <w:rsid w:val="00474C5B"/>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rsid w:val="00474C5B"/>
    <w:pPr>
      <w:spacing w:after="160" w:line="240" w:lineRule="exact"/>
    </w:pPr>
    <w:rPr>
      <w:rFonts w:ascii="Verdana" w:eastAsia="Times New Roman" w:hAnsi="Verdana" w:cs="Times New Roman"/>
      <w:szCs w:val="20"/>
      <w:lang w:val="en-US"/>
    </w:rPr>
  </w:style>
  <w:style w:type="character" w:styleId="Hiperhivatkozs">
    <w:name w:val="Hyperlink"/>
    <w:uiPriority w:val="99"/>
    <w:rsid w:val="00474C5B"/>
    <w:rPr>
      <w:color w:val="0000FF"/>
      <w:u w:val="single"/>
    </w:rPr>
  </w:style>
  <w:style w:type="paragraph" w:styleId="Lbjegyzetszveg">
    <w:name w:val="footnote text"/>
    <w:basedOn w:val="Norml"/>
    <w:link w:val="LbjegyzetszvegChar"/>
    <w:semiHidden/>
    <w:rsid w:val="00474C5B"/>
    <w:pPr>
      <w:spacing w:after="0" w:line="240" w:lineRule="auto"/>
    </w:pPr>
    <w:rPr>
      <w:rFonts w:ascii="Verdana" w:eastAsia="Times New Roman" w:hAnsi="Verdana" w:cs="Times New Roman"/>
      <w:sz w:val="20"/>
      <w:szCs w:val="20"/>
      <w:lang w:eastAsia="hu-HU"/>
    </w:rPr>
  </w:style>
  <w:style w:type="character" w:customStyle="1" w:styleId="LbjegyzetszvegChar">
    <w:name w:val="Lábjegyzetszöveg Char"/>
    <w:basedOn w:val="Bekezdsalapbettpusa"/>
    <w:link w:val="Lbjegyzetszveg"/>
    <w:semiHidden/>
    <w:rsid w:val="00474C5B"/>
    <w:rPr>
      <w:rFonts w:ascii="Verdana" w:eastAsia="Times New Roman" w:hAnsi="Verdana" w:cs="Times New Roman"/>
      <w:sz w:val="20"/>
      <w:szCs w:val="20"/>
      <w:lang w:eastAsia="hu-HU"/>
    </w:rPr>
  </w:style>
  <w:style w:type="character" w:styleId="Lbjegyzet-hivatkozs">
    <w:name w:val="footnote reference"/>
    <w:semiHidden/>
    <w:rsid w:val="00474C5B"/>
    <w:rPr>
      <w:rFonts w:cs="Times New Roman"/>
      <w:vertAlign w:val="superscript"/>
    </w:rPr>
  </w:style>
  <w:style w:type="paragraph" w:styleId="Alcm">
    <w:name w:val="Subtitle"/>
    <w:basedOn w:val="Norml"/>
    <w:link w:val="AlcmChar"/>
    <w:qFormat/>
    <w:rsid w:val="00474C5B"/>
    <w:pPr>
      <w:spacing w:after="60" w:line="240" w:lineRule="auto"/>
      <w:jc w:val="center"/>
      <w:outlineLvl w:val="1"/>
    </w:pPr>
    <w:rPr>
      <w:rFonts w:ascii="Arial" w:eastAsia="Times New Roman" w:hAnsi="Arial" w:cs="Arial"/>
      <w:szCs w:val="14"/>
      <w:lang w:eastAsia="hu-HU"/>
    </w:rPr>
  </w:style>
  <w:style w:type="character" w:customStyle="1" w:styleId="AlcmChar">
    <w:name w:val="Alcím Char"/>
    <w:basedOn w:val="Bekezdsalapbettpusa"/>
    <w:link w:val="Alcm"/>
    <w:rsid w:val="00474C5B"/>
    <w:rPr>
      <w:rFonts w:ascii="Arial" w:eastAsia="Times New Roman" w:hAnsi="Arial" w:cs="Arial"/>
      <w:szCs w:val="14"/>
      <w:lang w:eastAsia="hu-HU"/>
    </w:rPr>
  </w:style>
  <w:style w:type="paragraph" w:customStyle="1" w:styleId="tblzat">
    <w:name w:val="táblázat"/>
    <w:basedOn w:val="Norml"/>
    <w:rsid w:val="00474C5B"/>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474C5B"/>
    <w:pPr>
      <w:spacing w:after="0" w:line="240" w:lineRule="auto"/>
      <w:jc w:val="both"/>
    </w:pPr>
    <w:rPr>
      <w:rFonts w:ascii="Verdana" w:eastAsia="Times New Roman" w:hAnsi="Verdana" w:cs="Times New Roman"/>
      <w:szCs w:val="20"/>
      <w:lang w:eastAsia="hu-HU"/>
    </w:rPr>
  </w:style>
  <w:style w:type="table" w:styleId="Rcsostblzat">
    <w:name w:val="Table Grid"/>
    <w:basedOn w:val="Normltblzat"/>
    <w:rsid w:val="00474C5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474C5B"/>
    <w:rPr>
      <w:rFonts w:cs="Times New Roman"/>
      <w:sz w:val="16"/>
      <w:szCs w:val="16"/>
    </w:rPr>
  </w:style>
  <w:style w:type="paragraph" w:styleId="Jegyzetszveg">
    <w:name w:val="annotation text"/>
    <w:basedOn w:val="Norml"/>
    <w:link w:val="JegyzetszvegChar1"/>
    <w:uiPriority w:val="99"/>
    <w:rsid w:val="00474C5B"/>
    <w:pPr>
      <w:spacing w:after="0" w:line="240" w:lineRule="auto"/>
    </w:pPr>
    <w:rPr>
      <w:rFonts w:ascii="Verdana" w:eastAsia="Times New Roman" w:hAnsi="Verdana" w:cs="Times New Roman"/>
      <w:sz w:val="20"/>
      <w:szCs w:val="20"/>
      <w:lang w:eastAsia="hu-HU"/>
    </w:rPr>
  </w:style>
  <w:style w:type="character" w:customStyle="1" w:styleId="JegyzetszvegChar">
    <w:name w:val="Jegyzetszöveg Char"/>
    <w:basedOn w:val="Bekezdsalapbettpusa"/>
    <w:uiPriority w:val="99"/>
    <w:rsid w:val="00474C5B"/>
    <w:rPr>
      <w:sz w:val="20"/>
      <w:szCs w:val="20"/>
    </w:rPr>
  </w:style>
  <w:style w:type="paragraph" w:styleId="Buborkszveg">
    <w:name w:val="Balloon Text"/>
    <w:basedOn w:val="Norml"/>
    <w:link w:val="BuborkszvegChar"/>
    <w:rsid w:val="00474C5B"/>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rsid w:val="00474C5B"/>
    <w:rPr>
      <w:rFonts w:ascii="Tahoma" w:eastAsia="Times New Roman" w:hAnsi="Tahoma" w:cs="Times New Roman"/>
      <w:sz w:val="16"/>
      <w:szCs w:val="16"/>
      <w:lang w:eastAsia="hu-HU"/>
    </w:rPr>
  </w:style>
  <w:style w:type="character" w:styleId="Oldalszm">
    <w:name w:val="page number"/>
    <w:basedOn w:val="Bekezdsalapbettpusa"/>
    <w:rsid w:val="00474C5B"/>
  </w:style>
  <w:style w:type="paragraph" w:styleId="TJ1">
    <w:name w:val="toc 1"/>
    <w:basedOn w:val="Norml"/>
    <w:next w:val="Norml"/>
    <w:autoRedefine/>
    <w:uiPriority w:val="39"/>
    <w:qFormat/>
    <w:rsid w:val="00474C5B"/>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uiPriority w:val="39"/>
    <w:qFormat/>
    <w:rsid w:val="00474C5B"/>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uiPriority w:val="99"/>
    <w:rsid w:val="00474C5B"/>
    <w:rPr>
      <w:color w:val="800080"/>
      <w:u w:val="single"/>
    </w:rPr>
  </w:style>
  <w:style w:type="paragraph" w:styleId="Kpalrs">
    <w:name w:val="caption"/>
    <w:basedOn w:val="Norml"/>
    <w:next w:val="Norml"/>
    <w:qFormat/>
    <w:rsid w:val="00474C5B"/>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rsid w:val="00474C5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semiHidden/>
    <w:rsid w:val="00474C5B"/>
    <w:rPr>
      <w:rFonts w:ascii="Arial" w:hAnsi="Arial" w:cs="Arial"/>
      <w:color w:val="000080"/>
      <w:sz w:val="20"/>
      <w:szCs w:val="20"/>
    </w:rPr>
  </w:style>
  <w:style w:type="paragraph" w:styleId="Listaszerbekezds">
    <w:name w:val="List Paragraph"/>
    <w:basedOn w:val="Norml"/>
    <w:uiPriority w:val="99"/>
    <w:qFormat/>
    <w:rsid w:val="00474C5B"/>
    <w:pPr>
      <w:ind w:left="708"/>
    </w:pPr>
    <w:rPr>
      <w:rFonts w:ascii="Calibri" w:eastAsia="Times New Roman" w:hAnsi="Calibri" w:cs="Times New Roman"/>
    </w:rPr>
  </w:style>
  <w:style w:type="paragraph" w:customStyle="1" w:styleId="Listaszerbekezds1">
    <w:name w:val="Listaszerű bekezdés1"/>
    <w:basedOn w:val="Norml"/>
    <w:rsid w:val="00474C5B"/>
    <w:pPr>
      <w:ind w:left="720"/>
    </w:pPr>
    <w:rPr>
      <w:rFonts w:ascii="Calibri" w:eastAsia="Times New Roman" w:hAnsi="Calibri" w:cs="Times New Roman"/>
    </w:rPr>
  </w:style>
  <w:style w:type="table" w:customStyle="1" w:styleId="Rcsostblzat1">
    <w:name w:val="Rácsos táblázat1"/>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74C5B"/>
    <w:pPr>
      <w:spacing w:after="0" w:line="240" w:lineRule="auto"/>
    </w:pPr>
    <w:rPr>
      <w:rFonts w:ascii="Calibri" w:eastAsia="Times New Roman" w:hAnsi="Calibri" w:cs="Times New Roman"/>
    </w:rPr>
  </w:style>
  <w:style w:type="paragraph" w:styleId="Megjegyzstrgya">
    <w:name w:val="annotation subject"/>
    <w:basedOn w:val="Jegyzetszveg"/>
    <w:next w:val="Jegyzetszveg"/>
    <w:link w:val="MegjegyzstrgyaChar"/>
    <w:rsid w:val="00474C5B"/>
    <w:pPr>
      <w:spacing w:after="200"/>
    </w:pPr>
    <w:rPr>
      <w:rFonts w:ascii="Calibri" w:hAnsi="Calibri"/>
      <w:b/>
      <w:bCs/>
    </w:rPr>
  </w:style>
  <w:style w:type="character" w:customStyle="1" w:styleId="MegjegyzstrgyaChar">
    <w:name w:val="Megjegyzés tárgya Char"/>
    <w:basedOn w:val="JegyzetszvegChar"/>
    <w:link w:val="Megjegyzstrgya"/>
    <w:rsid w:val="00474C5B"/>
    <w:rPr>
      <w:rFonts w:ascii="Calibri" w:eastAsia="Times New Roman" w:hAnsi="Calibri" w:cs="Times New Roman"/>
      <w:b/>
      <w:bCs/>
      <w:sz w:val="20"/>
      <w:szCs w:val="20"/>
      <w:lang w:eastAsia="hu-HU"/>
    </w:rPr>
  </w:style>
  <w:style w:type="character" w:customStyle="1" w:styleId="JegyzetszvegChar1">
    <w:name w:val="Jegyzetszöveg Char1"/>
    <w:link w:val="Jegyzetszveg"/>
    <w:rsid w:val="00474C5B"/>
    <w:rPr>
      <w:rFonts w:ascii="Verdana" w:eastAsia="Times New Roman" w:hAnsi="Verdana" w:cs="Times New Roman"/>
      <w:sz w:val="20"/>
      <w:szCs w:val="20"/>
      <w:lang w:eastAsia="hu-HU"/>
    </w:rPr>
  </w:style>
  <w:style w:type="paragraph" w:customStyle="1" w:styleId="Default">
    <w:name w:val="Default"/>
    <w:rsid w:val="00474C5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rsid w:val="00474C5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74C5B"/>
  </w:style>
  <w:style w:type="paragraph" w:customStyle="1" w:styleId="Standard">
    <w:name w:val="Standard"/>
    <w:rsid w:val="00474C5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styleId="Szvegtrzsbehzssal">
    <w:name w:val="Body Text Indent"/>
    <w:basedOn w:val="Norml"/>
    <w:link w:val="SzvegtrzsbehzssalChar"/>
    <w:rsid w:val="00474C5B"/>
    <w:pPr>
      <w:spacing w:after="120" w:line="240" w:lineRule="auto"/>
      <w:ind w:left="283"/>
    </w:pPr>
    <w:rPr>
      <w:rFonts w:ascii="Times New Roman" w:eastAsia="Calibri" w:hAnsi="Times New Roman" w:cs="Times New Roman"/>
      <w:sz w:val="24"/>
      <w:szCs w:val="24"/>
      <w:lang w:eastAsia="hu-HU"/>
    </w:rPr>
  </w:style>
  <w:style w:type="character" w:customStyle="1" w:styleId="SzvegtrzsbehzssalChar">
    <w:name w:val="Szövegtörzs behúzással Char"/>
    <w:basedOn w:val="Bekezdsalapbettpusa"/>
    <w:link w:val="Szvegtrzsbehzssal"/>
    <w:rsid w:val="00474C5B"/>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rsid w:val="00474C5B"/>
    <w:pPr>
      <w:spacing w:after="120" w:line="480" w:lineRule="auto"/>
      <w:ind w:left="283"/>
    </w:pPr>
    <w:rPr>
      <w:rFonts w:ascii="Times New Roman" w:eastAsia="Calibri"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474C5B"/>
    <w:rPr>
      <w:rFonts w:ascii="Times New Roman" w:eastAsia="Calibri" w:hAnsi="Times New Roman" w:cs="Times New Roman"/>
      <w:sz w:val="24"/>
      <w:szCs w:val="24"/>
      <w:lang w:eastAsia="hu-HU"/>
    </w:rPr>
  </w:style>
  <w:style w:type="paragraph" w:customStyle="1" w:styleId="Stlus3">
    <w:name w:val="Stílus3"/>
    <w:basedOn w:val="Norml"/>
    <w:rsid w:val="00474C5B"/>
    <w:pPr>
      <w:spacing w:before="60" w:after="60" w:line="240" w:lineRule="auto"/>
    </w:pPr>
    <w:rPr>
      <w:rFonts w:ascii="Times New Roman" w:eastAsia="Calibri" w:hAnsi="Times New Roman" w:cs="Times New Roman"/>
      <w:sz w:val="20"/>
      <w:szCs w:val="20"/>
      <w:lang w:eastAsia="hu-HU"/>
    </w:rPr>
  </w:style>
  <w:style w:type="paragraph" w:customStyle="1" w:styleId="font5">
    <w:name w:val="font5"/>
    <w:basedOn w:val="Norml"/>
    <w:rsid w:val="00474C5B"/>
    <w:pPr>
      <w:spacing w:before="100" w:beforeAutospacing="1" w:after="100" w:afterAutospacing="1" w:line="240" w:lineRule="auto"/>
    </w:pPr>
    <w:rPr>
      <w:rFonts w:ascii="Times New Roman" w:eastAsia="Calibri" w:hAnsi="Times New Roman" w:cs="Times New Roman"/>
      <w:color w:val="FF0000"/>
      <w:lang w:eastAsia="hu-HU"/>
    </w:rPr>
  </w:style>
  <w:style w:type="paragraph" w:customStyle="1" w:styleId="xl65">
    <w:name w:val="xl65"/>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66">
    <w:name w:val="xl66"/>
    <w:basedOn w:val="Norml"/>
    <w:rsid w:val="00474C5B"/>
    <w:pPr>
      <w:spacing w:before="100" w:beforeAutospacing="1" w:after="100" w:afterAutospacing="1" w:line="240" w:lineRule="auto"/>
    </w:pPr>
    <w:rPr>
      <w:rFonts w:ascii="Times New Roman" w:eastAsia="Calibri" w:hAnsi="Times New Roman" w:cs="Times New Roman"/>
      <w:color w:val="000000"/>
      <w:sz w:val="24"/>
      <w:szCs w:val="24"/>
      <w:lang w:eastAsia="hu-HU"/>
    </w:rPr>
  </w:style>
  <w:style w:type="paragraph" w:customStyle="1" w:styleId="xl67">
    <w:name w:val="xl67"/>
    <w:basedOn w:val="Norml"/>
    <w:rsid w:val="00474C5B"/>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68">
    <w:name w:val="xl68"/>
    <w:basedOn w:val="Norml"/>
    <w:rsid w:val="00474C5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69">
    <w:name w:val="xl69"/>
    <w:basedOn w:val="Norml"/>
    <w:rsid w:val="00474C5B"/>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70">
    <w:name w:val="xl70"/>
    <w:basedOn w:val="Norml"/>
    <w:rsid w:val="00474C5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hu-HU"/>
    </w:rPr>
  </w:style>
  <w:style w:type="paragraph" w:customStyle="1" w:styleId="xl71">
    <w:name w:val="xl71"/>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72">
    <w:name w:val="xl72"/>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73">
    <w:name w:val="xl73"/>
    <w:basedOn w:val="Norml"/>
    <w:rsid w:val="00474C5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74">
    <w:name w:val="xl74"/>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75">
    <w:name w:val="xl75"/>
    <w:basedOn w:val="Norml"/>
    <w:rsid w:val="00474C5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i/>
      <w:iCs/>
      <w:color w:val="FF0000"/>
      <w:sz w:val="24"/>
      <w:szCs w:val="24"/>
      <w:lang w:eastAsia="hu-HU"/>
    </w:rPr>
  </w:style>
  <w:style w:type="paragraph" w:customStyle="1" w:styleId="xl76">
    <w:name w:val="xl76"/>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77">
    <w:name w:val="xl77"/>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78">
    <w:name w:val="xl78"/>
    <w:basedOn w:val="Norml"/>
    <w:rsid w:val="00474C5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i/>
      <w:iCs/>
      <w:color w:val="FF0000"/>
      <w:sz w:val="24"/>
      <w:szCs w:val="24"/>
      <w:lang w:eastAsia="hu-HU"/>
    </w:rPr>
  </w:style>
  <w:style w:type="paragraph" w:customStyle="1" w:styleId="xl79">
    <w:name w:val="xl79"/>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i/>
      <w:iCs/>
      <w:color w:val="FF0000"/>
      <w:sz w:val="24"/>
      <w:szCs w:val="24"/>
      <w:lang w:eastAsia="hu-HU"/>
    </w:rPr>
  </w:style>
  <w:style w:type="paragraph" w:customStyle="1" w:styleId="xl80">
    <w:name w:val="xl80"/>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hu-HU"/>
    </w:rPr>
  </w:style>
  <w:style w:type="paragraph" w:customStyle="1" w:styleId="xl81">
    <w:name w:val="xl81"/>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sz w:val="24"/>
      <w:szCs w:val="24"/>
      <w:lang w:eastAsia="hu-HU"/>
    </w:rPr>
  </w:style>
  <w:style w:type="paragraph" w:customStyle="1" w:styleId="xl82">
    <w:name w:val="xl82"/>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83">
    <w:name w:val="xl83"/>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84">
    <w:name w:val="xl84"/>
    <w:basedOn w:val="Norml"/>
    <w:rsid w:val="00474C5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85">
    <w:name w:val="xl85"/>
    <w:basedOn w:val="Norml"/>
    <w:rsid w:val="00474C5B"/>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i/>
      <w:iCs/>
      <w:color w:val="FF0000"/>
      <w:sz w:val="24"/>
      <w:szCs w:val="24"/>
      <w:lang w:eastAsia="hu-HU"/>
    </w:rPr>
  </w:style>
  <w:style w:type="paragraph" w:customStyle="1" w:styleId="xl86">
    <w:name w:val="xl86"/>
    <w:basedOn w:val="Norml"/>
    <w:rsid w:val="00474C5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87">
    <w:name w:val="xl87"/>
    <w:basedOn w:val="Norml"/>
    <w:rsid w:val="00474C5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88">
    <w:name w:val="xl88"/>
    <w:basedOn w:val="Norml"/>
    <w:rsid w:val="00474C5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89">
    <w:name w:val="xl89"/>
    <w:basedOn w:val="Norml"/>
    <w:rsid w:val="00474C5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90">
    <w:name w:val="xl90"/>
    <w:basedOn w:val="Norml"/>
    <w:rsid w:val="00474C5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1">
    <w:name w:val="xl91"/>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92">
    <w:name w:val="xl92"/>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3">
    <w:name w:val="xl93"/>
    <w:basedOn w:val="Norml"/>
    <w:rsid w:val="00474C5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4">
    <w:name w:val="xl94"/>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95">
    <w:name w:val="xl95"/>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color w:val="FF0000"/>
      <w:sz w:val="24"/>
      <w:szCs w:val="24"/>
      <w:lang w:eastAsia="hu-HU"/>
    </w:rPr>
  </w:style>
  <w:style w:type="paragraph" w:customStyle="1" w:styleId="xl96">
    <w:name w:val="xl96"/>
    <w:basedOn w:val="Norml"/>
    <w:rsid w:val="00474C5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97">
    <w:name w:val="xl97"/>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98">
    <w:name w:val="xl98"/>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99">
    <w:name w:val="xl99"/>
    <w:basedOn w:val="Norml"/>
    <w:rsid w:val="00474C5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00">
    <w:name w:val="xl100"/>
    <w:basedOn w:val="Norml"/>
    <w:rsid w:val="00474C5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01">
    <w:name w:val="xl101"/>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2">
    <w:name w:val="xl102"/>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03">
    <w:name w:val="xl103"/>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sz w:val="24"/>
      <w:szCs w:val="24"/>
      <w:lang w:eastAsia="hu-HU"/>
    </w:rPr>
  </w:style>
  <w:style w:type="paragraph" w:customStyle="1" w:styleId="xl104">
    <w:name w:val="xl104"/>
    <w:basedOn w:val="Norml"/>
    <w:rsid w:val="00474C5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05">
    <w:name w:val="xl105"/>
    <w:basedOn w:val="Norml"/>
    <w:rsid w:val="00474C5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6">
    <w:name w:val="xl106"/>
    <w:basedOn w:val="Norml"/>
    <w:rsid w:val="00474C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7">
    <w:name w:val="xl107"/>
    <w:basedOn w:val="Norml"/>
    <w:rsid w:val="00474C5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8">
    <w:name w:val="xl108"/>
    <w:basedOn w:val="Norml"/>
    <w:rsid w:val="00474C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09">
    <w:name w:val="xl109"/>
    <w:basedOn w:val="Norml"/>
    <w:rsid w:val="00474C5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b/>
      <w:bCs/>
      <w:color w:val="000000"/>
      <w:sz w:val="24"/>
      <w:szCs w:val="24"/>
      <w:lang w:eastAsia="hu-HU"/>
    </w:rPr>
  </w:style>
  <w:style w:type="paragraph" w:customStyle="1" w:styleId="xl110">
    <w:name w:val="xl110"/>
    <w:basedOn w:val="Norml"/>
    <w:rsid w:val="00474C5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b/>
      <w:bCs/>
      <w:color w:val="000000"/>
      <w:sz w:val="24"/>
      <w:szCs w:val="24"/>
      <w:lang w:eastAsia="hu-HU"/>
    </w:rPr>
  </w:style>
  <w:style w:type="paragraph" w:customStyle="1" w:styleId="xl111">
    <w:name w:val="xl111"/>
    <w:basedOn w:val="Norml"/>
    <w:rsid w:val="00474C5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b/>
      <w:bCs/>
      <w:color w:val="000000"/>
      <w:sz w:val="24"/>
      <w:szCs w:val="24"/>
      <w:lang w:eastAsia="hu-HU"/>
    </w:rPr>
  </w:style>
  <w:style w:type="paragraph" w:customStyle="1" w:styleId="xl112">
    <w:name w:val="xl112"/>
    <w:basedOn w:val="Norml"/>
    <w:rsid w:val="00474C5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hu-HU"/>
    </w:rPr>
  </w:style>
  <w:style w:type="paragraph" w:customStyle="1" w:styleId="xl113">
    <w:name w:val="xl113"/>
    <w:basedOn w:val="Norml"/>
    <w:rsid w:val="00474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hu-HU"/>
    </w:rPr>
  </w:style>
  <w:style w:type="paragraph" w:customStyle="1" w:styleId="xl114">
    <w:name w:val="xl114"/>
    <w:basedOn w:val="Norml"/>
    <w:rsid w:val="00474C5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115">
    <w:name w:val="xl115"/>
    <w:basedOn w:val="Norml"/>
    <w:rsid w:val="00474C5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hu-HU"/>
    </w:rPr>
  </w:style>
  <w:style w:type="paragraph" w:customStyle="1" w:styleId="xl116">
    <w:name w:val="xl116"/>
    <w:basedOn w:val="Norml"/>
    <w:rsid w:val="00474C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17">
    <w:name w:val="xl117"/>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18">
    <w:name w:val="xl118"/>
    <w:basedOn w:val="Norml"/>
    <w:rsid w:val="00474C5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hu-HU"/>
    </w:rPr>
  </w:style>
  <w:style w:type="paragraph" w:customStyle="1" w:styleId="xl119">
    <w:name w:val="xl119"/>
    <w:basedOn w:val="Norml"/>
    <w:rsid w:val="00474C5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hu-HU"/>
    </w:rPr>
  </w:style>
  <w:style w:type="paragraph" w:customStyle="1" w:styleId="xl120">
    <w:name w:val="xl120"/>
    <w:basedOn w:val="Norml"/>
    <w:rsid w:val="00474C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1">
    <w:name w:val="xl121"/>
    <w:basedOn w:val="Norml"/>
    <w:rsid w:val="00474C5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2">
    <w:name w:val="xl122"/>
    <w:basedOn w:val="Norml"/>
    <w:rsid w:val="00474C5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3">
    <w:name w:val="xl123"/>
    <w:basedOn w:val="Norml"/>
    <w:rsid w:val="00474C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4">
    <w:name w:val="xl124"/>
    <w:basedOn w:val="Norml"/>
    <w:rsid w:val="00474C5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5">
    <w:name w:val="xl125"/>
    <w:basedOn w:val="Norml"/>
    <w:rsid w:val="00474C5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6">
    <w:name w:val="xl126"/>
    <w:basedOn w:val="Norml"/>
    <w:rsid w:val="00474C5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7">
    <w:name w:val="xl127"/>
    <w:basedOn w:val="Norml"/>
    <w:rsid w:val="00474C5B"/>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8">
    <w:name w:val="xl128"/>
    <w:basedOn w:val="Norml"/>
    <w:rsid w:val="00474C5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29">
    <w:name w:val="xl129"/>
    <w:basedOn w:val="Norml"/>
    <w:rsid w:val="00474C5B"/>
    <w:pPr>
      <w:pBdr>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0">
    <w:name w:val="xl130"/>
    <w:basedOn w:val="Norml"/>
    <w:rsid w:val="00474C5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31">
    <w:name w:val="xl131"/>
    <w:basedOn w:val="Norml"/>
    <w:rsid w:val="00474C5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132">
    <w:name w:val="xl132"/>
    <w:basedOn w:val="Norml"/>
    <w:rsid w:val="00474C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133">
    <w:name w:val="xl133"/>
    <w:basedOn w:val="Norml"/>
    <w:rsid w:val="00474C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lang w:eastAsia="hu-HU"/>
    </w:rPr>
  </w:style>
  <w:style w:type="paragraph" w:customStyle="1" w:styleId="xl134">
    <w:name w:val="xl134"/>
    <w:basedOn w:val="Norml"/>
    <w:rsid w:val="00474C5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5">
    <w:name w:val="xl135"/>
    <w:basedOn w:val="Norml"/>
    <w:rsid w:val="00474C5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6">
    <w:name w:val="xl136"/>
    <w:basedOn w:val="Norml"/>
    <w:rsid w:val="00474C5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37">
    <w:name w:val="xl137"/>
    <w:basedOn w:val="Norml"/>
    <w:rsid w:val="00474C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38">
    <w:name w:val="xl138"/>
    <w:basedOn w:val="Norml"/>
    <w:rsid w:val="00474C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39">
    <w:name w:val="xl139"/>
    <w:basedOn w:val="Norml"/>
    <w:rsid w:val="00474C5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40">
    <w:name w:val="xl140"/>
    <w:basedOn w:val="Norml"/>
    <w:rsid w:val="00474C5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41">
    <w:name w:val="xl141"/>
    <w:basedOn w:val="Norml"/>
    <w:rsid w:val="00474C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42">
    <w:name w:val="xl142"/>
    <w:basedOn w:val="Norml"/>
    <w:rsid w:val="00474C5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43">
    <w:name w:val="xl143"/>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44">
    <w:name w:val="xl144"/>
    <w:basedOn w:val="Norml"/>
    <w:rsid w:val="00474C5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lang w:eastAsia="hu-HU"/>
    </w:rPr>
  </w:style>
  <w:style w:type="paragraph" w:customStyle="1" w:styleId="xl145">
    <w:name w:val="xl145"/>
    <w:basedOn w:val="Norml"/>
    <w:rsid w:val="00474C5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46">
    <w:name w:val="xl146"/>
    <w:basedOn w:val="Norml"/>
    <w:rsid w:val="00474C5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47">
    <w:name w:val="xl147"/>
    <w:basedOn w:val="Norml"/>
    <w:rsid w:val="00474C5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lang w:eastAsia="hu-HU"/>
    </w:rPr>
  </w:style>
  <w:style w:type="paragraph" w:customStyle="1" w:styleId="xl148">
    <w:name w:val="xl148"/>
    <w:basedOn w:val="Norml"/>
    <w:rsid w:val="00474C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hu-HU"/>
    </w:rPr>
  </w:style>
  <w:style w:type="paragraph" w:customStyle="1" w:styleId="xl149">
    <w:name w:val="xl149"/>
    <w:basedOn w:val="Norml"/>
    <w:rsid w:val="00474C5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hu-HU"/>
    </w:rPr>
  </w:style>
  <w:style w:type="paragraph" w:customStyle="1" w:styleId="xl150">
    <w:name w:val="xl150"/>
    <w:basedOn w:val="Norml"/>
    <w:rsid w:val="00474C5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hu-HU"/>
    </w:rPr>
  </w:style>
  <w:style w:type="paragraph" w:customStyle="1" w:styleId="xl151">
    <w:name w:val="xl151"/>
    <w:basedOn w:val="Norml"/>
    <w:rsid w:val="00474C5B"/>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hu-HU"/>
    </w:rPr>
  </w:style>
  <w:style w:type="paragraph" w:customStyle="1" w:styleId="xl152">
    <w:name w:val="xl152"/>
    <w:basedOn w:val="Norml"/>
    <w:rsid w:val="00474C5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hu-HU"/>
    </w:rPr>
  </w:style>
  <w:style w:type="paragraph" w:customStyle="1" w:styleId="Listaszerbekezds2">
    <w:name w:val="Listaszerű bekezdés2"/>
    <w:basedOn w:val="Norml"/>
    <w:rsid w:val="00474C5B"/>
    <w:pPr>
      <w:widowControl w:val="0"/>
      <w:suppressAutoHyphens/>
      <w:spacing w:after="0" w:line="240" w:lineRule="auto"/>
      <w:ind w:left="720"/>
    </w:pPr>
    <w:rPr>
      <w:rFonts w:ascii="Times New Roman" w:eastAsia="Calibri" w:hAnsi="Times New Roman" w:cs="Times New Roman"/>
      <w:kern w:val="1"/>
      <w:sz w:val="24"/>
      <w:szCs w:val="24"/>
      <w:lang w:eastAsia="hi-IN" w:bidi="hi-IN"/>
    </w:rPr>
  </w:style>
  <w:style w:type="table" w:customStyle="1" w:styleId="Rcsostblzat3">
    <w:name w:val="Rácsos táblázat3"/>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474C5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474C5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474C5B"/>
    <w:pPr>
      <w:keepLines/>
      <w:spacing w:before="480" w:after="0" w:line="276" w:lineRule="auto"/>
      <w:outlineLvl w:val="9"/>
    </w:pPr>
    <w:rPr>
      <w:rFonts w:ascii="Cambria" w:eastAsia="Calibri" w:hAnsi="Cambria"/>
      <w:color w:val="365F91"/>
      <w:kern w:val="0"/>
      <w:sz w:val="28"/>
      <w:szCs w:val="28"/>
    </w:rPr>
  </w:style>
  <w:style w:type="character" w:customStyle="1" w:styleId="CharChar">
    <w:name w:val="Char Char"/>
    <w:semiHidden/>
    <w:rsid w:val="00474C5B"/>
    <w:rPr>
      <w:rFonts w:ascii="Tahoma" w:hAnsi="Tahoma"/>
      <w:sz w:val="16"/>
    </w:rPr>
  </w:style>
  <w:style w:type="paragraph" w:customStyle="1" w:styleId="Listaszerbekezds3">
    <w:name w:val="Listaszerű bekezdés3"/>
    <w:basedOn w:val="Norml"/>
    <w:rsid w:val="00474C5B"/>
    <w:pPr>
      <w:widowControl w:val="0"/>
      <w:suppressAutoHyphens/>
      <w:spacing w:after="0" w:line="240" w:lineRule="auto"/>
      <w:ind w:left="720"/>
    </w:pPr>
    <w:rPr>
      <w:rFonts w:ascii="Times New Roman" w:eastAsia="Calibri" w:hAnsi="Times New Roman" w:cs="Times New Roman"/>
      <w:kern w:val="1"/>
      <w:sz w:val="24"/>
      <w:szCs w:val="24"/>
      <w:lang w:eastAsia="hi-IN" w:bidi="hi-IN"/>
    </w:rPr>
  </w:style>
  <w:style w:type="paragraph" w:customStyle="1" w:styleId="Vltozat1">
    <w:name w:val="Változat1"/>
    <w:hidden/>
    <w:uiPriority w:val="99"/>
    <w:semiHidden/>
    <w:rsid w:val="00474C5B"/>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474C5B"/>
    <w:pPr>
      <w:spacing w:after="0" w:line="240" w:lineRule="auto"/>
    </w:pPr>
    <w:rPr>
      <w:rFonts w:ascii="Calibri" w:eastAsia="Times New Roman" w:hAnsi="Calibri" w:cs="Times New Roman"/>
    </w:rPr>
  </w:style>
  <w:style w:type="numbering" w:customStyle="1" w:styleId="Nemlista11">
    <w:name w:val="Nem lista11"/>
    <w:next w:val="Nemlista"/>
    <w:uiPriority w:val="99"/>
    <w:semiHidden/>
    <w:unhideWhenUsed/>
    <w:rsid w:val="00474C5B"/>
  </w:style>
  <w:style w:type="numbering" w:customStyle="1" w:styleId="Nemlista111">
    <w:name w:val="Nem lista111"/>
    <w:next w:val="Nemlista"/>
    <w:uiPriority w:val="99"/>
    <w:semiHidden/>
    <w:unhideWhenUsed/>
    <w:rsid w:val="00474C5B"/>
  </w:style>
  <w:style w:type="paragraph" w:customStyle="1" w:styleId="Listaszerbekezds4">
    <w:name w:val="Listaszerű bekezdés4"/>
    <w:basedOn w:val="Norml"/>
    <w:uiPriority w:val="34"/>
    <w:qFormat/>
    <w:rsid w:val="00474C5B"/>
    <w:pPr>
      <w:ind w:left="720"/>
      <w:contextualSpacing/>
    </w:pPr>
    <w:rPr>
      <w:rFonts w:ascii="Calibri" w:eastAsia="Calibri" w:hAnsi="Calibri" w:cs="Times New Roman"/>
    </w:rPr>
  </w:style>
  <w:style w:type="table" w:customStyle="1" w:styleId="Rcsostblzat23">
    <w:name w:val="Rácsos táblázat23"/>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474C5B"/>
  </w:style>
  <w:style w:type="table" w:customStyle="1" w:styleId="Rcsostblzat211">
    <w:name w:val="Rácsos táblázat21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474C5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474C5B"/>
  </w:style>
  <w:style w:type="numbering" w:customStyle="1" w:styleId="Nemlista1111">
    <w:name w:val="Nem lista1111"/>
    <w:next w:val="Nemlista"/>
    <w:uiPriority w:val="99"/>
    <w:semiHidden/>
    <w:unhideWhenUsed/>
    <w:rsid w:val="00474C5B"/>
  </w:style>
  <w:style w:type="table" w:customStyle="1" w:styleId="Rcsostblzat221">
    <w:name w:val="Rácsos táblázat22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474C5B"/>
  </w:style>
  <w:style w:type="paragraph" w:styleId="Nincstrkz">
    <w:name w:val="No Spacing"/>
    <w:qFormat/>
    <w:rsid w:val="00474C5B"/>
    <w:pPr>
      <w:spacing w:after="0" w:line="240" w:lineRule="auto"/>
    </w:pPr>
    <w:rPr>
      <w:rFonts w:ascii="Calibri" w:eastAsia="Times New Roman" w:hAnsi="Calibri" w:cs="Times New Roman"/>
    </w:rPr>
  </w:style>
  <w:style w:type="table" w:customStyle="1" w:styleId="Rcsostblzat231">
    <w:name w:val="Rácsos táblázat23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474C5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474C5B"/>
    <w:pPr>
      <w:keepLines/>
      <w:spacing w:before="480" w:after="0" w:line="276" w:lineRule="auto"/>
      <w:outlineLvl w:val="9"/>
    </w:pPr>
    <w:rPr>
      <w:rFonts w:ascii="Cambria" w:eastAsia="Calibri" w:hAnsi="Cambria"/>
      <w:color w:val="365F91"/>
      <w:kern w:val="0"/>
      <w:sz w:val="28"/>
      <w:szCs w:val="28"/>
    </w:rPr>
  </w:style>
  <w:style w:type="table" w:customStyle="1" w:styleId="Rcsostblzat711">
    <w:name w:val="Rácsos táblázat711"/>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74C5B"/>
  </w:style>
  <w:style w:type="character" w:styleId="Kiemels2">
    <w:name w:val="Strong"/>
    <w:qFormat/>
    <w:rsid w:val="00474C5B"/>
    <w:rPr>
      <w:b/>
      <w:bCs/>
    </w:rPr>
  </w:style>
  <w:style w:type="numbering" w:customStyle="1" w:styleId="Nemlista5">
    <w:name w:val="Nem lista5"/>
    <w:next w:val="Nemlista"/>
    <w:uiPriority w:val="99"/>
    <w:semiHidden/>
    <w:unhideWhenUsed/>
    <w:rsid w:val="00474C5B"/>
  </w:style>
  <w:style w:type="numbering" w:customStyle="1" w:styleId="Nemlista12">
    <w:name w:val="Nem lista12"/>
    <w:next w:val="Nemlista"/>
    <w:uiPriority w:val="99"/>
    <w:semiHidden/>
    <w:unhideWhenUsed/>
    <w:rsid w:val="00474C5B"/>
  </w:style>
  <w:style w:type="table" w:customStyle="1" w:styleId="Rcsostblzat24">
    <w:name w:val="Rácsos táblázat24"/>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474C5B"/>
  </w:style>
  <w:style w:type="table" w:customStyle="1" w:styleId="Rcsostblzat212">
    <w:name w:val="Rácsos táblázat21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474C5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474C5B"/>
  </w:style>
  <w:style w:type="numbering" w:customStyle="1" w:styleId="Nemlista112">
    <w:name w:val="Nem lista112"/>
    <w:next w:val="Nemlista"/>
    <w:uiPriority w:val="99"/>
    <w:semiHidden/>
    <w:unhideWhenUsed/>
    <w:rsid w:val="00474C5B"/>
  </w:style>
  <w:style w:type="table" w:customStyle="1" w:styleId="Rcsostblzat222">
    <w:name w:val="Rácsos táblázat22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74C5B"/>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474C5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474C5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474C5B"/>
  </w:style>
  <w:style w:type="table" w:customStyle="1" w:styleId="Rcsostblzat232">
    <w:name w:val="Rácsos táblázat23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474C5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474C5B"/>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474C5B"/>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474C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5590">
      <w:bodyDiv w:val="1"/>
      <w:marLeft w:val="0"/>
      <w:marRight w:val="0"/>
      <w:marTop w:val="0"/>
      <w:marBottom w:val="0"/>
      <w:divBdr>
        <w:top w:val="none" w:sz="0" w:space="0" w:color="auto"/>
        <w:left w:val="none" w:sz="0" w:space="0" w:color="auto"/>
        <w:bottom w:val="none" w:sz="0" w:space="0" w:color="auto"/>
        <w:right w:val="none" w:sz="0" w:space="0" w:color="auto"/>
      </w:divBdr>
    </w:div>
    <w:div w:id="1169978422">
      <w:bodyDiv w:val="1"/>
      <w:marLeft w:val="0"/>
      <w:marRight w:val="0"/>
      <w:marTop w:val="0"/>
      <w:marBottom w:val="0"/>
      <w:divBdr>
        <w:top w:val="none" w:sz="0" w:space="0" w:color="auto"/>
        <w:left w:val="none" w:sz="0" w:space="0" w:color="auto"/>
        <w:bottom w:val="none" w:sz="0" w:space="0" w:color="auto"/>
        <w:right w:val="none" w:sz="0" w:space="0" w:color="auto"/>
      </w:divBdr>
    </w:div>
    <w:div w:id="20228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N%C3%B6v%C3%A9nyek" TargetMode="External"/><Relationship Id="rId13" Type="http://schemas.openxmlformats.org/officeDocument/2006/relationships/hyperlink" Target="http://hu.wikipedia.org/wiki/K%C3%A9t%C3%A9ves_n%C3%B6v%C3%A9ny" TargetMode="External"/><Relationship Id="rId18" Type="http://schemas.openxmlformats.org/officeDocument/2006/relationships/hyperlink" Target="http://hu.wikipedia.org/wiki/Gy%C3%B6k%C3%A9r" TargetMode="External"/><Relationship Id="rId26" Type="http://schemas.openxmlformats.org/officeDocument/2006/relationships/hyperlink" Target="http://hu.wikipedia.org/wiki/Erd%C5%91" TargetMode="External"/><Relationship Id="rId3" Type="http://schemas.microsoft.com/office/2007/relationships/stylesWithEffects" Target="stylesWithEffects.xml"/><Relationship Id="rId21" Type="http://schemas.openxmlformats.org/officeDocument/2006/relationships/hyperlink" Target="http://hu.wikipedia.org/wiki/Fa_%28botanika%29" TargetMode="External"/><Relationship Id="rId7" Type="http://schemas.openxmlformats.org/officeDocument/2006/relationships/endnotes" Target="endnotes.xml"/><Relationship Id="rId12" Type="http://schemas.openxmlformats.org/officeDocument/2006/relationships/hyperlink" Target="http://hu.wikipedia.org/wiki/Efemer_n%C3%B6v%C3%A9ny" TargetMode="External"/><Relationship Id="rId17" Type="http://schemas.openxmlformats.org/officeDocument/2006/relationships/hyperlink" Target="http://hu.wikipedia.org/wiki/T%C3%A9l" TargetMode="External"/><Relationship Id="rId25" Type="http://schemas.openxmlformats.org/officeDocument/2006/relationships/hyperlink" Target="http://hu.wikipedia.org/wiki/Szukcesszi%C3%B3" TargetMode="External"/><Relationship Id="rId2" Type="http://schemas.openxmlformats.org/officeDocument/2006/relationships/styles" Target="styles.xml"/><Relationship Id="rId16" Type="http://schemas.openxmlformats.org/officeDocument/2006/relationships/hyperlink" Target="http://hu.wikipedia.org/wiki/Sz%C3%A1raz_%C3%A9vszak" TargetMode="External"/><Relationship Id="rId20" Type="http://schemas.openxmlformats.org/officeDocument/2006/relationships/hyperlink" Target="http://hu.wikipedia.org/wiki/F%C5%B1f%C3%A9le" TargetMode="External"/><Relationship Id="rId29" Type="http://schemas.openxmlformats.org/officeDocument/2006/relationships/hyperlink" Target="http://hu.wikipedia.org/wiki/Sivat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wikipedia.org/wiki/Egy%C3%A9ves_n%C3%B6v%C3%A9ny" TargetMode="External"/><Relationship Id="rId24" Type="http://schemas.openxmlformats.org/officeDocument/2006/relationships/hyperlink" Target="http://hu.wikipedia.org/wiki/Pion%C3%ADr_f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wikipedia.org/wiki/Mag" TargetMode="External"/><Relationship Id="rId23" Type="http://schemas.openxmlformats.org/officeDocument/2006/relationships/hyperlink" Target="http://hu.wikipedia.org/w/index.php?title=Li%C3%A1n&amp;action=edit&amp;redlink=1" TargetMode="External"/><Relationship Id="rId28" Type="http://schemas.openxmlformats.org/officeDocument/2006/relationships/hyperlink" Target="http://hu.wikipedia.org/wiki/Mocs%C3%A1r" TargetMode="External"/><Relationship Id="rId10" Type="http://schemas.openxmlformats.org/officeDocument/2006/relationships/hyperlink" Target="http://hu.wikipedia.org/wiki/F%C3%A1s_sz%C3%A1r%C3%BA_n%C3%B6v%C3%A9ny" TargetMode="External"/><Relationship Id="rId19" Type="http://schemas.openxmlformats.org/officeDocument/2006/relationships/hyperlink" Target="http://hu.wikipedia.org/wiki/T%C5%91lev%C3%A9lr%C3%B3zs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wikipedia.org/w/index.php?title=M%C3%A1sodlagos_n%C3%B6veked%C3%A9s&amp;action=edit&amp;redlink=1" TargetMode="External"/><Relationship Id="rId14" Type="http://schemas.openxmlformats.org/officeDocument/2006/relationships/hyperlink" Target="http://hu.wikipedia.org/wiki/%C3%89vel%C5%91_n%C3%B6v%C3%A9ny" TargetMode="External"/><Relationship Id="rId22" Type="http://schemas.openxmlformats.org/officeDocument/2006/relationships/hyperlink" Target="http://hu.wikipedia.org/wiki/Cserje" TargetMode="External"/><Relationship Id="rId27" Type="http://schemas.openxmlformats.org/officeDocument/2006/relationships/hyperlink" Target="http://hu.wikipedia.org/wiki/R%C3%A9t" TargetMode="External"/><Relationship Id="rId3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6241</Words>
  <Characters>43064</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Bányai Gyula</cp:lastModifiedBy>
  <cp:revision>4</cp:revision>
  <dcterms:created xsi:type="dcterms:W3CDTF">2016-08-14T20:59:00Z</dcterms:created>
  <dcterms:modified xsi:type="dcterms:W3CDTF">2016-08-17T17:33:00Z</dcterms:modified>
</cp:coreProperties>
</file>