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6A149D" w:rsidRDefault="00ED3047" w:rsidP="00ED3047">
      <w:pPr>
        <w:jc w:val="center"/>
        <w:rPr>
          <w:rFonts w:cs="Times New Roman"/>
          <w:b/>
          <w:caps/>
          <w:szCs w:val="24"/>
        </w:rPr>
      </w:pPr>
      <w:r w:rsidRPr="006A149D">
        <w:rPr>
          <w:rFonts w:cs="Times New Roman"/>
          <w:b/>
          <w:caps/>
          <w:szCs w:val="24"/>
        </w:rPr>
        <w:t>2.23.</w:t>
      </w:r>
    </w:p>
    <w:p w:rsidR="001A7777" w:rsidRPr="00ED3047" w:rsidRDefault="001A7777" w:rsidP="001A7777">
      <w:pPr>
        <w:jc w:val="center"/>
        <w:rPr>
          <w:rFonts w:cs="Times New Roman"/>
          <w:b/>
          <w:caps/>
          <w:spacing w:val="60"/>
          <w:szCs w:val="24"/>
        </w:rPr>
      </w:pPr>
      <w:r w:rsidRPr="00ED3047">
        <w:rPr>
          <w:rFonts w:cs="Times New Roman"/>
          <w:b/>
          <w:caps/>
          <w:spacing w:val="60"/>
          <w:szCs w:val="24"/>
        </w:rPr>
        <w:t>Szakképzési kerettanterv</w:t>
      </w:r>
    </w:p>
    <w:p w:rsidR="001A7777" w:rsidRPr="00ED3047" w:rsidRDefault="001A7777" w:rsidP="001A7777">
      <w:pPr>
        <w:jc w:val="center"/>
        <w:rPr>
          <w:rFonts w:cs="Times New Roman"/>
          <w:b/>
          <w:szCs w:val="24"/>
        </w:rPr>
      </w:pPr>
      <w:r w:rsidRPr="00ED3047">
        <w:rPr>
          <w:rFonts w:cs="Times New Roman"/>
          <w:b/>
          <w:szCs w:val="24"/>
        </w:rPr>
        <w:t>a</w:t>
      </w:r>
    </w:p>
    <w:p w:rsidR="0065053C" w:rsidRPr="00ED3047" w:rsidRDefault="005539EE" w:rsidP="001A7777">
      <w:pPr>
        <w:jc w:val="center"/>
        <w:rPr>
          <w:rFonts w:cs="Times New Roman"/>
          <w:b/>
          <w:caps/>
          <w:szCs w:val="24"/>
        </w:rPr>
      </w:pPr>
      <w:r w:rsidRPr="00ED3047">
        <w:rPr>
          <w:rFonts w:cs="Times New Roman"/>
          <w:b/>
          <w:caps/>
          <w:szCs w:val="24"/>
        </w:rPr>
        <w:t>XXXI</w:t>
      </w:r>
      <w:r w:rsidR="0065053C" w:rsidRPr="00ED3047">
        <w:rPr>
          <w:rFonts w:cs="Times New Roman"/>
          <w:b/>
          <w:caps/>
          <w:szCs w:val="24"/>
        </w:rPr>
        <w:t xml:space="preserve">. </w:t>
      </w:r>
      <w:proofErr w:type="gramStart"/>
      <w:r w:rsidRPr="00ED3047">
        <w:rPr>
          <w:rFonts w:cs="Times New Roman"/>
          <w:b/>
          <w:caps/>
          <w:szCs w:val="24"/>
        </w:rPr>
        <w:t>Agrár</w:t>
      </w:r>
      <w:r w:rsidR="00592E50" w:rsidRPr="00ED3047">
        <w:rPr>
          <w:rFonts w:cs="Times New Roman"/>
          <w:b/>
          <w:caps/>
          <w:szCs w:val="24"/>
        </w:rPr>
        <w:t xml:space="preserve"> </w:t>
      </w:r>
      <w:r w:rsidRPr="00ED3047">
        <w:rPr>
          <w:rFonts w:cs="Times New Roman"/>
          <w:b/>
          <w:caps/>
          <w:szCs w:val="24"/>
        </w:rPr>
        <w:t>gépész</w:t>
      </w:r>
      <w:proofErr w:type="gramEnd"/>
    </w:p>
    <w:p w:rsidR="0065053C" w:rsidRPr="00ED3047" w:rsidRDefault="0065053C" w:rsidP="001A7777">
      <w:pPr>
        <w:jc w:val="center"/>
        <w:rPr>
          <w:rFonts w:cs="Times New Roman"/>
          <w:b/>
          <w:szCs w:val="24"/>
        </w:rPr>
      </w:pPr>
      <w:proofErr w:type="gramStart"/>
      <w:r w:rsidRPr="00ED3047">
        <w:rPr>
          <w:rFonts w:cs="Times New Roman"/>
          <w:b/>
          <w:szCs w:val="24"/>
        </w:rPr>
        <w:t>ágazathoz</w:t>
      </w:r>
      <w:proofErr w:type="gramEnd"/>
      <w:r w:rsidRPr="00ED3047">
        <w:rPr>
          <w:rFonts w:cs="Times New Roman"/>
          <w:b/>
          <w:szCs w:val="24"/>
        </w:rPr>
        <w:t xml:space="preserve"> tartozó</w:t>
      </w:r>
    </w:p>
    <w:p w:rsidR="001A7777" w:rsidRPr="00ED3047" w:rsidRDefault="005539EE" w:rsidP="001A7777">
      <w:pPr>
        <w:jc w:val="center"/>
        <w:rPr>
          <w:rFonts w:cs="Times New Roman"/>
          <w:b/>
          <w:szCs w:val="24"/>
        </w:rPr>
      </w:pPr>
      <w:r w:rsidRPr="00ED3047">
        <w:rPr>
          <w:rFonts w:cs="Times New Roman"/>
          <w:b/>
          <w:szCs w:val="24"/>
        </w:rPr>
        <w:t>54 521 01</w:t>
      </w:r>
    </w:p>
    <w:p w:rsidR="001A7777" w:rsidRPr="00ED3047" w:rsidRDefault="005539EE" w:rsidP="001A7777">
      <w:pPr>
        <w:jc w:val="center"/>
        <w:rPr>
          <w:rFonts w:cs="Times New Roman"/>
          <w:b/>
          <w:caps/>
          <w:szCs w:val="24"/>
        </w:rPr>
      </w:pPr>
      <w:r w:rsidRPr="00ED3047">
        <w:rPr>
          <w:rFonts w:cs="Times New Roman"/>
          <w:b/>
          <w:caps/>
          <w:szCs w:val="24"/>
        </w:rPr>
        <w:t>Élelmiszeripari gépésztechnikus</w:t>
      </w:r>
    </w:p>
    <w:p w:rsidR="000B5E9D" w:rsidRPr="00ED3047" w:rsidRDefault="001A7777" w:rsidP="001A7777">
      <w:pPr>
        <w:jc w:val="center"/>
        <w:rPr>
          <w:rFonts w:cs="Times New Roman"/>
          <w:b/>
          <w:caps/>
          <w:szCs w:val="24"/>
        </w:rPr>
      </w:pPr>
      <w:r w:rsidRPr="00ED3047">
        <w:rPr>
          <w:rFonts w:cs="Times New Roman"/>
          <w:b/>
          <w:caps/>
          <w:szCs w:val="24"/>
        </w:rPr>
        <w:t>szakképesítéshez</w:t>
      </w:r>
    </w:p>
    <w:p w:rsidR="000B5E9D" w:rsidRDefault="000B5E9D" w:rsidP="000B5E9D">
      <w:pPr>
        <w:spacing w:after="0"/>
        <w:rPr>
          <w:rFonts w:cs="Times New Roman"/>
        </w:rPr>
      </w:pPr>
    </w:p>
    <w:p w:rsidR="00ED3047" w:rsidRDefault="00ED304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6A149D" w:rsidRDefault="006A149D"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w:t>
      </w:r>
      <w:r w:rsidR="00ED3047">
        <w:rPr>
          <w:rFonts w:cs="Times New Roman"/>
        </w:rPr>
        <w:t xml:space="preserve">zóló 150/2012. (VII. 6.) Korm.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w:t>
      </w:r>
      <w:r w:rsidR="00ED3047">
        <w:rPr>
          <w:rFonts w:cs="Times New Roman"/>
        </w:rPr>
        <w:t xml:space="preserve">óló 217/2012. (VIII. 9.) Korm. </w:t>
      </w:r>
      <w:r w:rsidRPr="00F24097">
        <w:rPr>
          <w:rFonts w:cs="Times New Roman"/>
        </w:rPr>
        <w:t>rendelet</w:t>
      </w:r>
      <w:r w:rsidR="00ED3047">
        <w:rPr>
          <w:rFonts w:cs="Times New Roman"/>
        </w:rPr>
        <w:t xml:space="preserve"> és</w:t>
      </w:r>
    </w:p>
    <w:p w:rsidR="00F24097" w:rsidRPr="00F24097" w:rsidRDefault="00ED3047" w:rsidP="00F24097">
      <w:pPr>
        <w:pStyle w:val="Listaszerbekezds"/>
        <w:numPr>
          <w:ilvl w:val="0"/>
          <w:numId w:val="6"/>
        </w:numPr>
        <w:spacing w:after="0"/>
        <w:rPr>
          <w:rFonts w:cs="Times New Roman"/>
        </w:rPr>
      </w:pPr>
      <w:r>
        <w:rPr>
          <w:rFonts w:cs="Times New Roman"/>
        </w:rPr>
        <w:t>az</w:t>
      </w:r>
      <w:r w:rsidR="00F24097">
        <w:rPr>
          <w:rFonts w:cs="Times New Roman"/>
        </w:rPr>
        <w:t xml:space="preserve"> </w:t>
      </w:r>
      <w:r w:rsidR="005539EE">
        <w:rPr>
          <w:rFonts w:cs="Times New Roman"/>
        </w:rPr>
        <w:t>54 521 01</w:t>
      </w:r>
      <w:r w:rsidR="00F24097">
        <w:rPr>
          <w:rFonts w:cs="Times New Roman"/>
        </w:rPr>
        <w:t xml:space="preserve"> számú,</w:t>
      </w:r>
      <w:r w:rsidR="00F24097" w:rsidRPr="00F24097">
        <w:rPr>
          <w:rFonts w:cs="Times New Roman"/>
        </w:rPr>
        <w:t xml:space="preserve"> </w:t>
      </w:r>
      <w:r w:rsidR="005539EE">
        <w:rPr>
          <w:rFonts w:cs="Times New Roman"/>
        </w:rPr>
        <w:t>Élelmiszeripari gépésztechnikus</w:t>
      </w:r>
      <w:r w:rsidR="00F24097">
        <w:rPr>
          <w:rFonts w:cs="Times New Roman"/>
        </w:rPr>
        <w:t xml:space="preserve"> megnevezésű</w:t>
      </w:r>
      <w:r w:rsidR="00F24097"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73671B">
        <w:rPr>
          <w:rFonts w:cs="Times New Roman"/>
        </w:rPr>
        <w:t xml:space="preserve">54 </w:t>
      </w:r>
      <w:r w:rsidR="005539EE">
        <w:rPr>
          <w:rFonts w:cs="Times New Roman"/>
        </w:rPr>
        <w:t>521 01</w:t>
      </w:r>
    </w:p>
    <w:p w:rsidR="00C64856" w:rsidRPr="00C64856" w:rsidRDefault="00C64856" w:rsidP="00C64856">
      <w:pPr>
        <w:spacing w:after="0"/>
        <w:rPr>
          <w:rFonts w:cs="Times New Roman"/>
        </w:rPr>
      </w:pPr>
      <w:r w:rsidRPr="00C64856">
        <w:rPr>
          <w:rFonts w:cs="Times New Roman"/>
        </w:rPr>
        <w:t xml:space="preserve">Szakképesítés megnevezése: </w:t>
      </w:r>
      <w:r w:rsidR="005539EE">
        <w:rPr>
          <w:rFonts w:cs="Times New Roman"/>
        </w:rPr>
        <w:t>Élelmiszeripari gépésztechnikus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5539EE">
        <w:rPr>
          <w:rFonts w:cs="Times New Roman"/>
        </w:rPr>
        <w:t>21</w:t>
      </w:r>
      <w:r w:rsidR="004F6765">
        <w:rPr>
          <w:rFonts w:cs="Times New Roman"/>
        </w:rPr>
        <w:t>.</w:t>
      </w:r>
      <w:r w:rsidRPr="00C64856">
        <w:rPr>
          <w:rFonts w:cs="Times New Roman"/>
        </w:rPr>
        <w:t xml:space="preserve"> </w:t>
      </w:r>
      <w:r w:rsidR="002A10A3">
        <w:rPr>
          <w:rFonts w:cs="Times New Roman"/>
        </w:rPr>
        <w:t>Élelmiszeripar</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73671B">
        <w:rPr>
          <w:rFonts w:cs="Times New Roman"/>
        </w:rPr>
        <w:t>XXXI.</w:t>
      </w:r>
      <w:r w:rsidRPr="00C64856">
        <w:rPr>
          <w:rFonts w:cs="Times New Roman"/>
        </w:rPr>
        <w:t xml:space="preserve"> </w:t>
      </w:r>
      <w:proofErr w:type="gramStart"/>
      <w:r w:rsidR="00767673">
        <w:rPr>
          <w:rFonts w:cs="Times New Roman"/>
        </w:rPr>
        <w:t>Agrár</w:t>
      </w:r>
      <w:r w:rsidR="00592E50">
        <w:rPr>
          <w:rFonts w:cs="Times New Roman"/>
        </w:rPr>
        <w:t xml:space="preserve"> </w:t>
      </w:r>
      <w:r w:rsidR="005539EE">
        <w:rPr>
          <w:rFonts w:cs="Times New Roman"/>
        </w:rPr>
        <w:t>gépész</w:t>
      </w:r>
      <w:proofErr w:type="gramEnd"/>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5539EE">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5539EE">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5539EE">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Egészségügyi alkalmassági követelmények: </w:t>
      </w:r>
      <w:r w:rsidR="00CB373C">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650DC6">
        <w:rPr>
          <w:rFonts w:cs="Times New Roman"/>
        </w:rPr>
        <w:t>nincsenek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tblInd w:w="-38" w:type="dxa"/>
        <w:tblLayout w:type="fixed"/>
        <w:tblCellMar>
          <w:left w:w="30" w:type="dxa"/>
          <w:right w:w="30" w:type="dxa"/>
        </w:tblCellMar>
        <w:tblLook w:val="0000" w:firstRow="0" w:lastRow="0" w:firstColumn="0" w:lastColumn="0" w:noHBand="0" w:noVBand="0"/>
      </w:tblPr>
      <w:tblGrid>
        <w:gridCol w:w="3466"/>
        <w:gridCol w:w="4593"/>
      </w:tblGrid>
      <w:tr w:rsidR="0012750C">
        <w:trPr>
          <w:trHeight w:val="290"/>
        </w:trPr>
        <w:tc>
          <w:tcPr>
            <w:tcW w:w="3466" w:type="dxa"/>
            <w:tcBorders>
              <w:top w:val="single" w:sz="6" w:space="0" w:color="auto"/>
              <w:left w:val="single" w:sz="6" w:space="0" w:color="auto"/>
              <w:bottom w:val="single" w:sz="6" w:space="0" w:color="auto"/>
              <w:right w:val="single" w:sz="6" w:space="0" w:color="auto"/>
            </w:tcBorders>
          </w:tcPr>
          <w:p w:rsidR="0012750C" w:rsidRDefault="0012750C">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12750C" w:rsidRDefault="0012750C">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12750C">
        <w:trPr>
          <w:trHeight w:val="290"/>
        </w:trPr>
        <w:tc>
          <w:tcPr>
            <w:tcW w:w="3466" w:type="dxa"/>
            <w:tcBorders>
              <w:top w:val="single" w:sz="6" w:space="0" w:color="auto"/>
              <w:left w:val="single" w:sz="6" w:space="0" w:color="auto"/>
              <w:bottom w:val="single" w:sz="6" w:space="0" w:color="auto"/>
              <w:right w:val="single" w:sz="6" w:space="0" w:color="auto"/>
            </w:tcBorders>
          </w:tcPr>
          <w:p w:rsidR="0012750C" w:rsidRDefault="0012750C">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12750C" w:rsidRDefault="0012750C">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12750C">
        <w:trPr>
          <w:trHeight w:val="290"/>
        </w:trPr>
        <w:tc>
          <w:tcPr>
            <w:tcW w:w="3466" w:type="dxa"/>
            <w:tcBorders>
              <w:top w:val="single" w:sz="6" w:space="0" w:color="auto"/>
              <w:left w:val="single" w:sz="6" w:space="0" w:color="auto"/>
              <w:bottom w:val="single" w:sz="6" w:space="0" w:color="auto"/>
              <w:right w:val="single" w:sz="6" w:space="0" w:color="auto"/>
            </w:tcBorders>
          </w:tcPr>
          <w:p w:rsidR="0012750C" w:rsidRDefault="0012750C">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12750C" w:rsidRDefault="0012750C">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1701"/>
        <w:gridCol w:w="1840"/>
      </w:tblGrid>
      <w:tr w:rsidR="00ED3047" w:rsidRPr="00F43857" w:rsidTr="00ED3047">
        <w:trPr>
          <w:jc w:val="center"/>
        </w:trPr>
        <w:tc>
          <w:tcPr>
            <w:tcW w:w="1842" w:type="dxa"/>
            <w:shd w:val="clear" w:color="auto" w:fill="auto"/>
            <w:vAlign w:val="center"/>
          </w:tcPr>
          <w:p w:rsidR="00ED3047" w:rsidRPr="00333DE2" w:rsidRDefault="00ED3047" w:rsidP="00ED3047">
            <w:pPr>
              <w:spacing w:after="0"/>
              <w:jc w:val="center"/>
              <w:rPr>
                <w:szCs w:val="24"/>
              </w:rPr>
            </w:pPr>
            <w:r w:rsidRPr="00333DE2">
              <w:t>Évfolyam</w:t>
            </w:r>
          </w:p>
        </w:tc>
        <w:tc>
          <w:tcPr>
            <w:tcW w:w="1701" w:type="dxa"/>
            <w:shd w:val="clear" w:color="auto" w:fill="auto"/>
            <w:vAlign w:val="center"/>
          </w:tcPr>
          <w:p w:rsidR="00ED3047" w:rsidRPr="00333DE2" w:rsidRDefault="00ED3047" w:rsidP="00ED3047">
            <w:pPr>
              <w:spacing w:after="0"/>
              <w:jc w:val="center"/>
              <w:rPr>
                <w:szCs w:val="24"/>
              </w:rPr>
            </w:pPr>
            <w:r w:rsidRPr="00333DE2">
              <w:t xml:space="preserve">Heti óraszám </w:t>
            </w:r>
          </w:p>
        </w:tc>
        <w:tc>
          <w:tcPr>
            <w:tcW w:w="1840" w:type="dxa"/>
            <w:shd w:val="clear" w:color="auto" w:fill="auto"/>
            <w:vAlign w:val="center"/>
          </w:tcPr>
          <w:p w:rsidR="00ED3047" w:rsidRPr="00333DE2" w:rsidRDefault="00ED3047" w:rsidP="00ED3047">
            <w:pPr>
              <w:spacing w:after="0"/>
              <w:jc w:val="center"/>
              <w:rPr>
                <w:szCs w:val="24"/>
              </w:rPr>
            </w:pPr>
            <w:r w:rsidRPr="00333DE2">
              <w:t xml:space="preserve">Éves óraszám </w:t>
            </w:r>
          </w:p>
        </w:tc>
      </w:tr>
      <w:tr w:rsidR="0043098E" w:rsidRPr="00F43857" w:rsidTr="00ED3047">
        <w:trPr>
          <w:jc w:val="center"/>
        </w:trPr>
        <w:tc>
          <w:tcPr>
            <w:tcW w:w="1842" w:type="dxa"/>
            <w:shd w:val="clear" w:color="auto" w:fill="auto"/>
          </w:tcPr>
          <w:p w:rsidR="0043098E" w:rsidRPr="00C24A94" w:rsidRDefault="0043098E" w:rsidP="001E7B1E">
            <w:pPr>
              <w:spacing w:after="0"/>
            </w:pPr>
            <w:r w:rsidRPr="00C24A94">
              <w:t>9. évfolyam</w:t>
            </w:r>
          </w:p>
        </w:tc>
        <w:tc>
          <w:tcPr>
            <w:tcW w:w="1701" w:type="dxa"/>
            <w:shd w:val="clear" w:color="auto" w:fill="auto"/>
          </w:tcPr>
          <w:p w:rsidR="0043098E" w:rsidRPr="00C24A94" w:rsidRDefault="0043098E" w:rsidP="001E7B1E">
            <w:pPr>
              <w:spacing w:after="0"/>
            </w:pPr>
            <w:r w:rsidRPr="00C24A94">
              <w:t>11 óra/hét</w:t>
            </w:r>
          </w:p>
        </w:tc>
        <w:tc>
          <w:tcPr>
            <w:tcW w:w="1840" w:type="dxa"/>
            <w:shd w:val="clear" w:color="auto" w:fill="auto"/>
          </w:tcPr>
          <w:p w:rsidR="0043098E" w:rsidRPr="00C24A94" w:rsidRDefault="0043098E" w:rsidP="001E7B1E">
            <w:pPr>
              <w:spacing w:after="0"/>
            </w:pPr>
            <w:r w:rsidRPr="00C24A94">
              <w:t>396 óra/év</w:t>
            </w:r>
          </w:p>
        </w:tc>
      </w:tr>
      <w:tr w:rsidR="0043098E" w:rsidRPr="00F43857" w:rsidTr="00ED3047">
        <w:trPr>
          <w:jc w:val="center"/>
        </w:trPr>
        <w:tc>
          <w:tcPr>
            <w:tcW w:w="1842" w:type="dxa"/>
            <w:shd w:val="clear" w:color="auto" w:fill="auto"/>
          </w:tcPr>
          <w:p w:rsidR="0043098E" w:rsidRPr="00C24A94" w:rsidRDefault="0043098E" w:rsidP="001E7B1E">
            <w:pPr>
              <w:spacing w:after="0"/>
            </w:pPr>
            <w:r w:rsidRPr="00C24A94">
              <w:t>10. évfolyam</w:t>
            </w:r>
          </w:p>
        </w:tc>
        <w:tc>
          <w:tcPr>
            <w:tcW w:w="1701" w:type="dxa"/>
            <w:shd w:val="clear" w:color="auto" w:fill="auto"/>
          </w:tcPr>
          <w:p w:rsidR="0043098E" w:rsidRPr="00C24A94" w:rsidRDefault="0043098E" w:rsidP="001E7B1E">
            <w:pPr>
              <w:spacing w:after="0"/>
            </w:pPr>
            <w:r w:rsidRPr="00C24A94">
              <w:t>12 óra/hét</w:t>
            </w:r>
          </w:p>
        </w:tc>
        <w:tc>
          <w:tcPr>
            <w:tcW w:w="1840" w:type="dxa"/>
            <w:shd w:val="clear" w:color="auto" w:fill="auto"/>
          </w:tcPr>
          <w:p w:rsidR="0043098E" w:rsidRPr="00C24A94" w:rsidRDefault="0043098E" w:rsidP="001E7B1E">
            <w:pPr>
              <w:spacing w:after="0"/>
            </w:pPr>
            <w:r w:rsidRPr="00C24A94">
              <w:t>432 óra/év</w:t>
            </w:r>
          </w:p>
        </w:tc>
      </w:tr>
      <w:tr w:rsidR="0043098E" w:rsidRPr="00F43857" w:rsidTr="00ED3047">
        <w:trPr>
          <w:jc w:val="center"/>
        </w:trPr>
        <w:tc>
          <w:tcPr>
            <w:tcW w:w="1842" w:type="dxa"/>
            <w:shd w:val="clear" w:color="auto" w:fill="auto"/>
          </w:tcPr>
          <w:p w:rsidR="0043098E" w:rsidRPr="00C24A94" w:rsidRDefault="0043098E" w:rsidP="001E7B1E">
            <w:pPr>
              <w:spacing w:after="0"/>
            </w:pPr>
            <w:proofErr w:type="spellStart"/>
            <w:r w:rsidRPr="00C24A94">
              <w:t>Ögy</w:t>
            </w:r>
            <w:proofErr w:type="spellEnd"/>
            <w:r w:rsidRPr="00C24A94">
              <w:t>.</w:t>
            </w:r>
          </w:p>
        </w:tc>
        <w:tc>
          <w:tcPr>
            <w:tcW w:w="1701" w:type="dxa"/>
            <w:shd w:val="clear" w:color="auto" w:fill="auto"/>
          </w:tcPr>
          <w:p w:rsidR="0043098E" w:rsidRPr="00C24A94" w:rsidDel="00F96649" w:rsidRDefault="0043098E" w:rsidP="001E7B1E">
            <w:pPr>
              <w:spacing w:after="0"/>
            </w:pPr>
          </w:p>
        </w:tc>
        <w:tc>
          <w:tcPr>
            <w:tcW w:w="1840" w:type="dxa"/>
            <w:shd w:val="clear" w:color="auto" w:fill="auto"/>
          </w:tcPr>
          <w:p w:rsidR="0043098E" w:rsidRPr="00C24A94" w:rsidRDefault="0043098E" w:rsidP="001E7B1E">
            <w:pPr>
              <w:spacing w:after="0"/>
            </w:pPr>
            <w:r w:rsidRPr="00C24A94">
              <w:t>140 óra</w:t>
            </w:r>
          </w:p>
        </w:tc>
      </w:tr>
      <w:tr w:rsidR="0043098E" w:rsidRPr="00F43857" w:rsidTr="00ED3047">
        <w:trPr>
          <w:jc w:val="center"/>
        </w:trPr>
        <w:tc>
          <w:tcPr>
            <w:tcW w:w="1842" w:type="dxa"/>
            <w:shd w:val="clear" w:color="auto" w:fill="auto"/>
          </w:tcPr>
          <w:p w:rsidR="0043098E" w:rsidRPr="00C24A94" w:rsidRDefault="0043098E" w:rsidP="001E7B1E">
            <w:pPr>
              <w:spacing w:after="0"/>
            </w:pPr>
            <w:r w:rsidRPr="00C24A94">
              <w:t>11. évfolyam</w:t>
            </w:r>
          </w:p>
        </w:tc>
        <w:tc>
          <w:tcPr>
            <w:tcW w:w="1701" w:type="dxa"/>
            <w:shd w:val="clear" w:color="auto" w:fill="auto"/>
          </w:tcPr>
          <w:p w:rsidR="0043098E" w:rsidRPr="00C24A94" w:rsidRDefault="0043098E" w:rsidP="001E7B1E">
            <w:pPr>
              <w:spacing w:after="0"/>
            </w:pPr>
            <w:r w:rsidRPr="00C24A94">
              <w:t>10 óra/hét</w:t>
            </w:r>
          </w:p>
        </w:tc>
        <w:tc>
          <w:tcPr>
            <w:tcW w:w="1840" w:type="dxa"/>
            <w:shd w:val="clear" w:color="auto" w:fill="auto"/>
          </w:tcPr>
          <w:p w:rsidR="0043098E" w:rsidRPr="00C24A94" w:rsidRDefault="0043098E" w:rsidP="001E7B1E">
            <w:pPr>
              <w:spacing w:after="0"/>
            </w:pPr>
            <w:r w:rsidRPr="00C24A94">
              <w:t>360 óra/év</w:t>
            </w:r>
          </w:p>
        </w:tc>
      </w:tr>
      <w:tr w:rsidR="0043098E" w:rsidRPr="00F43857" w:rsidTr="00ED3047">
        <w:trPr>
          <w:jc w:val="center"/>
        </w:trPr>
        <w:tc>
          <w:tcPr>
            <w:tcW w:w="1842" w:type="dxa"/>
            <w:shd w:val="clear" w:color="auto" w:fill="auto"/>
          </w:tcPr>
          <w:p w:rsidR="0043098E" w:rsidRPr="00C24A94" w:rsidRDefault="0043098E" w:rsidP="001E7B1E">
            <w:pPr>
              <w:spacing w:after="0"/>
            </w:pPr>
            <w:proofErr w:type="spellStart"/>
            <w:r w:rsidRPr="00C24A94">
              <w:t>Ögy</w:t>
            </w:r>
            <w:proofErr w:type="spellEnd"/>
            <w:r w:rsidRPr="00C24A94">
              <w:t>.</w:t>
            </w:r>
          </w:p>
        </w:tc>
        <w:tc>
          <w:tcPr>
            <w:tcW w:w="1701" w:type="dxa"/>
            <w:shd w:val="clear" w:color="auto" w:fill="auto"/>
          </w:tcPr>
          <w:p w:rsidR="0043098E" w:rsidRPr="00C24A94" w:rsidRDefault="0043098E" w:rsidP="001E7B1E">
            <w:pPr>
              <w:spacing w:after="0"/>
            </w:pPr>
          </w:p>
        </w:tc>
        <w:tc>
          <w:tcPr>
            <w:tcW w:w="1840" w:type="dxa"/>
            <w:shd w:val="clear" w:color="auto" w:fill="auto"/>
          </w:tcPr>
          <w:p w:rsidR="0043098E" w:rsidRPr="00C24A94" w:rsidRDefault="0043098E" w:rsidP="001E7B1E">
            <w:pPr>
              <w:spacing w:after="0"/>
            </w:pPr>
            <w:r w:rsidRPr="00C24A94">
              <w:t>140 óra</w:t>
            </w:r>
          </w:p>
        </w:tc>
      </w:tr>
      <w:tr w:rsidR="0043098E" w:rsidRPr="00F43857" w:rsidTr="00ED3047">
        <w:trPr>
          <w:jc w:val="center"/>
        </w:trPr>
        <w:tc>
          <w:tcPr>
            <w:tcW w:w="1842" w:type="dxa"/>
            <w:shd w:val="clear" w:color="auto" w:fill="auto"/>
          </w:tcPr>
          <w:p w:rsidR="0043098E" w:rsidRPr="00C24A94" w:rsidRDefault="0043098E" w:rsidP="001E7B1E">
            <w:pPr>
              <w:spacing w:after="0"/>
            </w:pPr>
            <w:r w:rsidRPr="00C24A94">
              <w:t>12. évfolyam</w:t>
            </w:r>
          </w:p>
        </w:tc>
        <w:tc>
          <w:tcPr>
            <w:tcW w:w="1701" w:type="dxa"/>
            <w:shd w:val="clear" w:color="auto" w:fill="auto"/>
          </w:tcPr>
          <w:p w:rsidR="0043098E" w:rsidRPr="00C24A94" w:rsidRDefault="0043098E" w:rsidP="001E7B1E">
            <w:pPr>
              <w:spacing w:after="0"/>
            </w:pPr>
            <w:r w:rsidRPr="00C24A94">
              <w:t>10 óra/hét</w:t>
            </w:r>
          </w:p>
        </w:tc>
        <w:tc>
          <w:tcPr>
            <w:tcW w:w="1840" w:type="dxa"/>
            <w:shd w:val="clear" w:color="auto" w:fill="auto"/>
          </w:tcPr>
          <w:p w:rsidR="0043098E" w:rsidRPr="00C24A94" w:rsidRDefault="0043098E" w:rsidP="001E7B1E">
            <w:pPr>
              <w:spacing w:after="0"/>
            </w:pPr>
            <w:r w:rsidRPr="00C24A94">
              <w:t>310 óra/év</w:t>
            </w:r>
          </w:p>
        </w:tc>
      </w:tr>
      <w:tr w:rsidR="0043098E" w:rsidRPr="00F43857" w:rsidTr="00ED3047">
        <w:trPr>
          <w:jc w:val="center"/>
        </w:trPr>
        <w:tc>
          <w:tcPr>
            <w:tcW w:w="1842" w:type="dxa"/>
            <w:shd w:val="clear" w:color="auto" w:fill="auto"/>
          </w:tcPr>
          <w:p w:rsidR="0043098E" w:rsidRPr="00C24A94" w:rsidRDefault="0043098E" w:rsidP="001E7B1E">
            <w:pPr>
              <w:spacing w:after="0"/>
            </w:pPr>
            <w:r w:rsidRPr="00C24A94">
              <w:t>5/13. évfolyam</w:t>
            </w:r>
          </w:p>
        </w:tc>
        <w:tc>
          <w:tcPr>
            <w:tcW w:w="1701" w:type="dxa"/>
            <w:shd w:val="clear" w:color="auto" w:fill="auto"/>
          </w:tcPr>
          <w:p w:rsidR="0043098E" w:rsidRPr="00C24A94" w:rsidRDefault="0043098E" w:rsidP="001E7B1E">
            <w:pPr>
              <w:spacing w:after="0"/>
            </w:pPr>
            <w:r w:rsidRPr="00C24A94">
              <w:t>31 óra/hét</w:t>
            </w:r>
          </w:p>
        </w:tc>
        <w:tc>
          <w:tcPr>
            <w:tcW w:w="1840" w:type="dxa"/>
            <w:shd w:val="clear" w:color="auto" w:fill="auto"/>
          </w:tcPr>
          <w:p w:rsidR="0043098E" w:rsidRPr="00C24A94" w:rsidRDefault="0043098E" w:rsidP="001E7B1E">
            <w:pPr>
              <w:spacing w:after="0"/>
            </w:pPr>
            <w:r w:rsidRPr="00C24A94">
              <w:t>961 óra/év</w:t>
            </w:r>
          </w:p>
        </w:tc>
      </w:tr>
      <w:tr w:rsidR="0043098E" w:rsidRPr="00F43857" w:rsidTr="00ED3047">
        <w:trPr>
          <w:jc w:val="center"/>
        </w:trPr>
        <w:tc>
          <w:tcPr>
            <w:tcW w:w="3543" w:type="dxa"/>
            <w:gridSpan w:val="2"/>
            <w:shd w:val="clear" w:color="auto" w:fill="auto"/>
          </w:tcPr>
          <w:p w:rsidR="0043098E" w:rsidRPr="00C24A94" w:rsidRDefault="0043098E" w:rsidP="001E7B1E">
            <w:pPr>
              <w:spacing w:after="0"/>
            </w:pPr>
            <w:r w:rsidRPr="00C24A94">
              <w:t>Összesen:</w:t>
            </w:r>
          </w:p>
        </w:tc>
        <w:tc>
          <w:tcPr>
            <w:tcW w:w="1840" w:type="dxa"/>
            <w:shd w:val="clear" w:color="auto" w:fill="auto"/>
          </w:tcPr>
          <w:p w:rsidR="0043098E" w:rsidRPr="00C24A94" w:rsidRDefault="0043098E" w:rsidP="001E7B1E">
            <w:pPr>
              <w:spacing w:after="0"/>
            </w:pPr>
            <w:r w:rsidRPr="00C24A94">
              <w:t>2739 óra</w:t>
            </w:r>
          </w:p>
        </w:tc>
      </w:tr>
    </w:tbl>
    <w:p w:rsidR="00876453" w:rsidRDefault="00876453" w:rsidP="000B5E9D">
      <w:pPr>
        <w:spacing w:after="0"/>
        <w:rPr>
          <w:rFonts w:cs="Times New Roman"/>
        </w:rPr>
      </w:pPr>
    </w:p>
    <w:p w:rsidR="0043098E" w:rsidRDefault="0043098E" w:rsidP="000B5E9D">
      <w:pPr>
        <w:spacing w:after="0"/>
        <w:rPr>
          <w:rFonts w:cs="Times New Roman"/>
        </w:rPr>
      </w:pPr>
    </w:p>
    <w:p w:rsidR="0043098E" w:rsidRDefault="0043098E" w:rsidP="000B5E9D">
      <w:pPr>
        <w:spacing w:after="0"/>
        <w:rPr>
          <w:rFonts w:cs="Times New Roman"/>
        </w:rPr>
      </w:pPr>
      <w: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43098E" w:rsidRDefault="0043098E" w:rsidP="000B5E9D">
      <w:pPr>
        <w:spacing w:after="0"/>
        <w:rPr>
          <w:rFonts w:cs="Times New Roman"/>
        </w:rPr>
      </w:pPr>
    </w:p>
    <w:p w:rsidR="0043098E" w:rsidRDefault="0043098E" w:rsidP="000B5E9D">
      <w:pPr>
        <w:spacing w:after="0"/>
        <w:rPr>
          <w:rFonts w:cs="Times New Roman"/>
        </w:rPr>
      </w:pPr>
    </w:p>
    <w:p w:rsidR="0043098E" w:rsidRDefault="0043098E" w:rsidP="000B5E9D">
      <w:pPr>
        <w:spacing w:after="0"/>
        <w:rPr>
          <w:rFonts w:cs="Times New Roman"/>
        </w:rPr>
      </w:pPr>
    </w:p>
    <w:p w:rsidR="0043098E" w:rsidRDefault="0043098E"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7"/>
        <w:gridCol w:w="1614"/>
        <w:gridCol w:w="1679"/>
      </w:tblGrid>
      <w:tr w:rsidR="00ED3047" w:rsidRPr="00820131" w:rsidTr="00975772">
        <w:trPr>
          <w:jc w:val="center"/>
        </w:trPr>
        <w:tc>
          <w:tcPr>
            <w:tcW w:w="1877" w:type="dxa"/>
            <w:shd w:val="clear" w:color="auto" w:fill="auto"/>
            <w:vAlign w:val="center"/>
          </w:tcPr>
          <w:p w:rsidR="00ED3047" w:rsidRPr="00333DE2" w:rsidRDefault="00ED3047" w:rsidP="00ED3047">
            <w:pPr>
              <w:spacing w:after="0"/>
              <w:jc w:val="center"/>
              <w:rPr>
                <w:szCs w:val="24"/>
              </w:rPr>
            </w:pPr>
            <w:r w:rsidRPr="00333DE2">
              <w:t>Évfolyam</w:t>
            </w:r>
          </w:p>
        </w:tc>
        <w:tc>
          <w:tcPr>
            <w:tcW w:w="1614" w:type="dxa"/>
            <w:shd w:val="clear" w:color="auto" w:fill="auto"/>
            <w:vAlign w:val="center"/>
          </w:tcPr>
          <w:p w:rsidR="00ED3047" w:rsidRPr="00333DE2" w:rsidRDefault="00ED3047" w:rsidP="00ED3047">
            <w:pPr>
              <w:spacing w:after="0"/>
              <w:jc w:val="center"/>
              <w:rPr>
                <w:szCs w:val="24"/>
              </w:rPr>
            </w:pPr>
            <w:r w:rsidRPr="00333DE2">
              <w:t xml:space="preserve">Heti óraszám </w:t>
            </w:r>
          </w:p>
        </w:tc>
        <w:tc>
          <w:tcPr>
            <w:tcW w:w="1679" w:type="dxa"/>
            <w:shd w:val="clear" w:color="auto" w:fill="auto"/>
            <w:vAlign w:val="center"/>
          </w:tcPr>
          <w:p w:rsidR="00ED3047" w:rsidRPr="00333DE2" w:rsidRDefault="00ED3047" w:rsidP="00ED3047">
            <w:pPr>
              <w:spacing w:after="0"/>
              <w:jc w:val="center"/>
              <w:rPr>
                <w:szCs w:val="24"/>
              </w:rPr>
            </w:pPr>
            <w:r w:rsidRPr="00333DE2">
              <w:t xml:space="preserve">Éves óraszám </w:t>
            </w:r>
          </w:p>
        </w:tc>
      </w:tr>
      <w:tr w:rsidR="0043098E" w:rsidRPr="00820131" w:rsidTr="00975772">
        <w:trPr>
          <w:jc w:val="center"/>
        </w:trPr>
        <w:tc>
          <w:tcPr>
            <w:tcW w:w="1877" w:type="dxa"/>
            <w:shd w:val="clear" w:color="auto" w:fill="FFFFFF"/>
          </w:tcPr>
          <w:p w:rsidR="0043098E" w:rsidRPr="00820131" w:rsidRDefault="0043098E" w:rsidP="001E7B1E">
            <w:pPr>
              <w:spacing w:after="0"/>
            </w:pPr>
            <w:r w:rsidRPr="00820131">
              <w:t>1/13. évfolyam</w:t>
            </w:r>
          </w:p>
        </w:tc>
        <w:tc>
          <w:tcPr>
            <w:tcW w:w="1614" w:type="dxa"/>
            <w:shd w:val="clear" w:color="auto" w:fill="FFFFFF"/>
          </w:tcPr>
          <w:p w:rsidR="0043098E" w:rsidRPr="00820131" w:rsidRDefault="0043098E" w:rsidP="001E7B1E">
            <w:pPr>
              <w:spacing w:after="0"/>
            </w:pPr>
            <w:r w:rsidRPr="00820131">
              <w:t>31 óra/hét</w:t>
            </w:r>
          </w:p>
        </w:tc>
        <w:tc>
          <w:tcPr>
            <w:tcW w:w="1679" w:type="dxa"/>
            <w:shd w:val="clear" w:color="auto" w:fill="FFFFFF"/>
          </w:tcPr>
          <w:p w:rsidR="0043098E" w:rsidRPr="00820131" w:rsidRDefault="0043098E" w:rsidP="001E7B1E">
            <w:pPr>
              <w:spacing w:after="0"/>
            </w:pPr>
            <w:r w:rsidRPr="00820131">
              <w:t>1116 óra/év</w:t>
            </w:r>
          </w:p>
        </w:tc>
      </w:tr>
      <w:tr w:rsidR="0043098E" w:rsidRPr="00820131" w:rsidTr="00975772">
        <w:trPr>
          <w:jc w:val="center"/>
        </w:trPr>
        <w:tc>
          <w:tcPr>
            <w:tcW w:w="1877" w:type="dxa"/>
            <w:shd w:val="clear" w:color="auto" w:fill="auto"/>
          </w:tcPr>
          <w:p w:rsidR="0043098E" w:rsidRPr="00820131" w:rsidRDefault="0043098E" w:rsidP="001E7B1E">
            <w:pPr>
              <w:spacing w:after="0"/>
            </w:pPr>
            <w:proofErr w:type="spellStart"/>
            <w:r w:rsidRPr="00820131">
              <w:t>Ögy</w:t>
            </w:r>
            <w:proofErr w:type="spellEnd"/>
          </w:p>
        </w:tc>
        <w:tc>
          <w:tcPr>
            <w:tcW w:w="1614" w:type="dxa"/>
            <w:shd w:val="clear" w:color="auto" w:fill="auto"/>
          </w:tcPr>
          <w:p w:rsidR="0043098E" w:rsidRPr="00820131" w:rsidRDefault="0043098E" w:rsidP="001E7B1E">
            <w:pPr>
              <w:spacing w:after="0"/>
            </w:pPr>
          </w:p>
        </w:tc>
        <w:tc>
          <w:tcPr>
            <w:tcW w:w="1679" w:type="dxa"/>
            <w:shd w:val="clear" w:color="auto" w:fill="auto"/>
          </w:tcPr>
          <w:p w:rsidR="0043098E" w:rsidRPr="00820131" w:rsidRDefault="0043098E" w:rsidP="001E7B1E">
            <w:pPr>
              <w:spacing w:after="0"/>
            </w:pPr>
            <w:r w:rsidRPr="00820131">
              <w:t>160 óra</w:t>
            </w:r>
          </w:p>
        </w:tc>
      </w:tr>
      <w:tr w:rsidR="0043098E" w:rsidRPr="00820131" w:rsidTr="00975772">
        <w:trPr>
          <w:jc w:val="center"/>
        </w:trPr>
        <w:tc>
          <w:tcPr>
            <w:tcW w:w="1877" w:type="dxa"/>
            <w:shd w:val="clear" w:color="auto" w:fill="FFFFFF"/>
          </w:tcPr>
          <w:p w:rsidR="0043098E" w:rsidRPr="00820131" w:rsidRDefault="0043098E" w:rsidP="001E7B1E">
            <w:pPr>
              <w:spacing w:after="0"/>
            </w:pPr>
            <w:r w:rsidRPr="00820131">
              <w:t>2/14. évfolyam</w:t>
            </w:r>
          </w:p>
        </w:tc>
        <w:tc>
          <w:tcPr>
            <w:tcW w:w="1614" w:type="dxa"/>
            <w:shd w:val="clear" w:color="auto" w:fill="FFFFFF"/>
          </w:tcPr>
          <w:p w:rsidR="0043098E" w:rsidRPr="00820131" w:rsidRDefault="0043098E" w:rsidP="001E7B1E">
            <w:pPr>
              <w:spacing w:after="0"/>
            </w:pPr>
            <w:r w:rsidRPr="00820131">
              <w:t>31 óra/hét</w:t>
            </w:r>
          </w:p>
        </w:tc>
        <w:tc>
          <w:tcPr>
            <w:tcW w:w="1679" w:type="dxa"/>
            <w:shd w:val="clear" w:color="auto" w:fill="FFFFFF"/>
          </w:tcPr>
          <w:p w:rsidR="0043098E" w:rsidRPr="00820131" w:rsidRDefault="0043098E" w:rsidP="001E7B1E">
            <w:pPr>
              <w:spacing w:after="0"/>
            </w:pPr>
            <w:r w:rsidRPr="00820131">
              <w:t>961 óra/év</w:t>
            </w:r>
          </w:p>
        </w:tc>
      </w:tr>
      <w:tr w:rsidR="0043098E" w:rsidRPr="006B2168" w:rsidTr="001E7B1E">
        <w:trPr>
          <w:jc w:val="center"/>
        </w:trPr>
        <w:tc>
          <w:tcPr>
            <w:tcW w:w="3491" w:type="dxa"/>
            <w:gridSpan w:val="2"/>
            <w:shd w:val="clear" w:color="auto" w:fill="FFFFFF"/>
          </w:tcPr>
          <w:p w:rsidR="0043098E" w:rsidRPr="00820131" w:rsidRDefault="0043098E" w:rsidP="001E7B1E">
            <w:pPr>
              <w:spacing w:after="0"/>
            </w:pPr>
            <w:r w:rsidRPr="00820131">
              <w:t>Összesen:</w:t>
            </w:r>
          </w:p>
        </w:tc>
        <w:tc>
          <w:tcPr>
            <w:tcW w:w="1679" w:type="dxa"/>
            <w:shd w:val="clear" w:color="auto" w:fill="FFFFFF"/>
          </w:tcPr>
          <w:p w:rsidR="0043098E" w:rsidRPr="00820131" w:rsidRDefault="0043098E" w:rsidP="001E7B1E">
            <w:pPr>
              <w:spacing w:after="0"/>
            </w:pPr>
            <w:r w:rsidRPr="00820131">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305"/>
        <w:gridCol w:w="540"/>
        <w:gridCol w:w="775"/>
        <w:gridCol w:w="305"/>
        <w:gridCol w:w="540"/>
        <w:gridCol w:w="775"/>
        <w:gridCol w:w="390"/>
        <w:gridCol w:w="690"/>
        <w:gridCol w:w="673"/>
        <w:gridCol w:w="407"/>
        <w:gridCol w:w="565"/>
        <w:gridCol w:w="565"/>
        <w:gridCol w:w="490"/>
        <w:gridCol w:w="673"/>
        <w:gridCol w:w="407"/>
      </w:tblGrid>
      <w:tr w:rsidR="0043098E" w:rsidRPr="00946203" w:rsidTr="0043098E">
        <w:trPr>
          <w:trHeight w:val="750"/>
          <w:jc w:val="center"/>
        </w:trPr>
        <w:tc>
          <w:tcPr>
            <w:tcW w:w="5160" w:type="dxa"/>
            <w:gridSpan w:val="2"/>
            <w:vMerge w:val="restart"/>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 </w:t>
            </w:r>
          </w:p>
        </w:tc>
        <w:tc>
          <w:tcPr>
            <w:tcW w:w="1080" w:type="dxa"/>
            <w:gridSpan w:val="2"/>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9.</w:t>
            </w:r>
          </w:p>
        </w:tc>
        <w:tc>
          <w:tcPr>
            <w:tcW w:w="1620" w:type="dxa"/>
            <w:gridSpan w:val="3"/>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10.</w:t>
            </w:r>
          </w:p>
        </w:tc>
        <w:tc>
          <w:tcPr>
            <w:tcW w:w="1620" w:type="dxa"/>
            <w:gridSpan w:val="3"/>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11.</w:t>
            </w:r>
          </w:p>
        </w:tc>
        <w:tc>
          <w:tcPr>
            <w:tcW w:w="1080" w:type="dxa"/>
            <w:gridSpan w:val="2"/>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12.</w:t>
            </w:r>
          </w:p>
        </w:tc>
        <w:tc>
          <w:tcPr>
            <w:tcW w:w="1080" w:type="dxa"/>
            <w:gridSpan w:val="2"/>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2/14.</w:t>
            </w:r>
          </w:p>
        </w:tc>
      </w:tr>
      <w:tr w:rsidR="0043098E" w:rsidRPr="00946203" w:rsidTr="0043098E">
        <w:trPr>
          <w:trHeight w:val="450"/>
          <w:jc w:val="center"/>
        </w:trPr>
        <w:tc>
          <w:tcPr>
            <w:tcW w:w="5160" w:type="dxa"/>
            <w:gridSpan w:val="2"/>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heti óraszám</w:t>
            </w:r>
          </w:p>
        </w:tc>
        <w:tc>
          <w:tcPr>
            <w:tcW w:w="845" w:type="dxa"/>
            <w:gridSpan w:val="2"/>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proofErr w:type="spellStart"/>
            <w:r w:rsidRPr="00946203">
              <w:rPr>
                <w:rFonts w:eastAsia="Times New Roman" w:cs="Times New Roman"/>
                <w:color w:val="000000"/>
                <w:sz w:val="20"/>
                <w:szCs w:val="20"/>
                <w:lang w:eastAsia="hu-HU"/>
              </w:rPr>
              <w:t>ögy</w:t>
            </w:r>
            <w:proofErr w:type="spellEnd"/>
          </w:p>
        </w:tc>
        <w:tc>
          <w:tcPr>
            <w:tcW w:w="845" w:type="dxa"/>
            <w:gridSpan w:val="2"/>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proofErr w:type="spellStart"/>
            <w:r w:rsidRPr="00946203">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proofErr w:type="spellStart"/>
            <w:r w:rsidRPr="00946203">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heti óraszám</w:t>
            </w:r>
          </w:p>
        </w:tc>
      </w:tr>
      <w:tr w:rsidR="0043098E" w:rsidRPr="00946203" w:rsidTr="0043098E">
        <w:trPr>
          <w:trHeight w:val="375"/>
          <w:jc w:val="center"/>
        </w:trPr>
        <w:tc>
          <w:tcPr>
            <w:tcW w:w="5160" w:type="dxa"/>
            <w:gridSpan w:val="2"/>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e</w:t>
            </w:r>
          </w:p>
        </w:tc>
        <w:tc>
          <w:tcPr>
            <w:tcW w:w="69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proofErr w:type="spellStart"/>
            <w:r w:rsidRPr="00946203">
              <w:rPr>
                <w:rFonts w:eastAsia="Times New Roman" w:cs="Times New Roman"/>
                <w:color w:val="000000"/>
                <w:sz w:val="20"/>
                <w:szCs w:val="20"/>
                <w:lang w:eastAsia="hu-HU"/>
              </w:rPr>
              <w:t>gy</w:t>
            </w:r>
            <w:proofErr w:type="spellEnd"/>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e</w:t>
            </w:r>
          </w:p>
        </w:tc>
        <w:tc>
          <w:tcPr>
            <w:tcW w:w="54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proofErr w:type="spellStart"/>
            <w:r w:rsidRPr="00946203">
              <w:rPr>
                <w:rFonts w:eastAsia="Times New Roman" w:cs="Times New Roman"/>
                <w:color w:val="000000"/>
                <w:sz w:val="20"/>
                <w:szCs w:val="20"/>
                <w:lang w:eastAsia="hu-HU"/>
              </w:rPr>
              <w:t>gy</w:t>
            </w:r>
            <w:proofErr w:type="spellEnd"/>
          </w:p>
        </w:tc>
        <w:tc>
          <w:tcPr>
            <w:tcW w:w="775"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e</w:t>
            </w:r>
          </w:p>
        </w:tc>
        <w:tc>
          <w:tcPr>
            <w:tcW w:w="54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proofErr w:type="spellStart"/>
            <w:r w:rsidRPr="00946203">
              <w:rPr>
                <w:rFonts w:eastAsia="Times New Roman" w:cs="Times New Roman"/>
                <w:color w:val="000000"/>
                <w:sz w:val="20"/>
                <w:szCs w:val="20"/>
                <w:lang w:eastAsia="hu-HU"/>
              </w:rPr>
              <w:t>gy</w:t>
            </w:r>
            <w:proofErr w:type="spellEnd"/>
          </w:p>
        </w:tc>
        <w:tc>
          <w:tcPr>
            <w:tcW w:w="775"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e</w:t>
            </w:r>
          </w:p>
        </w:tc>
        <w:tc>
          <w:tcPr>
            <w:tcW w:w="69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proofErr w:type="spellStart"/>
            <w:r w:rsidRPr="00946203">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e</w:t>
            </w:r>
          </w:p>
        </w:tc>
        <w:tc>
          <w:tcPr>
            <w:tcW w:w="407"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proofErr w:type="spellStart"/>
            <w:r w:rsidRPr="00946203">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e</w:t>
            </w:r>
          </w:p>
        </w:tc>
        <w:tc>
          <w:tcPr>
            <w:tcW w:w="5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proofErr w:type="spellStart"/>
            <w:r w:rsidRPr="00946203">
              <w:rPr>
                <w:rFonts w:eastAsia="Times New Roman" w:cs="Times New Roman"/>
                <w:color w:val="000000"/>
                <w:sz w:val="20"/>
                <w:szCs w:val="20"/>
                <w:lang w:eastAsia="hu-HU"/>
              </w:rPr>
              <w:t>gy</w:t>
            </w:r>
            <w:proofErr w:type="spellEnd"/>
          </w:p>
        </w:tc>
        <w:tc>
          <w:tcPr>
            <w:tcW w:w="49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e</w:t>
            </w:r>
          </w:p>
        </w:tc>
        <w:tc>
          <w:tcPr>
            <w:tcW w:w="407"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20"/>
                <w:szCs w:val="20"/>
                <w:lang w:eastAsia="hu-HU"/>
              </w:rPr>
            </w:pPr>
            <w:proofErr w:type="spellStart"/>
            <w:r w:rsidRPr="00946203">
              <w:rPr>
                <w:rFonts w:eastAsia="Times New Roman" w:cs="Times New Roman"/>
                <w:color w:val="000000"/>
                <w:sz w:val="20"/>
                <w:szCs w:val="20"/>
                <w:lang w:eastAsia="hu-HU"/>
              </w:rPr>
              <w:t>gy</w:t>
            </w:r>
            <w:proofErr w:type="spellEnd"/>
          </w:p>
        </w:tc>
      </w:tr>
      <w:tr w:rsidR="0043098E" w:rsidRPr="00946203" w:rsidTr="0043098E">
        <w:trPr>
          <w:trHeight w:val="615"/>
          <w:jc w:val="center"/>
        </w:trPr>
        <w:tc>
          <w:tcPr>
            <w:tcW w:w="2700" w:type="dxa"/>
            <w:vMerge w:val="restart"/>
            <w:shd w:val="clear" w:color="auto" w:fill="auto"/>
            <w:vAlign w:val="center"/>
            <w:hideMark/>
          </w:tcPr>
          <w:p w:rsidR="0043098E" w:rsidRPr="00946203" w:rsidRDefault="00975772" w:rsidP="00975772">
            <w:pPr>
              <w:spacing w:after="0"/>
              <w:rPr>
                <w:rFonts w:eastAsia="Times New Roman" w:cs="Times New Roman"/>
                <w:color w:val="000000"/>
                <w:sz w:val="20"/>
                <w:szCs w:val="20"/>
                <w:lang w:eastAsia="hu-HU"/>
              </w:rPr>
            </w:pPr>
            <w:r w:rsidRPr="00C61360">
              <w:rPr>
                <w:rFonts w:eastAsia="Times New Roman" w:cs="Times New Roman"/>
                <w:color w:val="000000"/>
                <w:sz w:val="20"/>
                <w:szCs w:val="20"/>
                <w:lang w:eastAsia="hu-HU"/>
              </w:rPr>
              <w:t>A szakmai képzés órakerete</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color w:val="000000"/>
                <w:sz w:val="20"/>
                <w:szCs w:val="20"/>
                <w:lang w:eastAsia="hu-HU"/>
              </w:rPr>
            </w:pPr>
            <w:r w:rsidRPr="00946203">
              <w:rPr>
                <w:rFonts w:eastAsia="Times New Roman" w:cs="Times New Roman"/>
                <w:color w:val="000000"/>
                <w:sz w:val="20"/>
                <w:szCs w:val="20"/>
                <w:lang w:eastAsia="hu-HU"/>
              </w:rPr>
              <w:t>Összesen</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7</w:t>
            </w:r>
          </w:p>
        </w:tc>
        <w:tc>
          <w:tcPr>
            <w:tcW w:w="69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305" w:type="dxa"/>
            <w:shd w:val="clear" w:color="auto" w:fill="auto"/>
            <w:noWrap/>
            <w:vAlign w:val="center"/>
            <w:hideMark/>
          </w:tcPr>
          <w:p w:rsidR="0043098E" w:rsidRPr="00946203" w:rsidRDefault="00D8072C"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hideMark/>
          </w:tcPr>
          <w:p w:rsidR="0043098E" w:rsidRPr="00946203" w:rsidRDefault="00D8072C"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75"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5</w:t>
            </w:r>
          </w:p>
        </w:tc>
        <w:tc>
          <w:tcPr>
            <w:tcW w:w="540" w:type="dxa"/>
            <w:shd w:val="clear" w:color="000000" w:fill="F2F2F2"/>
            <w:noWrap/>
            <w:vAlign w:val="center"/>
            <w:hideMark/>
          </w:tcPr>
          <w:p w:rsidR="0043098E" w:rsidRPr="00946203" w:rsidRDefault="00D8072C"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75"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140</w:t>
            </w:r>
          </w:p>
        </w:tc>
        <w:tc>
          <w:tcPr>
            <w:tcW w:w="390" w:type="dxa"/>
            <w:shd w:val="clear" w:color="auto" w:fill="auto"/>
            <w:noWrap/>
            <w:vAlign w:val="center"/>
            <w:hideMark/>
          </w:tcPr>
          <w:p w:rsidR="0043098E" w:rsidRPr="00946203" w:rsidRDefault="00277954"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90" w:type="dxa"/>
            <w:shd w:val="clear" w:color="000000" w:fill="F2F2F2"/>
            <w:noWrap/>
            <w:vAlign w:val="center"/>
            <w:hideMark/>
          </w:tcPr>
          <w:p w:rsidR="0043098E" w:rsidRPr="00946203" w:rsidRDefault="00277954"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407"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12</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5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490"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160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407"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12</w:t>
            </w:r>
          </w:p>
        </w:tc>
      </w:tr>
      <w:tr w:rsidR="0043098E" w:rsidRPr="00946203" w:rsidTr="0043098E">
        <w:trPr>
          <w:trHeight w:val="61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color w:val="000000"/>
                <w:sz w:val="20"/>
                <w:szCs w:val="20"/>
                <w:lang w:eastAsia="hu-HU"/>
              </w:rPr>
            </w:pPr>
            <w:r w:rsidRPr="00946203">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11,0</w:t>
            </w:r>
          </w:p>
        </w:tc>
        <w:tc>
          <w:tcPr>
            <w:tcW w:w="845" w:type="dxa"/>
            <w:gridSpan w:val="2"/>
            <w:shd w:val="clear" w:color="auto" w:fill="auto"/>
            <w:noWrap/>
            <w:vAlign w:val="center"/>
            <w:hideMark/>
          </w:tcPr>
          <w:p w:rsidR="0043098E" w:rsidRPr="00946203" w:rsidRDefault="00D8072C"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75" w:type="dxa"/>
            <w:vMerge/>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p>
        </w:tc>
        <w:tc>
          <w:tcPr>
            <w:tcW w:w="845" w:type="dxa"/>
            <w:gridSpan w:val="2"/>
            <w:shd w:val="clear" w:color="auto" w:fill="auto"/>
            <w:noWrap/>
            <w:vAlign w:val="center"/>
            <w:hideMark/>
          </w:tcPr>
          <w:p w:rsidR="0043098E" w:rsidRPr="00946203" w:rsidRDefault="00D8072C"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75" w:type="dxa"/>
            <w:vMerge/>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43098E" w:rsidRPr="00946203" w:rsidRDefault="00277954"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r w:rsidR="0043098E" w:rsidRPr="00946203">
              <w:rPr>
                <w:rFonts w:eastAsia="Times New Roman" w:cs="Times New Roman"/>
                <w:b/>
                <w:bCs/>
                <w:color w:val="000000"/>
                <w:sz w:val="20"/>
                <w:szCs w:val="20"/>
                <w:lang w:eastAsia="hu-HU"/>
              </w:rPr>
              <w:t>,0</w:t>
            </w:r>
          </w:p>
        </w:tc>
        <w:tc>
          <w:tcPr>
            <w:tcW w:w="108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3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30</w:t>
            </w:r>
          </w:p>
        </w:tc>
        <w:tc>
          <w:tcPr>
            <w:tcW w:w="490" w:type="dxa"/>
            <w:vMerge/>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43098E" w:rsidRPr="00946203" w:rsidTr="0043098E">
        <w:trPr>
          <w:trHeight w:val="600"/>
          <w:jc w:val="center"/>
        </w:trPr>
        <w:tc>
          <w:tcPr>
            <w:tcW w:w="2700" w:type="dxa"/>
            <w:shd w:val="clear" w:color="000000" w:fill="FFC000"/>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11499-12</w:t>
            </w:r>
            <w:r w:rsidRPr="00946203">
              <w:rPr>
                <w:rFonts w:eastAsia="Times New Roman" w:cs="Times New Roman"/>
                <w:color w:val="000000"/>
                <w:sz w:val="20"/>
                <w:szCs w:val="20"/>
                <w:lang w:eastAsia="hu-HU"/>
              </w:rPr>
              <w:br/>
              <w:t>Foglalkoztatás II.</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0,5</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0,5</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915"/>
          <w:jc w:val="center"/>
        </w:trPr>
        <w:tc>
          <w:tcPr>
            <w:tcW w:w="2700" w:type="dxa"/>
            <w:shd w:val="clear" w:color="000000" w:fill="FFC000"/>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11498-12</w:t>
            </w:r>
            <w:r w:rsidRPr="00946203">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11955-16 Élelmiszeripari műveletek</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Élelmiszeripari műveletek</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510"/>
          <w:jc w:val="center"/>
        </w:trPr>
        <w:tc>
          <w:tcPr>
            <w:tcW w:w="2700" w:type="dxa"/>
            <w:vMerge w:val="restart"/>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11916-16</w:t>
            </w:r>
            <w:r w:rsidR="002A10A3">
              <w:rPr>
                <w:rFonts w:eastAsia="Times New Roman" w:cs="Times New Roman"/>
                <w:color w:val="000000"/>
                <w:sz w:val="20"/>
                <w:szCs w:val="20"/>
                <w:lang w:eastAsia="hu-HU"/>
              </w:rPr>
              <w:t xml:space="preserve"> Élelmiszeripari nyersanyagok és technológiák</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Élelmiszeripari anyagismeret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1,5</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1,5</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510"/>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Élelmiszeripari technológiák</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restart"/>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10925-16 Agrárműszaki alapok</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Műszaki ábrázolás</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Anyagismeret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Mechanika</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xml:space="preserve">Gépelemek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1</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510"/>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Műszaki alapismeret gyakorlat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Gépelemek gyakorlat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4</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restart"/>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 xml:space="preserve">10924-16 Élelmiszeripari </w:t>
            </w:r>
            <w:r w:rsidRPr="00946203">
              <w:rPr>
                <w:rFonts w:eastAsia="Times New Roman" w:cs="Times New Roman"/>
                <w:color w:val="000000"/>
                <w:sz w:val="20"/>
                <w:szCs w:val="20"/>
                <w:lang w:eastAsia="hu-HU"/>
              </w:rPr>
              <w:lastRenderedPageBreak/>
              <w:t>géptan</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lastRenderedPageBreak/>
              <w:t>Élelmiszeripari géptan</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5</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5</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510"/>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Élelmiszeripari géptan gyakorlat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6</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6</w:t>
            </w:r>
          </w:p>
        </w:tc>
      </w:tr>
      <w:tr w:rsidR="0043098E" w:rsidRPr="00946203" w:rsidTr="0043098E">
        <w:trPr>
          <w:trHeight w:val="510"/>
          <w:jc w:val="center"/>
        </w:trPr>
        <w:tc>
          <w:tcPr>
            <w:tcW w:w="2700" w:type="dxa"/>
            <w:vMerge w:val="restart"/>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lastRenderedPageBreak/>
              <w:t>10923-16 Gépek karbantartása, vezérlése</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Gépek karbantartása, vezérlése</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Pneumatikai alapismeretek</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Szakmai informatika CAD</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Forgácsolási alapismeretek</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510"/>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Vezérléstechnikai alapismeretek</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510"/>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Gépegységek szerelése karbantartása</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restart"/>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10923-16 Gépek karbantartása,</w:t>
            </w:r>
            <w:r w:rsidR="00650DC6">
              <w:rPr>
                <w:rFonts w:eastAsia="Times New Roman" w:cs="Times New Roman"/>
                <w:color w:val="000000"/>
                <w:sz w:val="20"/>
                <w:szCs w:val="20"/>
                <w:lang w:eastAsia="hu-HU"/>
              </w:rPr>
              <w:t xml:space="preserve"> </w:t>
            </w:r>
            <w:r w:rsidRPr="00946203">
              <w:rPr>
                <w:rFonts w:eastAsia="Times New Roman" w:cs="Times New Roman"/>
                <w:color w:val="000000"/>
                <w:sz w:val="20"/>
                <w:szCs w:val="20"/>
                <w:lang w:eastAsia="hu-HU"/>
              </w:rPr>
              <w:t>vezérlése</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Gyártásszervezés alapjai</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510"/>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Gépek karbantartása vezérlése gyakorlat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Irányítástechnika gyakorlat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r>
      <w:tr w:rsidR="0043098E" w:rsidRPr="00946203" w:rsidTr="0043098E">
        <w:trPr>
          <w:trHeight w:val="25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Forgácsolási gyakorlatok</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3</w:t>
            </w:r>
          </w:p>
        </w:tc>
      </w:tr>
      <w:tr w:rsidR="0043098E" w:rsidRPr="00946203" w:rsidTr="0043098E">
        <w:trPr>
          <w:trHeight w:val="510"/>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Gépegységek szerelése karbantartása gyakorlat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765"/>
          <w:jc w:val="center"/>
        </w:trPr>
        <w:tc>
          <w:tcPr>
            <w:tcW w:w="2700" w:type="dxa"/>
            <w:vMerge/>
            <w:vAlign w:val="center"/>
            <w:hideMark/>
          </w:tcPr>
          <w:p w:rsidR="0043098E" w:rsidRPr="00946203" w:rsidRDefault="0043098E" w:rsidP="0094620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Pneumatikus és hidraulikus szerelési gyakorlat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r w:rsidR="0043098E" w:rsidRPr="00946203" w:rsidTr="0043098E">
        <w:trPr>
          <w:trHeight w:val="510"/>
          <w:jc w:val="center"/>
        </w:trPr>
        <w:tc>
          <w:tcPr>
            <w:tcW w:w="2700" w:type="dxa"/>
            <w:shd w:val="clear" w:color="auto" w:fill="auto"/>
            <w:vAlign w:val="center"/>
            <w:hideMark/>
          </w:tcPr>
          <w:p w:rsidR="0043098E" w:rsidRPr="00946203" w:rsidRDefault="0043098E" w:rsidP="00946203">
            <w:pPr>
              <w:spacing w:after="0"/>
              <w:jc w:val="center"/>
              <w:rPr>
                <w:rFonts w:eastAsia="Times New Roman" w:cs="Times New Roman"/>
                <w:color w:val="000000"/>
                <w:sz w:val="20"/>
                <w:szCs w:val="20"/>
                <w:lang w:eastAsia="hu-HU"/>
              </w:rPr>
            </w:pPr>
            <w:r w:rsidRPr="00946203">
              <w:rPr>
                <w:rFonts w:eastAsia="Times New Roman" w:cs="Times New Roman"/>
                <w:color w:val="000000"/>
                <w:sz w:val="20"/>
                <w:szCs w:val="20"/>
                <w:lang w:eastAsia="hu-HU"/>
              </w:rPr>
              <w:t>10923-16 Gépek karbantartása, vezérlése</w:t>
            </w:r>
          </w:p>
        </w:tc>
        <w:tc>
          <w:tcPr>
            <w:tcW w:w="2460" w:type="dxa"/>
            <w:shd w:val="clear" w:color="auto" w:fill="auto"/>
            <w:vAlign w:val="center"/>
            <w:hideMark/>
          </w:tcPr>
          <w:p w:rsidR="0043098E" w:rsidRPr="00946203" w:rsidRDefault="0043098E" w:rsidP="00946203">
            <w:pPr>
              <w:spacing w:after="0"/>
              <w:jc w:val="left"/>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Beállítási, szerelési és karbantartási gyakorlat</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0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4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2</w:t>
            </w:r>
          </w:p>
        </w:tc>
        <w:tc>
          <w:tcPr>
            <w:tcW w:w="77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3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56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9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c>
          <w:tcPr>
            <w:tcW w:w="407"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20"/>
                <w:szCs w:val="20"/>
                <w:lang w:eastAsia="hu-HU"/>
              </w:rPr>
            </w:pPr>
            <w:r w:rsidRPr="00946203">
              <w:rPr>
                <w:rFonts w:eastAsia="Times New Roman" w:cs="Times New Roman"/>
                <w:b/>
                <w:bCs/>
                <w:color w:val="000000"/>
                <w:sz w:val="20"/>
                <w:szCs w:val="20"/>
                <w:lang w:eastAsia="hu-HU"/>
              </w:rPr>
              <w:t> </w:t>
            </w:r>
          </w:p>
        </w:tc>
      </w:tr>
    </w:tbl>
    <w:p w:rsidR="00946203" w:rsidRDefault="00946203"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946203" w:rsidRDefault="00946203" w:rsidP="00DD65F6">
      <w:pPr>
        <w:spacing w:after="0"/>
        <w:jc w:val="left"/>
        <w:rPr>
          <w:rFonts w:cs="Times New Roman"/>
        </w:rPr>
      </w:pPr>
    </w:p>
    <w:tbl>
      <w:tblPr>
        <w:tblW w:w="14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25"/>
        <w:gridCol w:w="500"/>
        <w:gridCol w:w="500"/>
        <w:gridCol w:w="500"/>
        <w:gridCol w:w="500"/>
        <w:gridCol w:w="500"/>
        <w:gridCol w:w="500"/>
        <w:gridCol w:w="500"/>
        <w:gridCol w:w="500"/>
        <w:gridCol w:w="500"/>
        <w:gridCol w:w="500"/>
        <w:gridCol w:w="673"/>
        <w:gridCol w:w="666"/>
        <w:gridCol w:w="673"/>
        <w:gridCol w:w="535"/>
        <w:gridCol w:w="465"/>
        <w:gridCol w:w="685"/>
        <w:gridCol w:w="500"/>
        <w:gridCol w:w="500"/>
        <w:gridCol w:w="500"/>
        <w:gridCol w:w="535"/>
        <w:gridCol w:w="465"/>
        <w:gridCol w:w="685"/>
      </w:tblGrid>
      <w:tr w:rsidR="0043098E" w:rsidRPr="00946203" w:rsidTr="0043098E">
        <w:trPr>
          <w:trHeight w:val="990"/>
          <w:jc w:val="center"/>
        </w:trPr>
        <w:tc>
          <w:tcPr>
            <w:tcW w:w="2865" w:type="dxa"/>
            <w:gridSpan w:val="2"/>
            <w:vMerge w:val="restart"/>
            <w:shd w:val="clear" w:color="auto" w:fill="auto"/>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9.</w:t>
            </w:r>
          </w:p>
        </w:tc>
        <w:tc>
          <w:tcPr>
            <w:tcW w:w="1500" w:type="dxa"/>
            <w:gridSpan w:val="3"/>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1500" w:type="dxa"/>
            <w:gridSpan w:val="3"/>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11.</w:t>
            </w: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73"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6"/>
                <w:szCs w:val="16"/>
                <w:lang w:eastAsia="hu-HU"/>
              </w:rPr>
            </w:pPr>
            <w:r w:rsidRPr="00946203">
              <w:rPr>
                <w:rFonts w:eastAsia="Times New Roman" w:cs="Times New Roman"/>
                <w:color w:val="000000"/>
                <w:sz w:val="16"/>
                <w:szCs w:val="16"/>
                <w:lang w:eastAsia="hu-HU"/>
              </w:rPr>
              <w:t>Szakgimnáziumi képzés összes óraszáma</w:t>
            </w:r>
          </w:p>
        </w:tc>
        <w:tc>
          <w:tcPr>
            <w:tcW w:w="666"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6"/>
                <w:szCs w:val="16"/>
                <w:lang w:eastAsia="hu-HU"/>
              </w:rPr>
            </w:pPr>
            <w:r w:rsidRPr="00946203">
              <w:rPr>
                <w:rFonts w:eastAsia="Times New Roman" w:cs="Times New Roman"/>
                <w:color w:val="000000"/>
                <w:sz w:val="16"/>
                <w:szCs w:val="16"/>
                <w:lang w:eastAsia="hu-HU"/>
              </w:rPr>
              <w:t xml:space="preserve">Érettségi vizsga keretében megszerezhető </w:t>
            </w:r>
            <w:proofErr w:type="spellStart"/>
            <w:r w:rsidRPr="00946203">
              <w:rPr>
                <w:rFonts w:eastAsia="Times New Roman" w:cs="Times New Roman"/>
                <w:color w:val="000000"/>
                <w:sz w:val="16"/>
                <w:szCs w:val="16"/>
                <w:lang w:eastAsia="hu-HU"/>
              </w:rPr>
              <w:t>szakképe-sítéshez</w:t>
            </w:r>
            <w:proofErr w:type="spellEnd"/>
            <w:r w:rsidRPr="00946203">
              <w:rPr>
                <w:rFonts w:eastAsia="Times New Roman" w:cs="Times New Roman"/>
                <w:color w:val="000000"/>
                <w:sz w:val="16"/>
                <w:szCs w:val="16"/>
                <w:lang w:eastAsia="hu-HU"/>
              </w:rPr>
              <w:t xml:space="preserve"> kapcsolódó óraszám</w:t>
            </w:r>
          </w:p>
        </w:tc>
        <w:tc>
          <w:tcPr>
            <w:tcW w:w="673"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6"/>
                <w:szCs w:val="16"/>
                <w:lang w:eastAsia="hu-HU"/>
              </w:rPr>
            </w:pPr>
            <w:r w:rsidRPr="00946203">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5/13.</w:t>
            </w:r>
          </w:p>
        </w:tc>
        <w:tc>
          <w:tcPr>
            <w:tcW w:w="685"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6"/>
                <w:szCs w:val="16"/>
                <w:lang w:eastAsia="hu-HU"/>
              </w:rPr>
            </w:pPr>
            <w:r w:rsidRPr="00946203">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2/14.</w:t>
            </w:r>
          </w:p>
        </w:tc>
        <w:tc>
          <w:tcPr>
            <w:tcW w:w="685"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6"/>
                <w:szCs w:val="16"/>
                <w:lang w:eastAsia="hu-HU"/>
              </w:rPr>
            </w:pPr>
            <w:r w:rsidRPr="00946203">
              <w:rPr>
                <w:rFonts w:eastAsia="Times New Roman" w:cs="Times New Roman"/>
                <w:color w:val="000000"/>
                <w:sz w:val="16"/>
                <w:szCs w:val="16"/>
                <w:lang w:eastAsia="hu-HU"/>
              </w:rPr>
              <w:t>A szakképzés összes óraszáma</w:t>
            </w:r>
          </w:p>
        </w:tc>
      </w:tr>
      <w:tr w:rsidR="0043098E" w:rsidRPr="00946203" w:rsidTr="0043098E">
        <w:trPr>
          <w:trHeight w:val="990"/>
          <w:jc w:val="center"/>
        </w:trPr>
        <w:tc>
          <w:tcPr>
            <w:tcW w:w="2865" w:type="dxa"/>
            <w:gridSpan w:val="2"/>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e</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e</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e</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e</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gy</w:t>
            </w:r>
            <w:proofErr w:type="spellEnd"/>
          </w:p>
        </w:tc>
        <w:tc>
          <w:tcPr>
            <w:tcW w:w="673" w:type="dxa"/>
            <w:vMerge/>
            <w:vAlign w:val="center"/>
            <w:hideMark/>
          </w:tcPr>
          <w:p w:rsidR="0043098E" w:rsidRPr="00946203" w:rsidRDefault="0043098E" w:rsidP="00946203">
            <w:pPr>
              <w:spacing w:after="0"/>
              <w:jc w:val="left"/>
              <w:rPr>
                <w:rFonts w:eastAsia="Times New Roman" w:cs="Times New Roman"/>
                <w:color w:val="000000"/>
                <w:sz w:val="16"/>
                <w:szCs w:val="16"/>
                <w:lang w:eastAsia="hu-HU"/>
              </w:rPr>
            </w:pPr>
          </w:p>
        </w:tc>
        <w:tc>
          <w:tcPr>
            <w:tcW w:w="666" w:type="dxa"/>
            <w:vMerge/>
            <w:vAlign w:val="center"/>
            <w:hideMark/>
          </w:tcPr>
          <w:p w:rsidR="0043098E" w:rsidRPr="00946203" w:rsidRDefault="0043098E" w:rsidP="00946203">
            <w:pPr>
              <w:spacing w:after="0"/>
              <w:jc w:val="left"/>
              <w:rPr>
                <w:rFonts w:eastAsia="Times New Roman" w:cs="Times New Roman"/>
                <w:color w:val="000000"/>
                <w:sz w:val="16"/>
                <w:szCs w:val="16"/>
                <w:lang w:eastAsia="hu-HU"/>
              </w:rPr>
            </w:pPr>
          </w:p>
        </w:tc>
        <w:tc>
          <w:tcPr>
            <w:tcW w:w="673" w:type="dxa"/>
            <w:vMerge/>
            <w:vAlign w:val="center"/>
            <w:hideMark/>
          </w:tcPr>
          <w:p w:rsidR="0043098E" w:rsidRPr="00946203" w:rsidRDefault="0043098E" w:rsidP="00946203">
            <w:pPr>
              <w:spacing w:after="0"/>
              <w:jc w:val="left"/>
              <w:rPr>
                <w:rFonts w:eastAsia="Times New Roman" w:cs="Times New Roman"/>
                <w:color w:val="000000"/>
                <w:sz w:val="16"/>
                <w:szCs w:val="16"/>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e</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gy</w:t>
            </w:r>
            <w:proofErr w:type="spellEnd"/>
          </w:p>
        </w:tc>
        <w:tc>
          <w:tcPr>
            <w:tcW w:w="685" w:type="dxa"/>
            <w:vMerge/>
            <w:vAlign w:val="center"/>
            <w:hideMark/>
          </w:tcPr>
          <w:p w:rsidR="0043098E" w:rsidRPr="00946203" w:rsidRDefault="0043098E" w:rsidP="00946203">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e</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ögy</w:t>
            </w:r>
            <w:proofErr w:type="spellEnd"/>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e</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gy</w:t>
            </w:r>
            <w:proofErr w:type="spellEnd"/>
          </w:p>
        </w:tc>
        <w:tc>
          <w:tcPr>
            <w:tcW w:w="685" w:type="dxa"/>
            <w:vMerge/>
            <w:vAlign w:val="center"/>
            <w:hideMark/>
          </w:tcPr>
          <w:p w:rsidR="0043098E" w:rsidRPr="00946203" w:rsidRDefault="0043098E" w:rsidP="00946203">
            <w:pPr>
              <w:spacing w:after="0"/>
              <w:jc w:val="left"/>
              <w:rPr>
                <w:rFonts w:eastAsia="Times New Roman" w:cs="Times New Roman"/>
                <w:color w:val="000000"/>
                <w:sz w:val="16"/>
                <w:szCs w:val="16"/>
                <w:lang w:eastAsia="hu-HU"/>
              </w:rPr>
            </w:pPr>
          </w:p>
        </w:tc>
      </w:tr>
      <w:tr w:rsidR="0043098E" w:rsidRPr="00946203" w:rsidTr="00975772">
        <w:trPr>
          <w:trHeight w:val="240"/>
          <w:jc w:val="center"/>
        </w:trPr>
        <w:tc>
          <w:tcPr>
            <w:tcW w:w="940" w:type="dxa"/>
            <w:vMerge w:val="restart"/>
            <w:shd w:val="clear" w:color="auto" w:fill="auto"/>
            <w:vAlign w:val="bottom"/>
            <w:hideMark/>
          </w:tcPr>
          <w:p w:rsidR="0043098E" w:rsidRPr="00946203" w:rsidRDefault="0043098E" w:rsidP="00975772">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 xml:space="preserve">A fő </w:t>
            </w:r>
            <w:proofErr w:type="spellStart"/>
            <w:r w:rsidRPr="00946203">
              <w:rPr>
                <w:rFonts w:eastAsia="Times New Roman" w:cs="Times New Roman"/>
                <w:color w:val="000000"/>
                <w:sz w:val="18"/>
                <w:szCs w:val="18"/>
                <w:lang w:eastAsia="hu-HU"/>
              </w:rPr>
              <w:t>szakképe-sítésre</w:t>
            </w:r>
            <w:proofErr w:type="spellEnd"/>
            <w:r w:rsidRPr="00946203">
              <w:rPr>
                <w:rFonts w:eastAsia="Times New Roman" w:cs="Times New Roman"/>
                <w:color w:val="000000"/>
                <w:sz w:val="18"/>
                <w:szCs w:val="18"/>
                <w:lang w:eastAsia="hu-HU"/>
              </w:rPr>
              <w:t xml:space="preserve"> vonatkozó:</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Összesen</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252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180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73" w:type="dxa"/>
            <w:vMerge w:val="restart"/>
            <w:shd w:val="clear" w:color="auto" w:fill="auto"/>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1060</w:t>
            </w:r>
          </w:p>
        </w:tc>
        <w:tc>
          <w:tcPr>
            <w:tcW w:w="666" w:type="dxa"/>
            <w:vMerge w:val="restart"/>
            <w:shd w:val="clear" w:color="auto" w:fill="auto"/>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438</w:t>
            </w:r>
          </w:p>
        </w:tc>
        <w:tc>
          <w:tcPr>
            <w:tcW w:w="673" w:type="dxa"/>
            <w:vMerge w:val="restart"/>
            <w:shd w:val="clear" w:color="auto" w:fill="auto"/>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1060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592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372</w:t>
            </w:r>
          </w:p>
        </w:tc>
        <w:tc>
          <w:tcPr>
            <w:tcW w:w="685" w:type="dxa"/>
            <w:vMerge w:val="restart"/>
            <w:shd w:val="clear" w:color="auto" w:fill="auto"/>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2023,5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602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458</w:t>
            </w:r>
          </w:p>
        </w:tc>
        <w:tc>
          <w:tcPr>
            <w:tcW w:w="500" w:type="dxa"/>
            <w:vMerge w:val="restart"/>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160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592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372</w:t>
            </w:r>
          </w:p>
        </w:tc>
        <w:tc>
          <w:tcPr>
            <w:tcW w:w="685" w:type="dxa"/>
            <w:vMerge w:val="restart"/>
            <w:shd w:val="clear" w:color="auto" w:fill="auto"/>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2023,5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252</w:t>
            </w:r>
          </w:p>
        </w:tc>
        <w:tc>
          <w:tcPr>
            <w:tcW w:w="500"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288</w:t>
            </w:r>
          </w:p>
        </w:tc>
        <w:tc>
          <w:tcPr>
            <w:tcW w:w="500"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124</w:t>
            </w: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963,5</w:t>
            </w:r>
          </w:p>
        </w:tc>
        <w:tc>
          <w:tcPr>
            <w:tcW w:w="685"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1060</w:t>
            </w:r>
          </w:p>
        </w:tc>
        <w:tc>
          <w:tcPr>
            <w:tcW w:w="500"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963,5</w:t>
            </w:r>
          </w:p>
        </w:tc>
        <w:tc>
          <w:tcPr>
            <w:tcW w:w="685"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 xml:space="preserve">Elméleti óraszámok </w:t>
            </w:r>
            <w:r w:rsidRPr="00946203">
              <w:rPr>
                <w:rFonts w:eastAsia="Times New Roman" w:cs="Times New Roman"/>
                <w:color w:val="000000"/>
                <w:sz w:val="18"/>
                <w:szCs w:val="18"/>
                <w:lang w:eastAsia="hu-HU"/>
              </w:rPr>
              <w:br/>
              <w:t xml:space="preserve">(arány </w:t>
            </w:r>
            <w:proofErr w:type="spellStart"/>
            <w:r w:rsidRPr="00946203">
              <w:rPr>
                <w:rFonts w:eastAsia="Times New Roman" w:cs="Times New Roman"/>
                <w:color w:val="000000"/>
                <w:sz w:val="18"/>
                <w:szCs w:val="18"/>
                <w:lang w:eastAsia="hu-HU"/>
              </w:rPr>
              <w:t>ögy-vel</w:t>
            </w:r>
            <w:proofErr w:type="spellEnd"/>
            <w:r w:rsidRPr="00946203">
              <w:rPr>
                <w:rFonts w:eastAsia="Times New Roman" w:cs="Times New Roman"/>
                <w:color w:val="000000"/>
                <w:sz w:val="18"/>
                <w:szCs w:val="18"/>
                <w:lang w:eastAsia="hu-HU"/>
              </w:rPr>
              <w:t>)</w:t>
            </w:r>
          </w:p>
        </w:tc>
        <w:tc>
          <w:tcPr>
            <w:tcW w:w="5000" w:type="dxa"/>
            <w:gridSpan w:val="10"/>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öt évfolyamos képzés egészében: 1193,5 óra (51,8%)</w:t>
            </w: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1193,5 óra (54,7%)</w:t>
            </w:r>
          </w:p>
        </w:tc>
        <w:tc>
          <w:tcPr>
            <w:tcW w:w="685"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 xml:space="preserve">Gyakorlati óraszámok </w:t>
            </w:r>
            <w:r w:rsidRPr="00946203">
              <w:rPr>
                <w:rFonts w:eastAsia="Times New Roman" w:cs="Times New Roman"/>
                <w:color w:val="000000"/>
                <w:sz w:val="18"/>
                <w:szCs w:val="18"/>
                <w:lang w:eastAsia="hu-HU"/>
              </w:rPr>
              <w:br/>
              <w:t xml:space="preserve">(arány </w:t>
            </w:r>
            <w:proofErr w:type="spellStart"/>
            <w:r w:rsidRPr="00946203">
              <w:rPr>
                <w:rFonts w:eastAsia="Times New Roman" w:cs="Times New Roman"/>
                <w:color w:val="000000"/>
                <w:sz w:val="18"/>
                <w:szCs w:val="18"/>
                <w:lang w:eastAsia="hu-HU"/>
              </w:rPr>
              <w:t>ögy-vel</w:t>
            </w:r>
            <w:proofErr w:type="spellEnd"/>
            <w:r w:rsidRPr="00946203">
              <w:rPr>
                <w:rFonts w:eastAsia="Times New Roman" w:cs="Times New Roman"/>
                <w:color w:val="000000"/>
                <w:sz w:val="18"/>
                <w:szCs w:val="18"/>
                <w:lang w:eastAsia="hu-HU"/>
              </w:rPr>
              <w:t>)</w:t>
            </w:r>
          </w:p>
        </w:tc>
        <w:tc>
          <w:tcPr>
            <w:tcW w:w="5000" w:type="dxa"/>
            <w:gridSpan w:val="10"/>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öt évfolyamos képzés egészében: 830 óra (48,2%)</w:t>
            </w: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685"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830 óra (45,3%)</w:t>
            </w:r>
          </w:p>
        </w:tc>
        <w:tc>
          <w:tcPr>
            <w:tcW w:w="685"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r>
      <w:tr w:rsidR="0043098E" w:rsidRPr="00946203" w:rsidTr="0043098E">
        <w:trPr>
          <w:trHeight w:val="240"/>
          <w:jc w:val="center"/>
        </w:trPr>
        <w:tc>
          <w:tcPr>
            <w:tcW w:w="940" w:type="dxa"/>
            <w:vMerge w:val="restart"/>
            <w:shd w:val="clear" w:color="000000" w:fill="FFC000"/>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11499-12</w:t>
            </w:r>
            <w:r w:rsidRPr="00946203">
              <w:rPr>
                <w:rFonts w:eastAsia="Times New Roman" w:cs="Times New Roman"/>
                <w:color w:val="000000"/>
                <w:sz w:val="18"/>
                <w:szCs w:val="18"/>
                <w:lang w:eastAsia="hu-HU"/>
              </w:rPr>
              <w:br/>
              <w:t>Foglalkoztatás II.</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43098E">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43098E">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43098E">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43098E">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Álláskeresés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Munkanélküliség</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43098E" w:rsidRPr="00946203" w:rsidTr="0043098E">
        <w:trPr>
          <w:trHeight w:val="240"/>
          <w:jc w:val="center"/>
        </w:trPr>
        <w:tc>
          <w:tcPr>
            <w:tcW w:w="940" w:type="dxa"/>
            <w:vMerge w:val="restart"/>
            <w:shd w:val="clear" w:color="000000" w:fill="FFC000"/>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11498-12</w:t>
            </w:r>
            <w:r w:rsidRPr="00946203">
              <w:rPr>
                <w:rFonts w:eastAsia="Times New Roman" w:cs="Times New Roman"/>
                <w:color w:val="000000"/>
                <w:sz w:val="18"/>
                <w:szCs w:val="18"/>
                <w:lang w:eastAsia="hu-HU"/>
              </w:rPr>
              <w:br/>
              <w:t>Foglalkoztatás I. (érettségire épülő képzések esetén)</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43098E">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43098E">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43098E">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43098E">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43098E">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43098E">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43098E">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43098E">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w:t>
            </w:r>
            <w:r>
              <w:rPr>
                <w:rFonts w:eastAsia="Times New Roman" w:cs="Times New Roman"/>
                <w:color w:val="000000"/>
                <w:sz w:val="18"/>
                <w:szCs w:val="18"/>
                <w:lang w:eastAsia="hu-HU"/>
              </w:rPr>
              <w:t>3</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43098E">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43098E">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43098E">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43098E">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w:t>
            </w:r>
            <w:r>
              <w:rPr>
                <w:rFonts w:eastAsia="Times New Roman" w:cs="Times New Roman"/>
                <w:color w:val="000000"/>
                <w:sz w:val="18"/>
                <w:szCs w:val="18"/>
                <w:lang w:eastAsia="hu-HU"/>
              </w:rPr>
              <w:t>3</w:t>
            </w:r>
          </w:p>
        </w:tc>
      </w:tr>
      <w:tr w:rsidR="0043098E" w:rsidRPr="00946203" w:rsidTr="0043098E">
        <w:trPr>
          <w:trHeight w:val="480"/>
          <w:jc w:val="center"/>
        </w:trPr>
        <w:tc>
          <w:tcPr>
            <w:tcW w:w="940"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11955-16 Élelmiszeripari műveletek</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Élelmiszeripari műveletek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124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124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124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124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 xml:space="preserve">Közegáramlás törvényei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 xml:space="preserve">Szétválasztó műveletek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 xml:space="preserve">Homogenizáló műveletek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Műveletek szemcsés anyagokkal</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Kalorikus műveletek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Anyagátadási műveletek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r>
      <w:tr w:rsidR="0043098E" w:rsidRPr="00946203" w:rsidTr="0043098E">
        <w:trPr>
          <w:trHeight w:val="480"/>
          <w:jc w:val="center"/>
        </w:trPr>
        <w:tc>
          <w:tcPr>
            <w:tcW w:w="940"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11916-16</w:t>
            </w:r>
            <w:r w:rsidR="002A10A3">
              <w:rPr>
                <w:rFonts w:eastAsia="Times New Roman" w:cs="Times New Roman"/>
                <w:color w:val="000000"/>
                <w:sz w:val="18"/>
                <w:szCs w:val="18"/>
                <w:lang w:eastAsia="hu-HU"/>
              </w:rPr>
              <w:t>Élelmiszeripari nyersanyagok és technológiák</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Élelmiszeripari anyagismeret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46,5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46,5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46,5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46,5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Élelmiszeripar főbb ágazatai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Növényi eredetű nyersanyagok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Állati eredetű nyersanyagok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Adalék anyagok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8,5</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Élelmiszeripari technológiák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Malom- és keveréktakarmány-gyártás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Sütőipar, cukrászipar</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Tartósítóipar</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Tejipar</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Dohányipar, növényolajipar, margaringyártás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Bor- és pezsgőgyártás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Cukorgyártás, édesipar</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Erjedésipar</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Hús és baromfiipar</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7</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Munka biztonság, tűzvédelem, környezetvédelem</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13</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13</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13</w:t>
            </w:r>
          </w:p>
        </w:tc>
      </w:tr>
      <w:tr w:rsidR="0043098E" w:rsidRPr="00946203" w:rsidTr="0043098E">
        <w:trPr>
          <w:trHeight w:val="240"/>
          <w:jc w:val="center"/>
        </w:trPr>
        <w:tc>
          <w:tcPr>
            <w:tcW w:w="940"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10925-16 Agrárműszaki alapok</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Műszaki ábrázolás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Rajzolás alapjai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Síkmértani szerkesztések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Ábrázolási módok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Jelképes és egyszerűsített ábrázolás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Műhelyrajz készítés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56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Összeállításirajz</w:t>
            </w:r>
            <w:proofErr w:type="spellEnd"/>
            <w:r w:rsidRPr="00946203">
              <w:rPr>
                <w:rFonts w:eastAsia="Times New Roman" w:cs="Times New Roman"/>
                <w:color w:val="000000"/>
                <w:sz w:val="18"/>
                <w:szCs w:val="18"/>
                <w:lang w:eastAsia="hu-HU"/>
              </w:rPr>
              <w:t xml:space="preserve"> készítés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Anyagismeret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Műszaki alapmérések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Metallográfiai 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Fémek és ötvözeteik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Nemfémes anyagok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Tüzelő és kenőanyagok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Fémek alakítása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Mechanika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 xml:space="preserve">Gépelemek </w:t>
            </w:r>
            <w:proofErr w:type="spellStart"/>
            <w:r w:rsidRPr="00946203">
              <w:rPr>
                <w:rFonts w:eastAsia="Times New Roman" w:cs="Times New Roman"/>
                <w:color w:val="000000"/>
                <w:sz w:val="18"/>
                <w:szCs w:val="18"/>
                <w:lang w:eastAsia="hu-HU"/>
              </w:rPr>
              <w:t>ígénybevételének</w:t>
            </w:r>
            <w:proofErr w:type="spellEnd"/>
            <w:r w:rsidRPr="00946203">
              <w:rPr>
                <w:rFonts w:eastAsia="Times New Roman" w:cs="Times New Roman"/>
                <w:color w:val="000000"/>
                <w:sz w:val="18"/>
                <w:szCs w:val="18"/>
                <w:lang w:eastAsia="hu-HU"/>
              </w:rPr>
              <w:t xml:space="preserve"> módjai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Statikai alapfogalmak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Tartók statikája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Szilárdságtan</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xml:space="preserve">Gépelemek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Szerkezeti elemek kötései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26</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Tengelyek, tengelykapcsolók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Csapágyak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Hajtások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Csövek, csőszerelvények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Mozgásátalakítók</w:t>
            </w:r>
            <w:proofErr w:type="spellEnd"/>
            <w:r w:rsidRPr="00946203">
              <w:rPr>
                <w:rFonts w:eastAsia="Times New Roman" w:cs="Times New Roman"/>
                <w:color w:val="000000"/>
                <w:sz w:val="18"/>
                <w:szCs w:val="18"/>
                <w:lang w:eastAsia="hu-HU"/>
              </w:rPr>
              <w:t>, fékek, rugók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Műszaki alapismeret gyakorlat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Műhely megismerése, előrajzolás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Fémipari alapműveletek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Mérések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Korrózió elleni védelem</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Melegüzemi</w:t>
            </w:r>
            <w:proofErr w:type="spellEnd"/>
            <w:r w:rsidRPr="00946203">
              <w:rPr>
                <w:rFonts w:eastAsia="Times New Roman" w:cs="Times New Roman"/>
                <w:color w:val="000000"/>
                <w:sz w:val="18"/>
                <w:szCs w:val="18"/>
                <w:lang w:eastAsia="hu-HU"/>
              </w:rPr>
              <w:t xml:space="preserve"> technológiák </w:t>
            </w:r>
            <w:proofErr w:type="spellStart"/>
            <w:r w:rsidRPr="00946203">
              <w:rPr>
                <w:rFonts w:eastAsia="Times New Roman" w:cs="Times New Roman"/>
                <w:color w:val="000000"/>
                <w:sz w:val="18"/>
                <w:szCs w:val="18"/>
                <w:lang w:eastAsia="hu-HU"/>
              </w:rPr>
              <w:t>alakalmazása</w:t>
            </w:r>
            <w:proofErr w:type="spellEnd"/>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Gépelemek gyakorlat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144</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Szerkezeti elemek kötéseinek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Tengelyek, tengelykapcsolók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Csapágyak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Hajtások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Csövek, csőszerelvények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r>
      <w:tr w:rsidR="0043098E" w:rsidRPr="00946203" w:rsidTr="0043098E">
        <w:trPr>
          <w:trHeight w:val="240"/>
          <w:jc w:val="center"/>
        </w:trPr>
        <w:tc>
          <w:tcPr>
            <w:tcW w:w="940"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10924-16 Élelmiszeripari géptan</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Élelmiszeripari géptan</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155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155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155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155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Raktározás, szállítás gépei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Egyneműsítés</w:t>
            </w:r>
            <w:proofErr w:type="spellEnd"/>
            <w:r w:rsidRPr="00946203">
              <w:rPr>
                <w:rFonts w:eastAsia="Times New Roman" w:cs="Times New Roman"/>
                <w:color w:val="000000"/>
                <w:sz w:val="18"/>
                <w:szCs w:val="18"/>
                <w:lang w:eastAsia="hu-HU"/>
              </w:rPr>
              <w:t xml:space="preserve"> és aprítás gépei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Szétválasztás és mosás gépei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Formakialakítási műveletek és gépeik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Termikus műveletek és folyamatok gépei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35</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35</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Anyagátadási műveletek és folyamatok gépei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Csomagolási műveletek és folyamatok gépei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Élelmiszeripari géptan gyakorlat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186</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186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186</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186</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Raktározás, szállítás gépeinek üzemeltetése,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Egyneműsítés</w:t>
            </w:r>
            <w:proofErr w:type="spellEnd"/>
            <w:r w:rsidRPr="00946203">
              <w:rPr>
                <w:rFonts w:eastAsia="Times New Roman" w:cs="Times New Roman"/>
                <w:color w:val="000000"/>
                <w:sz w:val="18"/>
                <w:szCs w:val="18"/>
                <w:lang w:eastAsia="hu-HU"/>
              </w:rPr>
              <w:t xml:space="preserve"> és aprítás gépeinek üzemeltetése és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Szétválasztás és mosás gépeinek üzemeltetése és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r>
      <w:tr w:rsidR="0043098E" w:rsidRPr="00946203" w:rsidTr="0043098E">
        <w:trPr>
          <w:trHeight w:val="96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 xml:space="preserve">Formakialakítási műveletek </w:t>
            </w:r>
            <w:proofErr w:type="spellStart"/>
            <w:r w:rsidRPr="00946203">
              <w:rPr>
                <w:rFonts w:eastAsia="Times New Roman" w:cs="Times New Roman"/>
                <w:color w:val="000000"/>
                <w:sz w:val="18"/>
                <w:szCs w:val="18"/>
                <w:lang w:eastAsia="hu-HU"/>
              </w:rPr>
              <w:t>ésfolyamatok</w:t>
            </w:r>
            <w:proofErr w:type="spellEnd"/>
            <w:r w:rsidRPr="00946203">
              <w:rPr>
                <w:rFonts w:eastAsia="Times New Roman" w:cs="Times New Roman"/>
                <w:color w:val="000000"/>
                <w:sz w:val="18"/>
                <w:szCs w:val="18"/>
                <w:lang w:eastAsia="hu-HU"/>
              </w:rPr>
              <w:t xml:space="preserve"> gépeinek üzemeltetése és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96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Termikus műveletek és folyamatok gépeinek üzemeltetése és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r>
      <w:tr w:rsidR="0043098E" w:rsidRPr="00946203" w:rsidTr="0043098E">
        <w:trPr>
          <w:trHeight w:val="96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Anyagátadási műveletek és folyamatok gépeinek üzemeltetése és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Csomagolási műveletek és folyamatok gépei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Élelmiszeripari gépsorok üzemeltetése és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r>
      <w:tr w:rsidR="0043098E" w:rsidRPr="00946203" w:rsidTr="0043098E">
        <w:trPr>
          <w:trHeight w:val="480"/>
          <w:jc w:val="center"/>
        </w:trPr>
        <w:tc>
          <w:tcPr>
            <w:tcW w:w="940"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10923-16 Gépek karbantartása, vezérlése</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Gépek karbantartása, vezérlése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 fenntartás műszaki feltételei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Diagnosztikai vizsgálatok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Gépalkatrészek meghibásodása,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Üzemi kenés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Jellegzetes javítási és felújítási technológiák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Alkatrészek felújítása, javítása és ellenőrzése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Hőerőgépek, villamos</w:t>
            </w:r>
            <w:r w:rsidR="00650DC6">
              <w:rPr>
                <w:rFonts w:eastAsia="Times New Roman" w:cs="Times New Roman"/>
                <w:color w:val="000000"/>
                <w:sz w:val="18"/>
                <w:szCs w:val="18"/>
                <w:lang w:eastAsia="hu-HU"/>
              </w:rPr>
              <w:t xml:space="preserve"> </w:t>
            </w:r>
            <w:r w:rsidRPr="00946203">
              <w:rPr>
                <w:rFonts w:eastAsia="Times New Roman" w:cs="Times New Roman"/>
                <w:color w:val="000000"/>
                <w:sz w:val="18"/>
                <w:szCs w:val="18"/>
                <w:lang w:eastAsia="hu-HU"/>
              </w:rPr>
              <w:t>gépek</w:t>
            </w:r>
            <w:r w:rsidR="00650DC6">
              <w:rPr>
                <w:rFonts w:eastAsia="Times New Roman" w:cs="Times New Roman"/>
                <w:color w:val="000000"/>
                <w:sz w:val="18"/>
                <w:szCs w:val="18"/>
                <w:lang w:eastAsia="hu-HU"/>
              </w:rPr>
              <w:t xml:space="preserve"> </w:t>
            </w:r>
            <w:r w:rsidRPr="00946203">
              <w:rPr>
                <w:rFonts w:eastAsia="Times New Roman" w:cs="Times New Roman"/>
                <w:color w:val="000000"/>
                <w:sz w:val="18"/>
                <w:szCs w:val="18"/>
                <w:lang w:eastAsia="hu-HU"/>
              </w:rPr>
              <w:t>felépítése, működése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Élelmiszeripar jellemző paramétereit mérő műszerek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Pneumatikai alapismeretek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Sűrített levegő előállítása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Ellátórendszer elemei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Munkavégző elemek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Szelepek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14</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650DC6" w:rsidP="00946203">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Pneumatikus alapkapcsolás</w:t>
            </w:r>
            <w:r w:rsidR="0043098E" w:rsidRPr="00946203">
              <w:rPr>
                <w:rFonts w:eastAsia="Times New Roman" w:cs="Times New Roman"/>
                <w:color w:val="000000"/>
                <w:sz w:val="18"/>
                <w:szCs w:val="18"/>
                <w:lang w:eastAsia="hu-HU"/>
              </w:rPr>
              <w:t>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Szakmai informatika CAD</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CAD alapjai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Síkmértani szerkesztések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Modellkészítés (forgástest)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Modellkészítés (sík és íves felületekkel határolt test)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18</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Sajátosságok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Forgácsolási alapismeretek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Szerszámgépek felépítése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Esztergálás mozgásai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Esztergakés kialakítások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Marás mozgásai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Marószerszámok kialakítása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Forgácsolási paraméterek meghatározása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Vezérléstechnikai alapismeretek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Vezérléstechnikai alapfogalmak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Elektrotechnikai alapfogalmak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Fluidtechnikai</w:t>
            </w:r>
            <w:proofErr w:type="spellEnd"/>
            <w:r w:rsidRPr="00946203">
              <w:rPr>
                <w:rFonts w:eastAsia="Times New Roman" w:cs="Times New Roman"/>
                <w:color w:val="000000"/>
                <w:sz w:val="18"/>
                <w:szCs w:val="18"/>
                <w:lang w:eastAsia="hu-HU"/>
              </w:rPr>
              <w:t xml:space="preserve"> alapismeretek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Villamos vezérléstechnikai alapismeretek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Műszaki informatikai alapismeretek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13</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13</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13</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Gépegységek szerelése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Hajtástechnikai elemek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Munkadarab befogó, adagoló, továbbító szerkezetek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Szerszámbefogó egységek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Szerszámok szerelése és beállítása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Lineáris hajtások szerelése és beállítása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240"/>
          <w:jc w:val="center"/>
        </w:trPr>
        <w:tc>
          <w:tcPr>
            <w:tcW w:w="940"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10923-16 Gépek karbantartása</w:t>
            </w:r>
            <w:proofErr w:type="gramStart"/>
            <w:r w:rsidRPr="00946203">
              <w:rPr>
                <w:rFonts w:eastAsia="Times New Roman" w:cs="Times New Roman"/>
                <w:color w:val="000000"/>
                <w:sz w:val="18"/>
                <w:szCs w:val="18"/>
                <w:lang w:eastAsia="hu-HU"/>
              </w:rPr>
              <w:t>,vezérlése</w:t>
            </w:r>
            <w:proofErr w:type="gramEnd"/>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Gyártásszervezés alapjai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Alapfogalmak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Gyártó és szerelősorok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Gyártósorok logisztikai, minőségirányítási feladatai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Gépek karbantartása vezérlése gyakorlat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108</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170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170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170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170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170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 fenntartás műszaki feltételei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Diagnosztikai vizsgálatok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Gépalkatrészek meghibásodása,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Üzemi kenés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Jellegzetes javítási és felújítási technológiák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Alkatrészek felújítása, javítása és ellenőrzése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Hőerőgépek, villamos</w:t>
            </w:r>
            <w:r w:rsidR="00650DC6">
              <w:rPr>
                <w:rFonts w:eastAsia="Times New Roman" w:cs="Times New Roman"/>
                <w:color w:val="000000"/>
                <w:sz w:val="18"/>
                <w:szCs w:val="18"/>
                <w:lang w:eastAsia="hu-HU"/>
              </w:rPr>
              <w:t xml:space="preserve"> </w:t>
            </w:r>
            <w:r w:rsidRPr="00946203">
              <w:rPr>
                <w:rFonts w:eastAsia="Times New Roman" w:cs="Times New Roman"/>
                <w:color w:val="000000"/>
                <w:sz w:val="18"/>
                <w:szCs w:val="18"/>
                <w:lang w:eastAsia="hu-HU"/>
              </w:rPr>
              <w:t>gépek</w:t>
            </w:r>
            <w:r w:rsidR="0073671B">
              <w:rPr>
                <w:rFonts w:eastAsia="Times New Roman" w:cs="Times New Roman"/>
                <w:color w:val="000000"/>
                <w:sz w:val="18"/>
                <w:szCs w:val="18"/>
                <w:lang w:eastAsia="hu-HU"/>
              </w:rPr>
              <w:t xml:space="preserve"> </w:t>
            </w:r>
            <w:r w:rsidRPr="00946203">
              <w:rPr>
                <w:rFonts w:eastAsia="Times New Roman" w:cs="Times New Roman"/>
                <w:color w:val="000000"/>
                <w:sz w:val="18"/>
                <w:szCs w:val="18"/>
                <w:lang w:eastAsia="hu-HU"/>
              </w:rPr>
              <w:t>felépítése, működése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Élelmiszeripar jellemző paramétereit mérő műszerek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42</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42</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Irányítástechnika gyakorlat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93</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93</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93</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93</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A pneumatika alapjai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Pneumatikus alapvezérlések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Pneumatikus vezérlések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9</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9</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9</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9</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Összetett pneumatikus vezérlések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Elektropneumatikus</w:t>
            </w:r>
            <w:proofErr w:type="spellEnd"/>
            <w:r w:rsidRPr="00946203">
              <w:rPr>
                <w:rFonts w:eastAsia="Times New Roman" w:cs="Times New Roman"/>
                <w:color w:val="000000"/>
                <w:sz w:val="18"/>
                <w:szCs w:val="18"/>
                <w:lang w:eastAsia="hu-HU"/>
              </w:rPr>
              <w:t xml:space="preserve"> kapcsolások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PLC kapcsolások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Hidraulikus kapcsolások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12</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Forgácsolási gyakorlatok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93</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93</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93</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93</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Forgácsolási alapismeretek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15</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Esztergálás alapműveletei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27</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27</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27</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27</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73671B" w:rsidP="00946203">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 xml:space="preserve">Összetett </w:t>
            </w:r>
            <w:proofErr w:type="gramStart"/>
            <w:r>
              <w:rPr>
                <w:rFonts w:eastAsia="Times New Roman" w:cs="Times New Roman"/>
                <w:color w:val="000000"/>
                <w:sz w:val="18"/>
                <w:szCs w:val="18"/>
                <w:lang w:eastAsia="hu-HU"/>
              </w:rPr>
              <w:t>al</w:t>
            </w:r>
            <w:r w:rsidR="0043098E" w:rsidRPr="00946203">
              <w:rPr>
                <w:rFonts w:eastAsia="Times New Roman" w:cs="Times New Roman"/>
                <w:color w:val="000000"/>
                <w:sz w:val="18"/>
                <w:szCs w:val="18"/>
                <w:lang w:eastAsia="hu-HU"/>
              </w:rPr>
              <w:t>katrész gyártás</w:t>
            </w:r>
            <w:proofErr w:type="gramEnd"/>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Marás alapműveletei</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21</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Gépegységek szerelése karbantartása gyakorlat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650DC6" w:rsidP="00946203">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 xml:space="preserve">Hajtástechnika </w:t>
            </w:r>
            <w:r w:rsidR="0043098E" w:rsidRPr="00946203">
              <w:rPr>
                <w:rFonts w:eastAsia="Times New Roman" w:cs="Times New Roman"/>
                <w:color w:val="000000"/>
                <w:sz w:val="18"/>
                <w:szCs w:val="18"/>
                <w:lang w:eastAsia="hu-HU"/>
              </w:rPr>
              <w:t>elemek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Munkadarab befogó, adagoló, továbbító szerkezetek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Szerszámbefogó egységek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Szerszámok szerelése és beállítása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Lineáris hajtások szerelése és beállítása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Pneumatikus és hidraulikus szerelési gyakorlat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62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Pneumatikus kapcsolások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24</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Hidraulikus kapcsolások</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Hidropneumatikus</w:t>
            </w:r>
            <w:proofErr w:type="spellEnd"/>
            <w:r w:rsidRPr="00946203">
              <w:rPr>
                <w:rFonts w:eastAsia="Times New Roman" w:cs="Times New Roman"/>
                <w:color w:val="000000"/>
                <w:sz w:val="18"/>
                <w:szCs w:val="18"/>
                <w:lang w:eastAsia="hu-HU"/>
              </w:rPr>
              <w:t xml:space="preserve"> berendezések szerelése</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8</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proofErr w:type="spellStart"/>
            <w:r w:rsidRPr="00946203">
              <w:rPr>
                <w:rFonts w:eastAsia="Times New Roman" w:cs="Times New Roman"/>
                <w:color w:val="000000"/>
                <w:sz w:val="18"/>
                <w:szCs w:val="18"/>
                <w:lang w:eastAsia="hu-HU"/>
              </w:rPr>
              <w:t>Elektropneumatika</w:t>
            </w:r>
            <w:proofErr w:type="spellEnd"/>
            <w:r w:rsidRPr="00946203">
              <w:rPr>
                <w:rFonts w:eastAsia="Times New Roman" w:cs="Times New Roman"/>
                <w:color w:val="000000"/>
                <w:sz w:val="18"/>
                <w:szCs w:val="18"/>
                <w:lang w:eastAsia="hu-HU"/>
              </w:rPr>
              <w:t xml:space="preserve">, </w:t>
            </w:r>
            <w:proofErr w:type="spellStart"/>
            <w:r w:rsidRPr="00946203">
              <w:rPr>
                <w:rFonts w:eastAsia="Times New Roman" w:cs="Times New Roman"/>
                <w:color w:val="000000"/>
                <w:sz w:val="18"/>
                <w:szCs w:val="18"/>
                <w:lang w:eastAsia="hu-HU"/>
              </w:rPr>
              <w:t>elektrohidraulika</w:t>
            </w:r>
            <w:proofErr w:type="spellEnd"/>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22</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22</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22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restart"/>
            <w:shd w:val="clear" w:color="auto" w:fill="auto"/>
            <w:textDirection w:val="btLr"/>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10923-16 Gépek karbantartása, vezérlése</w:t>
            </w:r>
          </w:p>
        </w:tc>
        <w:tc>
          <w:tcPr>
            <w:tcW w:w="1925" w:type="dxa"/>
            <w:shd w:val="clear" w:color="auto" w:fill="auto"/>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Beállítási, szerelési és karbantartási gyakorlat</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666"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673" w:type="dxa"/>
            <w:vMerge w:val="restart"/>
            <w:shd w:val="clear" w:color="auto" w:fill="auto"/>
            <w:noWrap/>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72</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b/>
                <w:bCs/>
                <w:color w:val="000000"/>
                <w:sz w:val="18"/>
                <w:szCs w:val="18"/>
                <w:lang w:eastAsia="hu-HU"/>
              </w:rPr>
            </w:pPr>
            <w:r w:rsidRPr="00946203">
              <w:rPr>
                <w:rFonts w:eastAsia="Times New Roman" w:cs="Times New Roman"/>
                <w:b/>
                <w:bCs/>
                <w:color w:val="000000"/>
                <w:sz w:val="18"/>
                <w:szCs w:val="18"/>
                <w:lang w:eastAsia="hu-HU"/>
              </w:rPr>
              <w:t>0</w:t>
            </w:r>
          </w:p>
        </w:tc>
      </w:tr>
      <w:tr w:rsidR="0043098E" w:rsidRPr="00946203" w:rsidTr="0043098E">
        <w:trPr>
          <w:trHeight w:val="72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Gépsorok átállítása, működtetése, tervszerű karbantartása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30</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24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Kenéstechnika</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r w:rsidR="0043098E" w:rsidRPr="00946203" w:rsidTr="0043098E">
        <w:trPr>
          <w:trHeight w:val="480"/>
          <w:jc w:val="center"/>
        </w:trPr>
        <w:tc>
          <w:tcPr>
            <w:tcW w:w="940" w:type="dxa"/>
            <w:vMerge/>
            <w:vAlign w:val="center"/>
            <w:hideMark/>
          </w:tcPr>
          <w:p w:rsidR="0043098E" w:rsidRPr="00946203" w:rsidRDefault="0043098E" w:rsidP="00946203">
            <w:pPr>
              <w:spacing w:after="0"/>
              <w:jc w:val="left"/>
              <w:rPr>
                <w:rFonts w:eastAsia="Times New Roman" w:cs="Times New Roman"/>
                <w:color w:val="000000"/>
                <w:sz w:val="18"/>
                <w:szCs w:val="18"/>
                <w:lang w:eastAsia="hu-HU"/>
              </w:rPr>
            </w:pPr>
          </w:p>
        </w:tc>
        <w:tc>
          <w:tcPr>
            <w:tcW w:w="1925" w:type="dxa"/>
            <w:shd w:val="clear" w:color="auto" w:fill="auto"/>
            <w:vAlign w:val="center"/>
            <w:hideMark/>
          </w:tcPr>
          <w:p w:rsidR="0043098E" w:rsidRPr="00946203" w:rsidRDefault="0043098E" w:rsidP="00946203">
            <w:pPr>
              <w:spacing w:after="0"/>
              <w:jc w:val="left"/>
              <w:rPr>
                <w:rFonts w:eastAsia="Times New Roman" w:cs="Times New Roman"/>
                <w:color w:val="000000"/>
                <w:sz w:val="18"/>
                <w:szCs w:val="18"/>
                <w:lang w:eastAsia="hu-HU"/>
              </w:rPr>
            </w:pPr>
            <w:r w:rsidRPr="00946203">
              <w:rPr>
                <w:rFonts w:eastAsia="Times New Roman" w:cs="Times New Roman"/>
                <w:color w:val="000000"/>
                <w:sz w:val="18"/>
                <w:szCs w:val="18"/>
                <w:lang w:eastAsia="hu-HU"/>
              </w:rPr>
              <w:t>Módszeres hibakeresés, hibaelhárítás</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73"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666"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673" w:type="dxa"/>
            <w:vMerge/>
            <w:vAlign w:val="center"/>
            <w:hideMark/>
          </w:tcPr>
          <w:p w:rsidR="0043098E" w:rsidRPr="00946203" w:rsidRDefault="0043098E" w:rsidP="0094620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36</w:t>
            </w:r>
          </w:p>
        </w:tc>
        <w:tc>
          <w:tcPr>
            <w:tcW w:w="500"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500"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 </w:t>
            </w:r>
          </w:p>
        </w:tc>
        <w:tc>
          <w:tcPr>
            <w:tcW w:w="53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465" w:type="dxa"/>
            <w:shd w:val="clear" w:color="000000" w:fill="F2F2F2"/>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c>
          <w:tcPr>
            <w:tcW w:w="685" w:type="dxa"/>
            <w:shd w:val="clear" w:color="auto" w:fill="auto"/>
            <w:noWrap/>
            <w:vAlign w:val="center"/>
            <w:hideMark/>
          </w:tcPr>
          <w:p w:rsidR="0043098E" w:rsidRPr="00946203" w:rsidRDefault="0043098E" w:rsidP="00946203">
            <w:pPr>
              <w:spacing w:after="0"/>
              <w:jc w:val="center"/>
              <w:rPr>
                <w:rFonts w:eastAsia="Times New Roman" w:cs="Times New Roman"/>
                <w:color w:val="000000"/>
                <w:sz w:val="18"/>
                <w:szCs w:val="18"/>
                <w:lang w:eastAsia="hu-HU"/>
              </w:rPr>
            </w:pPr>
            <w:r w:rsidRPr="00946203">
              <w:rPr>
                <w:rFonts w:eastAsia="Times New Roman" w:cs="Times New Roman"/>
                <w:color w:val="000000"/>
                <w:sz w:val="18"/>
                <w:szCs w:val="18"/>
                <w:lang w:eastAsia="hu-HU"/>
              </w:rPr>
              <w:t>0</w:t>
            </w:r>
          </w:p>
        </w:tc>
      </w:tr>
    </w:tbl>
    <w:p w:rsidR="00946203" w:rsidRDefault="00946203" w:rsidP="00DD65F6">
      <w:pPr>
        <w:spacing w:after="0"/>
        <w:jc w:val="left"/>
        <w:rPr>
          <w:rFonts w:cs="Times New Roman"/>
        </w:rPr>
      </w:pPr>
    </w:p>
    <w:p w:rsidR="00CB484D" w:rsidRDefault="00CB484D" w:rsidP="00CB484D">
      <w:pPr>
        <w:spacing w:after="0"/>
        <w:rPr>
          <w:rFonts w:cs="Times New Roman"/>
        </w:rPr>
      </w:pPr>
      <w:bookmarkStart w:id="0" w:name="_MON_1523770367"/>
      <w:bookmarkStart w:id="1" w:name="_MON_1524082355"/>
      <w:bookmarkStart w:id="2" w:name="_MON_1523864056"/>
      <w:bookmarkEnd w:id="0"/>
      <w:bookmarkEnd w:id="1"/>
      <w:bookmarkEnd w:id="2"/>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F643C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1C4624">
        <w:rPr>
          <w:b/>
        </w:rPr>
        <w:t>5</w:t>
      </w:r>
      <w:r>
        <w:rPr>
          <w:b/>
        </w:rPr>
        <w:t xml:space="preserve"> ó</w:t>
      </w:r>
      <w:r w:rsidRPr="00644690">
        <w:rPr>
          <w:b/>
        </w:rPr>
        <w:t>ra/</w:t>
      </w:r>
      <w:r>
        <w:rPr>
          <w:b/>
        </w:rPr>
        <w:t>1</w:t>
      </w:r>
      <w:r w:rsidR="001C4624">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1C4624">
        <w:rPr>
          <w:b/>
          <w:i/>
        </w:rPr>
        <w:t>3</w:t>
      </w:r>
      <w:r>
        <w:rPr>
          <w:b/>
          <w:i/>
        </w:rPr>
        <w:t xml:space="preserve"> ó</w:t>
      </w:r>
      <w:r w:rsidRPr="00644690">
        <w:rPr>
          <w:b/>
          <w:i/>
        </w:rPr>
        <w:t>ra/</w:t>
      </w:r>
      <w:r w:rsidR="001C4624">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F643C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F643C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643C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643C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643CF">
            <w:pPr>
              <w:spacing w:after="0"/>
              <w:jc w:val="left"/>
              <w:rPr>
                <w:rFonts w:eastAsia="Times New Roman" w:cs="Times New Roman"/>
                <w:color w:val="000000"/>
                <w:sz w:val="20"/>
                <w:szCs w:val="20"/>
                <w:lang w:eastAsia="hu-HU"/>
              </w:rPr>
            </w:pPr>
          </w:p>
        </w:tc>
      </w:tr>
      <w:tr w:rsidR="00C53E01" w:rsidRPr="002A7CEA"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F643C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F643C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643C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643C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643CF">
            <w:pPr>
              <w:spacing w:after="0"/>
              <w:jc w:val="left"/>
              <w:rPr>
                <w:rFonts w:eastAsia="Times New Roman" w:cs="Times New Roman"/>
                <w:color w:val="000000"/>
                <w:sz w:val="20"/>
                <w:szCs w:val="20"/>
                <w:lang w:eastAsia="hu-HU"/>
              </w:rPr>
            </w:pPr>
          </w:p>
        </w:tc>
      </w:tr>
      <w:tr w:rsidR="00C53E01" w:rsidRPr="002A7CEA" w:rsidTr="00F643C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F643C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643C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643C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F643C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F643C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643C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643C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643C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1C4624">
        <w:rPr>
          <w:b/>
        </w:rPr>
        <w:t>2</w:t>
      </w:r>
      <w:r>
        <w:rPr>
          <w:b/>
        </w:rPr>
        <w:t xml:space="preserve"> ó</w:t>
      </w:r>
      <w:r w:rsidRPr="00644690">
        <w:rPr>
          <w:b/>
        </w:rPr>
        <w:t>ra/</w:t>
      </w:r>
      <w:r>
        <w:rPr>
          <w:b/>
        </w:rPr>
        <w:t>6</w:t>
      </w:r>
      <w:r w:rsidR="001C4624">
        <w:rPr>
          <w:b/>
        </w:rPr>
        <w:t>2</w:t>
      </w:r>
      <w:r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w:t>
      </w:r>
      <w:r w:rsidR="001C4624">
        <w:rPr>
          <w:b/>
          <w:i/>
        </w:rPr>
        <w:t>3</w:t>
      </w:r>
      <w:r>
        <w:rPr>
          <w:b/>
          <w:i/>
        </w:rPr>
        <w:t xml:space="preserve"> ó</w:t>
      </w:r>
      <w:r w:rsidRPr="00644690">
        <w:rPr>
          <w:b/>
          <w:i/>
        </w:rPr>
        <w:t>ra/</w:t>
      </w:r>
      <w:r>
        <w:rPr>
          <w:b/>
          <w:i/>
        </w:rPr>
        <w:t>2</w:t>
      </w:r>
      <w:r w:rsidR="001C4624">
        <w:rPr>
          <w:b/>
          <w:i/>
        </w:rPr>
        <w:t>3</w:t>
      </w:r>
      <w:r w:rsidRPr="00644690">
        <w:rPr>
          <w:b/>
          <w:i/>
        </w:rPr>
        <w:t>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w:t>
      </w:r>
      <w:r w:rsidR="001C4624">
        <w:rPr>
          <w:b/>
          <w:i/>
        </w:rPr>
        <w:t>3</w:t>
      </w:r>
      <w:r>
        <w:rPr>
          <w:b/>
          <w:i/>
        </w:rPr>
        <w:t xml:space="preserve"> ó</w:t>
      </w:r>
      <w:r w:rsidRPr="00644690">
        <w:rPr>
          <w:b/>
          <w:i/>
        </w:rPr>
        <w:t>ra/</w:t>
      </w:r>
      <w:r>
        <w:rPr>
          <w:b/>
          <w:i/>
        </w:rPr>
        <w:t>2</w:t>
      </w:r>
      <w:r w:rsidR="001C4624">
        <w:rPr>
          <w:b/>
          <w:i/>
        </w:rPr>
        <w:t>3</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F643C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F643C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643C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643C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643CF">
            <w:pPr>
              <w:spacing w:after="0"/>
              <w:jc w:val="left"/>
              <w:rPr>
                <w:rFonts w:eastAsia="Times New Roman" w:cs="Times New Roman"/>
                <w:color w:val="000000"/>
                <w:sz w:val="20"/>
                <w:szCs w:val="20"/>
                <w:lang w:eastAsia="hu-HU"/>
              </w:rPr>
            </w:pP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F643C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F643C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643C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643C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643CF">
            <w:pPr>
              <w:spacing w:after="0"/>
              <w:jc w:val="left"/>
              <w:rPr>
                <w:rFonts w:eastAsia="Times New Roman" w:cs="Times New Roman"/>
                <w:color w:val="000000"/>
                <w:sz w:val="20"/>
                <w:szCs w:val="20"/>
                <w:lang w:eastAsia="hu-HU"/>
              </w:rPr>
            </w:pPr>
          </w:p>
        </w:tc>
      </w:tr>
      <w:tr w:rsidR="00C53E01" w:rsidRPr="00CE747D" w:rsidTr="00F643C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F643C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643C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643C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A374FA" w:rsidP="00C53E01">
      <w:pPr>
        <w:spacing w:after="480"/>
        <w:jc w:val="center"/>
        <w:rPr>
          <w:rFonts w:cs="Times New Roman"/>
          <w:b/>
          <w:sz w:val="36"/>
        </w:rPr>
      </w:pPr>
      <w:r>
        <w:rPr>
          <w:rFonts w:cs="Times New Roman"/>
          <w:b/>
          <w:sz w:val="36"/>
        </w:rPr>
        <w:t>11955-16</w:t>
      </w:r>
      <w:r w:rsidR="00C53E01" w:rsidRPr="00D52C63">
        <w:rPr>
          <w:rFonts w:cs="Times New Roman"/>
          <w:b/>
          <w:sz w:val="36"/>
        </w:rPr>
        <w:t xml:space="preserve"> azonosító számú</w:t>
      </w:r>
    </w:p>
    <w:p w:rsidR="00C53E01" w:rsidRPr="00D52C63" w:rsidRDefault="00A374FA" w:rsidP="00C53E01">
      <w:pPr>
        <w:jc w:val="center"/>
        <w:rPr>
          <w:rFonts w:cs="Times New Roman"/>
          <w:b/>
          <w:sz w:val="36"/>
        </w:rPr>
      </w:pPr>
      <w:r>
        <w:rPr>
          <w:rFonts w:cs="Times New Roman"/>
          <w:b/>
          <w:sz w:val="36"/>
        </w:rPr>
        <w:t>Élelmiszeripari műveletek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A374FA">
        <w:rPr>
          <w:rFonts w:cs="Times New Roman"/>
        </w:rPr>
        <w:t>11955-16</w:t>
      </w:r>
      <w:r w:rsidRPr="00D52C63">
        <w:rPr>
          <w:rFonts w:cs="Times New Roman"/>
        </w:rPr>
        <w:t xml:space="preserve"> azonosító számú </w:t>
      </w:r>
      <w:r w:rsidR="00A374FA">
        <w:rPr>
          <w:rFonts w:cs="Times New Roman"/>
        </w:rPr>
        <w:t>Élelmiszeripari műveletek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F50449" w:rsidRPr="00F50449" w:rsidTr="00F5044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Élelmiszeripari műveletek</w:t>
            </w:r>
          </w:p>
        </w:tc>
      </w:tr>
      <w:tr w:rsidR="00F50449" w:rsidRPr="00F50449" w:rsidTr="00F5044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FELADATOK</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Közegáramlással kapcsolatos műveletet végez</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Szétválasztó műveleteket végez (ülepítés, szűrés, préselés, sajtolás)</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Homogenizáló műveleteket végez (keverés, emulgeálás, aprítás)</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Műveleteket végez szemcsés anyagokkal (szitálás, osztályozás, légárammal történő szállítás)</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Kalorikus műveleteket végez (bepárlás, előfőzés, főzés, sütés, pörkölés, hűtés, fagyasztás, sterilezés, pasztőrözés)</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24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 xml:space="preserve">Anyagátadási műveleteket végez (szárítás, </w:t>
            </w:r>
            <w:proofErr w:type="spellStart"/>
            <w:r w:rsidRPr="00F50449">
              <w:rPr>
                <w:rFonts w:eastAsia="Times New Roman" w:cs="Times New Roman"/>
                <w:color w:val="000000"/>
                <w:sz w:val="20"/>
                <w:szCs w:val="20"/>
                <w:lang w:eastAsia="hu-HU"/>
              </w:rPr>
              <w:t>lényerés</w:t>
            </w:r>
            <w:proofErr w:type="spellEnd"/>
            <w:r w:rsidRPr="00F50449">
              <w:rPr>
                <w:rFonts w:eastAsia="Times New Roman" w:cs="Times New Roman"/>
                <w:color w:val="000000"/>
                <w:sz w:val="20"/>
                <w:szCs w:val="20"/>
                <w:lang w:eastAsia="hu-HU"/>
              </w:rPr>
              <w:t>, kristályosítás, fermentálás, desztillálás, lepárlás, szaturálás és érlelés)</w:t>
            </w:r>
            <w:r w:rsidRPr="00F50449">
              <w:rPr>
                <w:rFonts w:eastAsia="Times New Roman" w:cs="Times New Roman"/>
                <w:color w:val="000000"/>
                <w:sz w:val="20"/>
                <w:szCs w:val="20"/>
                <w:lang w:eastAsia="hu-HU"/>
              </w:rPr>
              <w:br/>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SZAKMAI ISMERETEK</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 xml:space="preserve">Közegáramlással kapcsolatos műveletek, számítások, </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 xml:space="preserve">Tisztítóműveletek </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 xml:space="preserve">Szétválasztó műveletek törvényszerűségei, jellemzői, </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 xml:space="preserve">Homogenizáló műveletek törvényszerűségei, jellemzői, </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 xml:space="preserve">Kalorikus műveletek törvényszerűségei, jellemzői, </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 xml:space="preserve">Anyagátadási műveletek törvényszerűségei, jellemzői, </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 xml:space="preserve">Előkészítő műveletek jellemzői, </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Fluidizálás, pneumatikus és hidraulikus szállítás jellemzői</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 xml:space="preserve">Desztillálás, lepárlás, fermentálás, szaturálás és érlelés műveletei, jellemzői, </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SZAKMAI KÉSZSÉGEK</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Matematikai készségek</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bl>
    <w:p w:rsidR="00F50449" w:rsidRDefault="00F50449">
      <w:r>
        <w:br w:type="page"/>
      </w:r>
    </w:p>
    <w:tbl>
      <w:tblPr>
        <w:tblW w:w="4680" w:type="dxa"/>
        <w:jc w:val="center"/>
        <w:tblCellMar>
          <w:left w:w="70" w:type="dxa"/>
          <w:right w:w="70" w:type="dxa"/>
        </w:tblCellMar>
        <w:tblLook w:val="04A0" w:firstRow="1" w:lastRow="0" w:firstColumn="1" w:lastColumn="0" w:noHBand="0" w:noVBand="1"/>
      </w:tblPr>
      <w:tblGrid>
        <w:gridCol w:w="3980"/>
        <w:gridCol w:w="700"/>
      </w:tblGrid>
      <w:tr w:rsidR="00F50449" w:rsidRPr="00F50449" w:rsidTr="00F5044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lastRenderedPageBreak/>
              <w:t>SZEMÉLYES KOMPETENCIÁK</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Döntőképesség</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TÁRSAS KOMPETENCIÁK</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MÓDSZERKOMPETENCIÁK</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r w:rsidR="00F50449" w:rsidRPr="00F50449" w:rsidTr="00F5044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449" w:rsidRPr="00F50449" w:rsidRDefault="00F50449" w:rsidP="00F50449">
            <w:pPr>
              <w:spacing w:after="0"/>
              <w:jc w:val="left"/>
              <w:rPr>
                <w:rFonts w:eastAsia="Times New Roman" w:cs="Times New Roman"/>
                <w:color w:val="000000"/>
                <w:sz w:val="20"/>
                <w:szCs w:val="20"/>
                <w:lang w:eastAsia="hu-HU"/>
              </w:rPr>
            </w:pPr>
            <w:r w:rsidRPr="00F50449">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F50449" w:rsidRPr="00F50449" w:rsidRDefault="00F50449" w:rsidP="00F50449">
            <w:pPr>
              <w:spacing w:after="0"/>
              <w:jc w:val="center"/>
              <w:rPr>
                <w:rFonts w:eastAsia="Times New Roman" w:cs="Times New Roman"/>
                <w:color w:val="000000"/>
                <w:sz w:val="20"/>
                <w:szCs w:val="20"/>
                <w:lang w:eastAsia="hu-HU"/>
              </w:rPr>
            </w:pPr>
            <w:r w:rsidRPr="00F50449">
              <w:rPr>
                <w:rFonts w:eastAsia="Times New Roman" w:cs="Times New Roman"/>
                <w:color w:val="000000"/>
                <w:sz w:val="20"/>
                <w:szCs w:val="20"/>
                <w:lang w:eastAsia="hu-HU"/>
              </w:rPr>
              <w:t>x</w:t>
            </w:r>
          </w:p>
        </w:tc>
      </w:tr>
    </w:tbl>
    <w:p w:rsidR="00F50449" w:rsidRDefault="00F50449"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A374FA" w:rsidP="00C53E01">
      <w:pPr>
        <w:pStyle w:val="Listaszerbekezds"/>
        <w:numPr>
          <w:ilvl w:val="0"/>
          <w:numId w:val="8"/>
        </w:numPr>
        <w:tabs>
          <w:tab w:val="right" w:pos="9072"/>
        </w:tabs>
        <w:spacing w:after="0"/>
        <w:rPr>
          <w:rFonts w:cs="Times New Roman"/>
          <w:b/>
        </w:rPr>
      </w:pPr>
      <w:r>
        <w:rPr>
          <w:b/>
        </w:rPr>
        <w:t>Élelmiszeripari műveletek</w:t>
      </w:r>
      <w:r w:rsidR="00C53E01" w:rsidRPr="00644690">
        <w:rPr>
          <w:b/>
        </w:rPr>
        <w:t xml:space="preserve"> tantárgy</w:t>
      </w:r>
      <w:r w:rsidR="00C53E01" w:rsidRPr="00644690">
        <w:rPr>
          <w:b/>
        </w:rPr>
        <w:tab/>
      </w:r>
      <w:r w:rsidR="000B030C">
        <w:rPr>
          <w:b/>
        </w:rPr>
        <w:t>124</w:t>
      </w:r>
      <w:r w:rsidR="00C53E01">
        <w:rPr>
          <w:b/>
        </w:rPr>
        <w:t xml:space="preserve"> ó</w:t>
      </w:r>
      <w:r w:rsidR="00C53E01" w:rsidRPr="00644690">
        <w:rPr>
          <w:b/>
        </w:rPr>
        <w:t>ra/</w:t>
      </w:r>
      <w:r w:rsidR="000B030C">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B030C" w:rsidRPr="00A71C2C" w:rsidRDefault="000B030C" w:rsidP="000B030C">
      <w:pPr>
        <w:pStyle w:val="Szvegtrzs3"/>
        <w:ind w:left="330"/>
        <w:jc w:val="both"/>
        <w:rPr>
          <w:rFonts w:ascii="Times New Roman" w:hAnsi="Times New Roman"/>
          <w:sz w:val="24"/>
          <w:szCs w:val="24"/>
        </w:rPr>
      </w:pPr>
      <w:r w:rsidRPr="00A71C2C">
        <w:rPr>
          <w:rFonts w:ascii="Times New Roman" w:hAnsi="Times New Roman"/>
          <w:sz w:val="24"/>
          <w:szCs w:val="24"/>
        </w:rPr>
        <w:t>A tantárgy tanításának célja, hogy továbbfejlessze és erősítse a tanulók eddig megszerzett képességeit, készségeit, bővítse, rendszerezze és mélyítse el a közismereti tantárgyak keretében tanultakat.</w:t>
      </w:r>
    </w:p>
    <w:p w:rsidR="000B030C" w:rsidRPr="00A71C2C" w:rsidRDefault="000B030C" w:rsidP="000B030C">
      <w:pPr>
        <w:pStyle w:val="Szvegtrzs3"/>
        <w:tabs>
          <w:tab w:val="left" w:pos="1843"/>
        </w:tabs>
        <w:ind w:left="330"/>
        <w:jc w:val="both"/>
        <w:rPr>
          <w:rFonts w:ascii="Times New Roman" w:hAnsi="Times New Roman"/>
          <w:sz w:val="24"/>
          <w:szCs w:val="24"/>
        </w:rPr>
      </w:pPr>
      <w:r w:rsidRPr="00A71C2C">
        <w:rPr>
          <w:rFonts w:ascii="Times New Roman" w:hAnsi="Times New Roman"/>
          <w:sz w:val="24"/>
          <w:szCs w:val="24"/>
        </w:rPr>
        <w:t>Alakítsa ki az élelmiszeripari szemléletet, fejlessze a tanulók kreativitását, logikus gondolkodását, célirányos műszaki feladatmegoldó képességét.</w:t>
      </w:r>
    </w:p>
    <w:p w:rsidR="000B030C" w:rsidRPr="00A71C2C" w:rsidRDefault="000B030C" w:rsidP="000B030C">
      <w:pPr>
        <w:pStyle w:val="Szvegtrzs3"/>
        <w:tabs>
          <w:tab w:val="left" w:pos="1843"/>
        </w:tabs>
        <w:ind w:left="330"/>
        <w:jc w:val="both"/>
        <w:rPr>
          <w:rFonts w:ascii="Times New Roman" w:hAnsi="Times New Roman"/>
          <w:sz w:val="24"/>
          <w:szCs w:val="24"/>
        </w:rPr>
      </w:pPr>
      <w:r w:rsidRPr="00A71C2C">
        <w:rPr>
          <w:rFonts w:ascii="Times New Roman" w:hAnsi="Times New Roman"/>
          <w:sz w:val="24"/>
          <w:szCs w:val="24"/>
        </w:rPr>
        <w:t>Az élelmiszeripar gyakorlatias, sokszínű, tartalmas, aktív tanulói magatartást és tanulási élményeket is eredményező bemutatásával keltse fel és folyamatosan tartsa fel a tanulók érdeklődését a szakmacsoport iránt, bizonyítsa be számunkra annak gazdasági jelentőségét, fejlődési tendenciáit.</w:t>
      </w:r>
    </w:p>
    <w:p w:rsidR="000B030C" w:rsidRPr="00A71C2C" w:rsidRDefault="000B030C" w:rsidP="000B030C">
      <w:pPr>
        <w:tabs>
          <w:tab w:val="left" w:pos="1843"/>
        </w:tabs>
        <w:ind w:left="330"/>
        <w:rPr>
          <w:rFonts w:cs="Times New Roman"/>
          <w:szCs w:val="24"/>
        </w:rPr>
      </w:pPr>
      <w:r w:rsidRPr="00A71C2C">
        <w:rPr>
          <w:rFonts w:cs="Times New Roman"/>
          <w:szCs w:val="24"/>
        </w:rPr>
        <w:t>Ismertesse meg a tanulókkal az élelmiszeripari műveleteket, az élelmiszeripar hazai és világgazdasági jelentőségét, működésének gazdasági elemeit és környezetét.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67673" w:rsidP="00C53E01">
      <w:pPr>
        <w:spacing w:after="0"/>
        <w:ind w:left="426"/>
      </w:pPr>
      <w:r>
        <w:t>K</w:t>
      </w:r>
      <w:r w:rsidR="000B030C">
        <w:t>émia, biológia, fizika, szakmai technológia, anyagismeret, élelmiszeripari gépek, mikrobiológia, matematika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B030C" w:rsidP="00C53E01">
      <w:pPr>
        <w:pStyle w:val="Listaszerbekezds"/>
        <w:numPr>
          <w:ilvl w:val="2"/>
          <w:numId w:val="8"/>
        </w:numPr>
        <w:tabs>
          <w:tab w:val="left" w:pos="1701"/>
          <w:tab w:val="right" w:pos="9072"/>
        </w:tabs>
        <w:spacing w:after="0"/>
        <w:ind w:left="993" w:hanging="426"/>
        <w:rPr>
          <w:b/>
          <w:i/>
        </w:rPr>
      </w:pPr>
      <w:r w:rsidRPr="000B030C">
        <w:rPr>
          <w:rFonts w:cs="Times New Roman"/>
          <w:b/>
          <w:i/>
          <w:szCs w:val="24"/>
        </w:rPr>
        <w:t>Közegáramlás törvényei</w:t>
      </w:r>
      <w:r w:rsidR="00C53E01" w:rsidRPr="00644690">
        <w:rPr>
          <w:b/>
          <w:i/>
        </w:rPr>
        <w:t xml:space="preserve"> 1</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0B030C" w:rsidRPr="00A71C2C" w:rsidRDefault="000B030C" w:rsidP="000B030C">
      <w:pPr>
        <w:spacing w:after="0"/>
        <w:ind w:left="550"/>
        <w:rPr>
          <w:rFonts w:cs="Times New Roman"/>
          <w:szCs w:val="24"/>
        </w:rPr>
      </w:pPr>
      <w:r w:rsidRPr="00A71C2C">
        <w:rPr>
          <w:rFonts w:cs="Times New Roman"/>
          <w:szCs w:val="24"/>
        </w:rPr>
        <w:t>Közegek fogalma, felosztása, jellemzői</w:t>
      </w:r>
    </w:p>
    <w:p w:rsidR="000B030C" w:rsidRPr="00A71C2C" w:rsidRDefault="000B030C" w:rsidP="000B030C">
      <w:pPr>
        <w:spacing w:after="0"/>
        <w:ind w:left="550"/>
        <w:rPr>
          <w:rFonts w:cs="Times New Roman"/>
          <w:szCs w:val="24"/>
        </w:rPr>
      </w:pPr>
      <w:r w:rsidRPr="00A71C2C">
        <w:rPr>
          <w:rFonts w:cs="Times New Roman"/>
          <w:szCs w:val="24"/>
        </w:rPr>
        <w:t>Áramló közeg jellemzői, áramlás jellege, határréteg, átlagos áramlási sebesség, Re szám, térfogatáram, tömegáram</w:t>
      </w:r>
    </w:p>
    <w:p w:rsidR="000B030C" w:rsidRPr="00A71C2C" w:rsidRDefault="000B030C" w:rsidP="000B030C">
      <w:pPr>
        <w:spacing w:after="0"/>
        <w:ind w:left="550"/>
        <w:rPr>
          <w:rFonts w:cs="Times New Roman"/>
          <w:szCs w:val="24"/>
        </w:rPr>
      </w:pPr>
      <w:r w:rsidRPr="00A71C2C">
        <w:rPr>
          <w:rFonts w:cs="Times New Roman"/>
          <w:szCs w:val="24"/>
        </w:rPr>
        <w:t>Csővezetékek jellemzői</w:t>
      </w:r>
    </w:p>
    <w:p w:rsidR="000B030C" w:rsidRPr="00A71C2C" w:rsidRDefault="000B030C" w:rsidP="000B030C">
      <w:pPr>
        <w:spacing w:after="0"/>
        <w:ind w:left="550"/>
        <w:rPr>
          <w:rFonts w:cs="Times New Roman"/>
          <w:szCs w:val="24"/>
        </w:rPr>
      </w:pPr>
      <w:r w:rsidRPr="00A71C2C">
        <w:rPr>
          <w:rFonts w:cs="Times New Roman"/>
          <w:szCs w:val="24"/>
        </w:rPr>
        <w:t>Folytonossági törvény</w:t>
      </w:r>
    </w:p>
    <w:p w:rsidR="000B030C" w:rsidRPr="00A71C2C" w:rsidRDefault="000B030C" w:rsidP="000B030C">
      <w:pPr>
        <w:spacing w:after="0"/>
        <w:ind w:left="550"/>
        <w:rPr>
          <w:rFonts w:cs="Times New Roman"/>
          <w:szCs w:val="24"/>
        </w:rPr>
      </w:pPr>
      <w:r w:rsidRPr="00A71C2C">
        <w:rPr>
          <w:rFonts w:cs="Times New Roman"/>
          <w:szCs w:val="24"/>
        </w:rPr>
        <w:t>Bernoulli egyenlet (ideáli és valós áramlásra)</w:t>
      </w:r>
    </w:p>
    <w:p w:rsidR="00C53E01" w:rsidRPr="00644690" w:rsidRDefault="00C53E01" w:rsidP="00C53E01">
      <w:pPr>
        <w:tabs>
          <w:tab w:val="left" w:pos="1418"/>
          <w:tab w:val="right" w:pos="9072"/>
        </w:tabs>
        <w:spacing w:after="0"/>
        <w:ind w:left="851"/>
      </w:pPr>
    </w:p>
    <w:p w:rsidR="00C53E01" w:rsidRDefault="000B030C" w:rsidP="00C53E01">
      <w:pPr>
        <w:pStyle w:val="Listaszerbekezds"/>
        <w:numPr>
          <w:ilvl w:val="2"/>
          <w:numId w:val="8"/>
        </w:numPr>
        <w:tabs>
          <w:tab w:val="left" w:pos="1701"/>
          <w:tab w:val="right" w:pos="9072"/>
        </w:tabs>
        <w:spacing w:after="0"/>
        <w:ind w:left="993" w:hanging="426"/>
        <w:rPr>
          <w:b/>
          <w:i/>
        </w:rPr>
      </w:pPr>
      <w:r w:rsidRPr="000B030C">
        <w:rPr>
          <w:rFonts w:cs="Times New Roman"/>
          <w:b/>
          <w:i/>
          <w:szCs w:val="24"/>
        </w:rPr>
        <w:t>Szétválasztó műveletek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0B030C" w:rsidRPr="00A71C2C" w:rsidRDefault="000B030C" w:rsidP="000B030C">
      <w:pPr>
        <w:tabs>
          <w:tab w:val="left" w:pos="1134"/>
        </w:tabs>
        <w:spacing w:after="0"/>
        <w:ind w:left="550"/>
        <w:rPr>
          <w:rFonts w:cs="Times New Roman"/>
          <w:szCs w:val="24"/>
        </w:rPr>
      </w:pPr>
      <w:r w:rsidRPr="00A71C2C">
        <w:rPr>
          <w:rFonts w:cs="Times New Roman"/>
          <w:szCs w:val="24"/>
        </w:rPr>
        <w:t>Heterogén diszperz rendszer fogalma, típusai</w:t>
      </w:r>
    </w:p>
    <w:p w:rsidR="000B030C" w:rsidRPr="00A71C2C" w:rsidRDefault="000B030C" w:rsidP="000B030C">
      <w:pPr>
        <w:tabs>
          <w:tab w:val="left" w:pos="1134"/>
        </w:tabs>
        <w:spacing w:after="0"/>
        <w:ind w:left="550"/>
        <w:rPr>
          <w:rFonts w:cs="Times New Roman"/>
          <w:szCs w:val="24"/>
        </w:rPr>
      </w:pPr>
      <w:r w:rsidRPr="00A71C2C">
        <w:rPr>
          <w:rFonts w:cs="Times New Roman"/>
          <w:szCs w:val="24"/>
        </w:rPr>
        <w:t>Szétválasztó művelet fogalma, alkalmazása az élelmiszeriparban</w:t>
      </w:r>
    </w:p>
    <w:p w:rsidR="000B030C" w:rsidRDefault="000B030C" w:rsidP="000B030C">
      <w:pPr>
        <w:tabs>
          <w:tab w:val="left" w:pos="1134"/>
        </w:tabs>
        <w:spacing w:after="0"/>
        <w:ind w:left="550"/>
        <w:rPr>
          <w:rFonts w:cs="Times New Roman"/>
          <w:szCs w:val="24"/>
        </w:rPr>
      </w:pPr>
      <w:r w:rsidRPr="00A71C2C">
        <w:rPr>
          <w:rFonts w:cs="Times New Roman"/>
          <w:szCs w:val="24"/>
        </w:rPr>
        <w:t>Gravitációs ülepítés fogalma, sebessége, befolyásoló tényezői, al</w:t>
      </w:r>
      <w:r w:rsidR="00767673">
        <w:rPr>
          <w:rFonts w:cs="Times New Roman"/>
          <w:szCs w:val="24"/>
        </w:rPr>
        <w:t>kalmazása az élelmiszeriparban</w:t>
      </w:r>
    </w:p>
    <w:p w:rsidR="000B030C" w:rsidRPr="00A71C2C" w:rsidRDefault="000B030C" w:rsidP="000B030C">
      <w:pPr>
        <w:tabs>
          <w:tab w:val="left" w:pos="1134"/>
        </w:tabs>
        <w:spacing w:after="0"/>
        <w:ind w:left="550"/>
        <w:rPr>
          <w:rFonts w:cs="Times New Roman"/>
          <w:szCs w:val="24"/>
        </w:rPr>
      </w:pPr>
      <w:r w:rsidRPr="00A71C2C">
        <w:rPr>
          <w:rFonts w:cs="Times New Roman"/>
          <w:szCs w:val="24"/>
        </w:rPr>
        <w:t>Centrifugális ülepítés fogalma, törvényei, al</w:t>
      </w:r>
      <w:r w:rsidR="00767673">
        <w:rPr>
          <w:rFonts w:cs="Times New Roman"/>
          <w:szCs w:val="24"/>
        </w:rPr>
        <w:t>kalmazása az élelmiszeriparban</w:t>
      </w:r>
    </w:p>
    <w:p w:rsidR="000B030C" w:rsidRDefault="000B030C" w:rsidP="000B030C">
      <w:pPr>
        <w:tabs>
          <w:tab w:val="left" w:pos="1134"/>
        </w:tabs>
        <w:spacing w:after="0"/>
        <w:ind w:left="550"/>
        <w:rPr>
          <w:rFonts w:cs="Times New Roman"/>
          <w:szCs w:val="24"/>
        </w:rPr>
      </w:pPr>
      <w:r w:rsidRPr="00A71C2C">
        <w:rPr>
          <w:rFonts w:cs="Times New Roman"/>
          <w:szCs w:val="24"/>
        </w:rPr>
        <w:t>Szűrés fogalma, sebessége, bef</w:t>
      </w:r>
      <w:r w:rsidR="00767673">
        <w:rPr>
          <w:rFonts w:cs="Times New Roman"/>
          <w:szCs w:val="24"/>
        </w:rPr>
        <w:t>olyásoló tényezői, alkalmazása</w:t>
      </w:r>
    </w:p>
    <w:p w:rsidR="000B030C" w:rsidRPr="00A71C2C" w:rsidRDefault="000B030C" w:rsidP="000B030C">
      <w:pPr>
        <w:tabs>
          <w:tab w:val="left" w:pos="1134"/>
        </w:tabs>
        <w:spacing w:after="0"/>
        <w:ind w:left="550"/>
        <w:rPr>
          <w:rFonts w:cs="Times New Roman"/>
          <w:szCs w:val="24"/>
        </w:rPr>
      </w:pPr>
      <w:r w:rsidRPr="00A71C2C">
        <w:rPr>
          <w:rFonts w:cs="Times New Roman"/>
          <w:szCs w:val="24"/>
        </w:rPr>
        <w:t>Préselés</w:t>
      </w:r>
      <w:r w:rsidR="00767673">
        <w:rPr>
          <w:rFonts w:cs="Times New Roman"/>
          <w:szCs w:val="24"/>
        </w:rPr>
        <w:t xml:space="preserve"> fogalma, befolyásoló tényezői</w:t>
      </w:r>
    </w:p>
    <w:p w:rsidR="000B030C" w:rsidRPr="00A71C2C" w:rsidRDefault="000B030C" w:rsidP="000B030C">
      <w:pPr>
        <w:spacing w:after="0"/>
        <w:ind w:left="550"/>
        <w:rPr>
          <w:rFonts w:cs="Times New Roman"/>
          <w:szCs w:val="24"/>
        </w:rPr>
      </w:pPr>
      <w:r w:rsidRPr="00A71C2C">
        <w:rPr>
          <w:rFonts w:cs="Times New Roman"/>
          <w:szCs w:val="24"/>
        </w:rPr>
        <w:t>Pa</w:t>
      </w:r>
      <w:r w:rsidR="00767673">
        <w:rPr>
          <w:rFonts w:cs="Times New Roman"/>
          <w:szCs w:val="24"/>
        </w:rPr>
        <w:t>sszírozás fogalma, alkalmazása</w:t>
      </w:r>
    </w:p>
    <w:p w:rsidR="00C53E01" w:rsidRPr="002A1C54" w:rsidRDefault="00C53E01" w:rsidP="00C53E01">
      <w:pPr>
        <w:tabs>
          <w:tab w:val="left" w:pos="1418"/>
          <w:tab w:val="right" w:pos="9072"/>
        </w:tabs>
        <w:spacing w:after="0"/>
        <w:ind w:left="851"/>
      </w:pPr>
    </w:p>
    <w:p w:rsidR="00C53E01" w:rsidRDefault="000B030C" w:rsidP="00C53E01">
      <w:pPr>
        <w:pStyle w:val="Listaszerbekezds"/>
        <w:numPr>
          <w:ilvl w:val="2"/>
          <w:numId w:val="8"/>
        </w:numPr>
        <w:tabs>
          <w:tab w:val="left" w:pos="1701"/>
          <w:tab w:val="right" w:pos="9072"/>
        </w:tabs>
        <w:spacing w:after="0"/>
        <w:ind w:left="993" w:hanging="426"/>
        <w:rPr>
          <w:b/>
          <w:i/>
        </w:rPr>
      </w:pPr>
      <w:r w:rsidRPr="000B030C">
        <w:rPr>
          <w:rFonts w:cs="Times New Roman"/>
          <w:b/>
          <w:i/>
          <w:szCs w:val="24"/>
        </w:rPr>
        <w:t>Homogenizáló műveletek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0B030C" w:rsidRPr="00A71C2C" w:rsidRDefault="000B030C" w:rsidP="000B030C">
      <w:pPr>
        <w:tabs>
          <w:tab w:val="left" w:pos="1134"/>
        </w:tabs>
        <w:spacing w:after="0"/>
        <w:ind w:left="550"/>
        <w:rPr>
          <w:rFonts w:cs="Times New Roman"/>
          <w:szCs w:val="24"/>
        </w:rPr>
      </w:pPr>
      <w:r w:rsidRPr="00A71C2C">
        <w:rPr>
          <w:rFonts w:cs="Times New Roman"/>
          <w:szCs w:val="24"/>
        </w:rPr>
        <w:t>Homogén anyag fogalma, előállításának módjai</w:t>
      </w:r>
    </w:p>
    <w:p w:rsidR="000B030C" w:rsidRPr="00A71C2C" w:rsidRDefault="000B030C" w:rsidP="000B030C">
      <w:pPr>
        <w:spacing w:after="0"/>
        <w:ind w:left="550"/>
        <w:rPr>
          <w:rFonts w:cs="Times New Roman"/>
          <w:szCs w:val="24"/>
        </w:rPr>
      </w:pPr>
      <w:r w:rsidRPr="00A71C2C">
        <w:rPr>
          <w:rFonts w:cs="Times New Roman"/>
          <w:szCs w:val="24"/>
        </w:rPr>
        <w:t>Keverés célja, fogalma, törvénye, bef</w:t>
      </w:r>
      <w:r w:rsidR="00767673">
        <w:rPr>
          <w:rFonts w:cs="Times New Roman"/>
          <w:szCs w:val="24"/>
        </w:rPr>
        <w:t>olyásoló tényezői, alkalmazása</w:t>
      </w:r>
    </w:p>
    <w:p w:rsidR="000B030C" w:rsidRPr="00A71C2C" w:rsidRDefault="000B030C" w:rsidP="000B030C">
      <w:pPr>
        <w:tabs>
          <w:tab w:val="left" w:pos="1134"/>
        </w:tabs>
        <w:spacing w:after="0"/>
        <w:ind w:left="550"/>
        <w:rPr>
          <w:rFonts w:cs="Times New Roman"/>
          <w:szCs w:val="24"/>
        </w:rPr>
      </w:pPr>
      <w:r w:rsidRPr="00A71C2C">
        <w:rPr>
          <w:rFonts w:cs="Times New Roman"/>
          <w:szCs w:val="24"/>
        </w:rPr>
        <w:t>Emulgeálás célja, fogalma, alk</w:t>
      </w:r>
      <w:r w:rsidR="00767673">
        <w:rPr>
          <w:rFonts w:cs="Times New Roman"/>
          <w:szCs w:val="24"/>
        </w:rPr>
        <w:t>almazása, befolyásoló tényezői</w:t>
      </w:r>
    </w:p>
    <w:p w:rsidR="000B030C" w:rsidRPr="00A71C2C" w:rsidRDefault="00767673" w:rsidP="000B030C">
      <w:pPr>
        <w:spacing w:after="0"/>
        <w:ind w:left="550"/>
        <w:rPr>
          <w:rFonts w:cs="Times New Roman"/>
          <w:szCs w:val="24"/>
        </w:rPr>
      </w:pPr>
      <w:r>
        <w:rPr>
          <w:rFonts w:cs="Times New Roman"/>
          <w:szCs w:val="24"/>
        </w:rPr>
        <w:t xml:space="preserve">Aprítás művelete, </w:t>
      </w:r>
      <w:r w:rsidR="000B030C">
        <w:rPr>
          <w:rFonts w:cs="Times New Roman"/>
          <w:szCs w:val="24"/>
        </w:rPr>
        <w:t>erőhatások, aprítási fok</w:t>
      </w:r>
    </w:p>
    <w:p w:rsidR="00C53E01" w:rsidRPr="002A1C54" w:rsidRDefault="00C53E01" w:rsidP="00C53E01">
      <w:pPr>
        <w:tabs>
          <w:tab w:val="left" w:pos="1418"/>
          <w:tab w:val="right" w:pos="9072"/>
        </w:tabs>
        <w:spacing w:after="0"/>
        <w:ind w:left="851"/>
      </w:pPr>
    </w:p>
    <w:p w:rsidR="00C53E01" w:rsidRDefault="000B030C" w:rsidP="00C53E01">
      <w:pPr>
        <w:pStyle w:val="Listaszerbekezds"/>
        <w:numPr>
          <w:ilvl w:val="2"/>
          <w:numId w:val="8"/>
        </w:numPr>
        <w:tabs>
          <w:tab w:val="left" w:pos="1701"/>
          <w:tab w:val="right" w:pos="9072"/>
        </w:tabs>
        <w:spacing w:after="0"/>
        <w:ind w:left="993" w:hanging="426"/>
        <w:rPr>
          <w:b/>
          <w:i/>
        </w:rPr>
      </w:pPr>
      <w:r w:rsidRPr="000B030C">
        <w:rPr>
          <w:rFonts w:cs="Times New Roman"/>
          <w:b/>
          <w:i/>
          <w:szCs w:val="24"/>
        </w:rPr>
        <w:t>Műveletek szemcsés anyagokkal</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0B030C" w:rsidRPr="00A71C2C" w:rsidRDefault="000B030C" w:rsidP="00767673">
      <w:pPr>
        <w:tabs>
          <w:tab w:val="left" w:pos="1134"/>
        </w:tabs>
        <w:spacing w:after="0"/>
        <w:ind w:left="567"/>
        <w:rPr>
          <w:rFonts w:cs="Times New Roman"/>
          <w:szCs w:val="24"/>
        </w:rPr>
      </w:pPr>
      <w:r w:rsidRPr="00A71C2C">
        <w:rPr>
          <w:rFonts w:cs="Times New Roman"/>
          <w:szCs w:val="24"/>
        </w:rPr>
        <w:lastRenderedPageBreak/>
        <w:t>Szemcsés anyag fogalma, jellemzői</w:t>
      </w:r>
    </w:p>
    <w:p w:rsidR="000B030C" w:rsidRPr="00A71C2C" w:rsidRDefault="000B030C" w:rsidP="000B030C">
      <w:pPr>
        <w:tabs>
          <w:tab w:val="left" w:pos="1134"/>
        </w:tabs>
        <w:spacing w:after="0"/>
        <w:ind w:left="550"/>
        <w:rPr>
          <w:rFonts w:cs="Times New Roman"/>
          <w:szCs w:val="24"/>
        </w:rPr>
      </w:pPr>
      <w:r w:rsidRPr="00A71C2C">
        <w:rPr>
          <w:rFonts w:cs="Times New Roman"/>
          <w:szCs w:val="24"/>
        </w:rPr>
        <w:t>Szemcsés anyagok osztályozása, szétválasztása, szitálás, osztályozás</w:t>
      </w:r>
    </w:p>
    <w:p w:rsidR="000B030C" w:rsidRPr="00A71C2C" w:rsidRDefault="000B030C" w:rsidP="000B030C">
      <w:pPr>
        <w:tabs>
          <w:tab w:val="left" w:pos="1134"/>
        </w:tabs>
        <w:spacing w:after="0"/>
        <w:ind w:left="550"/>
        <w:rPr>
          <w:rFonts w:cs="Times New Roman"/>
          <w:szCs w:val="24"/>
        </w:rPr>
      </w:pPr>
      <w:r w:rsidRPr="00A71C2C">
        <w:rPr>
          <w:rFonts w:cs="Times New Roman"/>
          <w:szCs w:val="24"/>
        </w:rPr>
        <w:t>Szemcsés halmaz fogalma, jellemzői</w:t>
      </w:r>
    </w:p>
    <w:p w:rsidR="000B030C" w:rsidRPr="00A71C2C" w:rsidRDefault="000B030C" w:rsidP="000B030C">
      <w:pPr>
        <w:tabs>
          <w:tab w:val="left" w:pos="1134"/>
        </w:tabs>
        <w:spacing w:after="0"/>
        <w:ind w:left="550"/>
        <w:rPr>
          <w:rFonts w:cs="Times New Roman"/>
          <w:szCs w:val="24"/>
        </w:rPr>
      </w:pPr>
      <w:r w:rsidRPr="00A71C2C">
        <w:rPr>
          <w:rFonts w:cs="Times New Roman"/>
          <w:szCs w:val="24"/>
        </w:rPr>
        <w:t>Nyugvó halmaz</w:t>
      </w:r>
    </w:p>
    <w:p w:rsidR="000B030C" w:rsidRPr="00A71C2C" w:rsidRDefault="000B030C" w:rsidP="000B030C">
      <w:pPr>
        <w:tabs>
          <w:tab w:val="left" w:pos="1134"/>
        </w:tabs>
        <w:spacing w:after="0"/>
        <w:ind w:left="550"/>
        <w:rPr>
          <w:rFonts w:cs="Times New Roman"/>
          <w:szCs w:val="24"/>
        </w:rPr>
      </w:pPr>
      <w:r w:rsidRPr="00A71C2C">
        <w:rPr>
          <w:rFonts w:cs="Times New Roman"/>
          <w:szCs w:val="24"/>
        </w:rPr>
        <w:t>Fluidizálás</w:t>
      </w:r>
    </w:p>
    <w:p w:rsidR="000B030C" w:rsidRPr="00A71C2C" w:rsidRDefault="000B030C" w:rsidP="000B030C">
      <w:pPr>
        <w:tabs>
          <w:tab w:val="left" w:pos="1134"/>
        </w:tabs>
        <w:spacing w:after="0"/>
        <w:ind w:left="550"/>
        <w:rPr>
          <w:rFonts w:cs="Times New Roman"/>
          <w:szCs w:val="24"/>
        </w:rPr>
      </w:pPr>
      <w:r w:rsidRPr="00A71C2C">
        <w:rPr>
          <w:rFonts w:cs="Times New Roman"/>
          <w:szCs w:val="24"/>
        </w:rPr>
        <w:t>Pneumatikus szállítás</w:t>
      </w:r>
    </w:p>
    <w:p w:rsidR="000B030C" w:rsidRPr="00A71C2C" w:rsidRDefault="000B030C" w:rsidP="000B030C">
      <w:pPr>
        <w:tabs>
          <w:tab w:val="left" w:pos="1134"/>
        </w:tabs>
        <w:spacing w:after="0"/>
        <w:ind w:left="550"/>
        <w:rPr>
          <w:rFonts w:cs="Times New Roman"/>
          <w:szCs w:val="24"/>
        </w:rPr>
      </w:pPr>
      <w:r w:rsidRPr="00A71C2C">
        <w:rPr>
          <w:rFonts w:cs="Times New Roman"/>
          <w:szCs w:val="24"/>
        </w:rPr>
        <w:t>Úsztatás</w:t>
      </w:r>
    </w:p>
    <w:p w:rsidR="00C53E01" w:rsidRPr="002A1C54" w:rsidRDefault="00C53E01" w:rsidP="00C53E01">
      <w:pPr>
        <w:tabs>
          <w:tab w:val="left" w:pos="1418"/>
          <w:tab w:val="right" w:pos="9072"/>
        </w:tabs>
        <w:spacing w:after="0"/>
        <w:ind w:left="851"/>
      </w:pPr>
    </w:p>
    <w:p w:rsidR="00C53E01" w:rsidRPr="00644690" w:rsidRDefault="000B030C" w:rsidP="00C53E01">
      <w:pPr>
        <w:pStyle w:val="Listaszerbekezds"/>
        <w:numPr>
          <w:ilvl w:val="2"/>
          <w:numId w:val="8"/>
        </w:numPr>
        <w:tabs>
          <w:tab w:val="left" w:pos="1701"/>
          <w:tab w:val="right" w:pos="9072"/>
        </w:tabs>
        <w:spacing w:after="0"/>
        <w:ind w:left="993" w:hanging="426"/>
        <w:rPr>
          <w:rFonts w:cs="Times New Roman"/>
          <w:b/>
          <w:i/>
        </w:rPr>
      </w:pPr>
      <w:r w:rsidRPr="000B030C">
        <w:rPr>
          <w:rFonts w:cs="Times New Roman"/>
          <w:b/>
          <w:i/>
          <w:szCs w:val="24"/>
        </w:rPr>
        <w:t>Kalorikus műveletek</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0B030C" w:rsidRPr="00A71C2C" w:rsidRDefault="000B030C" w:rsidP="000B030C">
      <w:pPr>
        <w:spacing w:after="0"/>
        <w:ind w:firstLine="550"/>
        <w:rPr>
          <w:rFonts w:cs="Times New Roman"/>
          <w:szCs w:val="24"/>
        </w:rPr>
      </w:pPr>
      <w:r w:rsidRPr="00A71C2C">
        <w:rPr>
          <w:rFonts w:cs="Times New Roman"/>
          <w:szCs w:val="24"/>
        </w:rPr>
        <w:t>Hőtani alapfogalmak</w:t>
      </w:r>
    </w:p>
    <w:p w:rsidR="000B030C" w:rsidRPr="00A71C2C" w:rsidRDefault="000B030C" w:rsidP="000B030C">
      <w:pPr>
        <w:spacing w:after="0"/>
        <w:ind w:left="550"/>
        <w:rPr>
          <w:rFonts w:cs="Times New Roman"/>
          <w:szCs w:val="24"/>
        </w:rPr>
      </w:pPr>
      <w:r w:rsidRPr="00A71C2C">
        <w:rPr>
          <w:rFonts w:cs="Times New Roman"/>
          <w:szCs w:val="24"/>
        </w:rPr>
        <w:t xml:space="preserve">Hőterjedési módok, vezetés, áramlás, sugárzás, hőátadás, </w:t>
      </w:r>
      <w:proofErr w:type="spellStart"/>
      <w:r w:rsidRPr="00A71C2C">
        <w:rPr>
          <w:rFonts w:cs="Times New Roman"/>
          <w:szCs w:val="24"/>
        </w:rPr>
        <w:t>hőátbocsátás</w:t>
      </w:r>
      <w:proofErr w:type="spellEnd"/>
    </w:p>
    <w:p w:rsidR="000B030C" w:rsidRPr="00A71C2C" w:rsidRDefault="000B030C" w:rsidP="000B030C">
      <w:pPr>
        <w:spacing w:after="0"/>
        <w:ind w:left="550"/>
        <w:rPr>
          <w:rFonts w:cs="Times New Roman"/>
          <w:szCs w:val="24"/>
        </w:rPr>
      </w:pPr>
      <w:proofErr w:type="spellStart"/>
      <w:r w:rsidRPr="00A71C2C">
        <w:rPr>
          <w:rFonts w:cs="Times New Roman"/>
          <w:szCs w:val="24"/>
        </w:rPr>
        <w:t>Hőcserélés</w:t>
      </w:r>
      <w:proofErr w:type="spellEnd"/>
    </w:p>
    <w:p w:rsidR="000B030C" w:rsidRPr="00A71C2C" w:rsidRDefault="000B030C" w:rsidP="000B030C">
      <w:pPr>
        <w:spacing w:after="0"/>
        <w:ind w:left="550"/>
        <w:rPr>
          <w:rFonts w:cs="Times New Roman"/>
          <w:szCs w:val="24"/>
        </w:rPr>
      </w:pPr>
      <w:r w:rsidRPr="00A71C2C">
        <w:rPr>
          <w:rFonts w:cs="Times New Roman"/>
          <w:szCs w:val="24"/>
        </w:rPr>
        <w:t>Sterilezés, pasztőrözés</w:t>
      </w:r>
    </w:p>
    <w:p w:rsidR="000B030C" w:rsidRPr="00A71C2C" w:rsidRDefault="000B030C" w:rsidP="000B030C">
      <w:pPr>
        <w:spacing w:after="0"/>
        <w:ind w:left="550"/>
        <w:rPr>
          <w:rFonts w:cs="Times New Roman"/>
          <w:szCs w:val="24"/>
        </w:rPr>
      </w:pPr>
      <w:r w:rsidRPr="00A71C2C">
        <w:rPr>
          <w:rFonts w:cs="Times New Roman"/>
          <w:szCs w:val="24"/>
        </w:rPr>
        <w:t>Bepárlás</w:t>
      </w:r>
    </w:p>
    <w:p w:rsidR="000B030C" w:rsidRPr="00A71C2C" w:rsidRDefault="000B030C" w:rsidP="000B030C">
      <w:pPr>
        <w:spacing w:after="0"/>
        <w:ind w:left="550"/>
        <w:rPr>
          <w:rFonts w:cs="Times New Roman"/>
          <w:szCs w:val="24"/>
        </w:rPr>
      </w:pPr>
      <w:r w:rsidRPr="00A71C2C">
        <w:rPr>
          <w:rFonts w:cs="Times New Roman"/>
          <w:szCs w:val="24"/>
        </w:rPr>
        <w:t>Hőkezelés</w:t>
      </w:r>
    </w:p>
    <w:p w:rsidR="000B030C" w:rsidRPr="00A71C2C" w:rsidRDefault="000B030C" w:rsidP="000B030C">
      <w:pPr>
        <w:spacing w:after="0"/>
        <w:ind w:left="550"/>
        <w:rPr>
          <w:rFonts w:cs="Times New Roman"/>
          <w:szCs w:val="24"/>
        </w:rPr>
      </w:pPr>
      <w:r w:rsidRPr="00A71C2C">
        <w:rPr>
          <w:rFonts w:cs="Times New Roman"/>
          <w:szCs w:val="24"/>
        </w:rPr>
        <w:t>Előfőzés, főzés</w:t>
      </w:r>
    </w:p>
    <w:p w:rsidR="000B030C" w:rsidRPr="00A71C2C" w:rsidRDefault="000B030C" w:rsidP="000B030C">
      <w:pPr>
        <w:spacing w:after="0"/>
        <w:ind w:left="550"/>
        <w:rPr>
          <w:rFonts w:cs="Times New Roman"/>
          <w:szCs w:val="24"/>
        </w:rPr>
      </w:pPr>
      <w:r w:rsidRPr="00A71C2C">
        <w:rPr>
          <w:rFonts w:cs="Times New Roman"/>
          <w:szCs w:val="24"/>
        </w:rPr>
        <w:t>Sütés, pörkölés</w:t>
      </w:r>
    </w:p>
    <w:p w:rsidR="00C53E01" w:rsidRPr="004C18B4" w:rsidRDefault="000B030C" w:rsidP="004C18B4">
      <w:pPr>
        <w:spacing w:after="0"/>
        <w:ind w:left="550"/>
        <w:rPr>
          <w:rFonts w:cs="Times New Roman"/>
          <w:szCs w:val="24"/>
        </w:rPr>
      </w:pPr>
      <w:r w:rsidRPr="00A71C2C">
        <w:rPr>
          <w:rFonts w:cs="Times New Roman"/>
          <w:szCs w:val="24"/>
        </w:rPr>
        <w:t>Hűtés, fagyasztás</w:t>
      </w:r>
    </w:p>
    <w:p w:rsidR="00C53E01" w:rsidRDefault="00C53E01" w:rsidP="00C53E01">
      <w:pPr>
        <w:tabs>
          <w:tab w:val="left" w:pos="1418"/>
          <w:tab w:val="right" w:pos="9072"/>
        </w:tabs>
        <w:spacing w:after="0"/>
        <w:ind w:left="851"/>
      </w:pPr>
    </w:p>
    <w:p w:rsidR="00C53E01" w:rsidRDefault="004C18B4" w:rsidP="00C53E01">
      <w:pPr>
        <w:pStyle w:val="Listaszerbekezds"/>
        <w:numPr>
          <w:ilvl w:val="2"/>
          <w:numId w:val="8"/>
        </w:numPr>
        <w:tabs>
          <w:tab w:val="left" w:pos="1701"/>
          <w:tab w:val="right" w:pos="9072"/>
        </w:tabs>
        <w:spacing w:after="0"/>
        <w:ind w:left="993" w:hanging="426"/>
        <w:rPr>
          <w:b/>
          <w:i/>
        </w:rPr>
      </w:pPr>
      <w:r w:rsidRPr="004C18B4">
        <w:rPr>
          <w:b/>
          <w:i/>
          <w:szCs w:val="24"/>
        </w:rPr>
        <w:t>Anyagátadási műveletek</w:t>
      </w:r>
      <w:r>
        <w:rPr>
          <w:b/>
          <w:i/>
        </w:rPr>
        <w:t xml:space="preserve"> </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4C18B4" w:rsidRPr="00A71C2C" w:rsidRDefault="004C18B4" w:rsidP="004C18B4">
      <w:pPr>
        <w:tabs>
          <w:tab w:val="left" w:pos="1134"/>
        </w:tabs>
        <w:spacing w:after="0"/>
        <w:ind w:left="550"/>
        <w:rPr>
          <w:szCs w:val="24"/>
        </w:rPr>
      </w:pPr>
      <w:r w:rsidRPr="00A71C2C">
        <w:rPr>
          <w:szCs w:val="24"/>
        </w:rPr>
        <w:t>Diffúzió törvényei, molekuláris és áramlásos diffúzió, állandósult és nem állandósult anyagátadás</w:t>
      </w:r>
    </w:p>
    <w:p w:rsidR="004C18B4" w:rsidRPr="00A71C2C" w:rsidRDefault="004C18B4" w:rsidP="004C18B4">
      <w:pPr>
        <w:tabs>
          <w:tab w:val="left" w:pos="1134"/>
        </w:tabs>
        <w:spacing w:after="0"/>
        <w:ind w:left="550"/>
        <w:rPr>
          <w:szCs w:val="24"/>
        </w:rPr>
      </w:pPr>
      <w:r w:rsidRPr="00A71C2C">
        <w:rPr>
          <w:szCs w:val="24"/>
        </w:rPr>
        <w:t>Ozmózis, ozmózisnyomás</w:t>
      </w:r>
    </w:p>
    <w:p w:rsidR="004C18B4" w:rsidRPr="00A71C2C" w:rsidRDefault="004C18B4" w:rsidP="004C18B4">
      <w:pPr>
        <w:tabs>
          <w:tab w:val="left" w:pos="1134"/>
        </w:tabs>
        <w:spacing w:after="0"/>
        <w:ind w:left="550"/>
        <w:rPr>
          <w:szCs w:val="24"/>
        </w:rPr>
      </w:pPr>
      <w:r w:rsidRPr="00A71C2C">
        <w:rPr>
          <w:szCs w:val="24"/>
        </w:rPr>
        <w:t>Fázisok és fázistörvény, víz fázisdiagramja</w:t>
      </w:r>
    </w:p>
    <w:p w:rsidR="004C18B4" w:rsidRPr="00A71C2C" w:rsidRDefault="004C18B4" w:rsidP="004C18B4">
      <w:pPr>
        <w:tabs>
          <w:tab w:val="left" w:pos="1134"/>
        </w:tabs>
        <w:spacing w:after="0"/>
        <w:ind w:left="550"/>
        <w:rPr>
          <w:szCs w:val="24"/>
        </w:rPr>
      </w:pPr>
      <w:r w:rsidRPr="00A71C2C">
        <w:rPr>
          <w:szCs w:val="24"/>
        </w:rPr>
        <w:t>Kristályosítás</w:t>
      </w:r>
    </w:p>
    <w:p w:rsidR="004C18B4" w:rsidRPr="00A71C2C" w:rsidRDefault="004C18B4" w:rsidP="004C18B4">
      <w:pPr>
        <w:tabs>
          <w:tab w:val="left" w:pos="1134"/>
        </w:tabs>
        <w:spacing w:after="0"/>
        <w:ind w:left="550"/>
        <w:rPr>
          <w:szCs w:val="24"/>
        </w:rPr>
      </w:pPr>
      <w:r w:rsidRPr="00A71C2C">
        <w:rPr>
          <w:szCs w:val="24"/>
        </w:rPr>
        <w:t>Szárítás, kondicionálás</w:t>
      </w:r>
    </w:p>
    <w:p w:rsidR="004C18B4" w:rsidRPr="00A71C2C" w:rsidRDefault="004C18B4" w:rsidP="004C18B4">
      <w:pPr>
        <w:tabs>
          <w:tab w:val="left" w:pos="1134"/>
        </w:tabs>
        <w:spacing w:after="0"/>
        <w:ind w:left="550"/>
        <w:rPr>
          <w:szCs w:val="24"/>
        </w:rPr>
      </w:pPr>
      <w:r w:rsidRPr="00A71C2C">
        <w:rPr>
          <w:szCs w:val="24"/>
        </w:rPr>
        <w:t>Ioncserélés</w:t>
      </w:r>
    </w:p>
    <w:p w:rsidR="004C18B4" w:rsidRPr="00A71C2C" w:rsidRDefault="004C18B4" w:rsidP="004C18B4">
      <w:pPr>
        <w:tabs>
          <w:tab w:val="left" w:pos="1134"/>
        </w:tabs>
        <w:spacing w:after="0"/>
        <w:ind w:left="550"/>
        <w:rPr>
          <w:szCs w:val="24"/>
        </w:rPr>
      </w:pPr>
      <w:r w:rsidRPr="00A71C2C">
        <w:rPr>
          <w:szCs w:val="24"/>
        </w:rPr>
        <w:t xml:space="preserve">Diffúziós </w:t>
      </w:r>
      <w:proofErr w:type="spellStart"/>
      <w:r w:rsidRPr="00A71C2C">
        <w:rPr>
          <w:szCs w:val="24"/>
        </w:rPr>
        <w:t>lényerés</w:t>
      </w:r>
      <w:proofErr w:type="spellEnd"/>
    </w:p>
    <w:p w:rsidR="004C18B4" w:rsidRPr="00A71C2C" w:rsidRDefault="004C18B4" w:rsidP="004C18B4">
      <w:pPr>
        <w:tabs>
          <w:tab w:val="left" w:pos="1134"/>
        </w:tabs>
        <w:spacing w:after="0"/>
        <w:ind w:left="550"/>
        <w:rPr>
          <w:szCs w:val="24"/>
        </w:rPr>
      </w:pPr>
      <w:r w:rsidRPr="00A71C2C">
        <w:rPr>
          <w:szCs w:val="24"/>
        </w:rPr>
        <w:t>Hidrolízis</w:t>
      </w:r>
    </w:p>
    <w:p w:rsidR="004C18B4" w:rsidRPr="00A71C2C" w:rsidRDefault="004C18B4" w:rsidP="004C18B4">
      <w:pPr>
        <w:tabs>
          <w:tab w:val="left" w:pos="1134"/>
        </w:tabs>
        <w:spacing w:after="0"/>
        <w:ind w:left="550"/>
        <w:rPr>
          <w:szCs w:val="24"/>
        </w:rPr>
      </w:pPr>
      <w:r w:rsidRPr="00A71C2C">
        <w:rPr>
          <w:szCs w:val="24"/>
        </w:rPr>
        <w:t>Fermentálás</w:t>
      </w:r>
    </w:p>
    <w:p w:rsidR="004C18B4" w:rsidRPr="00A71C2C" w:rsidRDefault="004C18B4" w:rsidP="004C18B4">
      <w:pPr>
        <w:tabs>
          <w:tab w:val="left" w:pos="1134"/>
        </w:tabs>
        <w:spacing w:after="0"/>
        <w:ind w:left="550"/>
        <w:rPr>
          <w:szCs w:val="24"/>
        </w:rPr>
      </w:pPr>
      <w:r w:rsidRPr="00A71C2C">
        <w:rPr>
          <w:szCs w:val="24"/>
        </w:rPr>
        <w:t xml:space="preserve">Lepárlás műveletei   </w:t>
      </w:r>
    </w:p>
    <w:p w:rsidR="00C53E01" w:rsidRPr="00644690"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0020E" w:rsidRPr="0040020E" w:rsidRDefault="0040020E" w:rsidP="0040020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57A6" w:rsidRPr="009B57A6" w:rsidTr="009B57A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xml:space="preserve">Alkalmazandó eszközök és felszerelések </w:t>
            </w:r>
          </w:p>
        </w:tc>
      </w:tr>
      <w:tr w:rsidR="009B57A6" w:rsidRPr="009B57A6" w:rsidTr="009B57A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57A6" w:rsidRPr="009B57A6" w:rsidRDefault="009B57A6" w:rsidP="009B57A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57A6" w:rsidRPr="009B57A6" w:rsidRDefault="009B57A6" w:rsidP="009B57A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57A6" w:rsidRPr="009B57A6" w:rsidRDefault="009B57A6" w:rsidP="009B57A6">
            <w:pPr>
              <w:spacing w:after="0"/>
              <w:jc w:val="left"/>
              <w:rPr>
                <w:rFonts w:eastAsia="Times New Roman" w:cs="Times New Roman"/>
                <w:color w:val="000000"/>
                <w:sz w:val="20"/>
                <w:szCs w:val="20"/>
                <w:lang w:eastAsia="hu-HU"/>
              </w:rPr>
            </w:pP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bl>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9B57A6" w:rsidRDefault="009B57A6" w:rsidP="009B57A6">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B57A6" w:rsidRPr="009B57A6" w:rsidTr="009B57A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xml:space="preserve">Alkalmazandó eszközök és felszerelések </w:t>
            </w:r>
          </w:p>
        </w:tc>
      </w:tr>
      <w:tr w:rsidR="009B57A6" w:rsidRPr="009B57A6" w:rsidTr="009B57A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B57A6" w:rsidRPr="009B57A6" w:rsidRDefault="009B57A6" w:rsidP="009B57A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B57A6" w:rsidRPr="009B57A6" w:rsidRDefault="009B57A6" w:rsidP="009B57A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57A6" w:rsidRPr="009B57A6" w:rsidRDefault="009B57A6" w:rsidP="009B57A6">
            <w:pPr>
              <w:spacing w:after="0"/>
              <w:jc w:val="left"/>
              <w:rPr>
                <w:rFonts w:eastAsia="Times New Roman" w:cs="Times New Roman"/>
                <w:color w:val="000000"/>
                <w:sz w:val="20"/>
                <w:szCs w:val="20"/>
                <w:lang w:eastAsia="hu-HU"/>
              </w:rPr>
            </w:pPr>
          </w:p>
        </w:tc>
      </w:tr>
      <w:tr w:rsidR="009B57A6" w:rsidRPr="009B57A6" w:rsidTr="009B57A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Információ feldolgozó tevékenységek</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Ismeretalkalmazási gyakorló tevékenységek, feladatok</w:t>
            </w:r>
          </w:p>
        </w:tc>
      </w:tr>
      <w:tr w:rsidR="009B57A6" w:rsidRPr="009B57A6" w:rsidTr="009B57A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r w:rsidR="009B57A6" w:rsidRPr="009B57A6" w:rsidTr="009B57A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Képi információk körében</w:t>
            </w:r>
          </w:p>
        </w:tc>
      </w:tr>
      <w:tr w:rsidR="009B57A6" w:rsidRPr="009B57A6" w:rsidTr="009B57A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r>
    </w:tbl>
    <w:p w:rsidR="009B57A6" w:rsidRPr="00BC7291" w:rsidRDefault="009B57A6" w:rsidP="009B57A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D154B" w:rsidP="00C53E01">
      <w:pPr>
        <w:spacing w:after="480"/>
        <w:jc w:val="center"/>
        <w:rPr>
          <w:rFonts w:cs="Times New Roman"/>
          <w:b/>
          <w:sz w:val="36"/>
        </w:rPr>
      </w:pPr>
      <w:r>
        <w:rPr>
          <w:rFonts w:cs="Times New Roman"/>
          <w:b/>
          <w:sz w:val="36"/>
        </w:rPr>
        <w:t>11916-16</w:t>
      </w:r>
      <w:r w:rsidR="00C53E01" w:rsidRPr="00D52C63">
        <w:rPr>
          <w:rFonts w:cs="Times New Roman"/>
          <w:b/>
          <w:sz w:val="36"/>
        </w:rPr>
        <w:t xml:space="preserve"> azonosító számú</w:t>
      </w:r>
    </w:p>
    <w:p w:rsidR="00C53E01" w:rsidRPr="00D52C63" w:rsidRDefault="002A10A3" w:rsidP="00C53E01">
      <w:pPr>
        <w:jc w:val="center"/>
        <w:rPr>
          <w:rFonts w:cs="Times New Roman"/>
          <w:b/>
          <w:sz w:val="36"/>
        </w:rPr>
      </w:pPr>
      <w:r>
        <w:rPr>
          <w:rFonts w:cs="Times New Roman"/>
          <w:b/>
          <w:sz w:val="36"/>
        </w:rPr>
        <w:t>É</w:t>
      </w:r>
      <w:r w:rsidR="00FD154B">
        <w:rPr>
          <w:rFonts w:cs="Times New Roman"/>
          <w:b/>
          <w:sz w:val="36"/>
        </w:rPr>
        <w:t>lelmiszeripari nyersanyagok és technológiák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D154B">
        <w:rPr>
          <w:rFonts w:cs="Times New Roman"/>
        </w:rPr>
        <w:t>11916-16</w:t>
      </w:r>
      <w:r w:rsidRPr="00D52C63">
        <w:rPr>
          <w:rFonts w:cs="Times New Roman"/>
        </w:rPr>
        <w:t xml:space="preserve"> azonosító számú</w:t>
      </w:r>
      <w:r w:rsidR="002A10A3">
        <w:rPr>
          <w:rFonts w:cs="Times New Roman"/>
        </w:rPr>
        <w:t xml:space="preserve"> Élelmiszeripari nyersanyagok és technológiák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9B57A6" w:rsidRPr="009B57A6" w:rsidTr="009B57A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Élelmiszeripari anyagismeret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Élelmiszeripari technológiák</w:t>
            </w:r>
          </w:p>
        </w:tc>
      </w:tr>
      <w:tr w:rsidR="009B57A6" w:rsidRPr="009B57A6" w:rsidTr="009B57A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FELADATOK</w:t>
            </w:r>
          </w:p>
        </w:tc>
      </w:tr>
      <w:tr w:rsidR="009B57A6" w:rsidRPr="009B57A6" w:rsidTr="009B57A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Az élelmiszer feldolgozásban alkalmazza a növényi eredetű alapanyagokat, zöldségeket, gabonaféléket,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Az élelmiszer feldolgozásban alkalmazza az állati eredetű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Alkalmazza valamennyi élelmiszeripari termékgyártáshoz szükséges alapvető munka-, tűz- és környezetvédelmi előírást</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SZAKMAI ISMERETEK</w:t>
            </w:r>
          </w:p>
        </w:tc>
      </w:tr>
      <w:tr w:rsidR="009B57A6" w:rsidRPr="009B57A6" w:rsidTr="009B57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Élelmiszer előállítás anyagai: alap-, segéd-, adalékanyagok</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Növényi eredetű nyersanyagok feldolgozásának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Cukoripari technológia</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Édesipari termékgyártás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Erjedésipari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Üdítőital-gyártás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Malom- és keveréktakarmány-gyártás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Sütőipari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Tartósítóipari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Növényolajipari termékgyártás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Állati eredetű nyersanyagok feldolgozásának technológiái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Húsipari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Baromfiipari termékgyártás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Tejipari termékgyártás elméleti alapjai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Tűzvédelem alapjai</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SZAKMAI KÉSZSÉGEK</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Technológiai folyamatábrák olvasása</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SZEMÉLYES KOMPETENCIÁK</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TÁRSAS KOMPETENCIÁK</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Fogalmazókészség</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lastRenderedPageBreak/>
              <w:t>MÓDSZERKOMPETENCIÁK</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r w:rsidR="009B57A6" w:rsidRPr="009B57A6" w:rsidTr="009B57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B57A6" w:rsidRPr="009B57A6" w:rsidRDefault="009B57A6" w:rsidP="009B57A6">
            <w:pPr>
              <w:spacing w:after="0"/>
              <w:jc w:val="left"/>
              <w:rPr>
                <w:rFonts w:eastAsia="Times New Roman" w:cs="Times New Roman"/>
                <w:color w:val="000000"/>
                <w:sz w:val="20"/>
                <w:szCs w:val="20"/>
                <w:lang w:eastAsia="hu-HU"/>
              </w:rPr>
            </w:pPr>
            <w:r w:rsidRPr="009B57A6">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B57A6" w:rsidRPr="009B57A6" w:rsidRDefault="009B57A6" w:rsidP="009B57A6">
            <w:pPr>
              <w:spacing w:after="0"/>
              <w:jc w:val="center"/>
              <w:rPr>
                <w:rFonts w:eastAsia="Times New Roman" w:cs="Times New Roman"/>
                <w:color w:val="000000"/>
                <w:sz w:val="20"/>
                <w:szCs w:val="20"/>
                <w:lang w:eastAsia="hu-HU"/>
              </w:rPr>
            </w:pPr>
            <w:r w:rsidRPr="009B57A6">
              <w:rPr>
                <w:rFonts w:eastAsia="Times New Roman" w:cs="Times New Roman"/>
                <w:color w:val="000000"/>
                <w:sz w:val="20"/>
                <w:szCs w:val="20"/>
                <w:lang w:eastAsia="hu-HU"/>
              </w:rPr>
              <w:t>x</w:t>
            </w:r>
          </w:p>
        </w:tc>
      </w:tr>
    </w:tbl>
    <w:p w:rsidR="009B57A6" w:rsidRDefault="009B57A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E2C65" w:rsidP="00C53E01">
      <w:pPr>
        <w:pStyle w:val="Listaszerbekezds"/>
        <w:numPr>
          <w:ilvl w:val="0"/>
          <w:numId w:val="8"/>
        </w:numPr>
        <w:tabs>
          <w:tab w:val="right" w:pos="9072"/>
        </w:tabs>
        <w:spacing w:after="0"/>
        <w:rPr>
          <w:rFonts w:cs="Times New Roman"/>
          <w:b/>
        </w:rPr>
      </w:pPr>
      <w:r>
        <w:rPr>
          <w:b/>
        </w:rPr>
        <w:t>Élelmiszeripari anyagismeret</w:t>
      </w:r>
      <w:r w:rsidR="00C53E01" w:rsidRPr="00644690">
        <w:rPr>
          <w:b/>
        </w:rPr>
        <w:t xml:space="preserve"> tantárgy</w:t>
      </w:r>
      <w:r w:rsidR="00C53E01" w:rsidRPr="00644690">
        <w:rPr>
          <w:b/>
        </w:rPr>
        <w:tab/>
      </w:r>
      <w:r>
        <w:rPr>
          <w:b/>
        </w:rPr>
        <w:t>46,5</w:t>
      </w:r>
      <w:r w:rsidR="00C53E01">
        <w:rPr>
          <w:b/>
        </w:rPr>
        <w:t xml:space="preserve"> ó</w:t>
      </w:r>
      <w:r w:rsidR="00C53E01" w:rsidRPr="00644690">
        <w:rPr>
          <w:b/>
        </w:rPr>
        <w:t>ra/</w:t>
      </w:r>
      <w:r>
        <w:rPr>
          <w:b/>
        </w:rPr>
        <w:t>46,5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C1DDF" w:rsidRPr="00A71C2C" w:rsidRDefault="004C1DDF" w:rsidP="004C1DDF">
      <w:pPr>
        <w:tabs>
          <w:tab w:val="left" w:pos="1843"/>
        </w:tabs>
        <w:ind w:left="330"/>
        <w:rPr>
          <w:szCs w:val="24"/>
        </w:rPr>
      </w:pPr>
      <w:r w:rsidRPr="00A71C2C">
        <w:rPr>
          <w:szCs w:val="24"/>
        </w:rPr>
        <w:t xml:space="preserve">Az élelmiszeripari anyagismeret tantárgy tanításának célja, hogy felkészítésen az élelmiszeripar bármely ágazatában a differenciált szintű </w:t>
      </w:r>
      <w:r w:rsidR="00767673">
        <w:rPr>
          <w:szCs w:val="24"/>
        </w:rPr>
        <w:t xml:space="preserve">szakmaválasztásra. Megalapozza </w:t>
      </w:r>
      <w:r w:rsidRPr="00A71C2C">
        <w:rPr>
          <w:szCs w:val="24"/>
        </w:rPr>
        <w:t>az élelmiszerágazatra vonatkozó szakmai műveltséget, rendszerezze az élelmiszeriparban használt nyersanyagokat és az azokat feldolgozó iparágakat. Megismertesse a tanulókat az élelmiszeripar környezetét befolyásoló tényezőkkel. Alakítsa ki a minőségi munkavégzés igényeit, neveljen az élelmiszeripari tevékenységekkel kapcsolatos tudatos, felelősségteljes magatartásra, tudatosítsa az élelmiszeripari termelés természeti feltételeit és a környezeti, táplálkozás-élettani hatásait.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67673" w:rsidP="00C53E01">
      <w:pPr>
        <w:spacing w:after="0"/>
        <w:ind w:left="426"/>
      </w:pPr>
      <w:r>
        <w:t>K</w:t>
      </w:r>
      <w:r w:rsidR="004C1DDF">
        <w:t>émia, biológia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C1DDF" w:rsidP="00C53E01">
      <w:pPr>
        <w:pStyle w:val="Listaszerbekezds"/>
        <w:numPr>
          <w:ilvl w:val="2"/>
          <w:numId w:val="8"/>
        </w:numPr>
        <w:tabs>
          <w:tab w:val="left" w:pos="1701"/>
          <w:tab w:val="right" w:pos="9072"/>
        </w:tabs>
        <w:spacing w:after="0"/>
        <w:ind w:left="993" w:hanging="426"/>
        <w:rPr>
          <w:b/>
          <w:i/>
        </w:rPr>
      </w:pPr>
      <w:r>
        <w:rPr>
          <w:b/>
          <w:i/>
        </w:rPr>
        <w:t>Élelmiszeripar főbb ágazatai</w:t>
      </w:r>
      <w:r w:rsidR="00C53E01" w:rsidRPr="00644690">
        <w:rPr>
          <w:b/>
          <w:i/>
        </w:rPr>
        <w:t>1</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4C1DDF" w:rsidRPr="00A71C2C" w:rsidRDefault="004C1DDF" w:rsidP="004C1DDF">
      <w:pPr>
        <w:spacing w:after="0"/>
        <w:ind w:left="770"/>
        <w:rPr>
          <w:szCs w:val="24"/>
        </w:rPr>
      </w:pPr>
      <w:r w:rsidRPr="00A71C2C">
        <w:rPr>
          <w:szCs w:val="24"/>
        </w:rPr>
        <w:t>Az élelmiszeripar szakágazatai</w:t>
      </w:r>
    </w:p>
    <w:p w:rsidR="004C1DDF" w:rsidRPr="00A71C2C" w:rsidRDefault="004C1DDF" w:rsidP="004C1DDF">
      <w:pPr>
        <w:spacing w:after="0"/>
        <w:ind w:left="770"/>
        <w:rPr>
          <w:szCs w:val="24"/>
        </w:rPr>
      </w:pPr>
      <w:r w:rsidRPr="00A71C2C">
        <w:rPr>
          <w:szCs w:val="24"/>
        </w:rPr>
        <w:t>A szakágazatok csoportosítása a feldolgozott nyersanyagok eredete szerint</w:t>
      </w:r>
    </w:p>
    <w:p w:rsidR="004C1DDF" w:rsidRPr="00A71C2C" w:rsidRDefault="004C1DDF" w:rsidP="004C1DDF">
      <w:pPr>
        <w:spacing w:after="0"/>
        <w:ind w:left="770"/>
        <w:rPr>
          <w:szCs w:val="24"/>
        </w:rPr>
      </w:pPr>
      <w:r w:rsidRPr="00A71C2C">
        <w:rPr>
          <w:szCs w:val="24"/>
        </w:rPr>
        <w:t>Élelmiszer-előállítás nyersanyagainak csoportosítása</w:t>
      </w:r>
    </w:p>
    <w:p w:rsidR="00C53E01" w:rsidRPr="00644690" w:rsidRDefault="00C53E01" w:rsidP="00C53E01">
      <w:pPr>
        <w:tabs>
          <w:tab w:val="left" w:pos="1418"/>
          <w:tab w:val="right" w:pos="9072"/>
        </w:tabs>
        <w:spacing w:after="0"/>
        <w:ind w:left="851"/>
      </w:pPr>
    </w:p>
    <w:p w:rsidR="00C53E01" w:rsidRDefault="004C1DDF" w:rsidP="00C53E01">
      <w:pPr>
        <w:pStyle w:val="Listaszerbekezds"/>
        <w:numPr>
          <w:ilvl w:val="2"/>
          <w:numId w:val="8"/>
        </w:numPr>
        <w:tabs>
          <w:tab w:val="left" w:pos="1701"/>
          <w:tab w:val="right" w:pos="9072"/>
        </w:tabs>
        <w:spacing w:after="0"/>
        <w:ind w:left="993" w:hanging="426"/>
        <w:rPr>
          <w:b/>
          <w:i/>
        </w:rPr>
      </w:pPr>
      <w:r>
        <w:rPr>
          <w:b/>
          <w:i/>
        </w:rPr>
        <w:t>Növényi eredetű nyersanyagok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4C1DDF" w:rsidRPr="00CB373C" w:rsidRDefault="004C1DDF" w:rsidP="004C1DDF">
      <w:pPr>
        <w:spacing w:after="0"/>
        <w:ind w:firstLine="567"/>
        <w:rPr>
          <w:szCs w:val="24"/>
        </w:rPr>
      </w:pPr>
      <w:r w:rsidRPr="00CB373C">
        <w:rPr>
          <w:szCs w:val="24"/>
        </w:rPr>
        <w:t>Zöldségfélék jellemzői és élelmiszeripari feldolgozásuk</w:t>
      </w:r>
    </w:p>
    <w:p w:rsidR="004C1DDF" w:rsidRPr="00CB373C" w:rsidRDefault="004C1DDF" w:rsidP="00CB373C">
      <w:pPr>
        <w:pStyle w:val="Listaszerbekezds"/>
        <w:numPr>
          <w:ilvl w:val="0"/>
          <w:numId w:val="16"/>
        </w:numPr>
        <w:spacing w:after="0"/>
        <w:rPr>
          <w:szCs w:val="24"/>
        </w:rPr>
      </w:pPr>
      <w:r w:rsidRPr="00CB373C">
        <w:rPr>
          <w:szCs w:val="24"/>
        </w:rPr>
        <w:t>káposztafélék</w:t>
      </w:r>
    </w:p>
    <w:p w:rsidR="004C1DDF" w:rsidRPr="00CB373C" w:rsidRDefault="004C1DDF" w:rsidP="00CB373C">
      <w:pPr>
        <w:pStyle w:val="Listaszerbekezds"/>
        <w:numPr>
          <w:ilvl w:val="0"/>
          <w:numId w:val="16"/>
        </w:numPr>
        <w:spacing w:after="0"/>
        <w:rPr>
          <w:szCs w:val="24"/>
        </w:rPr>
      </w:pPr>
      <w:r w:rsidRPr="00CB373C">
        <w:rPr>
          <w:szCs w:val="24"/>
        </w:rPr>
        <w:t>gyökérzöldségek</w:t>
      </w:r>
    </w:p>
    <w:p w:rsidR="004C1DDF" w:rsidRPr="00CB373C" w:rsidRDefault="004C1DDF" w:rsidP="00CB373C">
      <w:pPr>
        <w:pStyle w:val="Listaszerbekezds"/>
        <w:numPr>
          <w:ilvl w:val="0"/>
          <w:numId w:val="16"/>
        </w:numPr>
        <w:spacing w:after="0"/>
        <w:rPr>
          <w:szCs w:val="24"/>
        </w:rPr>
      </w:pPr>
      <w:r w:rsidRPr="00CB373C">
        <w:rPr>
          <w:szCs w:val="24"/>
        </w:rPr>
        <w:t>hagymafélék</w:t>
      </w:r>
    </w:p>
    <w:p w:rsidR="004C1DDF" w:rsidRPr="00CB373C" w:rsidRDefault="004C1DDF" w:rsidP="00CB373C">
      <w:pPr>
        <w:pStyle w:val="Listaszerbekezds"/>
        <w:numPr>
          <w:ilvl w:val="0"/>
          <w:numId w:val="16"/>
        </w:numPr>
        <w:spacing w:after="0"/>
        <w:rPr>
          <w:szCs w:val="24"/>
        </w:rPr>
      </w:pPr>
      <w:r w:rsidRPr="00CB373C">
        <w:rPr>
          <w:szCs w:val="24"/>
        </w:rPr>
        <w:t>levélzöldségek</w:t>
      </w:r>
    </w:p>
    <w:p w:rsidR="004C1DDF" w:rsidRPr="00CB373C" w:rsidRDefault="004C1DDF" w:rsidP="00CB373C">
      <w:pPr>
        <w:pStyle w:val="Listaszerbekezds"/>
        <w:numPr>
          <w:ilvl w:val="0"/>
          <w:numId w:val="16"/>
        </w:numPr>
        <w:spacing w:after="0"/>
        <w:rPr>
          <w:szCs w:val="24"/>
        </w:rPr>
      </w:pPr>
      <w:r w:rsidRPr="00CB373C">
        <w:rPr>
          <w:szCs w:val="24"/>
        </w:rPr>
        <w:t>hüvelyesek</w:t>
      </w:r>
    </w:p>
    <w:p w:rsidR="004C1DDF" w:rsidRPr="00CB373C" w:rsidRDefault="004C1DDF" w:rsidP="00CB373C">
      <w:pPr>
        <w:pStyle w:val="Listaszerbekezds"/>
        <w:numPr>
          <w:ilvl w:val="0"/>
          <w:numId w:val="16"/>
        </w:numPr>
        <w:spacing w:after="0"/>
        <w:rPr>
          <w:szCs w:val="24"/>
        </w:rPr>
      </w:pPr>
      <w:r w:rsidRPr="00CB373C">
        <w:rPr>
          <w:szCs w:val="24"/>
        </w:rPr>
        <w:t>kabakosok</w:t>
      </w:r>
    </w:p>
    <w:p w:rsidR="004C1DDF" w:rsidRPr="00CB373C" w:rsidRDefault="004C1DDF" w:rsidP="00CB373C">
      <w:pPr>
        <w:pStyle w:val="Listaszerbekezds"/>
        <w:numPr>
          <w:ilvl w:val="0"/>
          <w:numId w:val="16"/>
        </w:numPr>
        <w:spacing w:after="0"/>
        <w:rPr>
          <w:szCs w:val="24"/>
        </w:rPr>
      </w:pPr>
      <w:r w:rsidRPr="00CB373C">
        <w:rPr>
          <w:szCs w:val="24"/>
        </w:rPr>
        <w:t>burgonyafélék</w:t>
      </w:r>
    </w:p>
    <w:p w:rsidR="004C1DDF" w:rsidRPr="00CB373C" w:rsidRDefault="004C1DDF" w:rsidP="00CB373C">
      <w:pPr>
        <w:pStyle w:val="Listaszerbekezds"/>
        <w:numPr>
          <w:ilvl w:val="0"/>
          <w:numId w:val="16"/>
        </w:numPr>
        <w:spacing w:after="0"/>
        <w:rPr>
          <w:b/>
          <w:szCs w:val="24"/>
        </w:rPr>
      </w:pPr>
      <w:r w:rsidRPr="00CB373C">
        <w:rPr>
          <w:szCs w:val="24"/>
        </w:rPr>
        <w:t>egyéb zöldségek</w:t>
      </w:r>
    </w:p>
    <w:p w:rsidR="004C1DDF" w:rsidRPr="00CB373C" w:rsidRDefault="004C1DDF" w:rsidP="004C1DDF">
      <w:pPr>
        <w:spacing w:after="0"/>
        <w:ind w:left="770"/>
        <w:rPr>
          <w:szCs w:val="24"/>
        </w:rPr>
      </w:pPr>
      <w:r w:rsidRPr="00CB373C">
        <w:rPr>
          <w:szCs w:val="24"/>
        </w:rPr>
        <w:t>Zöldségfélék feldolgozásából származó élelmiszerek</w:t>
      </w:r>
    </w:p>
    <w:p w:rsidR="004C1DDF" w:rsidRPr="00CB373C" w:rsidRDefault="004C1DDF" w:rsidP="004C1DDF">
      <w:pPr>
        <w:spacing w:after="0"/>
        <w:ind w:left="770"/>
        <w:rPr>
          <w:szCs w:val="24"/>
        </w:rPr>
      </w:pPr>
      <w:r w:rsidRPr="00CB373C">
        <w:rPr>
          <w:szCs w:val="24"/>
        </w:rPr>
        <w:t>Gyümölcsök jellemzői és élelmiszeripari feldolgozásuk</w:t>
      </w:r>
    </w:p>
    <w:p w:rsidR="004C1DDF" w:rsidRPr="00CB373C" w:rsidRDefault="004C1DDF" w:rsidP="00CB373C">
      <w:pPr>
        <w:pStyle w:val="Listaszerbekezds"/>
        <w:numPr>
          <w:ilvl w:val="0"/>
          <w:numId w:val="17"/>
        </w:numPr>
        <w:spacing w:after="0"/>
        <w:rPr>
          <w:szCs w:val="24"/>
        </w:rPr>
      </w:pPr>
      <w:r w:rsidRPr="00CB373C">
        <w:rPr>
          <w:szCs w:val="24"/>
        </w:rPr>
        <w:t>almatermésűek</w:t>
      </w:r>
    </w:p>
    <w:p w:rsidR="004C1DDF" w:rsidRPr="00CB373C" w:rsidRDefault="004C1DDF" w:rsidP="00CB373C">
      <w:pPr>
        <w:pStyle w:val="Listaszerbekezds"/>
        <w:numPr>
          <w:ilvl w:val="0"/>
          <w:numId w:val="17"/>
        </w:numPr>
        <w:spacing w:after="0"/>
        <w:rPr>
          <w:szCs w:val="24"/>
        </w:rPr>
      </w:pPr>
      <w:r w:rsidRPr="00CB373C">
        <w:rPr>
          <w:szCs w:val="24"/>
        </w:rPr>
        <w:t>csonthéjas magvúak</w:t>
      </w:r>
    </w:p>
    <w:p w:rsidR="004C1DDF" w:rsidRPr="00CB373C" w:rsidRDefault="004C1DDF" w:rsidP="00CB373C">
      <w:pPr>
        <w:pStyle w:val="Listaszerbekezds"/>
        <w:numPr>
          <w:ilvl w:val="0"/>
          <w:numId w:val="17"/>
        </w:numPr>
        <w:spacing w:after="0"/>
        <w:rPr>
          <w:szCs w:val="24"/>
        </w:rPr>
      </w:pPr>
      <w:r w:rsidRPr="00CB373C">
        <w:rPr>
          <w:szCs w:val="24"/>
        </w:rPr>
        <w:t>bogyós-termésű gyümölcsök</w:t>
      </w:r>
    </w:p>
    <w:p w:rsidR="004C1DDF" w:rsidRPr="00CB373C" w:rsidRDefault="004C1DDF" w:rsidP="00CB373C">
      <w:pPr>
        <w:pStyle w:val="Listaszerbekezds"/>
        <w:numPr>
          <w:ilvl w:val="0"/>
          <w:numId w:val="17"/>
        </w:numPr>
        <w:spacing w:after="0"/>
        <w:rPr>
          <w:szCs w:val="24"/>
        </w:rPr>
      </w:pPr>
      <w:r w:rsidRPr="00CB373C">
        <w:rPr>
          <w:szCs w:val="24"/>
        </w:rPr>
        <w:t>héjas termésűek</w:t>
      </w:r>
    </w:p>
    <w:p w:rsidR="004C1DDF" w:rsidRPr="00CB373C" w:rsidRDefault="004C1DDF" w:rsidP="00CB373C">
      <w:pPr>
        <w:pStyle w:val="Listaszerbekezds"/>
        <w:numPr>
          <w:ilvl w:val="0"/>
          <w:numId w:val="17"/>
        </w:numPr>
        <w:spacing w:after="0"/>
        <w:rPr>
          <w:b/>
          <w:szCs w:val="24"/>
        </w:rPr>
      </w:pPr>
      <w:r w:rsidRPr="00CB373C">
        <w:rPr>
          <w:szCs w:val="24"/>
        </w:rPr>
        <w:t>déli gyümölcsök</w:t>
      </w:r>
    </w:p>
    <w:p w:rsidR="004C1DDF" w:rsidRPr="00CB373C" w:rsidRDefault="004C1DDF" w:rsidP="004C1DDF">
      <w:pPr>
        <w:spacing w:after="0"/>
        <w:ind w:left="770"/>
        <w:rPr>
          <w:szCs w:val="24"/>
        </w:rPr>
      </w:pPr>
      <w:r w:rsidRPr="00CB373C">
        <w:rPr>
          <w:szCs w:val="24"/>
        </w:rPr>
        <w:t>Gyümölcsök feldolgozásából származó élelmiszerek</w:t>
      </w:r>
    </w:p>
    <w:p w:rsidR="004C1DDF" w:rsidRPr="00CB373C" w:rsidRDefault="004C1DDF" w:rsidP="004C1DDF">
      <w:pPr>
        <w:spacing w:after="0"/>
        <w:ind w:left="770"/>
        <w:rPr>
          <w:szCs w:val="24"/>
        </w:rPr>
      </w:pPr>
      <w:r w:rsidRPr="00CB373C">
        <w:rPr>
          <w:szCs w:val="24"/>
        </w:rPr>
        <w:t>Gabonafélék és feldolgozásukból származó élelmiszerek</w:t>
      </w:r>
    </w:p>
    <w:p w:rsidR="004C1DDF" w:rsidRPr="00CB373C" w:rsidRDefault="004C1DDF" w:rsidP="00CB373C">
      <w:pPr>
        <w:pStyle w:val="Listaszerbekezds"/>
        <w:numPr>
          <w:ilvl w:val="0"/>
          <w:numId w:val="18"/>
        </w:numPr>
        <w:spacing w:after="0"/>
        <w:rPr>
          <w:szCs w:val="24"/>
        </w:rPr>
      </w:pPr>
      <w:r w:rsidRPr="00CB373C">
        <w:rPr>
          <w:szCs w:val="24"/>
        </w:rPr>
        <w:t>búza</w:t>
      </w:r>
    </w:p>
    <w:p w:rsidR="004C1DDF" w:rsidRPr="00CB373C" w:rsidRDefault="004C1DDF" w:rsidP="00CB373C">
      <w:pPr>
        <w:pStyle w:val="Listaszerbekezds"/>
        <w:numPr>
          <w:ilvl w:val="0"/>
          <w:numId w:val="18"/>
        </w:numPr>
        <w:spacing w:after="0"/>
        <w:rPr>
          <w:szCs w:val="24"/>
        </w:rPr>
      </w:pPr>
      <w:r w:rsidRPr="00CB373C">
        <w:rPr>
          <w:szCs w:val="24"/>
        </w:rPr>
        <w:t>rozs</w:t>
      </w:r>
    </w:p>
    <w:p w:rsidR="004C1DDF" w:rsidRPr="00CB373C" w:rsidRDefault="004C1DDF" w:rsidP="00CB373C">
      <w:pPr>
        <w:pStyle w:val="Listaszerbekezds"/>
        <w:numPr>
          <w:ilvl w:val="0"/>
          <w:numId w:val="18"/>
        </w:numPr>
        <w:spacing w:after="0"/>
        <w:rPr>
          <w:szCs w:val="24"/>
        </w:rPr>
      </w:pPr>
      <w:r w:rsidRPr="00CB373C">
        <w:rPr>
          <w:szCs w:val="24"/>
        </w:rPr>
        <w:t>árpa</w:t>
      </w:r>
    </w:p>
    <w:p w:rsidR="004C1DDF" w:rsidRPr="00CB373C" w:rsidRDefault="004C1DDF" w:rsidP="00CB373C">
      <w:pPr>
        <w:pStyle w:val="Listaszerbekezds"/>
        <w:numPr>
          <w:ilvl w:val="0"/>
          <w:numId w:val="18"/>
        </w:numPr>
        <w:spacing w:after="0"/>
        <w:rPr>
          <w:szCs w:val="24"/>
        </w:rPr>
      </w:pPr>
      <w:r w:rsidRPr="00CB373C">
        <w:rPr>
          <w:szCs w:val="24"/>
        </w:rPr>
        <w:t>zab</w:t>
      </w:r>
    </w:p>
    <w:p w:rsidR="004C1DDF" w:rsidRPr="00CB373C" w:rsidRDefault="004C1DDF" w:rsidP="00CB373C">
      <w:pPr>
        <w:pStyle w:val="Listaszerbekezds"/>
        <w:numPr>
          <w:ilvl w:val="0"/>
          <w:numId w:val="18"/>
        </w:numPr>
        <w:spacing w:after="0"/>
        <w:rPr>
          <w:szCs w:val="24"/>
        </w:rPr>
      </w:pPr>
      <w:r w:rsidRPr="00CB373C">
        <w:rPr>
          <w:szCs w:val="24"/>
        </w:rPr>
        <w:t>kukorica</w:t>
      </w:r>
    </w:p>
    <w:p w:rsidR="004C1DDF" w:rsidRPr="00CB373C" w:rsidRDefault="004C1DDF" w:rsidP="00CB373C">
      <w:pPr>
        <w:pStyle w:val="Listaszerbekezds"/>
        <w:numPr>
          <w:ilvl w:val="0"/>
          <w:numId w:val="18"/>
        </w:numPr>
        <w:spacing w:after="0"/>
        <w:rPr>
          <w:szCs w:val="24"/>
        </w:rPr>
      </w:pPr>
      <w:r w:rsidRPr="00CB373C">
        <w:rPr>
          <w:szCs w:val="24"/>
        </w:rPr>
        <w:t>köles</w:t>
      </w:r>
    </w:p>
    <w:p w:rsidR="004C1DDF" w:rsidRPr="00CB373C" w:rsidRDefault="004C1DDF" w:rsidP="004C1DDF">
      <w:pPr>
        <w:spacing w:after="0"/>
        <w:ind w:left="770"/>
        <w:rPr>
          <w:szCs w:val="24"/>
        </w:rPr>
      </w:pPr>
      <w:r w:rsidRPr="00CB373C">
        <w:rPr>
          <w:szCs w:val="24"/>
        </w:rPr>
        <w:t>Ipari növények jellemzése az élelmiszeripari feldolgozás szempontjából</w:t>
      </w:r>
    </w:p>
    <w:p w:rsidR="004C1DDF" w:rsidRPr="00CB373C" w:rsidRDefault="004C1DDF" w:rsidP="00CB373C">
      <w:pPr>
        <w:pStyle w:val="Listaszerbekezds"/>
        <w:numPr>
          <w:ilvl w:val="0"/>
          <w:numId w:val="19"/>
        </w:numPr>
        <w:spacing w:after="0"/>
        <w:rPr>
          <w:kern w:val="1"/>
          <w:szCs w:val="24"/>
        </w:rPr>
      </w:pPr>
      <w:r w:rsidRPr="00CB373C">
        <w:rPr>
          <w:kern w:val="1"/>
          <w:szCs w:val="24"/>
        </w:rPr>
        <w:lastRenderedPageBreak/>
        <w:t>cukorrépa és más cukorforrások</w:t>
      </w:r>
    </w:p>
    <w:p w:rsidR="004C1DDF" w:rsidRPr="00CB373C" w:rsidRDefault="004C1DDF" w:rsidP="00CB373C">
      <w:pPr>
        <w:pStyle w:val="Listaszerbekezds"/>
        <w:numPr>
          <w:ilvl w:val="0"/>
          <w:numId w:val="19"/>
        </w:numPr>
        <w:spacing w:after="0"/>
        <w:rPr>
          <w:kern w:val="1"/>
          <w:szCs w:val="24"/>
        </w:rPr>
      </w:pPr>
      <w:r w:rsidRPr="00CB373C">
        <w:rPr>
          <w:kern w:val="1"/>
          <w:szCs w:val="24"/>
        </w:rPr>
        <w:t>növényi zsírforrások</w:t>
      </w:r>
    </w:p>
    <w:p w:rsidR="004C1DDF" w:rsidRPr="00CB373C" w:rsidRDefault="004C1DDF" w:rsidP="00CB373C">
      <w:pPr>
        <w:pStyle w:val="Listaszerbekezds"/>
        <w:numPr>
          <w:ilvl w:val="0"/>
          <w:numId w:val="19"/>
        </w:numPr>
        <w:spacing w:after="0"/>
        <w:rPr>
          <w:kern w:val="1"/>
          <w:szCs w:val="24"/>
        </w:rPr>
      </w:pPr>
      <w:r w:rsidRPr="00CB373C">
        <w:rPr>
          <w:kern w:val="1"/>
          <w:szCs w:val="24"/>
        </w:rPr>
        <w:t>dohány</w:t>
      </w:r>
    </w:p>
    <w:p w:rsidR="00C53E01" w:rsidRPr="002A1C54" w:rsidRDefault="00C53E01" w:rsidP="00C53E01">
      <w:pPr>
        <w:tabs>
          <w:tab w:val="left" w:pos="1418"/>
          <w:tab w:val="right" w:pos="9072"/>
        </w:tabs>
        <w:spacing w:after="0"/>
        <w:ind w:left="851"/>
      </w:pPr>
    </w:p>
    <w:p w:rsidR="00C53E01" w:rsidRDefault="004C1DDF" w:rsidP="00C53E01">
      <w:pPr>
        <w:pStyle w:val="Listaszerbekezds"/>
        <w:numPr>
          <w:ilvl w:val="2"/>
          <w:numId w:val="8"/>
        </w:numPr>
        <w:tabs>
          <w:tab w:val="left" w:pos="1701"/>
          <w:tab w:val="right" w:pos="9072"/>
        </w:tabs>
        <w:spacing w:after="0"/>
        <w:ind w:left="993" w:hanging="426"/>
        <w:rPr>
          <w:b/>
          <w:i/>
        </w:rPr>
      </w:pPr>
      <w:r>
        <w:rPr>
          <w:b/>
          <w:i/>
        </w:rPr>
        <w:t>Állati eredetű nyersanyagok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4C1DDF" w:rsidRPr="00CB373C" w:rsidRDefault="004C1DDF" w:rsidP="004C1DDF">
      <w:pPr>
        <w:spacing w:after="0"/>
        <w:ind w:left="770"/>
        <w:rPr>
          <w:szCs w:val="24"/>
        </w:rPr>
      </w:pPr>
      <w:r w:rsidRPr="00CB373C">
        <w:rPr>
          <w:szCs w:val="24"/>
        </w:rPr>
        <w:t>Nagy vágóállatok</w:t>
      </w:r>
    </w:p>
    <w:p w:rsidR="004C1DDF" w:rsidRPr="00CB373C" w:rsidRDefault="004C1DDF" w:rsidP="00CB373C">
      <w:pPr>
        <w:pStyle w:val="Listaszerbekezds"/>
        <w:numPr>
          <w:ilvl w:val="0"/>
          <w:numId w:val="20"/>
        </w:numPr>
        <w:spacing w:after="0"/>
        <w:rPr>
          <w:szCs w:val="24"/>
        </w:rPr>
      </w:pPr>
      <w:r w:rsidRPr="00CB373C">
        <w:rPr>
          <w:szCs w:val="24"/>
        </w:rPr>
        <w:t>sertés</w:t>
      </w:r>
    </w:p>
    <w:p w:rsidR="004C1DDF" w:rsidRPr="00CB373C" w:rsidRDefault="004C1DDF" w:rsidP="00CB373C">
      <w:pPr>
        <w:pStyle w:val="Listaszerbekezds"/>
        <w:numPr>
          <w:ilvl w:val="0"/>
          <w:numId w:val="20"/>
        </w:numPr>
        <w:spacing w:after="0"/>
        <w:rPr>
          <w:szCs w:val="24"/>
        </w:rPr>
      </w:pPr>
      <w:r w:rsidRPr="00CB373C">
        <w:rPr>
          <w:szCs w:val="24"/>
        </w:rPr>
        <w:t>marha</w:t>
      </w:r>
    </w:p>
    <w:p w:rsidR="004C1DDF" w:rsidRPr="00CB373C" w:rsidRDefault="004C1DDF" w:rsidP="00CB373C">
      <w:pPr>
        <w:pStyle w:val="Listaszerbekezds"/>
        <w:numPr>
          <w:ilvl w:val="0"/>
          <w:numId w:val="20"/>
        </w:numPr>
        <w:spacing w:after="0"/>
        <w:rPr>
          <w:b/>
          <w:szCs w:val="24"/>
        </w:rPr>
      </w:pPr>
      <w:r w:rsidRPr="00CB373C">
        <w:rPr>
          <w:szCs w:val="24"/>
        </w:rPr>
        <w:t>juh</w:t>
      </w:r>
    </w:p>
    <w:p w:rsidR="004C1DDF" w:rsidRPr="00CB373C" w:rsidRDefault="004C1DDF" w:rsidP="004C1DDF">
      <w:pPr>
        <w:pStyle w:val="Nincstrkz2"/>
        <w:ind w:left="770"/>
        <w:rPr>
          <w:rFonts w:ascii="Times New Roman" w:hAnsi="Times New Roman"/>
          <w:sz w:val="24"/>
          <w:szCs w:val="24"/>
        </w:rPr>
      </w:pPr>
      <w:r w:rsidRPr="00CB373C">
        <w:rPr>
          <w:rFonts w:ascii="Times New Roman" w:hAnsi="Times New Roman"/>
          <w:sz w:val="24"/>
          <w:szCs w:val="24"/>
        </w:rPr>
        <w:t>Kis vágóállatok</w:t>
      </w:r>
    </w:p>
    <w:p w:rsidR="004C1DDF" w:rsidRPr="00A71C2C" w:rsidRDefault="004C1DDF" w:rsidP="004C1DDF">
      <w:pPr>
        <w:pStyle w:val="Nincstrkz2"/>
        <w:ind w:left="770"/>
        <w:rPr>
          <w:rFonts w:ascii="Times New Roman" w:hAnsi="Times New Roman"/>
          <w:sz w:val="24"/>
          <w:szCs w:val="24"/>
        </w:rPr>
      </w:pPr>
      <w:r w:rsidRPr="00A71C2C">
        <w:rPr>
          <w:rFonts w:ascii="Times New Roman" w:hAnsi="Times New Roman"/>
          <w:sz w:val="24"/>
          <w:szCs w:val="24"/>
        </w:rPr>
        <w:t>Baromfifélék</w:t>
      </w:r>
    </w:p>
    <w:p w:rsidR="004C1DDF" w:rsidRPr="00A71C2C" w:rsidRDefault="004C1DDF" w:rsidP="00CB373C">
      <w:pPr>
        <w:pStyle w:val="Nincstrkz2"/>
        <w:numPr>
          <w:ilvl w:val="0"/>
          <w:numId w:val="21"/>
        </w:numPr>
        <w:rPr>
          <w:rFonts w:ascii="Times New Roman" w:hAnsi="Times New Roman"/>
          <w:sz w:val="24"/>
          <w:szCs w:val="24"/>
        </w:rPr>
      </w:pPr>
      <w:r w:rsidRPr="00A71C2C">
        <w:rPr>
          <w:rFonts w:ascii="Times New Roman" w:hAnsi="Times New Roman"/>
          <w:sz w:val="24"/>
          <w:szCs w:val="24"/>
        </w:rPr>
        <w:t>csirke</w:t>
      </w:r>
    </w:p>
    <w:p w:rsidR="004C1DDF" w:rsidRPr="00A71C2C" w:rsidRDefault="004C1DDF" w:rsidP="00CB373C">
      <w:pPr>
        <w:pStyle w:val="Nincstrkz2"/>
        <w:numPr>
          <w:ilvl w:val="0"/>
          <w:numId w:val="21"/>
        </w:numPr>
        <w:rPr>
          <w:rFonts w:ascii="Times New Roman" w:hAnsi="Times New Roman"/>
          <w:sz w:val="24"/>
          <w:szCs w:val="24"/>
        </w:rPr>
      </w:pPr>
      <w:r w:rsidRPr="00A71C2C">
        <w:rPr>
          <w:rFonts w:ascii="Times New Roman" w:hAnsi="Times New Roman"/>
          <w:sz w:val="24"/>
          <w:szCs w:val="24"/>
        </w:rPr>
        <w:t>pulyka</w:t>
      </w:r>
    </w:p>
    <w:p w:rsidR="004C1DDF" w:rsidRPr="00A71C2C" w:rsidRDefault="004C1DDF" w:rsidP="00CB373C">
      <w:pPr>
        <w:pStyle w:val="Nincstrkz2"/>
        <w:numPr>
          <w:ilvl w:val="0"/>
          <w:numId w:val="21"/>
        </w:numPr>
        <w:rPr>
          <w:rFonts w:ascii="Times New Roman" w:hAnsi="Times New Roman"/>
          <w:sz w:val="24"/>
          <w:szCs w:val="24"/>
        </w:rPr>
      </w:pPr>
      <w:r w:rsidRPr="00A71C2C">
        <w:rPr>
          <w:rFonts w:ascii="Times New Roman" w:hAnsi="Times New Roman"/>
          <w:sz w:val="24"/>
          <w:szCs w:val="24"/>
        </w:rPr>
        <w:t>liba</w:t>
      </w:r>
    </w:p>
    <w:p w:rsidR="004C1DDF" w:rsidRPr="00A71C2C" w:rsidRDefault="004C1DDF" w:rsidP="00CB373C">
      <w:pPr>
        <w:pStyle w:val="Nincstrkz2"/>
        <w:numPr>
          <w:ilvl w:val="0"/>
          <w:numId w:val="21"/>
        </w:numPr>
        <w:rPr>
          <w:rFonts w:ascii="Times New Roman" w:hAnsi="Times New Roman"/>
          <w:sz w:val="24"/>
          <w:szCs w:val="24"/>
        </w:rPr>
      </w:pPr>
      <w:r w:rsidRPr="00A71C2C">
        <w:rPr>
          <w:rFonts w:ascii="Times New Roman" w:hAnsi="Times New Roman"/>
          <w:sz w:val="24"/>
          <w:szCs w:val="24"/>
        </w:rPr>
        <w:t>kacsa</w:t>
      </w:r>
    </w:p>
    <w:p w:rsidR="004C1DDF" w:rsidRPr="00A71C2C" w:rsidRDefault="004C1DDF" w:rsidP="00CB373C">
      <w:pPr>
        <w:pStyle w:val="Nincstrkz2"/>
        <w:numPr>
          <w:ilvl w:val="0"/>
          <w:numId w:val="21"/>
        </w:numPr>
        <w:rPr>
          <w:rFonts w:ascii="Times New Roman" w:hAnsi="Times New Roman"/>
          <w:sz w:val="24"/>
          <w:szCs w:val="24"/>
        </w:rPr>
      </w:pPr>
      <w:r w:rsidRPr="00A71C2C">
        <w:rPr>
          <w:rFonts w:ascii="Times New Roman" w:hAnsi="Times New Roman"/>
          <w:sz w:val="24"/>
          <w:szCs w:val="24"/>
        </w:rPr>
        <w:t>strucc</w:t>
      </w:r>
    </w:p>
    <w:p w:rsidR="004C1DDF" w:rsidRPr="00A71C2C" w:rsidRDefault="004C1DDF" w:rsidP="004C1DDF">
      <w:pPr>
        <w:pStyle w:val="Nincstrkz2"/>
        <w:ind w:left="770"/>
        <w:rPr>
          <w:rFonts w:ascii="Times New Roman" w:hAnsi="Times New Roman"/>
          <w:sz w:val="24"/>
          <w:szCs w:val="24"/>
        </w:rPr>
      </w:pPr>
      <w:r w:rsidRPr="00A71C2C">
        <w:rPr>
          <w:rFonts w:ascii="Times New Roman" w:hAnsi="Times New Roman"/>
          <w:sz w:val="24"/>
          <w:szCs w:val="24"/>
        </w:rPr>
        <w:t>Nyúl</w:t>
      </w:r>
    </w:p>
    <w:p w:rsidR="004C1DDF" w:rsidRPr="00A71C2C" w:rsidRDefault="004C1DDF" w:rsidP="004C1DDF">
      <w:pPr>
        <w:pStyle w:val="Nincstrkz2"/>
        <w:tabs>
          <w:tab w:val="left" w:pos="426"/>
        </w:tabs>
        <w:ind w:left="770"/>
        <w:rPr>
          <w:rFonts w:ascii="Times New Roman" w:hAnsi="Times New Roman"/>
          <w:sz w:val="24"/>
          <w:szCs w:val="24"/>
        </w:rPr>
      </w:pPr>
      <w:r w:rsidRPr="00A71C2C">
        <w:rPr>
          <w:rFonts w:ascii="Times New Roman" w:hAnsi="Times New Roman"/>
          <w:sz w:val="24"/>
          <w:szCs w:val="24"/>
        </w:rPr>
        <w:t>Halak</w:t>
      </w:r>
    </w:p>
    <w:p w:rsidR="004C1DDF" w:rsidRPr="00A71C2C" w:rsidRDefault="004C1DDF" w:rsidP="00CB373C">
      <w:pPr>
        <w:pStyle w:val="Nincstrkz2"/>
        <w:numPr>
          <w:ilvl w:val="0"/>
          <w:numId w:val="22"/>
        </w:numPr>
        <w:rPr>
          <w:rFonts w:ascii="Times New Roman" w:hAnsi="Times New Roman"/>
          <w:sz w:val="24"/>
          <w:szCs w:val="24"/>
        </w:rPr>
      </w:pPr>
      <w:r w:rsidRPr="00A71C2C">
        <w:rPr>
          <w:rFonts w:ascii="Times New Roman" w:hAnsi="Times New Roman"/>
          <w:sz w:val="24"/>
          <w:szCs w:val="24"/>
        </w:rPr>
        <w:t>édesvízi</w:t>
      </w:r>
    </w:p>
    <w:p w:rsidR="004C1DDF" w:rsidRPr="00A71C2C" w:rsidRDefault="004C1DDF" w:rsidP="00CB373C">
      <w:pPr>
        <w:pStyle w:val="Nincstrkz2"/>
        <w:numPr>
          <w:ilvl w:val="0"/>
          <w:numId w:val="22"/>
        </w:numPr>
        <w:rPr>
          <w:rFonts w:ascii="Times New Roman" w:hAnsi="Times New Roman"/>
          <w:sz w:val="24"/>
          <w:szCs w:val="24"/>
        </w:rPr>
      </w:pPr>
      <w:r w:rsidRPr="00A71C2C">
        <w:rPr>
          <w:rFonts w:ascii="Times New Roman" w:hAnsi="Times New Roman"/>
          <w:sz w:val="24"/>
          <w:szCs w:val="24"/>
        </w:rPr>
        <w:t>sósvízi</w:t>
      </w:r>
    </w:p>
    <w:p w:rsidR="004C1DDF" w:rsidRPr="00A71C2C" w:rsidRDefault="004C1DDF" w:rsidP="004C1DDF">
      <w:pPr>
        <w:pStyle w:val="Nincstrkz2"/>
        <w:ind w:left="770"/>
        <w:rPr>
          <w:rFonts w:ascii="Times New Roman" w:hAnsi="Times New Roman"/>
          <w:sz w:val="24"/>
          <w:szCs w:val="24"/>
        </w:rPr>
      </w:pPr>
      <w:r w:rsidRPr="00A71C2C">
        <w:rPr>
          <w:rFonts w:ascii="Times New Roman" w:hAnsi="Times New Roman"/>
          <w:sz w:val="24"/>
          <w:szCs w:val="24"/>
        </w:rPr>
        <w:t>Vadak</w:t>
      </w:r>
    </w:p>
    <w:p w:rsidR="004C1DDF" w:rsidRPr="00A71C2C" w:rsidRDefault="004C1DDF" w:rsidP="00CB373C">
      <w:pPr>
        <w:pStyle w:val="Nincstrkz2"/>
        <w:numPr>
          <w:ilvl w:val="0"/>
          <w:numId w:val="23"/>
        </w:numPr>
        <w:rPr>
          <w:rFonts w:ascii="Times New Roman" w:hAnsi="Times New Roman"/>
          <w:sz w:val="24"/>
          <w:szCs w:val="24"/>
        </w:rPr>
      </w:pPr>
      <w:r w:rsidRPr="00A71C2C">
        <w:rPr>
          <w:rFonts w:ascii="Times New Roman" w:hAnsi="Times New Roman"/>
          <w:sz w:val="24"/>
          <w:szCs w:val="24"/>
        </w:rPr>
        <w:t>vaddisznó</w:t>
      </w:r>
    </w:p>
    <w:p w:rsidR="004C1DDF" w:rsidRPr="00A71C2C" w:rsidRDefault="004C1DDF" w:rsidP="00CB373C">
      <w:pPr>
        <w:pStyle w:val="Nincstrkz2"/>
        <w:numPr>
          <w:ilvl w:val="0"/>
          <w:numId w:val="23"/>
        </w:numPr>
        <w:rPr>
          <w:rFonts w:ascii="Times New Roman" w:hAnsi="Times New Roman"/>
          <w:sz w:val="24"/>
          <w:szCs w:val="24"/>
        </w:rPr>
      </w:pPr>
      <w:r w:rsidRPr="00A71C2C">
        <w:rPr>
          <w:rFonts w:ascii="Times New Roman" w:hAnsi="Times New Roman"/>
          <w:sz w:val="24"/>
          <w:szCs w:val="24"/>
        </w:rPr>
        <w:t>szarvas</w:t>
      </w:r>
    </w:p>
    <w:p w:rsidR="004C1DDF" w:rsidRPr="00A71C2C" w:rsidRDefault="004C1DDF" w:rsidP="00CB373C">
      <w:pPr>
        <w:pStyle w:val="Nincstrkz2"/>
        <w:numPr>
          <w:ilvl w:val="0"/>
          <w:numId w:val="23"/>
        </w:numPr>
        <w:rPr>
          <w:rFonts w:ascii="Times New Roman" w:hAnsi="Times New Roman"/>
          <w:sz w:val="24"/>
          <w:szCs w:val="24"/>
        </w:rPr>
      </w:pPr>
      <w:r w:rsidRPr="00A71C2C">
        <w:rPr>
          <w:rFonts w:ascii="Times New Roman" w:hAnsi="Times New Roman"/>
          <w:sz w:val="24"/>
          <w:szCs w:val="24"/>
        </w:rPr>
        <w:t>őz</w:t>
      </w:r>
    </w:p>
    <w:p w:rsidR="004C1DDF" w:rsidRPr="00A71C2C" w:rsidRDefault="004C1DDF" w:rsidP="00CB373C">
      <w:pPr>
        <w:pStyle w:val="Nincstrkz2"/>
        <w:numPr>
          <w:ilvl w:val="0"/>
          <w:numId w:val="23"/>
        </w:numPr>
        <w:rPr>
          <w:rFonts w:ascii="Times New Roman" w:hAnsi="Times New Roman"/>
          <w:sz w:val="24"/>
          <w:szCs w:val="24"/>
        </w:rPr>
      </w:pPr>
      <w:r w:rsidRPr="00A71C2C">
        <w:rPr>
          <w:rFonts w:ascii="Times New Roman" w:hAnsi="Times New Roman"/>
          <w:sz w:val="24"/>
          <w:szCs w:val="24"/>
        </w:rPr>
        <w:t>mezei nyúl</w:t>
      </w:r>
    </w:p>
    <w:p w:rsidR="004C1DDF" w:rsidRPr="00A71C2C" w:rsidRDefault="004C1DDF" w:rsidP="00CB373C">
      <w:pPr>
        <w:pStyle w:val="Nincstrkz2"/>
        <w:numPr>
          <w:ilvl w:val="0"/>
          <w:numId w:val="23"/>
        </w:numPr>
        <w:rPr>
          <w:rFonts w:ascii="Times New Roman" w:hAnsi="Times New Roman"/>
          <w:sz w:val="24"/>
          <w:szCs w:val="24"/>
        </w:rPr>
      </w:pPr>
      <w:r w:rsidRPr="00A71C2C">
        <w:rPr>
          <w:rFonts w:ascii="Times New Roman" w:hAnsi="Times New Roman"/>
          <w:sz w:val="24"/>
          <w:szCs w:val="24"/>
        </w:rPr>
        <w:t>fácán</w:t>
      </w:r>
    </w:p>
    <w:p w:rsidR="004C1DDF" w:rsidRPr="00A71C2C" w:rsidRDefault="004C1DDF" w:rsidP="00CB373C">
      <w:pPr>
        <w:pStyle w:val="Nincstrkz2"/>
        <w:numPr>
          <w:ilvl w:val="0"/>
          <w:numId w:val="23"/>
        </w:numPr>
        <w:rPr>
          <w:rFonts w:ascii="Times New Roman" w:hAnsi="Times New Roman"/>
          <w:sz w:val="24"/>
          <w:szCs w:val="24"/>
        </w:rPr>
      </w:pPr>
      <w:r w:rsidRPr="00A71C2C">
        <w:rPr>
          <w:rFonts w:ascii="Times New Roman" w:hAnsi="Times New Roman"/>
          <w:sz w:val="24"/>
          <w:szCs w:val="24"/>
        </w:rPr>
        <w:t>vadkacsa</w:t>
      </w:r>
    </w:p>
    <w:p w:rsidR="004C1DDF" w:rsidRPr="00A71C2C" w:rsidRDefault="004C1DDF" w:rsidP="004C1DDF">
      <w:pPr>
        <w:pStyle w:val="Nincstrkz2"/>
        <w:ind w:left="770"/>
        <w:rPr>
          <w:rFonts w:ascii="Times New Roman" w:hAnsi="Times New Roman"/>
          <w:sz w:val="24"/>
          <w:szCs w:val="24"/>
        </w:rPr>
      </w:pPr>
      <w:r w:rsidRPr="00A71C2C">
        <w:rPr>
          <w:rFonts w:ascii="Times New Roman" w:hAnsi="Times New Roman"/>
          <w:sz w:val="24"/>
          <w:szCs w:val="24"/>
        </w:rPr>
        <w:t>Tojás és termékei</w:t>
      </w:r>
    </w:p>
    <w:p w:rsidR="00C53E01" w:rsidRPr="004C1DDF" w:rsidRDefault="004C1DDF" w:rsidP="004C1DDF">
      <w:pPr>
        <w:pStyle w:val="Nincstrkz2"/>
        <w:ind w:left="770"/>
        <w:rPr>
          <w:rFonts w:ascii="Times New Roman" w:hAnsi="Times New Roman"/>
          <w:sz w:val="24"/>
          <w:szCs w:val="24"/>
        </w:rPr>
      </w:pPr>
      <w:r w:rsidRPr="00A71C2C">
        <w:rPr>
          <w:rFonts w:ascii="Times New Roman" w:hAnsi="Times New Roman"/>
          <w:sz w:val="24"/>
          <w:szCs w:val="24"/>
        </w:rPr>
        <w:t>Tej és termékei</w:t>
      </w:r>
    </w:p>
    <w:p w:rsidR="00C53E01" w:rsidRPr="002A1C54" w:rsidRDefault="00C53E01" w:rsidP="00C53E01">
      <w:pPr>
        <w:tabs>
          <w:tab w:val="left" w:pos="1418"/>
          <w:tab w:val="right" w:pos="9072"/>
        </w:tabs>
        <w:spacing w:after="0"/>
        <w:ind w:left="851"/>
      </w:pPr>
    </w:p>
    <w:p w:rsidR="00C53E01" w:rsidRDefault="004C1DDF" w:rsidP="00C53E01">
      <w:pPr>
        <w:pStyle w:val="Listaszerbekezds"/>
        <w:numPr>
          <w:ilvl w:val="2"/>
          <w:numId w:val="8"/>
        </w:numPr>
        <w:tabs>
          <w:tab w:val="left" w:pos="1701"/>
          <w:tab w:val="right" w:pos="9072"/>
        </w:tabs>
        <w:spacing w:after="0"/>
        <w:ind w:left="993" w:hanging="426"/>
        <w:rPr>
          <w:b/>
          <w:i/>
        </w:rPr>
      </w:pPr>
      <w:r>
        <w:rPr>
          <w:b/>
          <w:i/>
        </w:rPr>
        <w:t>Adalék anyagok</w:t>
      </w:r>
      <w:r w:rsidR="00C53E01" w:rsidRPr="00644690">
        <w:rPr>
          <w:b/>
          <w:i/>
        </w:rPr>
        <w:tab/>
      </w:r>
      <w:r>
        <w:rPr>
          <w:b/>
          <w:i/>
        </w:rPr>
        <w:t>8,5</w:t>
      </w:r>
      <w:r w:rsidR="00C53E01">
        <w:rPr>
          <w:b/>
          <w:i/>
        </w:rPr>
        <w:t xml:space="preserve"> ó</w:t>
      </w:r>
      <w:r w:rsidR="00C53E01" w:rsidRPr="00644690">
        <w:rPr>
          <w:b/>
          <w:i/>
        </w:rPr>
        <w:t>ra/</w:t>
      </w:r>
      <w:r>
        <w:rPr>
          <w:b/>
          <w:i/>
        </w:rPr>
        <w:t>8,5</w:t>
      </w:r>
      <w:r w:rsidR="00C53E01" w:rsidRPr="00644690">
        <w:rPr>
          <w:b/>
          <w:i/>
        </w:rPr>
        <w:t xml:space="preserve"> óra</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É</w:t>
      </w:r>
      <w:r w:rsidR="004C1DDF" w:rsidRPr="00A71C2C">
        <w:rPr>
          <w:rFonts w:ascii="Times New Roman" w:hAnsi="Times New Roman"/>
          <w:sz w:val="24"/>
          <w:szCs w:val="24"/>
        </w:rPr>
        <w:t>lelmiszer-színezékek</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A</w:t>
      </w:r>
      <w:r w:rsidR="004C1DDF" w:rsidRPr="00A71C2C">
        <w:rPr>
          <w:rFonts w:ascii="Times New Roman" w:hAnsi="Times New Roman"/>
          <w:sz w:val="24"/>
          <w:szCs w:val="24"/>
        </w:rPr>
        <w:t xml:space="preserve">ntioxidánsok, antioxidáns </w:t>
      </w:r>
      <w:proofErr w:type="spellStart"/>
      <w:r w:rsidR="004C1DDF" w:rsidRPr="00A71C2C">
        <w:rPr>
          <w:rFonts w:ascii="Times New Roman" w:hAnsi="Times New Roman"/>
          <w:sz w:val="24"/>
          <w:szCs w:val="24"/>
        </w:rPr>
        <w:t>szinergisták</w:t>
      </w:r>
      <w:proofErr w:type="spellEnd"/>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T</w:t>
      </w:r>
      <w:r w:rsidR="004C1DDF" w:rsidRPr="00A71C2C">
        <w:rPr>
          <w:rFonts w:ascii="Times New Roman" w:hAnsi="Times New Roman"/>
          <w:sz w:val="24"/>
          <w:szCs w:val="24"/>
        </w:rPr>
        <w:t>artósítószerek</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Á</w:t>
      </w:r>
      <w:r w:rsidR="004C1DDF" w:rsidRPr="00A71C2C">
        <w:rPr>
          <w:rFonts w:ascii="Times New Roman" w:hAnsi="Times New Roman"/>
          <w:sz w:val="24"/>
          <w:szCs w:val="24"/>
        </w:rPr>
        <w:t>llományjavítók</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S</w:t>
      </w:r>
      <w:r w:rsidR="004C1DDF" w:rsidRPr="00A71C2C">
        <w:rPr>
          <w:rFonts w:ascii="Times New Roman" w:hAnsi="Times New Roman"/>
          <w:sz w:val="24"/>
          <w:szCs w:val="24"/>
        </w:rPr>
        <w:t>avak és sók</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A</w:t>
      </w:r>
      <w:r w:rsidR="004C1DDF" w:rsidRPr="00A71C2C">
        <w:rPr>
          <w:rFonts w:ascii="Times New Roman" w:hAnsi="Times New Roman"/>
          <w:sz w:val="24"/>
          <w:szCs w:val="24"/>
        </w:rPr>
        <w:t>romaanyagok, ízfokozók</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É</w:t>
      </w:r>
      <w:r w:rsidR="004C1DDF" w:rsidRPr="00A71C2C">
        <w:rPr>
          <w:rFonts w:ascii="Times New Roman" w:hAnsi="Times New Roman"/>
          <w:sz w:val="24"/>
          <w:szCs w:val="24"/>
        </w:rPr>
        <w:t>desítőszerek</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C</w:t>
      </w:r>
      <w:r w:rsidR="004C1DDF" w:rsidRPr="00A71C2C">
        <w:rPr>
          <w:rFonts w:ascii="Times New Roman" w:hAnsi="Times New Roman"/>
          <w:sz w:val="24"/>
          <w:szCs w:val="24"/>
        </w:rPr>
        <w:t xml:space="preserve">somósodás és </w:t>
      </w:r>
      <w:proofErr w:type="spellStart"/>
      <w:r w:rsidR="004C1DDF" w:rsidRPr="00A71C2C">
        <w:rPr>
          <w:rFonts w:ascii="Times New Roman" w:hAnsi="Times New Roman"/>
          <w:sz w:val="24"/>
          <w:szCs w:val="24"/>
        </w:rPr>
        <w:t>tapadásgátlók</w:t>
      </w:r>
      <w:proofErr w:type="spellEnd"/>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O</w:t>
      </w:r>
      <w:r w:rsidR="004C1DDF" w:rsidRPr="00A71C2C">
        <w:rPr>
          <w:rFonts w:ascii="Times New Roman" w:hAnsi="Times New Roman"/>
          <w:sz w:val="24"/>
          <w:szCs w:val="24"/>
        </w:rPr>
        <w:t>ldószerek</w:t>
      </w:r>
    </w:p>
    <w:p w:rsidR="004C1DDF" w:rsidRPr="00A71C2C" w:rsidRDefault="005E104A" w:rsidP="004C1DDF">
      <w:pPr>
        <w:pStyle w:val="Nincstrkz2"/>
        <w:ind w:left="660"/>
        <w:rPr>
          <w:rFonts w:ascii="Times New Roman" w:hAnsi="Times New Roman"/>
          <w:sz w:val="24"/>
          <w:szCs w:val="24"/>
        </w:rPr>
      </w:pPr>
      <w:r>
        <w:rPr>
          <w:rFonts w:ascii="Times New Roman" w:hAnsi="Times New Roman"/>
          <w:sz w:val="24"/>
          <w:szCs w:val="24"/>
        </w:rPr>
        <w:t>E</w:t>
      </w:r>
      <w:r w:rsidR="004C1DDF" w:rsidRPr="00A71C2C">
        <w:rPr>
          <w:rFonts w:ascii="Times New Roman" w:hAnsi="Times New Roman"/>
          <w:sz w:val="24"/>
          <w:szCs w:val="24"/>
        </w:rPr>
        <w:t>gyéb élelmiszer-adalékok</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167195" w:rsidRDefault="00167195">
      <w:pPr>
        <w:spacing w:after="200" w:line="276" w:lineRule="auto"/>
        <w:jc w:val="left"/>
        <w:rPr>
          <w:b/>
        </w:rPr>
      </w:pPr>
      <w:r>
        <w:rPr>
          <w:b/>
        </w:rPr>
        <w:br w:type="page"/>
      </w:r>
    </w:p>
    <w:p w:rsidR="00167195" w:rsidRDefault="00C53E01" w:rsidP="0016617E">
      <w:pPr>
        <w:pStyle w:val="Listaszerbekezds"/>
        <w:numPr>
          <w:ilvl w:val="2"/>
          <w:numId w:val="8"/>
        </w:numPr>
        <w:spacing w:after="0"/>
        <w:rPr>
          <w:b/>
        </w:rPr>
      </w:pPr>
      <w:r w:rsidRPr="00167195">
        <w:rPr>
          <w:b/>
        </w:rPr>
        <w:lastRenderedPageBreak/>
        <w:t>A tantárgy elsajátítása során alkalmazható sajátos módszerek (ajánlás)</w:t>
      </w:r>
    </w:p>
    <w:p w:rsidR="0040020E" w:rsidRPr="0040020E" w:rsidRDefault="0040020E" w:rsidP="0040020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7195" w:rsidRPr="00167195" w:rsidTr="0016719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 xml:space="preserve">Alkalmazandó eszközök és felszerelések </w:t>
            </w:r>
          </w:p>
        </w:tc>
      </w:tr>
      <w:tr w:rsidR="00167195" w:rsidRPr="00167195" w:rsidTr="0016719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7195" w:rsidRPr="00167195" w:rsidRDefault="00167195" w:rsidP="0016719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7195" w:rsidRPr="00167195" w:rsidRDefault="00167195" w:rsidP="0016719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7195" w:rsidRPr="00167195" w:rsidRDefault="00167195" w:rsidP="00167195">
            <w:pPr>
              <w:spacing w:after="0"/>
              <w:jc w:val="left"/>
              <w:rPr>
                <w:rFonts w:eastAsia="Times New Roman" w:cs="Times New Roman"/>
                <w:color w:val="000000"/>
                <w:sz w:val="20"/>
                <w:szCs w:val="20"/>
                <w:lang w:eastAsia="hu-HU"/>
              </w:rPr>
            </w:pP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bl>
    <w:p w:rsidR="00167195" w:rsidRDefault="00167195" w:rsidP="00167195">
      <w:pPr>
        <w:pStyle w:val="Listaszerbekezds"/>
        <w:spacing w:after="0"/>
        <w:ind w:left="1224"/>
        <w:rPr>
          <w:b/>
        </w:rPr>
      </w:pPr>
    </w:p>
    <w:p w:rsidR="00167195" w:rsidRDefault="00C53E01" w:rsidP="0016617E">
      <w:pPr>
        <w:pStyle w:val="Listaszerbekezds"/>
        <w:numPr>
          <w:ilvl w:val="2"/>
          <w:numId w:val="8"/>
        </w:numPr>
        <w:spacing w:after="0"/>
        <w:rPr>
          <w:b/>
        </w:rPr>
      </w:pPr>
      <w:r w:rsidRPr="00167195">
        <w:rPr>
          <w:b/>
        </w:rPr>
        <w:t>A tantárgy elsajátítása során alkalmazható tanulói tevékenységformák (ajánlás)</w:t>
      </w:r>
    </w:p>
    <w:p w:rsidR="0040020E" w:rsidRPr="0040020E" w:rsidRDefault="0040020E" w:rsidP="0040020E">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67195" w:rsidRPr="00167195" w:rsidTr="0016719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 xml:space="preserve">Alkalmazandó eszközök és felszerelések </w:t>
            </w:r>
          </w:p>
        </w:tc>
      </w:tr>
      <w:tr w:rsidR="00167195" w:rsidRPr="00167195" w:rsidTr="0016719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7195" w:rsidRPr="00167195" w:rsidRDefault="00167195" w:rsidP="0016719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7195" w:rsidRPr="00167195" w:rsidRDefault="00167195" w:rsidP="0016719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7195" w:rsidRPr="00167195" w:rsidRDefault="00167195" w:rsidP="00167195">
            <w:pPr>
              <w:spacing w:after="0"/>
              <w:jc w:val="left"/>
              <w:rPr>
                <w:rFonts w:eastAsia="Times New Roman" w:cs="Times New Roman"/>
                <w:color w:val="000000"/>
                <w:sz w:val="20"/>
                <w:szCs w:val="20"/>
                <w:lang w:eastAsia="hu-HU"/>
              </w:rPr>
            </w:pPr>
          </w:p>
        </w:tc>
      </w:tr>
      <w:tr w:rsidR="00167195" w:rsidRPr="00167195" w:rsidTr="001671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Információ feldolgozó tevékenységek</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Ismeretalkalmazási gyakorló tevékenységek, feladatok</w:t>
            </w:r>
          </w:p>
        </w:tc>
      </w:tr>
      <w:tr w:rsidR="00167195" w:rsidRPr="00167195" w:rsidTr="001671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r w:rsidR="00167195" w:rsidRPr="00167195" w:rsidTr="001671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center"/>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7195" w:rsidRPr="00167195" w:rsidRDefault="00167195" w:rsidP="00167195">
            <w:pPr>
              <w:spacing w:after="0"/>
              <w:jc w:val="left"/>
              <w:rPr>
                <w:rFonts w:eastAsia="Times New Roman" w:cs="Times New Roman"/>
                <w:color w:val="000000"/>
                <w:sz w:val="20"/>
                <w:szCs w:val="20"/>
                <w:lang w:eastAsia="hu-HU"/>
              </w:rPr>
            </w:pPr>
            <w:r w:rsidRPr="00167195">
              <w:rPr>
                <w:rFonts w:eastAsia="Times New Roman" w:cs="Times New Roman"/>
                <w:color w:val="000000"/>
                <w:sz w:val="20"/>
                <w:szCs w:val="20"/>
                <w:lang w:eastAsia="hu-HU"/>
              </w:rPr>
              <w:t> </w:t>
            </w:r>
          </w:p>
        </w:tc>
      </w:tr>
    </w:tbl>
    <w:p w:rsidR="00167195" w:rsidRPr="00BC7291" w:rsidRDefault="00167195" w:rsidP="00167195">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C1DDF" w:rsidP="00C53E01">
      <w:pPr>
        <w:pStyle w:val="Listaszerbekezds"/>
        <w:numPr>
          <w:ilvl w:val="0"/>
          <w:numId w:val="8"/>
        </w:numPr>
        <w:tabs>
          <w:tab w:val="right" w:pos="9072"/>
        </w:tabs>
        <w:spacing w:after="0"/>
        <w:rPr>
          <w:rFonts w:cs="Times New Roman"/>
          <w:b/>
        </w:rPr>
      </w:pPr>
      <w:r>
        <w:rPr>
          <w:b/>
        </w:rPr>
        <w:t>Élelmiszeripari technológiák</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67673" w:rsidRDefault="004C1DDF" w:rsidP="004C1DDF">
      <w:pPr>
        <w:spacing w:after="0"/>
        <w:ind w:left="330"/>
        <w:rPr>
          <w:kern w:val="1"/>
          <w:szCs w:val="24"/>
        </w:rPr>
      </w:pPr>
      <w:r w:rsidRPr="00A71C2C">
        <w:rPr>
          <w:kern w:val="1"/>
          <w:szCs w:val="24"/>
        </w:rPr>
        <w:t>Az Élelmiszeripari technológiák elmélete tantárgy tanításának célja, hogy a tanulók megismerkedjenek valamennyi élelmiszeripari technológia alapjaival.</w:t>
      </w:r>
    </w:p>
    <w:p w:rsidR="004C1DDF" w:rsidRPr="00A71C2C" w:rsidRDefault="004C1DDF" w:rsidP="004C1DDF">
      <w:pPr>
        <w:spacing w:after="0"/>
        <w:ind w:left="330"/>
        <w:rPr>
          <w:kern w:val="1"/>
          <w:szCs w:val="24"/>
        </w:rPr>
      </w:pPr>
      <w:r w:rsidRPr="00A71C2C">
        <w:rPr>
          <w:kern w:val="1"/>
          <w:szCs w:val="24"/>
        </w:rPr>
        <w:t xml:space="preserve">A technológiai lépések elsajátítása során, megismerve a műveleteket és a műveletekhez kapcsolódó gépeket, berendezéseket. </w:t>
      </w:r>
      <w:proofErr w:type="gramStart"/>
      <w:r w:rsidRPr="00A71C2C">
        <w:rPr>
          <w:kern w:val="1"/>
          <w:szCs w:val="24"/>
        </w:rPr>
        <w:t>Megtanulják</w:t>
      </w:r>
      <w:proofErr w:type="gramEnd"/>
      <w:r w:rsidRPr="00A71C2C">
        <w:rPr>
          <w:kern w:val="1"/>
          <w:szCs w:val="24"/>
        </w:rPr>
        <w:t xml:space="preserve"> ezen ismereteiket együttesen alkalmazni.</w:t>
      </w:r>
    </w:p>
    <w:p w:rsidR="004C1DDF" w:rsidRPr="00A71C2C" w:rsidRDefault="004C1DDF" w:rsidP="004C1DDF">
      <w:pPr>
        <w:spacing w:after="0"/>
        <w:ind w:left="330"/>
        <w:rPr>
          <w:kern w:val="1"/>
          <w:szCs w:val="24"/>
        </w:rPr>
      </w:pPr>
      <w:r w:rsidRPr="00A71C2C">
        <w:rPr>
          <w:kern w:val="1"/>
          <w:szCs w:val="24"/>
        </w:rPr>
        <w:t>Képesek legyenek a tanulók az elsajátított kompetenciák birtokában az elméletb</w:t>
      </w:r>
      <w:r w:rsidR="00767673">
        <w:rPr>
          <w:kern w:val="1"/>
          <w:szCs w:val="24"/>
        </w:rPr>
        <w:t xml:space="preserve">en </w:t>
      </w:r>
      <w:proofErr w:type="gramStart"/>
      <w:r w:rsidR="00767673">
        <w:rPr>
          <w:kern w:val="1"/>
          <w:szCs w:val="24"/>
        </w:rPr>
        <w:t>megtanult</w:t>
      </w:r>
      <w:proofErr w:type="gramEnd"/>
      <w:r w:rsidR="00767673">
        <w:rPr>
          <w:kern w:val="1"/>
          <w:szCs w:val="24"/>
        </w:rPr>
        <w:t xml:space="preserve"> eljárásokat alkalmazni majd</w:t>
      </w:r>
      <w:r w:rsidRPr="00A71C2C">
        <w:rPr>
          <w:kern w:val="1"/>
          <w:szCs w:val="24"/>
        </w:rPr>
        <w:t xml:space="preserve"> a gyakorlati munkahelyi feladatok megoldása során.</w:t>
      </w:r>
    </w:p>
    <w:p w:rsidR="004C1DDF" w:rsidRPr="00A71C2C" w:rsidRDefault="004C1DDF" w:rsidP="004C1DDF">
      <w:pPr>
        <w:tabs>
          <w:tab w:val="left" w:pos="1276"/>
        </w:tabs>
        <w:spacing w:after="0"/>
        <w:ind w:left="330"/>
        <w:rPr>
          <w:kern w:val="1"/>
          <w:szCs w:val="24"/>
        </w:rPr>
      </w:pPr>
      <w:r w:rsidRPr="00A71C2C">
        <w:rPr>
          <w:kern w:val="1"/>
          <w:szCs w:val="24"/>
        </w:rPr>
        <w:t>Keltse fel az érdeklődést a szakma elméleti alapjai iránt is, mutassa be a technológiai fejlődést és a termelés változását.</w:t>
      </w:r>
    </w:p>
    <w:p w:rsidR="004C1DDF" w:rsidRPr="00A71C2C" w:rsidRDefault="004C1DDF" w:rsidP="004C1DDF">
      <w:pPr>
        <w:tabs>
          <w:tab w:val="left" w:pos="1276"/>
        </w:tabs>
        <w:spacing w:after="0"/>
        <w:ind w:left="330"/>
        <w:rPr>
          <w:kern w:val="1"/>
          <w:szCs w:val="24"/>
        </w:rPr>
      </w:pPr>
      <w:r w:rsidRPr="00A71C2C">
        <w:rPr>
          <w:kern w:val="1"/>
          <w:szCs w:val="24"/>
        </w:rPr>
        <w:t>Teremtsen alkalmat, feladathelyzeteket a szakmai tantárgyak elsajátításához, a szakmacsoport szakképesítései munkaköreinek ellátásához szükséges magatartás kialakulásához, a tanulási és szakmai motiváció fejlesztéséhez, megerősítéséhez.</w:t>
      </w:r>
    </w:p>
    <w:p w:rsidR="004C1DDF" w:rsidRPr="00A71C2C" w:rsidRDefault="004C1DDF" w:rsidP="004C1DDF">
      <w:pPr>
        <w:tabs>
          <w:tab w:val="left" w:pos="1276"/>
        </w:tabs>
        <w:spacing w:after="0"/>
        <w:ind w:left="330"/>
        <w:rPr>
          <w:kern w:val="1"/>
          <w:szCs w:val="24"/>
        </w:rPr>
      </w:pPr>
      <w:r w:rsidRPr="00A71C2C">
        <w:rPr>
          <w:kern w:val="1"/>
          <w:szCs w:val="24"/>
        </w:rPr>
        <w:t>Mutassa be a szakmacsoport szakképesítéseiben dolgozók tevékenységét, az élelmiszeripari pályák sajátosságait, távlatait. Segítse a tanulók leendő szakmai szerepük kiválasztásában, megfogalmazásában, egyéni életpályájuk reális megtervezésében.</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67673" w:rsidP="00C53E01">
      <w:pPr>
        <w:spacing w:after="0"/>
        <w:ind w:left="426"/>
      </w:pPr>
      <w:r>
        <w:t>K</w:t>
      </w:r>
      <w:r w:rsidR="00DD3255">
        <w:t>émia, biológia, élelmiszeripari anyagismeret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D3255" w:rsidP="00C53E01">
      <w:pPr>
        <w:pStyle w:val="Listaszerbekezds"/>
        <w:numPr>
          <w:ilvl w:val="2"/>
          <w:numId w:val="8"/>
        </w:numPr>
        <w:tabs>
          <w:tab w:val="left" w:pos="1701"/>
          <w:tab w:val="right" w:pos="9072"/>
        </w:tabs>
        <w:spacing w:after="0"/>
        <w:ind w:left="993" w:hanging="426"/>
        <w:rPr>
          <w:b/>
          <w:i/>
        </w:rPr>
      </w:pPr>
      <w:r>
        <w:rPr>
          <w:b/>
          <w:i/>
        </w:rPr>
        <w:t>Malom és keveréktakarmány gyártás</w:t>
      </w:r>
      <w:r w:rsidR="00C53E01" w:rsidRPr="00644690">
        <w:rPr>
          <w:b/>
          <w:i/>
        </w:rPr>
        <w:tab/>
      </w:r>
      <w:r>
        <w:rPr>
          <w:b/>
          <w:i/>
        </w:rPr>
        <w:t>3</w:t>
      </w:r>
      <w:r w:rsidR="00C53E01">
        <w:rPr>
          <w:b/>
          <w:i/>
        </w:rPr>
        <w:t xml:space="preserve"> ó</w:t>
      </w:r>
      <w:r w:rsidR="00C53E01" w:rsidRPr="00644690">
        <w:rPr>
          <w:b/>
          <w:i/>
        </w:rPr>
        <w:t>ra/</w:t>
      </w:r>
      <w:r>
        <w:rPr>
          <w:b/>
          <w:i/>
        </w:rPr>
        <w:t>3</w:t>
      </w:r>
      <w:r w:rsidR="00C53E01" w:rsidRPr="00644690">
        <w:rPr>
          <w:b/>
          <w:i/>
        </w:rPr>
        <w:t xml:space="preserve"> óra</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Gabonatárolás, gabonaszárítás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Gabona malmi tisztítása, előkészítése őrlésre, őrlés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Takarmánykeverő üzem gépi berendezései</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Vezérlő-, szabályozó- és mérőberendezések</w:t>
      </w:r>
    </w:p>
    <w:p w:rsidR="00C53E01" w:rsidRPr="00644690" w:rsidRDefault="00C53E01" w:rsidP="00C53E01">
      <w:pPr>
        <w:tabs>
          <w:tab w:val="left" w:pos="1418"/>
          <w:tab w:val="right" w:pos="9072"/>
        </w:tabs>
        <w:spacing w:after="0"/>
        <w:ind w:left="851"/>
      </w:pPr>
    </w:p>
    <w:p w:rsidR="00C53E01" w:rsidRDefault="00DD3255" w:rsidP="00C53E01">
      <w:pPr>
        <w:pStyle w:val="Listaszerbekezds"/>
        <w:numPr>
          <w:ilvl w:val="2"/>
          <w:numId w:val="8"/>
        </w:numPr>
        <w:tabs>
          <w:tab w:val="left" w:pos="1701"/>
          <w:tab w:val="right" w:pos="9072"/>
        </w:tabs>
        <w:spacing w:after="0"/>
        <w:ind w:left="993" w:hanging="426"/>
        <w:rPr>
          <w:b/>
          <w:i/>
        </w:rPr>
      </w:pPr>
      <w:r>
        <w:rPr>
          <w:b/>
          <w:i/>
        </w:rPr>
        <w:t>Sütőipar, cukrászipar</w:t>
      </w:r>
      <w:r w:rsidR="00C53E01" w:rsidRPr="00644690">
        <w:rPr>
          <w:b/>
          <w:i/>
        </w:rPr>
        <w:tab/>
      </w:r>
      <w:r>
        <w:rPr>
          <w:b/>
          <w:i/>
        </w:rPr>
        <w:t>7</w:t>
      </w:r>
      <w:r w:rsidR="00C53E01">
        <w:rPr>
          <w:b/>
          <w:i/>
        </w:rPr>
        <w:t xml:space="preserve"> ó</w:t>
      </w:r>
      <w:r w:rsidR="00C53E01" w:rsidRPr="00644690">
        <w:rPr>
          <w:b/>
          <w:i/>
        </w:rPr>
        <w:t>ra/</w:t>
      </w:r>
      <w:r>
        <w:rPr>
          <w:b/>
          <w:i/>
        </w:rPr>
        <w:t>7</w:t>
      </w:r>
      <w:r w:rsidR="00C53E01" w:rsidRPr="00644690">
        <w:rPr>
          <w:b/>
          <w:i/>
        </w:rPr>
        <w:t xml:space="preserve"> óra</w:t>
      </w:r>
    </w:p>
    <w:p w:rsidR="00DD3255" w:rsidRPr="00A71C2C" w:rsidRDefault="00C53E01" w:rsidP="00DD3255">
      <w:pPr>
        <w:spacing w:after="0"/>
        <w:ind w:left="550"/>
        <w:rPr>
          <w:szCs w:val="24"/>
        </w:rPr>
      </w:pPr>
      <w:r w:rsidRPr="00A80941">
        <w:rPr>
          <w:rFonts w:cs="Times New Roman"/>
        </w:rPr>
        <w:t xml:space="preserve">A </w:t>
      </w:r>
      <w:r w:rsidR="00DD3255" w:rsidRPr="00A71C2C">
        <w:rPr>
          <w:szCs w:val="24"/>
        </w:rPr>
        <w:t>Sütőipar:</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Sütőipari nyersanyagok előkészítése</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Kenyérfélék előállítása</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Péksütemények, finom</w:t>
      </w:r>
      <w:r w:rsidR="005E6D86">
        <w:rPr>
          <w:rFonts w:ascii="Times New Roman" w:hAnsi="Times New Roman"/>
          <w:sz w:val="24"/>
          <w:szCs w:val="24"/>
        </w:rPr>
        <w:t xml:space="preserve"> </w:t>
      </w:r>
      <w:r w:rsidRPr="00A71C2C">
        <w:rPr>
          <w:rFonts w:ascii="Times New Roman" w:hAnsi="Times New Roman"/>
          <w:sz w:val="24"/>
          <w:szCs w:val="24"/>
        </w:rPr>
        <w:t>pékáruk előállítása</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Sütőipari töltelékek</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Sütőipari termékek fagyasztása, kelesztés késleltetés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Zsemlemorzsa előállítása</w:t>
      </w:r>
    </w:p>
    <w:p w:rsidR="00DD3255" w:rsidRPr="00A71C2C" w:rsidRDefault="00DD3255" w:rsidP="00DD3255">
      <w:pPr>
        <w:spacing w:after="0"/>
        <w:ind w:firstLine="550"/>
        <w:rPr>
          <w:szCs w:val="24"/>
        </w:rPr>
      </w:pPr>
      <w:r w:rsidRPr="00A71C2C">
        <w:rPr>
          <w:szCs w:val="24"/>
        </w:rPr>
        <w:t>Cukrászipar:</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Cukrásztechnológiai alapműveletek</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Cukrászati félkész termékek</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Cukrászati késztermékek</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Cukrászati töltelékek, krémek</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Cukorkészítmények</w:t>
      </w:r>
    </w:p>
    <w:p w:rsidR="00C53E01" w:rsidRPr="002A1C54" w:rsidRDefault="00C53E01" w:rsidP="00C53E01">
      <w:pPr>
        <w:tabs>
          <w:tab w:val="left" w:pos="1418"/>
          <w:tab w:val="right" w:pos="9072"/>
        </w:tabs>
        <w:spacing w:after="0"/>
        <w:ind w:left="851"/>
      </w:pPr>
    </w:p>
    <w:p w:rsidR="00C53E01" w:rsidRDefault="00DD3255" w:rsidP="00C53E01">
      <w:pPr>
        <w:pStyle w:val="Listaszerbekezds"/>
        <w:numPr>
          <w:ilvl w:val="2"/>
          <w:numId w:val="8"/>
        </w:numPr>
        <w:tabs>
          <w:tab w:val="left" w:pos="1701"/>
          <w:tab w:val="right" w:pos="9072"/>
        </w:tabs>
        <w:spacing w:after="0"/>
        <w:ind w:left="993" w:hanging="426"/>
        <w:rPr>
          <w:b/>
          <w:i/>
        </w:rPr>
      </w:pPr>
      <w:r>
        <w:rPr>
          <w:b/>
          <w:i/>
        </w:rPr>
        <w:t>Tartósítóipar</w:t>
      </w:r>
      <w:r w:rsidR="00C53E01" w:rsidRPr="00644690">
        <w:rPr>
          <w:b/>
          <w:i/>
        </w:rPr>
        <w:tab/>
      </w:r>
      <w:r>
        <w:rPr>
          <w:b/>
          <w:i/>
        </w:rPr>
        <w:t>7</w:t>
      </w:r>
      <w:r w:rsidR="00C53E01">
        <w:rPr>
          <w:b/>
          <w:i/>
        </w:rPr>
        <w:t xml:space="preserve"> ó</w:t>
      </w:r>
      <w:r w:rsidR="00C53E01" w:rsidRPr="00644690">
        <w:rPr>
          <w:b/>
          <w:i/>
        </w:rPr>
        <w:t>ra/</w:t>
      </w:r>
      <w:r>
        <w:rPr>
          <w:b/>
          <w:i/>
        </w:rPr>
        <w:t>7</w:t>
      </w:r>
      <w:r w:rsidR="00C53E01" w:rsidRPr="00644690">
        <w:rPr>
          <w:b/>
          <w:i/>
        </w:rPr>
        <w:t xml:space="preserve"> óra</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Zöldség- és főzelékkészítmények: hőkezeléssel tartósított, hőelvonással tartósított, zöldségpürék, - krémek, - levek, savanyúságok, saláták, ételízesítők</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Gyümölcskészítmények: befőttek, gyorsfagyasztott gyümölc</w:t>
      </w:r>
      <w:r w:rsidR="005E6D86">
        <w:rPr>
          <w:rFonts w:ascii="Times New Roman" w:hAnsi="Times New Roman"/>
          <w:sz w:val="24"/>
          <w:szCs w:val="24"/>
        </w:rPr>
        <w:t xml:space="preserve">skészítmények, gyümölcsitalok, levek, </w:t>
      </w:r>
      <w:r w:rsidRPr="00A71C2C">
        <w:rPr>
          <w:rFonts w:ascii="Times New Roman" w:hAnsi="Times New Roman"/>
          <w:sz w:val="24"/>
          <w:szCs w:val="24"/>
        </w:rPr>
        <w:t xml:space="preserve">szörpök, lekvárféleségek, szárított gyümölcsök, </w:t>
      </w:r>
      <w:proofErr w:type="spellStart"/>
      <w:r w:rsidRPr="00A71C2C">
        <w:rPr>
          <w:rFonts w:ascii="Times New Roman" w:hAnsi="Times New Roman"/>
          <w:sz w:val="24"/>
          <w:szCs w:val="24"/>
        </w:rPr>
        <w:t>félkésztermékek</w:t>
      </w:r>
      <w:proofErr w:type="spellEnd"/>
      <w:r w:rsidRPr="00A71C2C">
        <w:rPr>
          <w:rFonts w:ascii="Times New Roman" w:hAnsi="Times New Roman"/>
          <w:sz w:val="24"/>
          <w:szCs w:val="24"/>
        </w:rPr>
        <w:t xml:space="preserve">, </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 xml:space="preserve">Állati eredetű termékek: alapanyagok, anyagok előkészítése, húskonzervek, húskrémek, pástétomok, ételkészítmények, halfeldolgozás, reformételek, </w:t>
      </w:r>
      <w:proofErr w:type="spellStart"/>
      <w:r w:rsidRPr="00A71C2C">
        <w:rPr>
          <w:rFonts w:ascii="Times New Roman" w:hAnsi="Times New Roman"/>
          <w:sz w:val="24"/>
          <w:szCs w:val="24"/>
        </w:rPr>
        <w:t>bébikonzervek</w:t>
      </w:r>
      <w:proofErr w:type="spellEnd"/>
      <w:r w:rsidRPr="00A71C2C">
        <w:rPr>
          <w:rFonts w:ascii="Times New Roman" w:hAnsi="Times New Roman"/>
          <w:sz w:val="24"/>
          <w:szCs w:val="24"/>
        </w:rPr>
        <w:t>, félkész- és konyhakész ételek</w:t>
      </w:r>
    </w:p>
    <w:p w:rsidR="00C53E01" w:rsidRPr="002A1C54" w:rsidRDefault="00C53E01" w:rsidP="00C53E01">
      <w:pPr>
        <w:tabs>
          <w:tab w:val="left" w:pos="1418"/>
          <w:tab w:val="right" w:pos="9072"/>
        </w:tabs>
        <w:spacing w:after="0"/>
        <w:ind w:left="851"/>
      </w:pPr>
    </w:p>
    <w:p w:rsidR="00C53E01" w:rsidRDefault="00DD3255" w:rsidP="00C53E01">
      <w:pPr>
        <w:pStyle w:val="Listaszerbekezds"/>
        <w:numPr>
          <w:ilvl w:val="2"/>
          <w:numId w:val="8"/>
        </w:numPr>
        <w:tabs>
          <w:tab w:val="left" w:pos="1701"/>
          <w:tab w:val="right" w:pos="9072"/>
        </w:tabs>
        <w:spacing w:after="0"/>
        <w:ind w:left="993" w:hanging="426"/>
        <w:rPr>
          <w:b/>
          <w:i/>
        </w:rPr>
      </w:pPr>
      <w:r>
        <w:rPr>
          <w:b/>
          <w:i/>
        </w:rPr>
        <w:t>Tejipar</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Alapanyagok elsődleges kezelése</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Friss fogyasztói tejtermékek</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Natúr termékek</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Ízesített termékek</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Vaj, túró, sajt</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Savanyított termékek</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Tartós és tartósított termékek</w:t>
      </w:r>
    </w:p>
    <w:p w:rsidR="00C53E01" w:rsidRPr="002A1C54" w:rsidRDefault="00C53E01" w:rsidP="00C53E01">
      <w:pPr>
        <w:tabs>
          <w:tab w:val="left" w:pos="1418"/>
          <w:tab w:val="right" w:pos="9072"/>
        </w:tabs>
        <w:spacing w:after="0"/>
        <w:ind w:left="851"/>
      </w:pPr>
    </w:p>
    <w:p w:rsidR="00C53E01" w:rsidRPr="00644690" w:rsidRDefault="00DD3255" w:rsidP="00C53E01">
      <w:pPr>
        <w:pStyle w:val="Listaszerbekezds"/>
        <w:numPr>
          <w:ilvl w:val="2"/>
          <w:numId w:val="8"/>
        </w:numPr>
        <w:tabs>
          <w:tab w:val="left" w:pos="1701"/>
          <w:tab w:val="right" w:pos="9072"/>
        </w:tabs>
        <w:spacing w:after="0"/>
        <w:ind w:left="993" w:hanging="426"/>
        <w:rPr>
          <w:rFonts w:cs="Times New Roman"/>
          <w:b/>
          <w:i/>
        </w:rPr>
      </w:pPr>
      <w:r>
        <w:rPr>
          <w:b/>
          <w:i/>
        </w:rPr>
        <w:t>Dohán</w:t>
      </w:r>
      <w:r w:rsidR="00767673">
        <w:rPr>
          <w:b/>
          <w:i/>
        </w:rPr>
        <w:t>yipar, növényolajipar, margarin</w:t>
      </w:r>
      <w:r>
        <w:rPr>
          <w:b/>
          <w:i/>
        </w:rPr>
        <w:t>gyártás</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DD3255" w:rsidRPr="00A71C2C" w:rsidRDefault="00DD3255" w:rsidP="00DD3255">
      <w:pPr>
        <w:spacing w:after="0"/>
        <w:ind w:firstLine="567"/>
        <w:rPr>
          <w:szCs w:val="24"/>
        </w:rPr>
      </w:pPr>
      <w:r w:rsidRPr="00A71C2C">
        <w:rPr>
          <w:szCs w:val="24"/>
        </w:rPr>
        <w:t>Dohányipar:</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Dohánynövény általános jellemzői</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Dohányfermentálás</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Dohányfogyasztás egészségügyi kockázata, fogyasztói, társadalmi hatása</w:t>
      </w:r>
    </w:p>
    <w:p w:rsidR="00DD3255" w:rsidRPr="00A71C2C" w:rsidRDefault="00DD3255" w:rsidP="00DD3255">
      <w:pPr>
        <w:spacing w:after="0"/>
        <w:ind w:left="550"/>
        <w:rPr>
          <w:szCs w:val="24"/>
        </w:rPr>
      </w:pPr>
      <w:r w:rsidRPr="00A71C2C">
        <w:rPr>
          <w:szCs w:val="24"/>
        </w:rPr>
        <w:t>Növényolajipar, margaringyártás: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Olajos magvak jellemzői</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 xml:space="preserve">Sajtolást előkészítő technológiai lépések: tisztítás, hűtés, tárolás, </w:t>
      </w:r>
      <w:proofErr w:type="spellStart"/>
      <w:r w:rsidRPr="00A71C2C">
        <w:rPr>
          <w:rFonts w:ascii="Times New Roman" w:hAnsi="Times New Roman"/>
          <w:sz w:val="24"/>
          <w:szCs w:val="24"/>
        </w:rPr>
        <w:t>hajalás</w:t>
      </w:r>
      <w:proofErr w:type="spellEnd"/>
      <w:r w:rsidRPr="00A71C2C">
        <w:rPr>
          <w:rFonts w:ascii="Times New Roman" w:hAnsi="Times New Roman"/>
          <w:sz w:val="24"/>
          <w:szCs w:val="24"/>
        </w:rPr>
        <w:t>, aprítás, pörkölés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 xml:space="preserve">Sajtolás, </w:t>
      </w:r>
      <w:proofErr w:type="spellStart"/>
      <w:r w:rsidRPr="00A71C2C">
        <w:rPr>
          <w:rFonts w:ascii="Times New Roman" w:hAnsi="Times New Roman"/>
          <w:sz w:val="24"/>
          <w:szCs w:val="24"/>
        </w:rPr>
        <w:t>extrakció</w:t>
      </w:r>
      <w:proofErr w:type="spellEnd"/>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 xml:space="preserve">Oldószerek, </w:t>
      </w:r>
      <w:proofErr w:type="spellStart"/>
      <w:r w:rsidRPr="00A71C2C">
        <w:rPr>
          <w:rFonts w:ascii="Times New Roman" w:hAnsi="Times New Roman"/>
          <w:sz w:val="24"/>
          <w:szCs w:val="24"/>
        </w:rPr>
        <w:t>miscella</w:t>
      </w:r>
      <w:proofErr w:type="spellEnd"/>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Ülepítés, szűrés, közömbösítés, emulgeálás, szuszpendálás, desztillálás, adszorpció és polírozás műveletei</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Margaringyártás alapanyagai, táplálkozástani szerepe</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Margarinemulzió előállítás</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Zsiradékbontás</w:t>
      </w:r>
    </w:p>
    <w:p w:rsidR="00C53E01" w:rsidRDefault="00C53E01" w:rsidP="00C53E01">
      <w:pPr>
        <w:tabs>
          <w:tab w:val="left" w:pos="1418"/>
          <w:tab w:val="right" w:pos="9072"/>
        </w:tabs>
        <w:spacing w:after="0"/>
        <w:ind w:left="851"/>
      </w:pPr>
    </w:p>
    <w:p w:rsidR="00C53E01" w:rsidRDefault="00DD3255" w:rsidP="00C53E01">
      <w:pPr>
        <w:pStyle w:val="Listaszerbekezds"/>
        <w:numPr>
          <w:ilvl w:val="2"/>
          <w:numId w:val="8"/>
        </w:numPr>
        <w:tabs>
          <w:tab w:val="left" w:pos="1701"/>
          <w:tab w:val="right" w:pos="9072"/>
        </w:tabs>
        <w:spacing w:after="0"/>
        <w:ind w:left="993" w:hanging="426"/>
        <w:rPr>
          <w:b/>
          <w:i/>
        </w:rPr>
      </w:pPr>
      <w:r>
        <w:rPr>
          <w:b/>
          <w:i/>
        </w:rPr>
        <w:t>Bor és pezsgőgyártás</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Szőlőfajták</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Szőlőfeldolgozás, mustkezelés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Fajélesztők, erjesztés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Tisztító, stabilizáló eljárások</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Borok javítása, házasítás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Palackozás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Pezsgő alapbor kezelése</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 xml:space="preserve">Pezsgő szűrése, </w:t>
      </w:r>
      <w:proofErr w:type="spellStart"/>
      <w:r w:rsidRPr="00A71C2C">
        <w:rPr>
          <w:rFonts w:ascii="Times New Roman" w:hAnsi="Times New Roman"/>
          <w:sz w:val="24"/>
          <w:szCs w:val="24"/>
        </w:rPr>
        <w:t>degorzsálás</w:t>
      </w:r>
      <w:proofErr w:type="spellEnd"/>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Pezsgő palackozás</w:t>
      </w:r>
    </w:p>
    <w:p w:rsidR="00C53E01" w:rsidRPr="00644690" w:rsidRDefault="00C53E01" w:rsidP="00C53E01">
      <w:pPr>
        <w:tabs>
          <w:tab w:val="left" w:pos="1418"/>
          <w:tab w:val="right" w:pos="9072"/>
        </w:tabs>
        <w:spacing w:after="0"/>
        <w:ind w:left="851"/>
      </w:pPr>
    </w:p>
    <w:p w:rsidR="00C53E01" w:rsidRDefault="00DD3255" w:rsidP="00C53E01">
      <w:pPr>
        <w:pStyle w:val="Listaszerbekezds"/>
        <w:numPr>
          <w:ilvl w:val="2"/>
          <w:numId w:val="8"/>
        </w:numPr>
        <w:tabs>
          <w:tab w:val="left" w:pos="1701"/>
          <w:tab w:val="right" w:pos="9072"/>
        </w:tabs>
        <w:spacing w:after="0"/>
        <w:ind w:left="993" w:hanging="426"/>
        <w:rPr>
          <w:b/>
          <w:i/>
        </w:rPr>
      </w:pPr>
      <w:r>
        <w:rPr>
          <w:b/>
          <w:i/>
        </w:rPr>
        <w:t>Cukorgyártás, édesipar</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DD3255" w:rsidRPr="00A71C2C" w:rsidRDefault="00DD3255" w:rsidP="00DD3255">
      <w:pPr>
        <w:spacing w:after="0"/>
        <w:ind w:left="550"/>
        <w:rPr>
          <w:szCs w:val="24"/>
        </w:rPr>
      </w:pPr>
      <w:r w:rsidRPr="00A71C2C">
        <w:rPr>
          <w:szCs w:val="24"/>
        </w:rPr>
        <w:t>Cukorgyártás:</w:t>
      </w:r>
    </w:p>
    <w:p w:rsidR="00DD3255" w:rsidRPr="00A71C2C" w:rsidRDefault="00DD3255" w:rsidP="009647F3">
      <w:pPr>
        <w:pStyle w:val="Listaszerbekezds4"/>
        <w:numPr>
          <w:ilvl w:val="0"/>
          <w:numId w:val="33"/>
        </w:numPr>
        <w:spacing w:after="0" w:line="240" w:lineRule="auto"/>
        <w:rPr>
          <w:rFonts w:ascii="Times New Roman" w:hAnsi="Times New Roman"/>
          <w:sz w:val="24"/>
          <w:szCs w:val="24"/>
        </w:rPr>
      </w:pPr>
      <w:proofErr w:type="spellStart"/>
      <w:r w:rsidRPr="00A71C2C">
        <w:rPr>
          <w:rFonts w:ascii="Times New Roman" w:hAnsi="Times New Roman"/>
          <w:sz w:val="24"/>
          <w:szCs w:val="24"/>
        </w:rPr>
        <w:t>Lényerés</w:t>
      </w:r>
      <w:proofErr w:type="spellEnd"/>
    </w:p>
    <w:p w:rsidR="00DD3255" w:rsidRPr="00A71C2C" w:rsidRDefault="00DD3255" w:rsidP="009647F3">
      <w:pPr>
        <w:pStyle w:val="Listaszerbekezds4"/>
        <w:numPr>
          <w:ilvl w:val="0"/>
          <w:numId w:val="33"/>
        </w:numPr>
        <w:spacing w:after="0" w:line="240" w:lineRule="auto"/>
        <w:rPr>
          <w:rFonts w:ascii="Times New Roman" w:hAnsi="Times New Roman"/>
          <w:sz w:val="24"/>
          <w:szCs w:val="24"/>
        </w:rPr>
      </w:pPr>
      <w:proofErr w:type="spellStart"/>
      <w:r w:rsidRPr="00A71C2C">
        <w:rPr>
          <w:rFonts w:ascii="Times New Roman" w:hAnsi="Times New Roman"/>
          <w:sz w:val="24"/>
          <w:szCs w:val="24"/>
        </w:rPr>
        <w:lastRenderedPageBreak/>
        <w:t>Létisztítás</w:t>
      </w:r>
      <w:proofErr w:type="spellEnd"/>
    </w:p>
    <w:p w:rsidR="00DD3255" w:rsidRPr="00A71C2C" w:rsidRDefault="00DD3255" w:rsidP="009647F3">
      <w:pPr>
        <w:pStyle w:val="Listaszerbekezds4"/>
        <w:numPr>
          <w:ilvl w:val="0"/>
          <w:numId w:val="33"/>
        </w:numPr>
        <w:spacing w:after="0" w:line="240" w:lineRule="auto"/>
        <w:rPr>
          <w:rFonts w:ascii="Times New Roman" w:hAnsi="Times New Roman"/>
          <w:sz w:val="24"/>
          <w:szCs w:val="24"/>
        </w:rPr>
      </w:pPr>
      <w:r w:rsidRPr="00A71C2C">
        <w:rPr>
          <w:rFonts w:ascii="Times New Roman" w:hAnsi="Times New Roman"/>
          <w:sz w:val="24"/>
          <w:szCs w:val="24"/>
        </w:rPr>
        <w:t>Besűrítés</w:t>
      </w:r>
    </w:p>
    <w:p w:rsidR="00DD3255" w:rsidRPr="00A71C2C" w:rsidRDefault="00DD3255" w:rsidP="009647F3">
      <w:pPr>
        <w:pStyle w:val="Listaszerbekezds4"/>
        <w:numPr>
          <w:ilvl w:val="0"/>
          <w:numId w:val="33"/>
        </w:numPr>
        <w:spacing w:after="0" w:line="240" w:lineRule="auto"/>
        <w:rPr>
          <w:rFonts w:ascii="Times New Roman" w:hAnsi="Times New Roman"/>
          <w:sz w:val="24"/>
          <w:szCs w:val="24"/>
        </w:rPr>
      </w:pPr>
      <w:r w:rsidRPr="00A71C2C">
        <w:rPr>
          <w:rFonts w:ascii="Times New Roman" w:hAnsi="Times New Roman"/>
          <w:sz w:val="24"/>
          <w:szCs w:val="24"/>
        </w:rPr>
        <w:t>Kristályosítás</w:t>
      </w:r>
    </w:p>
    <w:p w:rsidR="00DD3255" w:rsidRDefault="00DD3255" w:rsidP="009647F3">
      <w:pPr>
        <w:pStyle w:val="Listaszerbekezds4"/>
        <w:numPr>
          <w:ilvl w:val="0"/>
          <w:numId w:val="33"/>
        </w:numPr>
        <w:spacing w:after="0" w:line="240" w:lineRule="auto"/>
        <w:rPr>
          <w:rFonts w:ascii="Times New Roman" w:hAnsi="Times New Roman"/>
          <w:sz w:val="24"/>
          <w:szCs w:val="24"/>
        </w:rPr>
      </w:pPr>
      <w:r w:rsidRPr="00A71C2C">
        <w:rPr>
          <w:rFonts w:ascii="Times New Roman" w:hAnsi="Times New Roman"/>
          <w:sz w:val="24"/>
          <w:szCs w:val="24"/>
        </w:rPr>
        <w:t>Mészégetés</w:t>
      </w:r>
    </w:p>
    <w:p w:rsidR="00DD3255" w:rsidRPr="00A71C2C" w:rsidRDefault="00DD3255" w:rsidP="00DD3255">
      <w:pPr>
        <w:spacing w:after="0"/>
        <w:ind w:left="550"/>
        <w:rPr>
          <w:szCs w:val="24"/>
        </w:rPr>
      </w:pPr>
      <w:r w:rsidRPr="00A71C2C">
        <w:rPr>
          <w:szCs w:val="24"/>
        </w:rPr>
        <w:t>Édesipar:</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Pörkölés</w:t>
      </w:r>
    </w:p>
    <w:p w:rsidR="00DD3255" w:rsidRPr="00A71C2C" w:rsidRDefault="00DD3255" w:rsidP="009647F3">
      <w:pPr>
        <w:pStyle w:val="Listaszerbekezds4"/>
        <w:numPr>
          <w:ilvl w:val="0"/>
          <w:numId w:val="34"/>
        </w:numPr>
        <w:spacing w:after="0" w:line="240" w:lineRule="auto"/>
        <w:rPr>
          <w:rFonts w:ascii="Times New Roman" w:hAnsi="Times New Roman"/>
          <w:sz w:val="24"/>
          <w:szCs w:val="24"/>
        </w:rPr>
      </w:pPr>
      <w:r w:rsidRPr="00A71C2C">
        <w:rPr>
          <w:rFonts w:ascii="Times New Roman" w:hAnsi="Times New Roman"/>
          <w:sz w:val="24"/>
          <w:szCs w:val="24"/>
        </w:rPr>
        <w:t>Masszafinomítás</w:t>
      </w:r>
    </w:p>
    <w:p w:rsidR="00DD3255" w:rsidRPr="00A71C2C" w:rsidRDefault="00DD3255" w:rsidP="009647F3">
      <w:pPr>
        <w:pStyle w:val="Listaszerbekezds4"/>
        <w:numPr>
          <w:ilvl w:val="0"/>
          <w:numId w:val="34"/>
        </w:numPr>
        <w:spacing w:after="0" w:line="240" w:lineRule="auto"/>
        <w:rPr>
          <w:rFonts w:ascii="Times New Roman" w:hAnsi="Times New Roman"/>
          <w:sz w:val="24"/>
          <w:szCs w:val="24"/>
        </w:rPr>
      </w:pPr>
      <w:r w:rsidRPr="00A71C2C">
        <w:rPr>
          <w:rFonts w:ascii="Times New Roman" w:hAnsi="Times New Roman"/>
          <w:sz w:val="24"/>
          <w:szCs w:val="24"/>
        </w:rPr>
        <w:t>Ízesítés</w:t>
      </w:r>
    </w:p>
    <w:p w:rsidR="00DD3255" w:rsidRPr="00A71C2C" w:rsidRDefault="00DD3255" w:rsidP="009647F3">
      <w:pPr>
        <w:pStyle w:val="Listaszerbekezds4"/>
        <w:numPr>
          <w:ilvl w:val="0"/>
          <w:numId w:val="34"/>
        </w:numPr>
        <w:spacing w:after="0" w:line="240" w:lineRule="auto"/>
        <w:rPr>
          <w:rFonts w:ascii="Times New Roman" w:hAnsi="Times New Roman"/>
          <w:sz w:val="24"/>
          <w:szCs w:val="24"/>
        </w:rPr>
      </w:pPr>
      <w:r w:rsidRPr="00A71C2C">
        <w:rPr>
          <w:rFonts w:ascii="Times New Roman" w:hAnsi="Times New Roman"/>
          <w:sz w:val="24"/>
          <w:szCs w:val="24"/>
        </w:rPr>
        <w:t>Temperálás</w:t>
      </w:r>
    </w:p>
    <w:p w:rsidR="00DD3255" w:rsidRPr="00A71C2C" w:rsidRDefault="00DD3255" w:rsidP="009647F3">
      <w:pPr>
        <w:pStyle w:val="Listaszerbekezds4"/>
        <w:numPr>
          <w:ilvl w:val="0"/>
          <w:numId w:val="34"/>
        </w:numPr>
        <w:spacing w:after="0" w:line="240" w:lineRule="auto"/>
        <w:rPr>
          <w:rFonts w:ascii="Times New Roman" w:hAnsi="Times New Roman"/>
          <w:sz w:val="24"/>
          <w:szCs w:val="24"/>
        </w:rPr>
      </w:pPr>
      <w:r w:rsidRPr="00A71C2C">
        <w:rPr>
          <w:rFonts w:ascii="Times New Roman" w:hAnsi="Times New Roman"/>
          <w:sz w:val="24"/>
          <w:szCs w:val="24"/>
        </w:rPr>
        <w:t>Formázás</w:t>
      </w:r>
    </w:p>
    <w:p w:rsidR="00DD3255" w:rsidRPr="00A71C2C" w:rsidRDefault="00DD3255" w:rsidP="009647F3">
      <w:pPr>
        <w:pStyle w:val="Listaszerbekezds4"/>
        <w:numPr>
          <w:ilvl w:val="0"/>
          <w:numId w:val="34"/>
        </w:numPr>
        <w:spacing w:after="0" w:line="240" w:lineRule="auto"/>
        <w:rPr>
          <w:rFonts w:ascii="Times New Roman" w:hAnsi="Times New Roman"/>
          <w:sz w:val="24"/>
          <w:szCs w:val="24"/>
        </w:rPr>
      </w:pPr>
      <w:r w:rsidRPr="00A71C2C">
        <w:rPr>
          <w:rFonts w:ascii="Times New Roman" w:hAnsi="Times New Roman"/>
          <w:sz w:val="24"/>
          <w:szCs w:val="24"/>
        </w:rPr>
        <w:t>Bevonatkészítés</w:t>
      </w:r>
    </w:p>
    <w:p w:rsidR="00DD3255" w:rsidRPr="00A71C2C" w:rsidRDefault="00DD3255" w:rsidP="00DD3255">
      <w:pPr>
        <w:pStyle w:val="Listaszerbekezds4"/>
        <w:spacing w:after="0" w:line="240" w:lineRule="auto"/>
        <w:ind w:left="550"/>
        <w:rPr>
          <w:rFonts w:ascii="Times New Roman" w:hAnsi="Times New Roman"/>
          <w:sz w:val="24"/>
          <w:szCs w:val="24"/>
        </w:rPr>
      </w:pPr>
    </w:p>
    <w:p w:rsidR="00C53E01" w:rsidRPr="002A1C54" w:rsidRDefault="00C53E01" w:rsidP="00C53E01">
      <w:pPr>
        <w:tabs>
          <w:tab w:val="left" w:pos="1418"/>
          <w:tab w:val="right" w:pos="9072"/>
        </w:tabs>
        <w:spacing w:after="0"/>
        <w:ind w:left="851"/>
      </w:pPr>
    </w:p>
    <w:p w:rsidR="00C53E01" w:rsidRDefault="00DD3255" w:rsidP="00C53E01">
      <w:pPr>
        <w:pStyle w:val="Listaszerbekezds"/>
        <w:numPr>
          <w:ilvl w:val="2"/>
          <w:numId w:val="8"/>
        </w:numPr>
        <w:tabs>
          <w:tab w:val="left" w:pos="1701"/>
          <w:tab w:val="right" w:pos="9072"/>
        </w:tabs>
        <w:spacing w:after="0"/>
        <w:ind w:left="993" w:hanging="426"/>
        <w:rPr>
          <w:b/>
          <w:i/>
        </w:rPr>
      </w:pPr>
      <w:r>
        <w:rPr>
          <w:b/>
          <w:i/>
        </w:rPr>
        <w:t>Erjedésipar</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9647F3" w:rsidRDefault="00DD3255" w:rsidP="00DD3255">
      <w:pPr>
        <w:pStyle w:val="Listaszerbekezds4"/>
        <w:spacing w:after="0" w:line="240" w:lineRule="auto"/>
        <w:ind w:left="550"/>
        <w:rPr>
          <w:rFonts w:ascii="Times New Roman" w:hAnsi="Times New Roman"/>
          <w:sz w:val="24"/>
          <w:szCs w:val="24"/>
        </w:rPr>
      </w:pPr>
      <w:r>
        <w:rPr>
          <w:rFonts w:ascii="Times New Roman" w:hAnsi="Times New Roman"/>
          <w:sz w:val="24"/>
          <w:szCs w:val="24"/>
        </w:rPr>
        <w:t>Sörgyártás</w:t>
      </w:r>
    </w:p>
    <w:p w:rsidR="009647F3" w:rsidRDefault="00DD3255" w:rsidP="009647F3">
      <w:pPr>
        <w:pStyle w:val="Listaszerbekezds4"/>
        <w:numPr>
          <w:ilvl w:val="0"/>
          <w:numId w:val="31"/>
        </w:numPr>
        <w:spacing w:after="0" w:line="240" w:lineRule="auto"/>
        <w:rPr>
          <w:rFonts w:ascii="Times New Roman" w:hAnsi="Times New Roman"/>
          <w:sz w:val="24"/>
          <w:szCs w:val="24"/>
        </w:rPr>
      </w:pPr>
      <w:r>
        <w:rPr>
          <w:rFonts w:ascii="Times New Roman" w:hAnsi="Times New Roman"/>
          <w:sz w:val="24"/>
          <w:szCs w:val="24"/>
        </w:rPr>
        <w:t>alapanyagának előkészítése,</w:t>
      </w:r>
    </w:p>
    <w:p w:rsidR="009647F3" w:rsidRDefault="00DD3255" w:rsidP="009647F3">
      <w:pPr>
        <w:pStyle w:val="Listaszerbekezds4"/>
        <w:numPr>
          <w:ilvl w:val="0"/>
          <w:numId w:val="31"/>
        </w:numPr>
        <w:spacing w:after="0" w:line="240" w:lineRule="auto"/>
        <w:rPr>
          <w:rFonts w:ascii="Times New Roman" w:hAnsi="Times New Roman"/>
          <w:sz w:val="24"/>
          <w:szCs w:val="24"/>
        </w:rPr>
      </w:pPr>
      <w:r>
        <w:rPr>
          <w:rFonts w:ascii="Times New Roman" w:hAnsi="Times New Roman"/>
          <w:sz w:val="24"/>
          <w:szCs w:val="24"/>
        </w:rPr>
        <w:t xml:space="preserve">gyártás technológiája, </w:t>
      </w:r>
    </w:p>
    <w:p w:rsidR="00DD3255" w:rsidRPr="00A71C2C" w:rsidRDefault="00767673" w:rsidP="009647F3">
      <w:pPr>
        <w:pStyle w:val="Listaszerbekezds4"/>
        <w:numPr>
          <w:ilvl w:val="0"/>
          <w:numId w:val="31"/>
        </w:numPr>
        <w:spacing w:after="0" w:line="240" w:lineRule="auto"/>
        <w:rPr>
          <w:rFonts w:ascii="Times New Roman" w:hAnsi="Times New Roman"/>
          <w:sz w:val="24"/>
          <w:szCs w:val="24"/>
        </w:rPr>
      </w:pPr>
      <w:r>
        <w:rPr>
          <w:rFonts w:ascii="Times New Roman" w:hAnsi="Times New Roman"/>
          <w:sz w:val="24"/>
          <w:szCs w:val="24"/>
        </w:rPr>
        <w:t>csomagolása</w:t>
      </w:r>
    </w:p>
    <w:p w:rsidR="00DD3255" w:rsidRPr="00A71C2C" w:rsidRDefault="00DD3255" w:rsidP="00DD3255">
      <w:pPr>
        <w:spacing w:after="0"/>
        <w:ind w:left="550"/>
        <w:rPr>
          <w:szCs w:val="24"/>
        </w:rPr>
      </w:pPr>
      <w:r w:rsidRPr="00A71C2C">
        <w:rPr>
          <w:szCs w:val="24"/>
        </w:rPr>
        <w:t>Gyümölcspálinka, l</w:t>
      </w:r>
      <w:r w:rsidR="00767673">
        <w:rPr>
          <w:szCs w:val="24"/>
        </w:rPr>
        <w:t>ikőripar, víztelenszesz gyártás</w:t>
      </w:r>
    </w:p>
    <w:p w:rsidR="00DD3255" w:rsidRPr="00A71C2C" w:rsidRDefault="00DD3255" w:rsidP="009647F3">
      <w:pPr>
        <w:pStyle w:val="Listaszerbekezds4"/>
        <w:numPr>
          <w:ilvl w:val="0"/>
          <w:numId w:val="30"/>
        </w:numPr>
        <w:spacing w:after="0" w:line="240" w:lineRule="auto"/>
        <w:rPr>
          <w:rFonts w:ascii="Times New Roman" w:hAnsi="Times New Roman"/>
          <w:sz w:val="24"/>
          <w:szCs w:val="24"/>
        </w:rPr>
      </w:pPr>
      <w:r w:rsidRPr="00A71C2C">
        <w:rPr>
          <w:rFonts w:ascii="Times New Roman" w:hAnsi="Times New Roman"/>
          <w:sz w:val="24"/>
          <w:szCs w:val="24"/>
        </w:rPr>
        <w:t>Alapanyagok</w:t>
      </w:r>
      <w:r w:rsidR="00767673">
        <w:rPr>
          <w:rFonts w:ascii="Times New Roman" w:hAnsi="Times New Roman"/>
          <w:sz w:val="24"/>
          <w:szCs w:val="24"/>
        </w:rPr>
        <w:t xml:space="preserve"> </w:t>
      </w:r>
      <w:r w:rsidRPr="00A71C2C">
        <w:rPr>
          <w:rFonts w:ascii="Times New Roman" w:hAnsi="Times New Roman"/>
          <w:sz w:val="24"/>
          <w:szCs w:val="24"/>
        </w:rPr>
        <w:t>előkészítése</w:t>
      </w:r>
    </w:p>
    <w:p w:rsidR="00DD3255" w:rsidRPr="00A71C2C" w:rsidRDefault="00DD3255" w:rsidP="009647F3">
      <w:pPr>
        <w:pStyle w:val="Listaszerbekezds4"/>
        <w:numPr>
          <w:ilvl w:val="0"/>
          <w:numId w:val="30"/>
        </w:numPr>
        <w:spacing w:after="0" w:line="240" w:lineRule="auto"/>
        <w:rPr>
          <w:rFonts w:ascii="Times New Roman" w:hAnsi="Times New Roman"/>
          <w:sz w:val="24"/>
          <w:szCs w:val="24"/>
        </w:rPr>
      </w:pPr>
      <w:r w:rsidRPr="00A71C2C">
        <w:rPr>
          <w:rFonts w:ascii="Times New Roman" w:hAnsi="Times New Roman"/>
          <w:sz w:val="24"/>
          <w:szCs w:val="24"/>
        </w:rPr>
        <w:t>Cefrézés, erjesztése</w:t>
      </w:r>
    </w:p>
    <w:p w:rsidR="00DD3255" w:rsidRPr="00A71C2C" w:rsidRDefault="00DD3255" w:rsidP="009647F3">
      <w:pPr>
        <w:pStyle w:val="Listaszerbekezds4"/>
        <w:numPr>
          <w:ilvl w:val="0"/>
          <w:numId w:val="30"/>
        </w:numPr>
        <w:spacing w:after="0" w:line="240" w:lineRule="auto"/>
        <w:rPr>
          <w:rFonts w:ascii="Times New Roman" w:hAnsi="Times New Roman"/>
          <w:sz w:val="24"/>
          <w:szCs w:val="24"/>
        </w:rPr>
      </w:pPr>
      <w:r w:rsidRPr="00A71C2C">
        <w:rPr>
          <w:rFonts w:ascii="Times New Roman" w:hAnsi="Times New Roman"/>
          <w:sz w:val="24"/>
          <w:szCs w:val="24"/>
        </w:rPr>
        <w:t>Cefre lepárlás, finomítás</w:t>
      </w:r>
    </w:p>
    <w:p w:rsidR="00DD3255" w:rsidRPr="00A71C2C" w:rsidRDefault="00767673" w:rsidP="00DD3255">
      <w:pPr>
        <w:spacing w:after="0"/>
        <w:ind w:left="550"/>
        <w:rPr>
          <w:szCs w:val="24"/>
        </w:rPr>
      </w:pPr>
      <w:r>
        <w:rPr>
          <w:szCs w:val="24"/>
        </w:rPr>
        <w:t>Üdítőital-, szikvízgyártás</w:t>
      </w:r>
    </w:p>
    <w:p w:rsidR="00DD3255" w:rsidRPr="00A71C2C" w:rsidRDefault="00DD3255" w:rsidP="009647F3">
      <w:pPr>
        <w:pStyle w:val="Listaszerbekezds4"/>
        <w:numPr>
          <w:ilvl w:val="0"/>
          <w:numId w:val="32"/>
        </w:numPr>
        <w:spacing w:after="0" w:line="240" w:lineRule="auto"/>
        <w:rPr>
          <w:rFonts w:ascii="Times New Roman" w:hAnsi="Times New Roman"/>
          <w:sz w:val="24"/>
          <w:szCs w:val="24"/>
        </w:rPr>
      </w:pPr>
      <w:r w:rsidRPr="00A71C2C">
        <w:rPr>
          <w:rFonts w:ascii="Times New Roman" w:hAnsi="Times New Roman"/>
          <w:sz w:val="24"/>
          <w:szCs w:val="24"/>
        </w:rPr>
        <w:t>Vízkezelés</w:t>
      </w:r>
    </w:p>
    <w:p w:rsidR="00DD3255" w:rsidRPr="00A71C2C" w:rsidRDefault="00DD3255" w:rsidP="009647F3">
      <w:pPr>
        <w:pStyle w:val="Listaszerbekezds4"/>
        <w:numPr>
          <w:ilvl w:val="0"/>
          <w:numId w:val="32"/>
        </w:numPr>
        <w:spacing w:after="0" w:line="240" w:lineRule="auto"/>
        <w:rPr>
          <w:rFonts w:ascii="Times New Roman" w:hAnsi="Times New Roman"/>
          <w:sz w:val="24"/>
          <w:szCs w:val="24"/>
        </w:rPr>
      </w:pPr>
      <w:r w:rsidRPr="00A71C2C">
        <w:rPr>
          <w:rFonts w:ascii="Times New Roman" w:hAnsi="Times New Roman"/>
          <w:sz w:val="24"/>
          <w:szCs w:val="24"/>
        </w:rPr>
        <w:t>Cukoroldás</w:t>
      </w:r>
    </w:p>
    <w:p w:rsidR="00DD3255" w:rsidRPr="00A71C2C" w:rsidRDefault="00DD3255" w:rsidP="009647F3">
      <w:pPr>
        <w:pStyle w:val="Listaszerbekezds4"/>
        <w:numPr>
          <w:ilvl w:val="0"/>
          <w:numId w:val="32"/>
        </w:numPr>
        <w:spacing w:after="0" w:line="240" w:lineRule="auto"/>
        <w:rPr>
          <w:rFonts w:ascii="Times New Roman" w:hAnsi="Times New Roman"/>
          <w:sz w:val="24"/>
          <w:szCs w:val="24"/>
        </w:rPr>
      </w:pPr>
      <w:proofErr w:type="spellStart"/>
      <w:r w:rsidRPr="00A71C2C">
        <w:rPr>
          <w:rFonts w:ascii="Times New Roman" w:hAnsi="Times New Roman"/>
          <w:sz w:val="24"/>
          <w:szCs w:val="24"/>
        </w:rPr>
        <w:t>Csendesital</w:t>
      </w:r>
      <w:proofErr w:type="spellEnd"/>
      <w:r w:rsidRPr="00A71C2C">
        <w:rPr>
          <w:rFonts w:ascii="Times New Roman" w:hAnsi="Times New Roman"/>
          <w:sz w:val="24"/>
          <w:szCs w:val="24"/>
        </w:rPr>
        <w:t xml:space="preserve"> gyártás</w:t>
      </w:r>
    </w:p>
    <w:p w:rsidR="00DD3255" w:rsidRPr="00A71C2C" w:rsidRDefault="00DD3255" w:rsidP="009647F3">
      <w:pPr>
        <w:pStyle w:val="Listaszerbekezds4"/>
        <w:numPr>
          <w:ilvl w:val="0"/>
          <w:numId w:val="32"/>
        </w:numPr>
        <w:spacing w:after="0" w:line="240" w:lineRule="auto"/>
        <w:rPr>
          <w:rFonts w:ascii="Times New Roman" w:hAnsi="Times New Roman"/>
          <w:sz w:val="24"/>
          <w:szCs w:val="24"/>
        </w:rPr>
      </w:pPr>
      <w:r w:rsidRPr="00A71C2C">
        <w:rPr>
          <w:rFonts w:ascii="Times New Roman" w:hAnsi="Times New Roman"/>
          <w:sz w:val="24"/>
          <w:szCs w:val="24"/>
        </w:rPr>
        <w:t>Szaturálás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Szikvízgyártás</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Palackozás</w:t>
      </w:r>
    </w:p>
    <w:p w:rsidR="00DD3255" w:rsidRPr="00A71C2C" w:rsidRDefault="00767673" w:rsidP="00DD3255">
      <w:pPr>
        <w:spacing w:after="0"/>
        <w:ind w:left="550"/>
        <w:rPr>
          <w:szCs w:val="24"/>
        </w:rPr>
      </w:pPr>
      <w:r>
        <w:rPr>
          <w:szCs w:val="24"/>
        </w:rPr>
        <w:t>Élesztő és ecetgyártás</w:t>
      </w:r>
    </w:p>
    <w:p w:rsidR="00DD3255" w:rsidRPr="00A71C2C" w:rsidRDefault="00DD3255" w:rsidP="00DD3255">
      <w:pPr>
        <w:spacing w:after="0"/>
        <w:ind w:left="550"/>
        <w:rPr>
          <w:szCs w:val="24"/>
        </w:rPr>
      </w:pPr>
      <w:r w:rsidRPr="00A71C2C">
        <w:rPr>
          <w:szCs w:val="24"/>
        </w:rPr>
        <w:t>Keményítő és</w:t>
      </w:r>
      <w:r w:rsidR="00767673">
        <w:rPr>
          <w:szCs w:val="24"/>
        </w:rPr>
        <w:t xml:space="preserve"> keményítő </w:t>
      </w:r>
      <w:proofErr w:type="spellStart"/>
      <w:r w:rsidR="00767673">
        <w:rPr>
          <w:szCs w:val="24"/>
        </w:rPr>
        <w:t>hidrolizátum</w:t>
      </w:r>
      <w:proofErr w:type="spellEnd"/>
      <w:r w:rsidR="00767673">
        <w:rPr>
          <w:szCs w:val="24"/>
        </w:rPr>
        <w:t xml:space="preserve"> gyártás</w:t>
      </w:r>
    </w:p>
    <w:p w:rsidR="00C53E01" w:rsidRPr="002A1C54" w:rsidRDefault="00C53E01" w:rsidP="00C53E01">
      <w:pPr>
        <w:tabs>
          <w:tab w:val="left" w:pos="1418"/>
          <w:tab w:val="right" w:pos="9072"/>
        </w:tabs>
        <w:spacing w:after="0"/>
        <w:ind w:left="851"/>
      </w:pPr>
    </w:p>
    <w:p w:rsidR="00C53E01" w:rsidRDefault="00DD3255" w:rsidP="00C53E01">
      <w:pPr>
        <w:pStyle w:val="Listaszerbekezds"/>
        <w:numPr>
          <w:ilvl w:val="2"/>
          <w:numId w:val="8"/>
        </w:numPr>
        <w:tabs>
          <w:tab w:val="left" w:pos="1701"/>
          <w:tab w:val="right" w:pos="9072"/>
        </w:tabs>
        <w:spacing w:after="0"/>
        <w:ind w:left="993" w:hanging="426"/>
        <w:rPr>
          <w:b/>
          <w:i/>
        </w:rPr>
      </w:pPr>
      <w:r>
        <w:rPr>
          <w:b/>
          <w:i/>
        </w:rPr>
        <w:t>Hús és baromfiipar</w:t>
      </w:r>
      <w:r w:rsidR="00C53E01" w:rsidRPr="00644690">
        <w:rPr>
          <w:b/>
          <w:i/>
        </w:rPr>
        <w:tab/>
      </w:r>
      <w:r w:rsidR="005E104A">
        <w:rPr>
          <w:b/>
          <w:i/>
        </w:rPr>
        <w:t>7</w:t>
      </w:r>
      <w:r w:rsidR="00C53E01">
        <w:rPr>
          <w:b/>
          <w:i/>
        </w:rPr>
        <w:t xml:space="preserve"> ó</w:t>
      </w:r>
      <w:r w:rsidR="00C53E01" w:rsidRPr="00644690">
        <w:rPr>
          <w:b/>
          <w:i/>
        </w:rPr>
        <w:t>ra/</w:t>
      </w:r>
      <w:r w:rsidR="005E104A">
        <w:rPr>
          <w:b/>
          <w:i/>
        </w:rPr>
        <w:t>7</w:t>
      </w:r>
      <w:r w:rsidR="00C53E01" w:rsidRPr="00644690">
        <w:rPr>
          <w:b/>
          <w:i/>
        </w:rPr>
        <w:t xml:space="preserve"> óra</w:t>
      </w:r>
    </w:p>
    <w:p w:rsidR="00DD3255" w:rsidRPr="00A71C2C" w:rsidRDefault="00DD3255" w:rsidP="00DD3255">
      <w:pPr>
        <w:pStyle w:val="Listaszerbekezds4"/>
        <w:spacing w:after="0" w:line="240" w:lineRule="auto"/>
        <w:ind w:left="550"/>
        <w:rPr>
          <w:rFonts w:ascii="Times New Roman" w:hAnsi="Times New Roman"/>
          <w:sz w:val="24"/>
          <w:szCs w:val="24"/>
        </w:rPr>
      </w:pPr>
      <w:r w:rsidRPr="00A71C2C">
        <w:rPr>
          <w:rFonts w:ascii="Times New Roman" w:hAnsi="Times New Roman"/>
          <w:sz w:val="24"/>
          <w:szCs w:val="24"/>
        </w:rPr>
        <w:t>Állatfajták főbb jellemzői</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Vágóhídi munkák: élőállat átvétel, előkészítés vágásra, kábítás, szúrás, véreztetés, testtisztítás, bontás, zsigerelés, hasítás, előhűtés</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Darabolás, csontozás: húsrészek, osztályozás, csomagolás</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Másodlagos feldolgozás: húskészítmények gyártása, hűtés, fagyasztás, sózás, pácolás, hőkezelési eljárások, füstölés</w:t>
      </w:r>
    </w:p>
    <w:p w:rsidR="00DD3255" w:rsidRPr="00A71C2C" w:rsidRDefault="00DD3255" w:rsidP="00DD3255">
      <w:pPr>
        <w:pStyle w:val="Listaszerbekezds4"/>
        <w:spacing w:after="0" w:line="240" w:lineRule="auto"/>
        <w:ind w:left="550"/>
        <w:jc w:val="both"/>
        <w:rPr>
          <w:rFonts w:ascii="Times New Roman" w:hAnsi="Times New Roman"/>
          <w:sz w:val="24"/>
          <w:szCs w:val="24"/>
        </w:rPr>
      </w:pPr>
      <w:r w:rsidRPr="00A71C2C">
        <w:rPr>
          <w:rFonts w:ascii="Times New Roman" w:hAnsi="Times New Roman"/>
          <w:sz w:val="24"/>
          <w:szCs w:val="24"/>
        </w:rPr>
        <w:t>Étkezési szalonna, sertészsír, tepertő előállítás</w:t>
      </w:r>
    </w:p>
    <w:p w:rsidR="00C53E01" w:rsidRPr="002A1C54" w:rsidRDefault="00C53E01" w:rsidP="00C53E01">
      <w:pPr>
        <w:tabs>
          <w:tab w:val="left" w:pos="1418"/>
          <w:tab w:val="right" w:pos="9072"/>
        </w:tabs>
        <w:spacing w:after="0"/>
        <w:ind w:left="851"/>
      </w:pPr>
    </w:p>
    <w:p w:rsidR="00C53E01" w:rsidRPr="00644690" w:rsidRDefault="00DD3255" w:rsidP="00C53E01">
      <w:pPr>
        <w:pStyle w:val="Listaszerbekezds"/>
        <w:numPr>
          <w:ilvl w:val="2"/>
          <w:numId w:val="8"/>
        </w:numPr>
        <w:tabs>
          <w:tab w:val="left" w:pos="1701"/>
          <w:tab w:val="right" w:pos="9072"/>
        </w:tabs>
        <w:spacing w:after="0"/>
        <w:ind w:left="993" w:hanging="426"/>
        <w:rPr>
          <w:rFonts w:cs="Times New Roman"/>
          <w:b/>
          <w:i/>
        </w:rPr>
      </w:pPr>
      <w:r>
        <w:rPr>
          <w:b/>
          <w:i/>
        </w:rPr>
        <w:t>Munkabiztonság, tűzvédelem, környezetvédelem</w:t>
      </w:r>
      <w:r w:rsidR="00C53E01" w:rsidRPr="00644690">
        <w:rPr>
          <w:b/>
          <w:i/>
        </w:rPr>
        <w:tab/>
      </w:r>
      <w:r>
        <w:rPr>
          <w:b/>
          <w:i/>
        </w:rPr>
        <w:t>13</w:t>
      </w:r>
      <w:r w:rsidR="00C53E01">
        <w:rPr>
          <w:b/>
          <w:i/>
        </w:rPr>
        <w:t xml:space="preserve"> ó</w:t>
      </w:r>
      <w:r w:rsidR="00C53E01" w:rsidRPr="00644690">
        <w:rPr>
          <w:b/>
          <w:i/>
        </w:rPr>
        <w:t>ra/</w:t>
      </w:r>
      <w:r>
        <w:rPr>
          <w:b/>
          <w:i/>
        </w:rPr>
        <w:t>13</w:t>
      </w:r>
      <w:r w:rsidR="00C53E01" w:rsidRPr="00644690">
        <w:rPr>
          <w:b/>
          <w:i/>
        </w:rPr>
        <w:t xml:space="preserve"> óra</w:t>
      </w:r>
    </w:p>
    <w:p w:rsidR="00B46CD7" w:rsidRDefault="00DD3255" w:rsidP="00DD3255">
      <w:pPr>
        <w:pStyle w:val="Nincstrkz2"/>
        <w:ind w:left="660"/>
        <w:rPr>
          <w:rFonts w:ascii="Times New Roman" w:hAnsi="Times New Roman"/>
          <w:sz w:val="24"/>
          <w:szCs w:val="24"/>
        </w:rPr>
      </w:pPr>
      <w:r w:rsidRPr="00B46CD7">
        <w:rPr>
          <w:rFonts w:ascii="Times New Roman" w:hAnsi="Times New Roman"/>
          <w:sz w:val="24"/>
          <w:szCs w:val="24"/>
        </w:rPr>
        <w:t>Munkavédelem</w:t>
      </w:r>
      <w:r w:rsidR="00B46CD7">
        <w:rPr>
          <w:rFonts w:ascii="Times New Roman" w:hAnsi="Times New Roman"/>
          <w:sz w:val="24"/>
          <w:szCs w:val="24"/>
        </w:rPr>
        <w:t>i alapismeretek</w:t>
      </w:r>
    </w:p>
    <w:p w:rsidR="00B46CD7" w:rsidRDefault="00B46CD7" w:rsidP="00DD3255">
      <w:pPr>
        <w:pStyle w:val="Nincstrkz2"/>
        <w:ind w:left="660"/>
        <w:rPr>
          <w:rFonts w:ascii="Times New Roman" w:hAnsi="Times New Roman"/>
          <w:sz w:val="24"/>
          <w:szCs w:val="24"/>
        </w:rPr>
      </w:pPr>
      <w:r>
        <w:rPr>
          <w:rFonts w:ascii="Times New Roman" w:hAnsi="Times New Roman"/>
          <w:sz w:val="24"/>
          <w:szCs w:val="24"/>
        </w:rPr>
        <w:t>Munkahelyek kialakítása</w:t>
      </w:r>
    </w:p>
    <w:p w:rsidR="00B46CD7" w:rsidRDefault="00B46CD7" w:rsidP="00DD3255">
      <w:pPr>
        <w:pStyle w:val="Nincstrkz2"/>
        <w:ind w:left="660"/>
        <w:rPr>
          <w:rFonts w:ascii="Times New Roman" w:hAnsi="Times New Roman"/>
          <w:sz w:val="24"/>
          <w:szCs w:val="24"/>
        </w:rPr>
      </w:pPr>
      <w:r>
        <w:rPr>
          <w:rFonts w:ascii="Times New Roman" w:hAnsi="Times New Roman"/>
          <w:sz w:val="24"/>
          <w:szCs w:val="24"/>
        </w:rPr>
        <w:t>Munkavégzés személyi, tárgyi feltételei</w:t>
      </w:r>
    </w:p>
    <w:p w:rsidR="00B46CD7" w:rsidRDefault="00B46CD7" w:rsidP="00DD3255">
      <w:pPr>
        <w:pStyle w:val="Nincstrkz2"/>
        <w:ind w:left="660"/>
        <w:rPr>
          <w:rFonts w:ascii="Times New Roman" w:hAnsi="Times New Roman"/>
          <w:sz w:val="24"/>
          <w:szCs w:val="24"/>
        </w:rPr>
      </w:pPr>
      <w:r>
        <w:rPr>
          <w:rFonts w:ascii="Times New Roman" w:hAnsi="Times New Roman"/>
          <w:sz w:val="24"/>
          <w:szCs w:val="24"/>
        </w:rPr>
        <w:t>Munkavédelmi jogi ismeretek</w:t>
      </w:r>
    </w:p>
    <w:p w:rsidR="00DD3255" w:rsidRPr="00B46CD7" w:rsidRDefault="00C53E01" w:rsidP="00DD3255">
      <w:pPr>
        <w:pStyle w:val="Nincstrkz2"/>
        <w:ind w:left="660"/>
        <w:rPr>
          <w:rFonts w:ascii="Times New Roman" w:hAnsi="Times New Roman"/>
          <w:sz w:val="24"/>
          <w:szCs w:val="24"/>
        </w:rPr>
      </w:pPr>
      <w:r w:rsidRPr="00B46CD7">
        <w:rPr>
          <w:rFonts w:ascii="Times New Roman" w:hAnsi="Times New Roman"/>
          <w:sz w:val="24"/>
          <w:szCs w:val="24"/>
        </w:rPr>
        <w:t>A</w:t>
      </w:r>
      <w:r w:rsidR="00DD3255" w:rsidRPr="00B46CD7">
        <w:rPr>
          <w:rFonts w:ascii="Times New Roman" w:hAnsi="Times New Roman"/>
          <w:sz w:val="24"/>
          <w:szCs w:val="24"/>
        </w:rPr>
        <w:t xml:space="preserve"> technológiá</w:t>
      </w:r>
      <w:r w:rsidR="00B46CD7">
        <w:rPr>
          <w:rFonts w:ascii="Times New Roman" w:hAnsi="Times New Roman"/>
          <w:sz w:val="24"/>
          <w:szCs w:val="24"/>
        </w:rPr>
        <w:t>khoz kapcsolódó munka-, tűz</w:t>
      </w:r>
      <w:r w:rsidR="00767673">
        <w:rPr>
          <w:rFonts w:ascii="Times New Roman" w:hAnsi="Times New Roman"/>
          <w:sz w:val="24"/>
          <w:szCs w:val="24"/>
        </w:rPr>
        <w:t>védelem</w:t>
      </w:r>
    </w:p>
    <w:p w:rsidR="00DD3255" w:rsidRPr="00A71C2C" w:rsidRDefault="00DD3255" w:rsidP="00DD3255">
      <w:pPr>
        <w:pStyle w:val="Nincstrkz2"/>
        <w:ind w:left="660"/>
        <w:rPr>
          <w:rFonts w:ascii="Times New Roman" w:hAnsi="Times New Roman"/>
          <w:sz w:val="24"/>
          <w:szCs w:val="24"/>
        </w:rPr>
      </w:pPr>
      <w:r w:rsidRPr="00A71C2C">
        <w:rPr>
          <w:rFonts w:ascii="Times New Roman" w:hAnsi="Times New Roman"/>
          <w:sz w:val="24"/>
          <w:szCs w:val="24"/>
        </w:rPr>
        <w:t>Környezet védelme</w:t>
      </w:r>
    </w:p>
    <w:p w:rsidR="00DD3255" w:rsidRPr="00A71C2C" w:rsidRDefault="00DD3255" w:rsidP="00DD3255">
      <w:pPr>
        <w:pStyle w:val="Nincstrkz2"/>
        <w:ind w:left="660"/>
        <w:rPr>
          <w:rFonts w:ascii="Times New Roman" w:hAnsi="Times New Roman"/>
          <w:sz w:val="24"/>
          <w:szCs w:val="24"/>
        </w:rPr>
      </w:pPr>
      <w:r w:rsidRPr="00A71C2C">
        <w:rPr>
          <w:rFonts w:ascii="Times New Roman" w:hAnsi="Times New Roman"/>
          <w:sz w:val="24"/>
          <w:szCs w:val="24"/>
        </w:rPr>
        <w:t>Természeti erőforrások</w:t>
      </w:r>
    </w:p>
    <w:p w:rsidR="00DD3255" w:rsidRPr="00A71C2C" w:rsidRDefault="00DD3255" w:rsidP="00DD3255">
      <w:pPr>
        <w:pStyle w:val="Nincstrkz2"/>
        <w:ind w:left="660"/>
        <w:rPr>
          <w:rFonts w:ascii="Times New Roman" w:hAnsi="Times New Roman"/>
          <w:sz w:val="24"/>
          <w:szCs w:val="24"/>
        </w:rPr>
      </w:pPr>
      <w:r w:rsidRPr="00A71C2C">
        <w:rPr>
          <w:rFonts w:ascii="Times New Roman" w:hAnsi="Times New Roman"/>
          <w:sz w:val="24"/>
          <w:szCs w:val="24"/>
        </w:rPr>
        <w:t>Egyes környezeti elemek szennyezései</w:t>
      </w:r>
    </w:p>
    <w:p w:rsidR="00DD3255" w:rsidRPr="00A71C2C" w:rsidRDefault="00DD3255" w:rsidP="005E104A">
      <w:pPr>
        <w:pStyle w:val="Nincstrkz2"/>
        <w:numPr>
          <w:ilvl w:val="0"/>
          <w:numId w:val="25"/>
        </w:numPr>
        <w:rPr>
          <w:rFonts w:ascii="Times New Roman" w:hAnsi="Times New Roman"/>
          <w:sz w:val="24"/>
          <w:szCs w:val="24"/>
        </w:rPr>
      </w:pPr>
      <w:r w:rsidRPr="00A71C2C">
        <w:rPr>
          <w:rFonts w:ascii="Times New Roman" w:hAnsi="Times New Roman"/>
          <w:sz w:val="24"/>
          <w:szCs w:val="24"/>
        </w:rPr>
        <w:lastRenderedPageBreak/>
        <w:t>víz-, szennyvíz-tisztítás</w:t>
      </w:r>
    </w:p>
    <w:p w:rsidR="00DD3255" w:rsidRPr="00A71C2C" w:rsidRDefault="00DD3255" w:rsidP="005E104A">
      <w:pPr>
        <w:pStyle w:val="Nincstrkz2"/>
        <w:numPr>
          <w:ilvl w:val="0"/>
          <w:numId w:val="25"/>
        </w:numPr>
        <w:rPr>
          <w:rFonts w:ascii="Times New Roman" w:hAnsi="Times New Roman"/>
          <w:sz w:val="24"/>
          <w:szCs w:val="24"/>
        </w:rPr>
      </w:pPr>
      <w:r w:rsidRPr="00A71C2C">
        <w:rPr>
          <w:rFonts w:ascii="Times New Roman" w:hAnsi="Times New Roman"/>
          <w:sz w:val="24"/>
          <w:szCs w:val="24"/>
        </w:rPr>
        <w:t>levegő- levegőtisztaság-védelmi eljárások</w:t>
      </w:r>
    </w:p>
    <w:p w:rsidR="00DD3255" w:rsidRPr="00A71C2C" w:rsidRDefault="00DD3255" w:rsidP="00DD3255">
      <w:pPr>
        <w:pStyle w:val="Nincstrkz2"/>
        <w:ind w:left="660"/>
        <w:rPr>
          <w:rFonts w:ascii="Times New Roman" w:hAnsi="Times New Roman"/>
          <w:sz w:val="24"/>
          <w:szCs w:val="24"/>
        </w:rPr>
      </w:pPr>
      <w:r w:rsidRPr="00A71C2C">
        <w:rPr>
          <w:rFonts w:ascii="Times New Roman" w:hAnsi="Times New Roman"/>
          <w:sz w:val="24"/>
          <w:szCs w:val="24"/>
        </w:rPr>
        <w:t>Hulladékgazdálkodás</w:t>
      </w:r>
    </w:p>
    <w:p w:rsidR="00DD3255" w:rsidRPr="00A71C2C" w:rsidRDefault="00DD3255" w:rsidP="005E104A">
      <w:pPr>
        <w:pStyle w:val="Nincstrkz2"/>
        <w:numPr>
          <w:ilvl w:val="0"/>
          <w:numId w:val="24"/>
        </w:numPr>
        <w:rPr>
          <w:rFonts w:ascii="Times New Roman" w:hAnsi="Times New Roman"/>
          <w:sz w:val="24"/>
          <w:szCs w:val="24"/>
        </w:rPr>
      </w:pPr>
      <w:r w:rsidRPr="00A71C2C">
        <w:rPr>
          <w:rFonts w:ascii="Times New Roman" w:hAnsi="Times New Roman"/>
          <w:sz w:val="24"/>
          <w:szCs w:val="24"/>
        </w:rPr>
        <w:t>termelési hulladékok</w:t>
      </w:r>
    </w:p>
    <w:p w:rsidR="00C53E01" w:rsidRPr="005E104A" w:rsidRDefault="00767673" w:rsidP="005E104A">
      <w:pPr>
        <w:pStyle w:val="Nincstrkz2"/>
        <w:numPr>
          <w:ilvl w:val="0"/>
          <w:numId w:val="24"/>
        </w:numPr>
        <w:rPr>
          <w:rFonts w:ascii="Times New Roman" w:hAnsi="Times New Roman"/>
          <w:sz w:val="24"/>
          <w:szCs w:val="24"/>
        </w:rPr>
      </w:pPr>
      <w:r>
        <w:rPr>
          <w:rFonts w:ascii="Times New Roman" w:hAnsi="Times New Roman"/>
          <w:sz w:val="24"/>
          <w:szCs w:val="24"/>
        </w:rPr>
        <w:t>hulladék</w:t>
      </w:r>
      <w:r w:rsidR="00DD3255" w:rsidRPr="00A71C2C">
        <w:rPr>
          <w:rFonts w:ascii="Times New Roman" w:hAnsi="Times New Roman"/>
          <w:sz w:val="24"/>
          <w:szCs w:val="24"/>
        </w:rPr>
        <w:t>kezelési eljárások</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22D17" w:rsidRDefault="00A22D17" w:rsidP="00A22D17">
      <w:pPr>
        <w:pStyle w:val="Listaszerbekezds"/>
        <w:spacing w:after="0"/>
        <w:ind w:left="1224"/>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2D17" w:rsidRPr="00A22D17" w:rsidTr="00A22D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 xml:space="preserve">Alkalmazandó eszközök és felszerelések </w:t>
            </w:r>
          </w:p>
        </w:tc>
      </w:tr>
      <w:tr w:rsidR="00A22D17" w:rsidRPr="00A22D17" w:rsidTr="00A22D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22D17" w:rsidRPr="00A22D17" w:rsidRDefault="00A22D17" w:rsidP="00A22D1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22D17" w:rsidRPr="00A22D17" w:rsidRDefault="00A22D17" w:rsidP="00A22D1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22D17" w:rsidRPr="00A22D17" w:rsidRDefault="00A22D17" w:rsidP="00A22D17">
            <w:pPr>
              <w:spacing w:after="0"/>
              <w:jc w:val="left"/>
              <w:rPr>
                <w:rFonts w:eastAsia="Times New Roman" w:cs="Times New Roman"/>
                <w:color w:val="000000"/>
                <w:sz w:val="20"/>
                <w:szCs w:val="20"/>
                <w:lang w:eastAsia="hu-HU"/>
              </w:rPr>
            </w:pP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bl>
    <w:p w:rsidR="00A22D17" w:rsidRDefault="00A22D17" w:rsidP="00A22D17">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22D17" w:rsidRDefault="00A22D17" w:rsidP="00A22D17">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22D17" w:rsidRPr="00A22D17" w:rsidTr="00A22D1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 xml:space="preserve">Alkalmazandó eszközök és felszerelések </w:t>
            </w:r>
          </w:p>
        </w:tc>
      </w:tr>
      <w:tr w:rsidR="00A22D17" w:rsidRPr="00A22D17" w:rsidTr="00A22D1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22D17" w:rsidRPr="00A22D17" w:rsidRDefault="00A22D17" w:rsidP="00A22D1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22D17" w:rsidRPr="00A22D17" w:rsidRDefault="00A22D17" w:rsidP="00A22D1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22D17" w:rsidRPr="00A22D17" w:rsidRDefault="00A22D17" w:rsidP="00A22D17">
            <w:pPr>
              <w:spacing w:after="0"/>
              <w:jc w:val="left"/>
              <w:rPr>
                <w:rFonts w:eastAsia="Times New Roman" w:cs="Times New Roman"/>
                <w:color w:val="000000"/>
                <w:sz w:val="20"/>
                <w:szCs w:val="20"/>
                <w:lang w:eastAsia="hu-HU"/>
              </w:rPr>
            </w:pPr>
          </w:p>
        </w:tc>
      </w:tr>
      <w:tr w:rsidR="00A22D17" w:rsidRPr="00A22D17" w:rsidTr="00A22D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Információ feldolgozó tevékenységek</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Ismeretalkalmazási gyakorló tevékenységek, feladatok</w:t>
            </w:r>
          </w:p>
        </w:tc>
      </w:tr>
      <w:tr w:rsidR="00A22D17" w:rsidRPr="00A22D17" w:rsidTr="00A22D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r w:rsidR="00A22D17" w:rsidRPr="00A22D17" w:rsidTr="00A22D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Képi információk körében</w:t>
            </w:r>
          </w:p>
        </w:tc>
      </w:tr>
      <w:tr w:rsidR="00A22D17" w:rsidRPr="00A22D17" w:rsidTr="00A22D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center"/>
              <w:rPr>
                <w:rFonts w:eastAsia="Times New Roman" w:cs="Times New Roman"/>
                <w:color w:val="000000"/>
                <w:sz w:val="20"/>
                <w:szCs w:val="20"/>
                <w:lang w:eastAsia="hu-HU"/>
              </w:rPr>
            </w:pPr>
            <w:r w:rsidRPr="00A22D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2D17" w:rsidRPr="00A22D17" w:rsidRDefault="00A22D17" w:rsidP="00A22D17">
            <w:pPr>
              <w:spacing w:after="0"/>
              <w:jc w:val="left"/>
              <w:rPr>
                <w:rFonts w:eastAsia="Times New Roman" w:cs="Times New Roman"/>
                <w:color w:val="000000"/>
                <w:sz w:val="20"/>
                <w:szCs w:val="20"/>
                <w:lang w:eastAsia="hu-HU"/>
              </w:rPr>
            </w:pPr>
            <w:r w:rsidRPr="00A22D17">
              <w:rPr>
                <w:rFonts w:eastAsia="Times New Roman" w:cs="Times New Roman"/>
                <w:color w:val="000000"/>
                <w:sz w:val="20"/>
                <w:szCs w:val="20"/>
                <w:lang w:eastAsia="hu-HU"/>
              </w:rPr>
              <w:t> </w:t>
            </w:r>
          </w:p>
        </w:tc>
      </w:tr>
    </w:tbl>
    <w:p w:rsidR="00A22D17" w:rsidRPr="00BC7291" w:rsidRDefault="00A22D17" w:rsidP="00A22D1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B3A83" w:rsidP="00C53E01">
      <w:pPr>
        <w:spacing w:after="480"/>
        <w:jc w:val="center"/>
        <w:rPr>
          <w:rFonts w:cs="Times New Roman"/>
          <w:b/>
          <w:sz w:val="36"/>
        </w:rPr>
      </w:pPr>
      <w:r>
        <w:rPr>
          <w:rFonts w:cs="Times New Roman"/>
          <w:b/>
          <w:sz w:val="36"/>
        </w:rPr>
        <w:t>10925-16</w:t>
      </w:r>
      <w:r w:rsidR="00C53E01" w:rsidRPr="00D52C63">
        <w:rPr>
          <w:rFonts w:cs="Times New Roman"/>
          <w:b/>
          <w:sz w:val="36"/>
        </w:rPr>
        <w:t xml:space="preserve"> azonosító számú</w:t>
      </w:r>
    </w:p>
    <w:p w:rsidR="00C53E01" w:rsidRPr="00D52C63" w:rsidRDefault="001B3A83" w:rsidP="00C53E01">
      <w:pPr>
        <w:jc w:val="center"/>
        <w:rPr>
          <w:rFonts w:cs="Times New Roman"/>
          <w:b/>
          <w:sz w:val="36"/>
        </w:rPr>
      </w:pPr>
      <w:r>
        <w:rPr>
          <w:rFonts w:cs="Times New Roman"/>
          <w:b/>
          <w:sz w:val="36"/>
        </w:rPr>
        <w:t>Agrárműszaki alapok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B3A83">
        <w:rPr>
          <w:rFonts w:cs="Times New Roman"/>
        </w:rPr>
        <w:t>10925-16</w:t>
      </w:r>
      <w:r w:rsidRPr="00D52C63">
        <w:rPr>
          <w:rFonts w:cs="Times New Roman"/>
        </w:rPr>
        <w:t xml:space="preserve"> azonosító számú </w:t>
      </w:r>
      <w:r w:rsidR="001B3A83">
        <w:rPr>
          <w:rFonts w:cs="Times New Roman"/>
        </w:rPr>
        <w:t>Agrárműszaki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390A7E" w:rsidRPr="00390A7E" w:rsidTr="00390A7E">
        <w:trPr>
          <w:trHeight w:val="1755"/>
          <w:jc w:val="center"/>
        </w:trPr>
        <w:tc>
          <w:tcPr>
            <w:tcW w:w="3980" w:type="dxa"/>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textDirection w:val="btLr"/>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Műszaki ábrázolás</w:t>
            </w:r>
          </w:p>
        </w:tc>
        <w:tc>
          <w:tcPr>
            <w:tcW w:w="700" w:type="dxa"/>
            <w:shd w:val="clear" w:color="auto" w:fill="auto"/>
            <w:textDirection w:val="btLr"/>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Anyagismeret</w:t>
            </w:r>
          </w:p>
        </w:tc>
        <w:tc>
          <w:tcPr>
            <w:tcW w:w="700" w:type="dxa"/>
            <w:shd w:val="clear" w:color="auto" w:fill="auto"/>
            <w:textDirection w:val="btLr"/>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Mechanika</w:t>
            </w:r>
          </w:p>
        </w:tc>
        <w:tc>
          <w:tcPr>
            <w:tcW w:w="700" w:type="dxa"/>
            <w:shd w:val="clear" w:color="auto" w:fill="auto"/>
            <w:textDirection w:val="btLr"/>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Gépelemek</w:t>
            </w:r>
          </w:p>
        </w:tc>
        <w:tc>
          <w:tcPr>
            <w:tcW w:w="700" w:type="dxa"/>
            <w:shd w:val="clear" w:color="auto" w:fill="auto"/>
            <w:textDirection w:val="btLr"/>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Műszaki alapismeret gyakorlat</w:t>
            </w:r>
          </w:p>
        </w:tc>
        <w:tc>
          <w:tcPr>
            <w:tcW w:w="700" w:type="dxa"/>
            <w:shd w:val="clear" w:color="auto" w:fill="auto"/>
            <w:textDirection w:val="btLr"/>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Gépelemek gyakorlat</w:t>
            </w:r>
          </w:p>
        </w:tc>
      </w:tr>
      <w:tr w:rsidR="00390A7E" w:rsidRPr="00390A7E" w:rsidTr="00390A7E">
        <w:trPr>
          <w:trHeight w:val="300"/>
          <w:jc w:val="center"/>
        </w:trPr>
        <w:tc>
          <w:tcPr>
            <w:tcW w:w="8180" w:type="dxa"/>
            <w:gridSpan w:val="7"/>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FELADATOK</w:t>
            </w:r>
          </w:p>
        </w:tc>
      </w:tr>
      <w:tr w:rsidR="00390A7E" w:rsidRPr="00390A7E" w:rsidTr="00390A7E">
        <w:trPr>
          <w:trHeight w:val="127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Használja, értelmezi a munka tárgyára, az eszközökre, a technológiákra vonatkozó dokumentumokat (technológiai előírások, műveletterv, műveleti utasítás, műszaki leírás, gépkönyv, szabványok, stb.)</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Olvassa, használja a műszaki rajzokat, egyszerű gépészeti műszaki rajzokat készít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Gépipari alapméréseket, anyagvizsgálatokat végez</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Felismeri a szerkezeti anyagok főbb típusait, tulajdonságait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Kiválasztja, meghatározza a feladatnak megfelelő anyagminőséget, mennyiséget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Segédletek használatával alapvető szilárdsági és kinematikai számításokat végez</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Dokumentáció alapján előrajzol</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Egyszerű alkatrészek elkészítéséhez művelet-, illetve szerelési tervet készít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102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Kiválasztja, ellenőrzi, használja és karbantartja a kézi és kisgépes fémalakító műveletekhez használatos gépeket, szerszámokat, mérőeszközöket, védőfelszereléseket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Munkadarabot készít kézi és gépi alapeljárásokkal (darabolás, forgácsolás, képlékenyalakítás, élezés)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Tisztítja, tárolja a gépelemeket, gépeket, szerkezeti egységeket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Általános minőségű hegesztett kötést készít kézi ívhegesztéssel, gázhegesztéssel</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Hőkezelést végez</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Kemény- és lágyforrasztott kötéseket ellenőriz, készít, bont, javít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Oldható kötéseket és helyzetbiztosító elemeket ellenőriz, készít, bont, javít, cserél</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Roncsolással oldható kötéseket (szegecs, zsugor, ragasztott) ellenőriz, készít, bont, javít, cserél</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Korrózió elleni általános bevonatot készít fémszerkezeteken, alkatrészeken</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178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lastRenderedPageBreak/>
              <w:t>Gépelemek, hajtások, mozgást átalakító szerkezetek (kötőgépelemek, forgó mozgást közvetítő és teljesítmény-átviteli gépelemek, hajtóművek, tengelykapcsolók, rugók, csővezetékek, fékek, tengelyek, csapágyak) szerelését végzi: ellenőriz, beállít, cserél, javít, karbantart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102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Ellátja a mező- és erdőgazdaságban vagy az élelmiszeriparban használt szivattyúk, szállító- és rakodógépek szerkezeti egységeinek szerelési feladatait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Hidraulikus rendszereket használ, karbantart, ellenőriz, elvégzi az alapvető kapcsolási, szerelési, ellenőrzési feladatokat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Pneumatikus rendszereket használ, karbantart, ellenőriz, elvégzi az alapvető kapcsolási, szerelési, ellenőrzési feladatokat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Kiválasztja és megrendeli, ellenőrzi a szükséges alkatrészeket, részegységeket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127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Ismeri és használja, ellenőrzi az erdő- és mezőgazdaság vagy az élelmiszeripar műszaki ellátásához használt</w:t>
            </w:r>
            <w:r w:rsidR="005E6D86">
              <w:rPr>
                <w:rFonts w:eastAsia="Times New Roman" w:cs="Times New Roman"/>
                <w:color w:val="000000"/>
                <w:sz w:val="20"/>
                <w:szCs w:val="20"/>
                <w:lang w:eastAsia="hu-HU"/>
              </w:rPr>
              <w:t xml:space="preserve"> speciális szerelő, karbantartó </w:t>
            </w:r>
            <w:r w:rsidRPr="00390A7E">
              <w:rPr>
                <w:rFonts w:eastAsia="Times New Roman" w:cs="Times New Roman"/>
                <w:color w:val="000000"/>
                <w:sz w:val="20"/>
                <w:szCs w:val="20"/>
                <w:lang w:eastAsia="hu-HU"/>
              </w:rPr>
              <w:t>szerszámokat, anyagokat, eszközöket, készülékeket</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300"/>
          <w:jc w:val="center"/>
        </w:trPr>
        <w:tc>
          <w:tcPr>
            <w:tcW w:w="8180" w:type="dxa"/>
            <w:gridSpan w:val="7"/>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SZAKMAI ISMERETEK</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Síkmértani szerkesztések, géprajzi alapfogalmak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Ábrázolási módok, műszaki rajzok olvasása, értelmezése, készítése</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Egyszerűsített és jelképi ábrázolás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Erdő-, mezőgazdaságban</w:t>
            </w:r>
            <w:r w:rsidR="005E6D86">
              <w:rPr>
                <w:rFonts w:eastAsia="Times New Roman" w:cs="Times New Roman"/>
                <w:color w:val="000000"/>
                <w:sz w:val="20"/>
                <w:szCs w:val="20"/>
                <w:lang w:eastAsia="hu-HU"/>
              </w:rPr>
              <w:t xml:space="preserve">, </w:t>
            </w:r>
            <w:r w:rsidRPr="00390A7E">
              <w:rPr>
                <w:rFonts w:eastAsia="Times New Roman" w:cs="Times New Roman"/>
                <w:color w:val="000000"/>
                <w:sz w:val="20"/>
                <w:szCs w:val="20"/>
                <w:lang w:eastAsia="hu-HU"/>
              </w:rPr>
              <w:t>és az élelmiszeriparban használt mértékegységek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Műszaki mérés és eszközei (hosszméretek, szögek, alak- és helyzetpontosság mérése és ellenőrzése)</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Diagramok olvasása, értelmezése, készítése, szabványok, illesztések használata</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Szabványok, gépkönyvek, kezelési, szerelési, karbantartási útmutatók, technológiai leírások használata</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Előrajzolás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Szerkezeti anyagok tulajdonságai, felhasználása, fémek és ötvözeteik, nemfémes anyagok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xml:space="preserve">Anyagvizsgálatok (roncsolásos, </w:t>
            </w:r>
            <w:proofErr w:type="spellStart"/>
            <w:r w:rsidRPr="00390A7E">
              <w:rPr>
                <w:rFonts w:eastAsia="Times New Roman" w:cs="Times New Roman"/>
                <w:color w:val="000000"/>
                <w:sz w:val="20"/>
                <w:szCs w:val="20"/>
                <w:lang w:eastAsia="hu-HU"/>
              </w:rPr>
              <w:t>roncsolásmentes</w:t>
            </w:r>
            <w:proofErr w:type="spellEnd"/>
            <w:r w:rsidRPr="00390A7E">
              <w:rPr>
                <w:rFonts w:eastAsia="Times New Roman" w:cs="Times New Roman"/>
                <w:color w:val="000000"/>
                <w:sz w:val="20"/>
                <w:szCs w:val="20"/>
                <w:lang w:eastAsia="hu-HU"/>
              </w:rPr>
              <w:t>), technológiai próbák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102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xml:space="preserve">Anyagmegmunkálás (reszelés, fűrészelés, köszörülés, képlékenyalakítás, hajlítás, nyújtás, egyengetés, </w:t>
            </w:r>
            <w:proofErr w:type="spellStart"/>
            <w:r w:rsidRPr="00390A7E">
              <w:rPr>
                <w:rFonts w:eastAsia="Times New Roman" w:cs="Times New Roman"/>
                <w:color w:val="000000"/>
                <w:sz w:val="20"/>
                <w:szCs w:val="20"/>
                <w:lang w:eastAsia="hu-HU"/>
              </w:rPr>
              <w:t>élkiképzés</w:t>
            </w:r>
            <w:proofErr w:type="spellEnd"/>
            <w:r w:rsidRPr="00390A7E">
              <w:rPr>
                <w:rFonts w:eastAsia="Times New Roman" w:cs="Times New Roman"/>
                <w:color w:val="000000"/>
                <w:sz w:val="20"/>
                <w:szCs w:val="20"/>
                <w:lang w:eastAsia="hu-HU"/>
              </w:rPr>
              <w:t>, kézi és kisgépes forgácsolás)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Mechanikai alapfogalmak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Kéttámaszú és befogott tartók egyensúlya</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Igénybevételek (egyszerű, összetett), terhelési módok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lastRenderedPageBreak/>
              <w:t>Tüzelő- és kenőanyagok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Szabványok, szabványos anyagok, gépelemek, gépegységek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153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Gépelemek: tengelyek, csapágyak, kötőgépelemek, mozgást átalakító, forgó mozgást</w:t>
            </w:r>
            <w:r w:rsidRPr="00390A7E">
              <w:rPr>
                <w:rFonts w:eastAsia="Times New Roman" w:cs="Times New Roman"/>
                <w:color w:val="000000"/>
                <w:sz w:val="20"/>
                <w:szCs w:val="20"/>
                <w:lang w:eastAsia="hu-HU"/>
              </w:rPr>
              <w:br/>
              <w:t>közvetítő és nyomatékátszármaztató hajtások, hajtóművek, szabadonfutók, fékek, rugók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Szivattyúk, tartályok, csövek, csőkötések, tömítések, csőidomok, csőszerelvények, anyagai, alkalmazási területek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Szerelési műveletterv, műveleti utasítás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A gáz- és ívhegesztés, egyéb hegesztő eljárások és biztonsági előírásai, tűzvédelmi előírásai</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Hőkezelés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Hidraulikus és pneumatikus berendezések</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76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Működés ellenőrzése, hiba-megállapítás, (szemrevételezés, mérés, repedésvizsgálat), hibafelvételi jegyzőkönyv</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102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Gépalkatrészek tisztítása, zsírtalanítás, az anyagok korróziós tulajdonságai, korrózióvédő anyagok, felhasználási előírások, korrózióvédelem</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Alkatrészek, gépelemek, gépegységek ellenőrzése, felújítása, javítása</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300"/>
          <w:jc w:val="center"/>
        </w:trPr>
        <w:tc>
          <w:tcPr>
            <w:tcW w:w="8180" w:type="dxa"/>
            <w:gridSpan w:val="7"/>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SZAKMAI KÉSZSÉGEK</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Számítási feladatok megoldása</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Gépészeti rajz készítése, olvasása, értelmezése</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xml:space="preserve">Folyamatábrák, diagramok, </w:t>
            </w:r>
            <w:proofErr w:type="spellStart"/>
            <w:r w:rsidRPr="00390A7E">
              <w:rPr>
                <w:rFonts w:eastAsia="Times New Roman" w:cs="Times New Roman"/>
                <w:color w:val="000000"/>
                <w:sz w:val="20"/>
                <w:szCs w:val="20"/>
                <w:lang w:eastAsia="hu-HU"/>
              </w:rPr>
              <w:t>nomogramok</w:t>
            </w:r>
            <w:proofErr w:type="spellEnd"/>
            <w:r w:rsidRPr="00390A7E">
              <w:rPr>
                <w:rFonts w:eastAsia="Times New Roman" w:cs="Times New Roman"/>
                <w:color w:val="000000"/>
                <w:sz w:val="20"/>
                <w:szCs w:val="20"/>
                <w:lang w:eastAsia="hu-HU"/>
              </w:rPr>
              <w:t xml:space="preserve"> kitöltése, készítése, olvasása, értelmezése</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510"/>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Szerelő és egyéb szerszámok, eszközök használata</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300"/>
          <w:jc w:val="center"/>
        </w:trPr>
        <w:tc>
          <w:tcPr>
            <w:tcW w:w="8180" w:type="dxa"/>
            <w:gridSpan w:val="7"/>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SZEMÉLYES KOMPETENCIÁK</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Pontosság</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Térbeli tájékozódás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300"/>
          <w:jc w:val="center"/>
        </w:trPr>
        <w:tc>
          <w:tcPr>
            <w:tcW w:w="8180" w:type="dxa"/>
            <w:gridSpan w:val="7"/>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TÁRSAS KOMPETENCIÁK</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Segítőkészség</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xml:space="preserve">Motiválhatóság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xml:space="preserve">Visszacsatolási készség </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300"/>
          <w:jc w:val="center"/>
        </w:trPr>
        <w:tc>
          <w:tcPr>
            <w:tcW w:w="8180" w:type="dxa"/>
            <w:gridSpan w:val="7"/>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MÓDSZERKOMPETENCIÁK</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r w:rsidR="00390A7E" w:rsidRPr="00390A7E" w:rsidTr="00390A7E">
        <w:trPr>
          <w:trHeight w:val="255"/>
          <w:jc w:val="center"/>
        </w:trPr>
        <w:tc>
          <w:tcPr>
            <w:tcW w:w="3980" w:type="dxa"/>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00" w:type="dxa"/>
            <w:shd w:val="clear" w:color="auto" w:fill="auto"/>
            <w:noWrap/>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r>
    </w:tbl>
    <w:p w:rsidR="00390A7E" w:rsidRDefault="00390A7E"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A31B5" w:rsidP="00C53E01">
      <w:pPr>
        <w:pStyle w:val="Listaszerbekezds"/>
        <w:numPr>
          <w:ilvl w:val="0"/>
          <w:numId w:val="8"/>
        </w:numPr>
        <w:tabs>
          <w:tab w:val="right" w:pos="9072"/>
        </w:tabs>
        <w:spacing w:after="0"/>
        <w:rPr>
          <w:rFonts w:cs="Times New Roman"/>
          <w:b/>
        </w:rPr>
      </w:pPr>
      <w:r>
        <w:rPr>
          <w:b/>
        </w:rPr>
        <w:t>Műszaki ábrázolás</w:t>
      </w:r>
      <w:r w:rsidR="00C53E01" w:rsidRPr="00644690">
        <w:rPr>
          <w:b/>
        </w:rPr>
        <w:t xml:space="preserve"> tantárgy</w:t>
      </w:r>
      <w:r w:rsidR="00C53E01" w:rsidRPr="00644690">
        <w:rPr>
          <w:b/>
        </w:rPr>
        <w:tab/>
      </w:r>
      <w:r w:rsidR="00950B0A">
        <w:rPr>
          <w:b/>
        </w:rPr>
        <w:t>144</w:t>
      </w:r>
      <w:r w:rsidR="00C53E01">
        <w:rPr>
          <w:b/>
        </w:rPr>
        <w:t xml:space="preserve"> ó</w:t>
      </w:r>
      <w:r w:rsidR="00C53E01" w:rsidRPr="00644690">
        <w:rPr>
          <w:b/>
        </w:rPr>
        <w:t>ra/</w:t>
      </w:r>
      <w:r w:rsidR="00950B0A">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5E104A" w:rsidRDefault="00950B0A" w:rsidP="00C53E01">
      <w:pPr>
        <w:spacing w:after="0"/>
        <w:ind w:left="426"/>
        <w:rPr>
          <w:rFonts w:cs="Times New Roman"/>
        </w:rPr>
      </w:pPr>
      <w:r w:rsidRPr="005E104A">
        <w:rPr>
          <w:rFonts w:cs="Times New Roman"/>
          <w:szCs w:val="24"/>
        </w:rPr>
        <w:t>Az általános műszaki műveltség kialakítása, a szakmai tantárgyak alapozása. A tanulók rendelkezzenek középszintű ábrázolási és rekonstrukciós képességgel, készség szintjén alkalmazzák a műszaki szabványokat. A technikusképzés általános célkitűzésein belül, az ágazati sajátosságokat figyelembe véve, tegye lehetővé a képi kifejtési mód gyakorlati megvalósulását, segítse a megfelelő szintű rajzkészség kifejlesztését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B5BF7" w:rsidRDefault="005E104A" w:rsidP="00C53E01">
      <w:pPr>
        <w:spacing w:after="0"/>
        <w:ind w:left="426"/>
      </w:pPr>
      <w:proofErr w:type="gramStart"/>
      <w:r>
        <w:t>rajz</w:t>
      </w:r>
      <w:proofErr w:type="gramEnd"/>
      <w:r>
        <w:t>, geometria,</w:t>
      </w: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B4CF1" w:rsidP="00C53E01">
      <w:pPr>
        <w:pStyle w:val="Listaszerbekezds"/>
        <w:numPr>
          <w:ilvl w:val="2"/>
          <w:numId w:val="8"/>
        </w:numPr>
        <w:tabs>
          <w:tab w:val="left" w:pos="1701"/>
          <w:tab w:val="right" w:pos="9072"/>
        </w:tabs>
        <w:spacing w:after="0"/>
        <w:ind w:left="993" w:hanging="426"/>
        <w:rPr>
          <w:b/>
          <w:i/>
        </w:rPr>
      </w:pPr>
      <w:r>
        <w:rPr>
          <w:b/>
          <w:i/>
        </w:rPr>
        <w:t>Rajzolás alapjai</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AB4CF1" w:rsidRPr="00C65E32" w:rsidRDefault="00AB4CF1" w:rsidP="00AB4CF1">
      <w:pPr>
        <w:spacing w:after="0"/>
        <w:ind w:left="540"/>
        <w:rPr>
          <w:rFonts w:cs="Times New Roman"/>
          <w:szCs w:val="24"/>
        </w:rPr>
      </w:pPr>
      <w:r w:rsidRPr="00C65E32">
        <w:rPr>
          <w:rFonts w:cs="Times New Roman"/>
          <w:szCs w:val="24"/>
        </w:rPr>
        <w:t>Műszaki dokumentációk, mint információhordozó elemek fogalma.</w:t>
      </w:r>
    </w:p>
    <w:p w:rsidR="00AB4CF1" w:rsidRPr="00C65E32" w:rsidRDefault="00AB4CF1" w:rsidP="00AB4CF1">
      <w:pPr>
        <w:spacing w:after="0"/>
        <w:ind w:left="540"/>
        <w:rPr>
          <w:rFonts w:cs="Times New Roman"/>
          <w:szCs w:val="24"/>
        </w:rPr>
      </w:pPr>
      <w:r w:rsidRPr="00C65E32">
        <w:rPr>
          <w:rFonts w:cs="Times New Roman"/>
          <w:szCs w:val="24"/>
        </w:rPr>
        <w:t>Rajzlapméretek, méretarányok, feliratmezők, vonalak, szabványbetűk.</w:t>
      </w:r>
    </w:p>
    <w:p w:rsidR="00AB4CF1" w:rsidRPr="00C65E32" w:rsidRDefault="00AB4CF1" w:rsidP="00AB4CF1">
      <w:pPr>
        <w:spacing w:after="0"/>
        <w:ind w:left="540"/>
        <w:rPr>
          <w:rFonts w:cs="Times New Roman"/>
          <w:szCs w:val="24"/>
        </w:rPr>
      </w:pPr>
      <w:r w:rsidRPr="00C65E32">
        <w:rPr>
          <w:rFonts w:cs="Times New Roman"/>
          <w:szCs w:val="24"/>
        </w:rPr>
        <w:t>Szabvány fogalma, rajztechnikai szabványok, előírások, méretarány, rajzlapok mérete.</w:t>
      </w:r>
    </w:p>
    <w:p w:rsidR="00AB4CF1" w:rsidRPr="00C65E32" w:rsidRDefault="00AB4CF1" w:rsidP="00AB4CF1">
      <w:pPr>
        <w:spacing w:after="0"/>
        <w:ind w:left="540"/>
        <w:rPr>
          <w:rFonts w:cs="Times New Roman"/>
          <w:szCs w:val="24"/>
        </w:rPr>
      </w:pPr>
      <w:r w:rsidRPr="00C65E32">
        <w:rPr>
          <w:rFonts w:cs="Times New Roman"/>
          <w:szCs w:val="24"/>
        </w:rPr>
        <w:t>Rajzkészítés alapszabályai, felszerelések, szabadkézi és szerkesztett rajzok.</w:t>
      </w:r>
    </w:p>
    <w:p w:rsidR="00C53E01" w:rsidRPr="00644690" w:rsidRDefault="00C53E01" w:rsidP="00C53E01">
      <w:pPr>
        <w:tabs>
          <w:tab w:val="left" w:pos="1418"/>
          <w:tab w:val="right" w:pos="9072"/>
        </w:tabs>
        <w:spacing w:after="0"/>
        <w:ind w:left="851"/>
      </w:pPr>
    </w:p>
    <w:p w:rsidR="00C53E01" w:rsidRDefault="00AB4CF1" w:rsidP="00C53E01">
      <w:pPr>
        <w:pStyle w:val="Listaszerbekezds"/>
        <w:numPr>
          <w:ilvl w:val="2"/>
          <w:numId w:val="8"/>
        </w:numPr>
        <w:tabs>
          <w:tab w:val="left" w:pos="1701"/>
          <w:tab w:val="right" w:pos="9072"/>
        </w:tabs>
        <w:spacing w:after="0"/>
        <w:ind w:left="993" w:hanging="426"/>
        <w:rPr>
          <w:b/>
          <w:i/>
        </w:rPr>
      </w:pPr>
      <w:r>
        <w:rPr>
          <w:b/>
          <w:i/>
        </w:rPr>
        <w:t>Síkmértani szerkesztések</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C53E01" w:rsidRDefault="00AB4CF1" w:rsidP="004D25EC">
      <w:pPr>
        <w:spacing w:after="0"/>
        <w:ind w:left="567"/>
        <w:rPr>
          <w:rFonts w:cs="Times New Roman"/>
        </w:rPr>
      </w:pPr>
      <w:r>
        <w:rPr>
          <w:rFonts w:cs="Times New Roman"/>
        </w:rPr>
        <w:t>Szabályos sokszögek szerkesztése</w:t>
      </w:r>
    </w:p>
    <w:p w:rsidR="00AB4CF1" w:rsidRDefault="00AB4CF1" w:rsidP="004D25EC">
      <w:pPr>
        <w:spacing w:after="0"/>
        <w:ind w:left="567"/>
        <w:rPr>
          <w:rFonts w:cs="Times New Roman"/>
        </w:rPr>
      </w:pPr>
      <w:r>
        <w:rPr>
          <w:rFonts w:cs="Times New Roman"/>
        </w:rPr>
        <w:t>Érintő szerkesztése azonos és különböző sugarú körökhöz</w:t>
      </w:r>
    </w:p>
    <w:p w:rsidR="00AB4CF1" w:rsidRDefault="00AB4CF1" w:rsidP="004D25EC">
      <w:pPr>
        <w:spacing w:after="0"/>
        <w:ind w:left="567"/>
        <w:rPr>
          <w:rFonts w:cs="Times New Roman"/>
        </w:rPr>
      </w:pPr>
      <w:r>
        <w:rPr>
          <w:rFonts w:cs="Times New Roman"/>
        </w:rPr>
        <w:t>Lekerekítések</w:t>
      </w:r>
    </w:p>
    <w:p w:rsidR="00AB4CF1" w:rsidRDefault="00AB4CF1" w:rsidP="004D25EC">
      <w:pPr>
        <w:spacing w:after="0"/>
        <w:ind w:left="567"/>
        <w:rPr>
          <w:rFonts w:cs="Times New Roman"/>
        </w:rPr>
      </w:pPr>
      <w:r>
        <w:rPr>
          <w:rFonts w:cs="Times New Roman"/>
        </w:rPr>
        <w:t>Érintőkörök</w:t>
      </w:r>
    </w:p>
    <w:p w:rsidR="00AB4CF1" w:rsidRDefault="00AB4CF1" w:rsidP="004D25EC">
      <w:pPr>
        <w:spacing w:after="0"/>
        <w:ind w:left="567"/>
      </w:pPr>
      <w:r>
        <w:rPr>
          <w:rFonts w:cs="Times New Roman"/>
        </w:rPr>
        <w:t>Ellipszis, kosárgörbe szerkesztése</w:t>
      </w:r>
    </w:p>
    <w:p w:rsidR="00C53E01" w:rsidRPr="002A1C54" w:rsidRDefault="00C53E01" w:rsidP="00C53E01">
      <w:pPr>
        <w:tabs>
          <w:tab w:val="left" w:pos="1418"/>
          <w:tab w:val="right" w:pos="9072"/>
        </w:tabs>
        <w:spacing w:after="0"/>
        <w:ind w:left="851"/>
      </w:pPr>
    </w:p>
    <w:p w:rsidR="00C53E01" w:rsidRDefault="00AB4CF1" w:rsidP="00C53E01">
      <w:pPr>
        <w:pStyle w:val="Listaszerbekezds"/>
        <w:numPr>
          <w:ilvl w:val="2"/>
          <w:numId w:val="8"/>
        </w:numPr>
        <w:tabs>
          <w:tab w:val="left" w:pos="1701"/>
          <w:tab w:val="right" w:pos="9072"/>
        </w:tabs>
        <w:spacing w:after="0"/>
        <w:ind w:left="993" w:hanging="426"/>
        <w:rPr>
          <w:b/>
          <w:i/>
        </w:rPr>
      </w:pPr>
      <w:r>
        <w:rPr>
          <w:b/>
          <w:i/>
        </w:rPr>
        <w:t>Ábrázolási módok</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AB4CF1" w:rsidRPr="00C65E32" w:rsidRDefault="00AB4CF1" w:rsidP="00AB4CF1">
      <w:pPr>
        <w:spacing w:after="0"/>
        <w:ind w:left="540"/>
        <w:rPr>
          <w:rFonts w:cs="Times New Roman"/>
          <w:szCs w:val="24"/>
        </w:rPr>
      </w:pPr>
      <w:r w:rsidRPr="00C65E32">
        <w:rPr>
          <w:rFonts w:cs="Times New Roman"/>
          <w:szCs w:val="24"/>
        </w:rPr>
        <w:t>Ábrázolás képsík rendszerben.</w:t>
      </w:r>
    </w:p>
    <w:p w:rsidR="00AB4CF1" w:rsidRPr="00C65E32" w:rsidRDefault="00AB4CF1" w:rsidP="00AB4CF1">
      <w:pPr>
        <w:spacing w:after="0"/>
        <w:ind w:left="540"/>
        <w:rPr>
          <w:rFonts w:cs="Times New Roman"/>
          <w:szCs w:val="24"/>
        </w:rPr>
      </w:pPr>
      <w:r w:rsidRPr="00C65E32">
        <w:rPr>
          <w:rFonts w:cs="Times New Roman"/>
          <w:szCs w:val="24"/>
        </w:rPr>
        <w:t>Egyenesek, sík-, térbeli-idomok ábrázolása két képsíkos rendszerben.</w:t>
      </w:r>
    </w:p>
    <w:p w:rsidR="00AB4CF1" w:rsidRPr="00C65E32" w:rsidRDefault="00AB4CF1" w:rsidP="00AB4CF1">
      <w:pPr>
        <w:spacing w:after="0"/>
        <w:ind w:left="540"/>
        <w:rPr>
          <w:rFonts w:cs="Times New Roman"/>
          <w:szCs w:val="24"/>
        </w:rPr>
      </w:pPr>
      <w:r w:rsidRPr="00C65E32">
        <w:rPr>
          <w:rFonts w:cs="Times New Roman"/>
          <w:szCs w:val="24"/>
        </w:rPr>
        <w:t>Vetületi szabály és alkalmazása, árhuzamos és centrális vetítés.</w:t>
      </w:r>
    </w:p>
    <w:p w:rsidR="00AB4CF1" w:rsidRPr="00C65E32" w:rsidRDefault="00AB4CF1" w:rsidP="00AB4CF1">
      <w:pPr>
        <w:spacing w:after="0"/>
        <w:ind w:left="540"/>
        <w:rPr>
          <w:rFonts w:cs="Times New Roman"/>
          <w:szCs w:val="24"/>
        </w:rPr>
      </w:pPr>
      <w:r w:rsidRPr="00C65E32">
        <w:rPr>
          <w:rFonts w:cs="Times New Roman"/>
          <w:szCs w:val="24"/>
        </w:rPr>
        <w:t>Axonometrikus ábrázolás: egyméretű, kétméretű, frontális.</w:t>
      </w:r>
    </w:p>
    <w:p w:rsidR="00AB4CF1" w:rsidRPr="00C65E32" w:rsidRDefault="00AB4CF1" w:rsidP="00AB4CF1">
      <w:pPr>
        <w:spacing w:after="0"/>
        <w:ind w:left="540"/>
        <w:rPr>
          <w:rFonts w:cs="Times New Roman"/>
          <w:szCs w:val="24"/>
        </w:rPr>
      </w:pPr>
      <w:r w:rsidRPr="00C65E32">
        <w:rPr>
          <w:rFonts w:cs="Times New Roman"/>
          <w:szCs w:val="24"/>
        </w:rPr>
        <w:t>Síkmetszések fogalma, sík- és görbe felületű testek síkmetszése.</w:t>
      </w:r>
    </w:p>
    <w:p w:rsidR="00AB4CF1" w:rsidRPr="00C65E32" w:rsidRDefault="00AB4CF1" w:rsidP="00AB4CF1">
      <w:pPr>
        <w:spacing w:after="0"/>
        <w:ind w:left="540"/>
        <w:rPr>
          <w:rFonts w:cs="Times New Roman"/>
          <w:szCs w:val="24"/>
        </w:rPr>
      </w:pPr>
      <w:r w:rsidRPr="00C65E32">
        <w:rPr>
          <w:rFonts w:cs="Times New Roman"/>
          <w:szCs w:val="24"/>
        </w:rPr>
        <w:t>Áthatások szerepe, az áthatás fogalma.</w:t>
      </w:r>
    </w:p>
    <w:p w:rsidR="00AB4CF1" w:rsidRPr="00C65E32" w:rsidRDefault="00AB4CF1" w:rsidP="00AB4CF1">
      <w:pPr>
        <w:spacing w:after="0"/>
        <w:ind w:left="540"/>
        <w:rPr>
          <w:rFonts w:cs="Times New Roman"/>
          <w:szCs w:val="24"/>
        </w:rPr>
      </w:pPr>
      <w:r w:rsidRPr="00C65E32">
        <w:rPr>
          <w:rFonts w:cs="Times New Roman"/>
          <w:szCs w:val="24"/>
        </w:rPr>
        <w:t>Sík és görbe testek áthatása.</w:t>
      </w:r>
    </w:p>
    <w:p w:rsidR="00C53E01" w:rsidRPr="002A1C54" w:rsidRDefault="00C53E01" w:rsidP="00C53E01">
      <w:pPr>
        <w:tabs>
          <w:tab w:val="left" w:pos="1418"/>
          <w:tab w:val="right" w:pos="9072"/>
        </w:tabs>
        <w:spacing w:after="0"/>
        <w:ind w:left="851"/>
      </w:pPr>
    </w:p>
    <w:p w:rsidR="00C53E01" w:rsidRDefault="00AB4CF1" w:rsidP="00C53E01">
      <w:pPr>
        <w:pStyle w:val="Listaszerbekezds"/>
        <w:numPr>
          <w:ilvl w:val="2"/>
          <w:numId w:val="8"/>
        </w:numPr>
        <w:tabs>
          <w:tab w:val="left" w:pos="1701"/>
          <w:tab w:val="right" w:pos="9072"/>
        </w:tabs>
        <w:spacing w:after="0"/>
        <w:ind w:left="993" w:hanging="426"/>
        <w:rPr>
          <w:b/>
          <w:i/>
        </w:rPr>
      </w:pPr>
      <w:r>
        <w:rPr>
          <w:b/>
          <w:i/>
        </w:rPr>
        <w:t>Jelképes és egyszerűsített ábrázolás</w:t>
      </w:r>
      <w:r w:rsidR="00C53E01" w:rsidRPr="00644690">
        <w:rPr>
          <w:b/>
          <w:i/>
        </w:rPr>
        <w:tab/>
      </w:r>
      <w:r w:rsidR="00753668">
        <w:rPr>
          <w:b/>
          <w:i/>
        </w:rPr>
        <w:t>16</w:t>
      </w:r>
      <w:r w:rsidR="00C53E01">
        <w:rPr>
          <w:b/>
          <w:i/>
        </w:rPr>
        <w:t xml:space="preserve"> ó</w:t>
      </w:r>
      <w:r w:rsidR="00C53E01" w:rsidRPr="00644690">
        <w:rPr>
          <w:b/>
          <w:i/>
        </w:rPr>
        <w:t>ra/</w:t>
      </w:r>
      <w:r w:rsidR="00753668">
        <w:rPr>
          <w:b/>
          <w:i/>
        </w:rPr>
        <w:t>16</w:t>
      </w:r>
      <w:r w:rsidR="00C53E01" w:rsidRPr="00644690">
        <w:rPr>
          <w:b/>
          <w:i/>
        </w:rPr>
        <w:t xml:space="preserve"> óra</w:t>
      </w:r>
    </w:p>
    <w:p w:rsidR="009647F3" w:rsidRDefault="00FB0D1C" w:rsidP="004D25EC">
      <w:pPr>
        <w:spacing w:after="0"/>
        <w:ind w:left="567"/>
        <w:rPr>
          <w:rFonts w:cs="Times New Roman"/>
        </w:rPr>
      </w:pPr>
      <w:r>
        <w:rPr>
          <w:rFonts w:cs="Times New Roman"/>
        </w:rPr>
        <w:t>J</w:t>
      </w:r>
      <w:r w:rsidR="00753668">
        <w:rPr>
          <w:rFonts w:cs="Times New Roman"/>
        </w:rPr>
        <w:t>elképes ábrázolás fogalma</w:t>
      </w:r>
      <w:r w:rsidR="005E6D86">
        <w:rPr>
          <w:rFonts w:cs="Times New Roman"/>
        </w:rPr>
        <w:t xml:space="preserve">, </w:t>
      </w:r>
      <w:r w:rsidR="00753668">
        <w:rPr>
          <w:rFonts w:cs="Times New Roman"/>
        </w:rPr>
        <w:t>jelentősége</w:t>
      </w:r>
    </w:p>
    <w:p w:rsidR="009647F3" w:rsidRDefault="009647F3" w:rsidP="004D25EC">
      <w:pPr>
        <w:spacing w:after="0"/>
        <w:ind w:left="567"/>
        <w:rPr>
          <w:rFonts w:cs="Times New Roman"/>
        </w:rPr>
      </w:pPr>
      <w:r>
        <w:rPr>
          <w:rFonts w:cs="Times New Roman"/>
        </w:rPr>
        <w:t>Gépelemek jelképes</w:t>
      </w:r>
      <w:r w:rsidR="0099189C">
        <w:rPr>
          <w:rFonts w:cs="Times New Roman"/>
        </w:rPr>
        <w:t xml:space="preserve"> és egyszerűsített</w:t>
      </w:r>
      <w:r>
        <w:rPr>
          <w:rFonts w:cs="Times New Roman"/>
        </w:rPr>
        <w:t xml:space="preserve"> ábrázolása</w:t>
      </w:r>
    </w:p>
    <w:p w:rsidR="0099189C" w:rsidRPr="0099189C" w:rsidRDefault="0099189C" w:rsidP="0099189C">
      <w:pPr>
        <w:pStyle w:val="Listaszerbekezds"/>
        <w:numPr>
          <w:ilvl w:val="0"/>
          <w:numId w:val="35"/>
        </w:numPr>
        <w:spacing w:after="0"/>
        <w:rPr>
          <w:rFonts w:cs="Times New Roman"/>
        </w:rPr>
      </w:pPr>
      <w:r w:rsidRPr="0099189C">
        <w:rPr>
          <w:rFonts w:cs="Times New Roman"/>
        </w:rPr>
        <w:t>Csavarmenetek</w:t>
      </w:r>
    </w:p>
    <w:p w:rsidR="0099189C" w:rsidRPr="0099189C" w:rsidRDefault="0099189C" w:rsidP="0099189C">
      <w:pPr>
        <w:pStyle w:val="Listaszerbekezds"/>
        <w:numPr>
          <w:ilvl w:val="0"/>
          <w:numId w:val="35"/>
        </w:numPr>
        <w:spacing w:after="0"/>
        <w:rPr>
          <w:rFonts w:cs="Times New Roman"/>
        </w:rPr>
      </w:pPr>
      <w:r w:rsidRPr="0099189C">
        <w:rPr>
          <w:rFonts w:cs="Times New Roman"/>
        </w:rPr>
        <w:t>Rugók</w:t>
      </w:r>
    </w:p>
    <w:p w:rsidR="0099189C" w:rsidRPr="0099189C" w:rsidRDefault="0099189C" w:rsidP="0099189C">
      <w:pPr>
        <w:pStyle w:val="Listaszerbekezds"/>
        <w:numPr>
          <w:ilvl w:val="0"/>
          <w:numId w:val="35"/>
        </w:numPr>
        <w:spacing w:after="0"/>
        <w:rPr>
          <w:rFonts w:cs="Times New Roman"/>
        </w:rPr>
      </w:pPr>
      <w:r w:rsidRPr="0099189C">
        <w:rPr>
          <w:rFonts w:cs="Times New Roman"/>
        </w:rPr>
        <w:t>Fogazott alkatrészek</w:t>
      </w:r>
    </w:p>
    <w:p w:rsidR="0099189C" w:rsidRPr="0099189C" w:rsidRDefault="0099189C" w:rsidP="0099189C">
      <w:pPr>
        <w:pStyle w:val="Listaszerbekezds"/>
        <w:numPr>
          <w:ilvl w:val="0"/>
          <w:numId w:val="35"/>
        </w:numPr>
        <w:spacing w:after="0"/>
        <w:rPr>
          <w:rFonts w:cs="Times New Roman"/>
        </w:rPr>
      </w:pPr>
      <w:r w:rsidRPr="0099189C">
        <w:rPr>
          <w:rFonts w:cs="Times New Roman"/>
        </w:rPr>
        <w:t>Hegesztett kötések</w:t>
      </w:r>
    </w:p>
    <w:p w:rsidR="0099189C" w:rsidRPr="0099189C" w:rsidRDefault="0099189C" w:rsidP="0099189C">
      <w:pPr>
        <w:pStyle w:val="Listaszerbekezds"/>
        <w:numPr>
          <w:ilvl w:val="0"/>
          <w:numId w:val="35"/>
        </w:numPr>
        <w:spacing w:after="0"/>
        <w:rPr>
          <w:rFonts w:cs="Times New Roman"/>
        </w:rPr>
      </w:pPr>
      <w:r w:rsidRPr="0099189C">
        <w:rPr>
          <w:rFonts w:cs="Times New Roman"/>
        </w:rPr>
        <w:t>Csapágyak</w:t>
      </w:r>
    </w:p>
    <w:p w:rsidR="0099189C" w:rsidRPr="0099189C" w:rsidRDefault="005E6D86" w:rsidP="0099189C">
      <w:pPr>
        <w:pStyle w:val="Listaszerbekezds"/>
        <w:numPr>
          <w:ilvl w:val="0"/>
          <w:numId w:val="35"/>
        </w:numPr>
        <w:spacing w:after="0"/>
        <w:rPr>
          <w:rFonts w:cs="Times New Roman"/>
        </w:rPr>
      </w:pPr>
      <w:r>
        <w:rPr>
          <w:rFonts w:cs="Times New Roman"/>
        </w:rPr>
        <w:t>Csövek, cső</w:t>
      </w:r>
      <w:r w:rsidR="0099189C" w:rsidRPr="0099189C">
        <w:rPr>
          <w:rFonts w:cs="Times New Roman"/>
        </w:rPr>
        <w:t>szerelvények</w:t>
      </w:r>
    </w:p>
    <w:p w:rsidR="0099189C" w:rsidRPr="0099189C" w:rsidRDefault="0099189C" w:rsidP="0099189C">
      <w:pPr>
        <w:pStyle w:val="Listaszerbekezds"/>
        <w:numPr>
          <w:ilvl w:val="0"/>
          <w:numId w:val="35"/>
        </w:numPr>
        <w:spacing w:after="0"/>
        <w:rPr>
          <w:rFonts w:cs="Times New Roman"/>
        </w:rPr>
      </w:pPr>
      <w:r w:rsidRPr="0099189C">
        <w:rPr>
          <w:rFonts w:cs="Times New Roman"/>
        </w:rPr>
        <w:t>Kötőelemek, kötések</w:t>
      </w:r>
    </w:p>
    <w:p w:rsidR="00C53E01" w:rsidRDefault="0099189C" w:rsidP="0099189C">
      <w:pPr>
        <w:pStyle w:val="Listaszerbekezds"/>
        <w:numPr>
          <w:ilvl w:val="0"/>
          <w:numId w:val="35"/>
        </w:numPr>
        <w:spacing w:after="0"/>
      </w:pPr>
      <w:r w:rsidRPr="0099189C">
        <w:rPr>
          <w:rFonts w:cs="Times New Roman"/>
        </w:rPr>
        <w:t>Kinematikai láncolatok</w:t>
      </w:r>
      <w:r w:rsidR="00C53E01" w:rsidRPr="0099189C">
        <w:rPr>
          <w:rFonts w:cs="Times New Roman"/>
        </w:rPr>
        <w:t xml:space="preserve"> </w:t>
      </w:r>
    </w:p>
    <w:p w:rsidR="00C53E01" w:rsidRPr="002A1C54" w:rsidRDefault="00C53E01" w:rsidP="00C53E01">
      <w:pPr>
        <w:tabs>
          <w:tab w:val="left" w:pos="1418"/>
          <w:tab w:val="right" w:pos="9072"/>
        </w:tabs>
        <w:spacing w:after="0"/>
        <w:ind w:left="851"/>
      </w:pPr>
    </w:p>
    <w:p w:rsidR="00390A7E" w:rsidRDefault="00390A7E">
      <w:pPr>
        <w:spacing w:after="200" w:line="276" w:lineRule="auto"/>
        <w:jc w:val="left"/>
        <w:rPr>
          <w:b/>
          <w:i/>
        </w:rPr>
      </w:pPr>
      <w:r>
        <w:rPr>
          <w:b/>
          <w:i/>
        </w:rPr>
        <w:br w:type="page"/>
      </w:r>
    </w:p>
    <w:p w:rsidR="00C53E01" w:rsidRPr="00644690" w:rsidRDefault="00753668" w:rsidP="00C53E01">
      <w:pPr>
        <w:pStyle w:val="Listaszerbekezds"/>
        <w:numPr>
          <w:ilvl w:val="2"/>
          <w:numId w:val="8"/>
        </w:numPr>
        <w:tabs>
          <w:tab w:val="left" w:pos="1701"/>
          <w:tab w:val="right" w:pos="9072"/>
        </w:tabs>
        <w:spacing w:after="0"/>
        <w:ind w:left="993" w:hanging="426"/>
        <w:rPr>
          <w:rFonts w:cs="Times New Roman"/>
          <w:b/>
          <w:i/>
        </w:rPr>
      </w:pPr>
      <w:r>
        <w:rPr>
          <w:b/>
          <w:i/>
        </w:rPr>
        <w:lastRenderedPageBreak/>
        <w:t>Műhelyrajz készítés</w:t>
      </w:r>
      <w:r w:rsidR="00C53E01" w:rsidRPr="00644690">
        <w:rPr>
          <w:b/>
          <w:i/>
        </w:rPr>
        <w:tab/>
      </w:r>
      <w:r w:rsidR="00FB0D1C">
        <w:rPr>
          <w:b/>
          <w:i/>
        </w:rPr>
        <w:t>56</w:t>
      </w:r>
      <w:r w:rsidR="00C53E01">
        <w:rPr>
          <w:b/>
          <w:i/>
        </w:rPr>
        <w:t xml:space="preserve"> ó</w:t>
      </w:r>
      <w:r w:rsidR="00C53E01" w:rsidRPr="00644690">
        <w:rPr>
          <w:b/>
          <w:i/>
        </w:rPr>
        <w:t>ra/</w:t>
      </w:r>
      <w:r w:rsidR="00FB0D1C">
        <w:rPr>
          <w:b/>
          <w:i/>
        </w:rPr>
        <w:t>56</w:t>
      </w:r>
      <w:r w:rsidR="00C53E01" w:rsidRPr="00644690">
        <w:rPr>
          <w:b/>
          <w:i/>
        </w:rPr>
        <w:t xml:space="preserve"> óra</w:t>
      </w:r>
    </w:p>
    <w:p w:rsidR="00FB0D1C" w:rsidRPr="00C65E32" w:rsidRDefault="00C53E01" w:rsidP="00FB0D1C">
      <w:pPr>
        <w:spacing w:after="0"/>
        <w:ind w:left="540"/>
        <w:rPr>
          <w:rFonts w:cs="Times New Roman"/>
          <w:szCs w:val="24"/>
        </w:rPr>
      </w:pPr>
      <w:r w:rsidRPr="00A80941">
        <w:rPr>
          <w:rFonts w:cs="Times New Roman"/>
        </w:rPr>
        <w:t xml:space="preserve">A </w:t>
      </w:r>
      <w:r w:rsidR="00FB0D1C" w:rsidRPr="00C65E32">
        <w:rPr>
          <w:rFonts w:cs="Times New Roman"/>
          <w:szCs w:val="24"/>
        </w:rPr>
        <w:t>Géprajz típusai, fajtái, jellemzői.</w:t>
      </w:r>
    </w:p>
    <w:p w:rsidR="00FB0D1C" w:rsidRPr="00C65E32" w:rsidRDefault="00FB0D1C" w:rsidP="00FB0D1C">
      <w:pPr>
        <w:spacing w:after="0"/>
        <w:ind w:left="540"/>
        <w:rPr>
          <w:rFonts w:cs="Times New Roman"/>
          <w:szCs w:val="24"/>
        </w:rPr>
      </w:pPr>
      <w:r w:rsidRPr="00C65E32">
        <w:rPr>
          <w:rFonts w:cs="Times New Roman"/>
          <w:szCs w:val="24"/>
        </w:rPr>
        <w:t>Szabványos rajzok: alkatrészrajz, gyártási rajz, vázlatrajz, részlet-rajz, összeállítási rajz, elrendezési, telepítési rajz.</w:t>
      </w:r>
    </w:p>
    <w:p w:rsidR="00FB0D1C" w:rsidRPr="00C65E32" w:rsidRDefault="00FB0D1C" w:rsidP="00FB0D1C">
      <w:pPr>
        <w:spacing w:after="0"/>
        <w:ind w:left="540"/>
        <w:rPr>
          <w:rFonts w:cs="Times New Roman"/>
          <w:szCs w:val="24"/>
        </w:rPr>
      </w:pPr>
      <w:r w:rsidRPr="00C65E32">
        <w:rPr>
          <w:rFonts w:cs="Times New Roman"/>
          <w:szCs w:val="24"/>
        </w:rPr>
        <w:t>Ábrázolás metszetekkel, a metszetek fajtái, metszetábrázolás szerepe, jelentősége.</w:t>
      </w:r>
    </w:p>
    <w:p w:rsidR="00FB0D1C" w:rsidRPr="00C65E32" w:rsidRDefault="00FB0D1C" w:rsidP="00FB0D1C">
      <w:pPr>
        <w:spacing w:after="0"/>
        <w:ind w:left="540"/>
        <w:rPr>
          <w:rFonts w:cs="Times New Roman"/>
          <w:szCs w:val="24"/>
        </w:rPr>
      </w:pPr>
      <w:r w:rsidRPr="00C65E32">
        <w:rPr>
          <w:rFonts w:cs="Times New Roman"/>
          <w:szCs w:val="24"/>
        </w:rPr>
        <w:t>Metszetek származtatása.</w:t>
      </w:r>
    </w:p>
    <w:p w:rsidR="00FB0D1C" w:rsidRPr="00C65E32" w:rsidRDefault="00FB0D1C" w:rsidP="00FB0D1C">
      <w:pPr>
        <w:spacing w:after="0"/>
        <w:ind w:left="540"/>
        <w:rPr>
          <w:rFonts w:cs="Times New Roman"/>
          <w:szCs w:val="24"/>
        </w:rPr>
      </w:pPr>
      <w:r w:rsidRPr="00C65E32">
        <w:rPr>
          <w:rFonts w:cs="Times New Roman"/>
          <w:szCs w:val="24"/>
        </w:rPr>
        <w:t>Egyszerű metszet jellemzői, alkalmazása, teljes metszet.</w:t>
      </w:r>
    </w:p>
    <w:p w:rsidR="00FB0D1C" w:rsidRPr="00C65E32" w:rsidRDefault="00FB0D1C" w:rsidP="00FB0D1C">
      <w:pPr>
        <w:spacing w:after="0"/>
        <w:ind w:left="540"/>
        <w:rPr>
          <w:rFonts w:cs="Times New Roman"/>
          <w:szCs w:val="24"/>
        </w:rPr>
      </w:pPr>
      <w:proofErr w:type="spellStart"/>
      <w:r w:rsidRPr="00C65E32">
        <w:rPr>
          <w:rFonts w:cs="Times New Roman"/>
          <w:szCs w:val="24"/>
        </w:rPr>
        <w:t>Félnézet-félmetszet</w:t>
      </w:r>
      <w:proofErr w:type="spellEnd"/>
      <w:r w:rsidRPr="00C65E32">
        <w:rPr>
          <w:rFonts w:cs="Times New Roman"/>
          <w:szCs w:val="24"/>
        </w:rPr>
        <w:t>, kitörések használata.</w:t>
      </w:r>
    </w:p>
    <w:p w:rsidR="00FB0D1C" w:rsidRPr="00C65E32" w:rsidRDefault="00FB0D1C" w:rsidP="00FB0D1C">
      <w:pPr>
        <w:spacing w:after="0"/>
        <w:ind w:left="540"/>
        <w:rPr>
          <w:rFonts w:cs="Times New Roman"/>
          <w:szCs w:val="24"/>
        </w:rPr>
      </w:pPr>
      <w:r w:rsidRPr="00C65E32">
        <w:rPr>
          <w:rFonts w:cs="Times New Roman"/>
          <w:szCs w:val="24"/>
        </w:rPr>
        <w:t>Összetett metszetek jellemzői, fajtái: lépcsős, befordított, kiterített metszet.</w:t>
      </w:r>
    </w:p>
    <w:p w:rsidR="00FB0D1C" w:rsidRPr="00C65E32" w:rsidRDefault="00FB0D1C" w:rsidP="00FB0D1C">
      <w:pPr>
        <w:spacing w:after="0"/>
        <w:ind w:left="540"/>
        <w:rPr>
          <w:rFonts w:cs="Times New Roman"/>
          <w:szCs w:val="24"/>
        </w:rPr>
      </w:pPr>
      <w:r w:rsidRPr="00C65E32">
        <w:rPr>
          <w:rFonts w:cs="Times New Roman"/>
          <w:szCs w:val="24"/>
        </w:rPr>
        <w:t>Szelvény fogalma, alkalmazásának célja, elhelyezése.</w:t>
      </w:r>
    </w:p>
    <w:p w:rsidR="00FB0D1C" w:rsidRDefault="00FB0D1C" w:rsidP="00FB0D1C">
      <w:pPr>
        <w:spacing w:after="0"/>
        <w:ind w:left="540"/>
        <w:rPr>
          <w:rFonts w:cs="Times New Roman"/>
          <w:szCs w:val="24"/>
        </w:rPr>
      </w:pPr>
      <w:r w:rsidRPr="00C65E32">
        <w:rPr>
          <w:rFonts w:cs="Times New Roman"/>
          <w:szCs w:val="24"/>
        </w:rPr>
        <w:t>Méretmegadás, mérethálózat szabályai, elemei, betű és rajzjelei.</w:t>
      </w:r>
    </w:p>
    <w:p w:rsidR="00FB0D1C" w:rsidRDefault="00FB0D1C" w:rsidP="00FB0D1C">
      <w:pPr>
        <w:spacing w:after="0"/>
        <w:ind w:left="540"/>
        <w:rPr>
          <w:rFonts w:cs="Times New Roman"/>
          <w:szCs w:val="24"/>
        </w:rPr>
      </w:pPr>
      <w:r>
        <w:rPr>
          <w:rFonts w:cs="Times New Roman"/>
          <w:szCs w:val="24"/>
        </w:rPr>
        <w:t>Tűrés, illesztés</w:t>
      </w:r>
    </w:p>
    <w:p w:rsidR="00FB0D1C" w:rsidRPr="00C65E32" w:rsidRDefault="00FB0D1C" w:rsidP="00FB0D1C">
      <w:pPr>
        <w:spacing w:after="0"/>
        <w:ind w:left="540"/>
        <w:rPr>
          <w:rFonts w:cs="Times New Roman"/>
          <w:szCs w:val="24"/>
        </w:rPr>
      </w:pPr>
      <w:r>
        <w:rPr>
          <w:rFonts w:cs="Times New Roman"/>
          <w:szCs w:val="24"/>
        </w:rPr>
        <w:t>Felületi érdesség</w:t>
      </w:r>
    </w:p>
    <w:p w:rsidR="00C53E01" w:rsidRDefault="00C53E01" w:rsidP="00C53E01">
      <w:pPr>
        <w:tabs>
          <w:tab w:val="left" w:pos="1418"/>
          <w:tab w:val="right" w:pos="9072"/>
        </w:tabs>
        <w:spacing w:after="0"/>
        <w:ind w:left="851"/>
      </w:pPr>
    </w:p>
    <w:p w:rsidR="00C53E01" w:rsidRDefault="008C6DAE" w:rsidP="00C53E01">
      <w:pPr>
        <w:pStyle w:val="Listaszerbekezds"/>
        <w:numPr>
          <w:ilvl w:val="2"/>
          <w:numId w:val="8"/>
        </w:numPr>
        <w:tabs>
          <w:tab w:val="left" w:pos="1701"/>
          <w:tab w:val="right" w:pos="9072"/>
        </w:tabs>
        <w:spacing w:after="0"/>
        <w:ind w:left="993" w:hanging="426"/>
        <w:rPr>
          <w:b/>
          <w:i/>
        </w:rPr>
      </w:pPr>
      <w:r>
        <w:rPr>
          <w:b/>
          <w:i/>
        </w:rPr>
        <w:t>Összeállítási rajz</w:t>
      </w:r>
      <w:r w:rsidR="00753668">
        <w:rPr>
          <w:b/>
          <w:i/>
        </w:rPr>
        <w:t>készítés</w:t>
      </w:r>
      <w:r w:rsidR="00C53E01" w:rsidRPr="00644690">
        <w:rPr>
          <w:b/>
          <w:i/>
        </w:rPr>
        <w:tab/>
      </w:r>
      <w:r w:rsidR="00FB0D1C">
        <w:rPr>
          <w:b/>
          <w:i/>
        </w:rPr>
        <w:t>36</w:t>
      </w:r>
      <w:r w:rsidR="00C53E01">
        <w:rPr>
          <w:b/>
          <w:i/>
        </w:rPr>
        <w:t xml:space="preserve"> ó</w:t>
      </w:r>
      <w:r w:rsidR="00C53E01" w:rsidRPr="00644690">
        <w:rPr>
          <w:b/>
          <w:i/>
        </w:rPr>
        <w:t>ra/</w:t>
      </w:r>
      <w:r w:rsidR="00FB0D1C">
        <w:rPr>
          <w:b/>
          <w:i/>
        </w:rPr>
        <w:t>36</w:t>
      </w:r>
      <w:r w:rsidR="00C53E01" w:rsidRPr="00644690">
        <w:rPr>
          <w:b/>
          <w:i/>
        </w:rPr>
        <w:t xml:space="preserve"> óra</w:t>
      </w:r>
    </w:p>
    <w:p w:rsidR="00C53E01" w:rsidRDefault="00F53892" w:rsidP="004D25EC">
      <w:pPr>
        <w:spacing w:after="0"/>
        <w:ind w:left="567"/>
        <w:rPr>
          <w:rFonts w:cs="Times New Roman"/>
        </w:rPr>
      </w:pPr>
      <w:r>
        <w:rPr>
          <w:rFonts w:cs="Times New Roman"/>
        </w:rPr>
        <w:t>Az összeállítási rajz</w:t>
      </w:r>
      <w:r w:rsidR="0024185E">
        <w:rPr>
          <w:rFonts w:cs="Times New Roman"/>
        </w:rPr>
        <w:t xml:space="preserve"> fogalma, elemei</w:t>
      </w:r>
    </w:p>
    <w:p w:rsidR="0024185E" w:rsidRDefault="0024185E" w:rsidP="004D25EC">
      <w:pPr>
        <w:spacing w:after="0"/>
        <w:ind w:left="567"/>
        <w:rPr>
          <w:rFonts w:cs="Times New Roman"/>
        </w:rPr>
      </w:pPr>
      <w:r>
        <w:rPr>
          <w:rFonts w:cs="Times New Roman"/>
        </w:rPr>
        <w:t>Összeállítási rajz készítésének szabályai</w:t>
      </w:r>
    </w:p>
    <w:p w:rsidR="0024185E" w:rsidRDefault="0024185E" w:rsidP="004D25EC">
      <w:pPr>
        <w:spacing w:after="0"/>
        <w:ind w:left="567"/>
      </w:pPr>
      <w:r>
        <w:rPr>
          <w:rFonts w:cs="Times New Roman"/>
        </w:rPr>
        <w:t>Tételszámok</w:t>
      </w:r>
      <w:r w:rsidR="008C6DAE">
        <w:rPr>
          <w:rFonts w:cs="Times New Roman"/>
        </w:rPr>
        <w:t xml:space="preserve"> </w:t>
      </w:r>
      <w:r>
        <w:rPr>
          <w:rFonts w:cs="Times New Roman"/>
        </w:rPr>
        <w:t>darabjegyzék</w:t>
      </w:r>
    </w:p>
    <w:p w:rsidR="00C53E01" w:rsidRPr="00644690"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90A7E" w:rsidRPr="00390A7E" w:rsidTr="00390A7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xml:space="preserve">Alkalmazandó eszközök és felszerelések </w:t>
            </w:r>
          </w:p>
        </w:tc>
      </w:tr>
      <w:tr w:rsidR="00390A7E" w:rsidRPr="00390A7E" w:rsidTr="00390A7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90A7E" w:rsidRPr="00390A7E" w:rsidRDefault="00390A7E" w:rsidP="00390A7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90A7E" w:rsidRPr="00390A7E" w:rsidRDefault="00390A7E" w:rsidP="00390A7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90A7E" w:rsidRPr="00390A7E" w:rsidRDefault="00390A7E" w:rsidP="00390A7E">
            <w:pPr>
              <w:spacing w:after="0"/>
              <w:jc w:val="left"/>
              <w:rPr>
                <w:rFonts w:eastAsia="Times New Roman" w:cs="Times New Roman"/>
                <w:color w:val="000000"/>
                <w:sz w:val="20"/>
                <w:szCs w:val="20"/>
                <w:lang w:eastAsia="hu-HU"/>
              </w:rPr>
            </w:pP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bl>
    <w:p w:rsidR="00390A7E" w:rsidRDefault="00390A7E" w:rsidP="00390A7E">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0020E" w:rsidRPr="0040020E" w:rsidRDefault="0040020E" w:rsidP="0040020E">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90A7E" w:rsidRPr="00390A7E" w:rsidTr="00390A7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 xml:space="preserve">Alkalmazandó eszközök és felszerelések </w:t>
            </w:r>
          </w:p>
        </w:tc>
      </w:tr>
      <w:tr w:rsidR="00390A7E" w:rsidRPr="00390A7E" w:rsidTr="00390A7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90A7E" w:rsidRPr="00390A7E" w:rsidRDefault="00390A7E" w:rsidP="00390A7E">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390A7E" w:rsidRPr="00390A7E" w:rsidRDefault="00390A7E" w:rsidP="00390A7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390A7E" w:rsidRPr="00390A7E" w:rsidRDefault="00390A7E" w:rsidP="00390A7E">
            <w:pPr>
              <w:spacing w:after="0"/>
              <w:jc w:val="left"/>
              <w:rPr>
                <w:rFonts w:eastAsia="Times New Roman" w:cs="Times New Roman"/>
                <w:color w:val="000000"/>
                <w:sz w:val="20"/>
                <w:szCs w:val="20"/>
                <w:lang w:eastAsia="hu-HU"/>
              </w:rPr>
            </w:pP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Információ feldolgozó tevékenységek</w:t>
            </w:r>
          </w:p>
        </w:tc>
      </w:tr>
      <w:tr w:rsidR="00390A7E" w:rsidRPr="00390A7E" w:rsidTr="00390A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lastRenderedPageBreak/>
              <w:t>1.3.</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90A7E" w:rsidRPr="00390A7E" w:rsidRDefault="00390A7E" w:rsidP="00390A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90A7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Képi információk körében</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90A7E">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90A7E">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90A7E">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proofErr w:type="gramStart"/>
            <w:r w:rsidRPr="00390A7E">
              <w:rPr>
                <w:rFonts w:eastAsia="Times New Roman" w:cs="Times New Roman"/>
                <w:color w:val="000000"/>
                <w:sz w:val="20"/>
                <w:szCs w:val="20"/>
                <w:lang w:eastAsia="hu-HU"/>
              </w:rPr>
              <w:t>rajz készítés</w:t>
            </w:r>
            <w:proofErr w:type="gramEnd"/>
            <w:r w:rsidRPr="00390A7E">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90A7E">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90A7E">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proofErr w:type="gramStart"/>
            <w:r w:rsidRPr="00390A7E">
              <w:rPr>
                <w:rFonts w:eastAsia="Times New Roman" w:cs="Times New Roman"/>
                <w:color w:val="000000"/>
                <w:sz w:val="20"/>
                <w:szCs w:val="20"/>
                <w:lang w:eastAsia="hu-HU"/>
              </w:rPr>
              <w:t>rajz elemzés</w:t>
            </w:r>
            <w:proofErr w:type="gramEnd"/>
            <w:r w:rsidRPr="00390A7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390A7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r w:rsidR="00390A7E" w:rsidRPr="00390A7E" w:rsidTr="00390A7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2.7</w:t>
            </w:r>
            <w:r w:rsidRPr="00390A7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proofErr w:type="gramStart"/>
            <w:r w:rsidRPr="00390A7E">
              <w:rPr>
                <w:rFonts w:eastAsia="Times New Roman" w:cs="Times New Roman"/>
                <w:color w:val="000000"/>
                <w:sz w:val="20"/>
                <w:szCs w:val="20"/>
                <w:lang w:eastAsia="hu-HU"/>
              </w:rPr>
              <w:t>rajz elemzés</w:t>
            </w:r>
            <w:proofErr w:type="gramEnd"/>
            <w:r w:rsidRPr="00390A7E">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center"/>
              <w:rPr>
                <w:rFonts w:eastAsia="Times New Roman" w:cs="Times New Roman"/>
                <w:color w:val="000000"/>
                <w:sz w:val="20"/>
                <w:szCs w:val="20"/>
                <w:lang w:eastAsia="hu-HU"/>
              </w:rPr>
            </w:pPr>
            <w:r w:rsidRPr="00390A7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90A7E" w:rsidRPr="00390A7E" w:rsidRDefault="00390A7E" w:rsidP="00390A7E">
            <w:pPr>
              <w:spacing w:after="0"/>
              <w:jc w:val="left"/>
              <w:rPr>
                <w:rFonts w:eastAsia="Times New Roman" w:cs="Times New Roman"/>
                <w:color w:val="000000"/>
                <w:sz w:val="20"/>
                <w:szCs w:val="20"/>
                <w:lang w:eastAsia="hu-HU"/>
              </w:rPr>
            </w:pPr>
            <w:r w:rsidRPr="00390A7E">
              <w:rPr>
                <w:rFonts w:eastAsia="Times New Roman" w:cs="Times New Roman"/>
                <w:color w:val="000000"/>
                <w:sz w:val="20"/>
                <w:szCs w:val="20"/>
                <w:lang w:eastAsia="hu-HU"/>
              </w:rPr>
              <w:t> </w:t>
            </w:r>
          </w:p>
        </w:tc>
      </w:tr>
    </w:tbl>
    <w:p w:rsidR="00390A7E" w:rsidRPr="00BC7291" w:rsidRDefault="00390A7E" w:rsidP="00390A7E">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4185E" w:rsidP="00C53E01">
      <w:pPr>
        <w:pStyle w:val="Listaszerbekezds"/>
        <w:numPr>
          <w:ilvl w:val="0"/>
          <w:numId w:val="8"/>
        </w:numPr>
        <w:tabs>
          <w:tab w:val="right" w:pos="9072"/>
        </w:tabs>
        <w:spacing w:after="0"/>
        <w:rPr>
          <w:rFonts w:cs="Times New Roman"/>
          <w:b/>
        </w:rPr>
      </w:pPr>
      <w:r>
        <w:rPr>
          <w:b/>
        </w:rPr>
        <w:t>Anyagismeret</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CA7C7A" w:rsidRDefault="00CA7C7A" w:rsidP="00CA7C7A">
      <w:pPr>
        <w:widowControl w:val="0"/>
        <w:suppressAutoHyphens/>
        <w:spacing w:after="0"/>
        <w:ind w:left="426"/>
        <w:rPr>
          <w:szCs w:val="24"/>
        </w:rPr>
      </w:pPr>
      <w:r w:rsidRPr="00C65E32">
        <w:rPr>
          <w:szCs w:val="24"/>
        </w:rPr>
        <w:t xml:space="preserve">Az Anyagismeret gyakorlat tantárgy tanításának célja, hogy az elméleti ismeretek gyakorlati alkalmazásával megismertesse a tanulókat. Ismerjék meg a gyakorlat számára fontos alapfémeket, alapanyagokat, segédanyagokat és kenőanyagokat. Alkalmazás szintjén el tudják végezni az alapvető fémipari alapműveleteket, </w:t>
      </w:r>
      <w:proofErr w:type="spellStart"/>
      <w:r w:rsidRPr="00C65E32">
        <w:rPr>
          <w:szCs w:val="24"/>
        </w:rPr>
        <w:t>melegüzemi</w:t>
      </w:r>
      <w:proofErr w:type="spellEnd"/>
      <w:r w:rsidRPr="00C65E32">
        <w:rPr>
          <w:szCs w:val="24"/>
        </w:rPr>
        <w:t xml:space="preserve"> technológiákat, korrózió elleni védelmet. Ismerjék meg a leggyakrabban alkalmazott mérő-és ellenőrző eszközöket és minőségi követelményeket.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C6DAE" w:rsidP="00C53E01">
      <w:pPr>
        <w:spacing w:after="0"/>
        <w:ind w:left="426"/>
      </w:pPr>
      <w:r>
        <w:t>F</w:t>
      </w:r>
      <w:r w:rsidR="005E104A">
        <w:t>izika, kémia, matematika, rajz</w:t>
      </w:r>
    </w:p>
    <w:p w:rsidR="00390A7E" w:rsidRDefault="00390A7E">
      <w:pPr>
        <w:spacing w:after="200" w:line="276" w:lineRule="auto"/>
        <w:jc w:val="left"/>
        <w:rPr>
          <w:b/>
        </w:rPr>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A7C7A" w:rsidP="00C53E01">
      <w:pPr>
        <w:pStyle w:val="Listaszerbekezds"/>
        <w:numPr>
          <w:ilvl w:val="2"/>
          <w:numId w:val="8"/>
        </w:numPr>
        <w:tabs>
          <w:tab w:val="left" w:pos="1701"/>
          <w:tab w:val="right" w:pos="9072"/>
        </w:tabs>
        <w:spacing w:after="0"/>
        <w:ind w:left="993" w:hanging="426"/>
        <w:rPr>
          <w:b/>
          <w:i/>
        </w:rPr>
      </w:pPr>
      <w:r>
        <w:rPr>
          <w:b/>
          <w:i/>
        </w:rPr>
        <w:t>Műszaki alapmérések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CA7C7A" w:rsidRPr="00C65E32" w:rsidRDefault="00CA7C7A" w:rsidP="005E104A">
      <w:pPr>
        <w:spacing w:after="0"/>
        <w:ind w:left="567"/>
        <w:rPr>
          <w:szCs w:val="24"/>
        </w:rPr>
      </w:pPr>
      <w:r w:rsidRPr="00C65E32">
        <w:rPr>
          <w:szCs w:val="24"/>
        </w:rPr>
        <w:t>Mérés, ellenőrzés fogalma, mértékegységek</w:t>
      </w:r>
    </w:p>
    <w:p w:rsidR="00CA7C7A" w:rsidRPr="00C65E32" w:rsidRDefault="00CA7C7A" w:rsidP="005E104A">
      <w:pPr>
        <w:spacing w:after="0"/>
        <w:ind w:left="567"/>
        <w:rPr>
          <w:szCs w:val="24"/>
        </w:rPr>
      </w:pPr>
      <w:r w:rsidRPr="00C65E32">
        <w:rPr>
          <w:szCs w:val="24"/>
        </w:rPr>
        <w:t>Nemzetközileg használt, elfogadott mértékegységek</w:t>
      </w:r>
    </w:p>
    <w:p w:rsidR="00CA7C7A" w:rsidRPr="00C65E32" w:rsidRDefault="00CA7C7A" w:rsidP="005E104A">
      <w:pPr>
        <w:spacing w:after="0"/>
        <w:ind w:left="567"/>
        <w:rPr>
          <w:szCs w:val="24"/>
        </w:rPr>
      </w:pPr>
      <w:r w:rsidRPr="00C65E32">
        <w:rPr>
          <w:szCs w:val="24"/>
        </w:rPr>
        <w:t>Méretek megadása, átszámítása</w:t>
      </w:r>
    </w:p>
    <w:p w:rsidR="00CA7C7A" w:rsidRPr="00C65E32" w:rsidRDefault="00CA7C7A" w:rsidP="005E104A">
      <w:pPr>
        <w:spacing w:after="0"/>
        <w:ind w:left="567"/>
        <w:rPr>
          <w:szCs w:val="24"/>
        </w:rPr>
      </w:pPr>
      <w:r w:rsidRPr="00C65E32">
        <w:rPr>
          <w:szCs w:val="24"/>
        </w:rPr>
        <w:t>Mérési alapfogalmak, mérési hibák</w:t>
      </w:r>
    </w:p>
    <w:p w:rsidR="00CA7C7A" w:rsidRPr="00C65E32" w:rsidRDefault="00CA7C7A" w:rsidP="005E104A">
      <w:pPr>
        <w:spacing w:after="0"/>
        <w:ind w:left="567"/>
        <w:rPr>
          <w:szCs w:val="24"/>
        </w:rPr>
      </w:pPr>
      <w:r w:rsidRPr="00C65E32">
        <w:rPr>
          <w:szCs w:val="24"/>
        </w:rPr>
        <w:t>Műszaki mérés eszközei, mérőeszközök</w:t>
      </w:r>
    </w:p>
    <w:p w:rsidR="00CA7C7A" w:rsidRPr="00C65E32" w:rsidRDefault="00CA7C7A" w:rsidP="005E104A">
      <w:pPr>
        <w:spacing w:after="0"/>
        <w:ind w:left="567"/>
        <w:rPr>
          <w:szCs w:val="24"/>
        </w:rPr>
      </w:pPr>
      <w:r w:rsidRPr="00C65E32">
        <w:rPr>
          <w:szCs w:val="24"/>
        </w:rPr>
        <w:t>Hosszméretek mérése, szögek mérése és ellenőrzése</w:t>
      </w:r>
    </w:p>
    <w:p w:rsidR="00CA7C7A" w:rsidRPr="00C65E32" w:rsidRDefault="00CA7C7A" w:rsidP="005E104A">
      <w:pPr>
        <w:spacing w:after="0"/>
        <w:ind w:left="567"/>
        <w:rPr>
          <w:szCs w:val="24"/>
        </w:rPr>
      </w:pPr>
      <w:r w:rsidRPr="00C65E32">
        <w:rPr>
          <w:szCs w:val="24"/>
        </w:rPr>
        <w:t>Hossz- és szögmérő eszközök (tolómérő, mikrométer, mérőóra, talpas tolómérő, mélységmérő, mechanikai és optikai szögmérő, mérőhasáb, idomszerek, menetmérők, ütésellenőrzés, derékszög-mérő stb.)</w:t>
      </w:r>
    </w:p>
    <w:p w:rsidR="00CA7C7A" w:rsidRPr="00C65E32" w:rsidRDefault="00CA7C7A" w:rsidP="005E104A">
      <w:pPr>
        <w:spacing w:after="0"/>
        <w:ind w:left="567"/>
        <w:rPr>
          <w:szCs w:val="24"/>
        </w:rPr>
      </w:pPr>
      <w:r w:rsidRPr="00C65E32">
        <w:rPr>
          <w:szCs w:val="24"/>
        </w:rPr>
        <w:lastRenderedPageBreak/>
        <w:t>Mechanikai, digitális mérőeszközök típusai, alkalmazásuk</w:t>
      </w:r>
    </w:p>
    <w:p w:rsidR="00CA7C7A" w:rsidRPr="00C65E32" w:rsidRDefault="00CA7C7A" w:rsidP="005E104A">
      <w:pPr>
        <w:spacing w:after="0"/>
        <w:ind w:left="567"/>
        <w:rPr>
          <w:szCs w:val="24"/>
        </w:rPr>
      </w:pPr>
      <w:r w:rsidRPr="00C65E32">
        <w:rPr>
          <w:szCs w:val="24"/>
        </w:rPr>
        <w:t>Külső-belső felületek mérésének eszközei</w:t>
      </w:r>
    </w:p>
    <w:p w:rsidR="00CA7C7A" w:rsidRPr="00C65E32" w:rsidRDefault="00CA7C7A" w:rsidP="005E104A">
      <w:pPr>
        <w:spacing w:after="0"/>
        <w:ind w:left="567"/>
        <w:rPr>
          <w:szCs w:val="24"/>
        </w:rPr>
      </w:pPr>
      <w:r w:rsidRPr="00C65E32">
        <w:rPr>
          <w:szCs w:val="24"/>
        </w:rPr>
        <w:t>Alak- és helyzetpontosság mérése</w:t>
      </w:r>
    </w:p>
    <w:p w:rsidR="00CA7C7A" w:rsidRPr="00C65E32" w:rsidRDefault="00CA7C7A" w:rsidP="005E104A">
      <w:pPr>
        <w:spacing w:after="0"/>
        <w:ind w:left="567"/>
        <w:rPr>
          <w:szCs w:val="24"/>
        </w:rPr>
      </w:pPr>
      <w:r w:rsidRPr="00C65E32">
        <w:rPr>
          <w:szCs w:val="24"/>
        </w:rPr>
        <w:t>Mérési pontosság, műszerhibák</w:t>
      </w:r>
    </w:p>
    <w:p w:rsidR="00CA7C7A" w:rsidRPr="00C65E32" w:rsidRDefault="00CA7C7A" w:rsidP="005E104A">
      <w:pPr>
        <w:spacing w:after="0"/>
        <w:ind w:left="567"/>
        <w:rPr>
          <w:szCs w:val="24"/>
        </w:rPr>
      </w:pPr>
      <w:r w:rsidRPr="00C65E32">
        <w:rPr>
          <w:szCs w:val="24"/>
        </w:rPr>
        <w:t>Felületi minőség jelölése, mérésének eszközei</w:t>
      </w:r>
    </w:p>
    <w:p w:rsidR="00CA7C7A" w:rsidRPr="00C65E32" w:rsidRDefault="00CA7C7A" w:rsidP="005E104A">
      <w:pPr>
        <w:spacing w:after="0"/>
        <w:ind w:left="567"/>
        <w:rPr>
          <w:szCs w:val="24"/>
        </w:rPr>
      </w:pPr>
      <w:r w:rsidRPr="00C65E32">
        <w:rPr>
          <w:szCs w:val="24"/>
        </w:rPr>
        <w:t>Mérési dokumentumok jelentősége, készítése</w:t>
      </w:r>
    </w:p>
    <w:p w:rsidR="00CA7C7A" w:rsidRPr="00C65E32" w:rsidRDefault="00CA7C7A" w:rsidP="005E104A">
      <w:pPr>
        <w:spacing w:after="0"/>
        <w:ind w:left="567"/>
        <w:rPr>
          <w:szCs w:val="24"/>
        </w:rPr>
      </w:pPr>
      <w:r w:rsidRPr="00C65E32">
        <w:rPr>
          <w:szCs w:val="24"/>
        </w:rPr>
        <w:t>Mérési utasítások</w:t>
      </w:r>
    </w:p>
    <w:p w:rsidR="00CA7C7A" w:rsidRPr="00C65E32" w:rsidRDefault="00CA7C7A" w:rsidP="005E104A">
      <w:pPr>
        <w:spacing w:after="0"/>
        <w:ind w:left="567"/>
        <w:rPr>
          <w:szCs w:val="24"/>
        </w:rPr>
      </w:pPr>
      <w:r w:rsidRPr="00C65E32">
        <w:rPr>
          <w:szCs w:val="24"/>
        </w:rPr>
        <w:t>Felületi érdesség ellenőrzése</w:t>
      </w:r>
    </w:p>
    <w:p w:rsidR="00CA7C7A" w:rsidRPr="00C65E32" w:rsidRDefault="00CA7C7A" w:rsidP="005E104A">
      <w:pPr>
        <w:spacing w:after="0"/>
        <w:ind w:left="567"/>
        <w:rPr>
          <w:szCs w:val="24"/>
        </w:rPr>
      </w:pPr>
      <w:r w:rsidRPr="00C65E32">
        <w:rPr>
          <w:szCs w:val="24"/>
        </w:rPr>
        <w:t>Tengelyek ütésellenőrzése</w:t>
      </w:r>
    </w:p>
    <w:p w:rsidR="00CA7C7A" w:rsidRPr="00C65E32" w:rsidRDefault="00CA7C7A" w:rsidP="005E104A">
      <w:pPr>
        <w:spacing w:after="0"/>
        <w:ind w:left="567"/>
        <w:rPr>
          <w:szCs w:val="24"/>
        </w:rPr>
      </w:pPr>
      <w:r w:rsidRPr="00C65E32">
        <w:rPr>
          <w:szCs w:val="24"/>
        </w:rPr>
        <w:t>Egyenesség, síklapuság, párhuzamosság, egytengelyűség, körkörösség ellenőrzése, mérése</w:t>
      </w:r>
    </w:p>
    <w:p w:rsidR="00CA7C7A" w:rsidRPr="00C65E32" w:rsidRDefault="00CA7C7A" w:rsidP="005E104A">
      <w:pPr>
        <w:spacing w:after="0"/>
        <w:ind w:left="567"/>
        <w:rPr>
          <w:szCs w:val="24"/>
        </w:rPr>
      </w:pPr>
      <w:r w:rsidRPr="00C65E32">
        <w:rPr>
          <w:szCs w:val="24"/>
        </w:rPr>
        <w:t>Előrajzolás szabályai, eszközei</w:t>
      </w:r>
    </w:p>
    <w:p w:rsidR="00C53E01" w:rsidRPr="00644690" w:rsidRDefault="00C53E01" w:rsidP="00C53E01">
      <w:pPr>
        <w:tabs>
          <w:tab w:val="left" w:pos="1418"/>
          <w:tab w:val="right" w:pos="9072"/>
        </w:tabs>
        <w:spacing w:after="0"/>
        <w:ind w:left="851"/>
      </w:pPr>
    </w:p>
    <w:p w:rsidR="00C53E01" w:rsidRDefault="00CA7C7A" w:rsidP="00C53E01">
      <w:pPr>
        <w:pStyle w:val="Listaszerbekezds"/>
        <w:numPr>
          <w:ilvl w:val="2"/>
          <w:numId w:val="8"/>
        </w:numPr>
        <w:tabs>
          <w:tab w:val="left" w:pos="1701"/>
          <w:tab w:val="right" w:pos="9072"/>
        </w:tabs>
        <w:spacing w:after="0"/>
        <w:ind w:left="993" w:hanging="426"/>
        <w:rPr>
          <w:b/>
          <w:i/>
        </w:rPr>
      </w:pPr>
      <w:r>
        <w:rPr>
          <w:b/>
          <w:i/>
        </w:rPr>
        <w:t>Metallográfiai ismeretek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CA7C7A" w:rsidRPr="00C65E32" w:rsidRDefault="00CA7C7A" w:rsidP="005E104A">
      <w:pPr>
        <w:spacing w:after="0"/>
        <w:ind w:left="567"/>
        <w:rPr>
          <w:szCs w:val="24"/>
        </w:rPr>
      </w:pPr>
      <w:r w:rsidRPr="00C65E32">
        <w:rPr>
          <w:szCs w:val="24"/>
        </w:rPr>
        <w:t>Anyagismeret és gyártástechnológia tárgya</w:t>
      </w:r>
    </w:p>
    <w:p w:rsidR="00CA7C7A" w:rsidRPr="00C65E32" w:rsidRDefault="00CA7C7A" w:rsidP="005E104A">
      <w:pPr>
        <w:spacing w:after="0"/>
        <w:ind w:left="567"/>
        <w:rPr>
          <w:szCs w:val="24"/>
        </w:rPr>
      </w:pPr>
      <w:r w:rsidRPr="00C65E32">
        <w:rPr>
          <w:szCs w:val="24"/>
        </w:rPr>
        <w:t>Műszaki életben használt anyagok csoportosítása, az eredeti tulajdonság, a feldolgozás és a felhasználás kapcsolata</w:t>
      </w:r>
    </w:p>
    <w:p w:rsidR="00CA7C7A" w:rsidRPr="00C65E32" w:rsidRDefault="00CA7C7A" w:rsidP="005E104A">
      <w:pPr>
        <w:spacing w:after="0"/>
        <w:ind w:left="567"/>
        <w:rPr>
          <w:szCs w:val="24"/>
        </w:rPr>
      </w:pPr>
      <w:r w:rsidRPr="00C65E32">
        <w:rPr>
          <w:szCs w:val="24"/>
        </w:rPr>
        <w:t>Viszkozitás és sűrűségmérés, súrlódási együttható mérése</w:t>
      </w:r>
    </w:p>
    <w:p w:rsidR="00CA7C7A" w:rsidRPr="00C65E32" w:rsidRDefault="00CA7C7A" w:rsidP="005E104A">
      <w:pPr>
        <w:spacing w:after="0"/>
        <w:ind w:left="567"/>
        <w:rPr>
          <w:szCs w:val="24"/>
        </w:rPr>
      </w:pPr>
      <w:r w:rsidRPr="00C65E32">
        <w:rPr>
          <w:szCs w:val="24"/>
        </w:rPr>
        <w:t>Keménységmérési eljárások, eszközök</w:t>
      </w:r>
    </w:p>
    <w:p w:rsidR="00CA7C7A" w:rsidRPr="00C65E32" w:rsidRDefault="00CA7C7A" w:rsidP="005E104A">
      <w:pPr>
        <w:spacing w:after="0"/>
        <w:ind w:left="567"/>
        <w:rPr>
          <w:szCs w:val="24"/>
        </w:rPr>
      </w:pPr>
      <w:r w:rsidRPr="00C65E32">
        <w:rPr>
          <w:szCs w:val="24"/>
        </w:rPr>
        <w:t>Anyagvizsgálat elmélete, az anyagokkal szemben támasztott követelmények, igénybevételek</w:t>
      </w:r>
    </w:p>
    <w:p w:rsidR="00CA7C7A" w:rsidRPr="00C65E32" w:rsidRDefault="00CA7C7A" w:rsidP="005E104A">
      <w:pPr>
        <w:spacing w:after="0"/>
        <w:ind w:left="567"/>
        <w:rPr>
          <w:szCs w:val="24"/>
        </w:rPr>
      </w:pPr>
      <w:r w:rsidRPr="00C65E32">
        <w:rPr>
          <w:szCs w:val="24"/>
        </w:rPr>
        <w:t>Mechanikai és technológiai anyagvizsgálati eljárások</w:t>
      </w:r>
    </w:p>
    <w:p w:rsidR="00CA7C7A" w:rsidRPr="00C65E32" w:rsidRDefault="00CA7C7A" w:rsidP="005E104A">
      <w:pPr>
        <w:spacing w:after="0"/>
        <w:ind w:left="567"/>
        <w:rPr>
          <w:szCs w:val="24"/>
        </w:rPr>
      </w:pPr>
      <w:r w:rsidRPr="00C65E32">
        <w:rPr>
          <w:szCs w:val="24"/>
        </w:rPr>
        <w:t>Szakító vizsgálatok, keménységvizsgálatok (</w:t>
      </w:r>
      <w:proofErr w:type="spellStart"/>
      <w:r w:rsidRPr="00C65E32">
        <w:rPr>
          <w:szCs w:val="24"/>
        </w:rPr>
        <w:t>Brinell</w:t>
      </w:r>
      <w:proofErr w:type="spellEnd"/>
      <w:r w:rsidRPr="00C65E32">
        <w:rPr>
          <w:szCs w:val="24"/>
        </w:rPr>
        <w:t xml:space="preserve">, </w:t>
      </w:r>
      <w:proofErr w:type="spellStart"/>
      <w:r w:rsidRPr="00C65E32">
        <w:rPr>
          <w:szCs w:val="24"/>
        </w:rPr>
        <w:t>Vickers</w:t>
      </w:r>
      <w:proofErr w:type="spellEnd"/>
      <w:r w:rsidRPr="00C65E32">
        <w:rPr>
          <w:szCs w:val="24"/>
        </w:rPr>
        <w:t xml:space="preserve">, </w:t>
      </w:r>
      <w:proofErr w:type="spellStart"/>
      <w:r w:rsidRPr="00C65E32">
        <w:rPr>
          <w:szCs w:val="24"/>
        </w:rPr>
        <w:t>Rockwel</w:t>
      </w:r>
      <w:proofErr w:type="spellEnd"/>
      <w:r w:rsidRPr="00C65E32">
        <w:rPr>
          <w:szCs w:val="24"/>
        </w:rPr>
        <w:t xml:space="preserve">, </w:t>
      </w:r>
      <w:proofErr w:type="spellStart"/>
      <w:r w:rsidRPr="00C65E32">
        <w:rPr>
          <w:szCs w:val="24"/>
        </w:rPr>
        <w:t>Poldi</w:t>
      </w:r>
      <w:proofErr w:type="spellEnd"/>
      <w:r w:rsidRPr="00C65E32">
        <w:rPr>
          <w:szCs w:val="24"/>
        </w:rPr>
        <w:t>)</w:t>
      </w:r>
    </w:p>
    <w:p w:rsidR="00CA7C7A" w:rsidRPr="00C65E32" w:rsidRDefault="00CA7C7A" w:rsidP="005E104A">
      <w:pPr>
        <w:spacing w:after="0"/>
        <w:ind w:left="567"/>
        <w:rPr>
          <w:szCs w:val="24"/>
        </w:rPr>
      </w:pPr>
      <w:r w:rsidRPr="00C65E32">
        <w:rPr>
          <w:szCs w:val="24"/>
        </w:rPr>
        <w:t>Edzhetőségi hegeszthetőségi, alakíthatósági vizsgálatok</w:t>
      </w:r>
    </w:p>
    <w:p w:rsidR="00CA7C7A" w:rsidRPr="00C65E32" w:rsidRDefault="00CA7C7A" w:rsidP="005E104A">
      <w:pPr>
        <w:spacing w:after="0"/>
        <w:ind w:left="567"/>
        <w:rPr>
          <w:szCs w:val="24"/>
        </w:rPr>
      </w:pPr>
      <w:r w:rsidRPr="00C65E32">
        <w:rPr>
          <w:szCs w:val="24"/>
        </w:rPr>
        <w:t>Roncsolás-mentes anyagvizsgálatok</w:t>
      </w:r>
    </w:p>
    <w:p w:rsidR="00CA7C7A" w:rsidRPr="00C65E32" w:rsidRDefault="00CA7C7A" w:rsidP="005E104A">
      <w:pPr>
        <w:spacing w:after="0"/>
        <w:ind w:left="567"/>
        <w:rPr>
          <w:szCs w:val="24"/>
        </w:rPr>
      </w:pPr>
      <w:r w:rsidRPr="00C65E32">
        <w:rPr>
          <w:szCs w:val="24"/>
        </w:rPr>
        <w:t>Anyaghibák vizsgálata (makroszkopikus, maratási, jelzőfestékes és mágneses repedésvizsgálat, röntgen- és izotópvizsgálat, ultrahang vizsgálat)</w:t>
      </w:r>
    </w:p>
    <w:p w:rsidR="00C53E01" w:rsidRPr="002A1C54" w:rsidRDefault="00C53E01" w:rsidP="00C53E01">
      <w:pPr>
        <w:tabs>
          <w:tab w:val="left" w:pos="1418"/>
          <w:tab w:val="right" w:pos="9072"/>
        </w:tabs>
        <w:spacing w:after="0"/>
        <w:ind w:left="851"/>
      </w:pPr>
    </w:p>
    <w:p w:rsidR="00C53E01" w:rsidRDefault="00CA7C7A" w:rsidP="00C53E01">
      <w:pPr>
        <w:pStyle w:val="Listaszerbekezds"/>
        <w:numPr>
          <w:ilvl w:val="2"/>
          <w:numId w:val="8"/>
        </w:numPr>
        <w:tabs>
          <w:tab w:val="left" w:pos="1701"/>
          <w:tab w:val="right" w:pos="9072"/>
        </w:tabs>
        <w:spacing w:after="0"/>
        <w:ind w:left="993" w:hanging="426"/>
        <w:rPr>
          <w:b/>
          <w:i/>
        </w:rPr>
      </w:pPr>
      <w:r>
        <w:rPr>
          <w:b/>
          <w:i/>
        </w:rPr>
        <w:t>Fémek és ötvözeteik</w:t>
      </w:r>
      <w:r w:rsidR="00C53E01" w:rsidRPr="00644690">
        <w:rPr>
          <w:b/>
          <w:i/>
        </w:rPr>
        <w:tab/>
      </w:r>
      <w:r>
        <w:rPr>
          <w:b/>
          <w:i/>
        </w:rPr>
        <w:t>26</w:t>
      </w:r>
      <w:r w:rsidR="00C53E01">
        <w:rPr>
          <w:b/>
          <w:i/>
        </w:rPr>
        <w:t xml:space="preserve"> ó</w:t>
      </w:r>
      <w:r w:rsidR="00C53E01" w:rsidRPr="00644690">
        <w:rPr>
          <w:b/>
          <w:i/>
        </w:rPr>
        <w:t>ra/</w:t>
      </w:r>
      <w:r>
        <w:rPr>
          <w:b/>
          <w:i/>
        </w:rPr>
        <w:t>26</w:t>
      </w:r>
      <w:r w:rsidR="00C53E01" w:rsidRPr="00644690">
        <w:rPr>
          <w:b/>
          <w:i/>
        </w:rPr>
        <w:t xml:space="preserve"> óra</w:t>
      </w:r>
    </w:p>
    <w:p w:rsidR="00CA7C7A" w:rsidRPr="00C65E32" w:rsidRDefault="00CA7C7A" w:rsidP="005E104A">
      <w:pPr>
        <w:spacing w:after="0"/>
        <w:ind w:left="567"/>
        <w:rPr>
          <w:szCs w:val="24"/>
        </w:rPr>
      </w:pPr>
      <w:r w:rsidRPr="00C65E32">
        <w:rPr>
          <w:szCs w:val="24"/>
        </w:rPr>
        <w:t>Fémes anyagok csoportosítása, szerkezete: színfémek és ötvözetek</w:t>
      </w:r>
    </w:p>
    <w:p w:rsidR="00CA7C7A" w:rsidRPr="00C65E32" w:rsidRDefault="00CA7C7A" w:rsidP="005E104A">
      <w:pPr>
        <w:spacing w:after="0"/>
        <w:ind w:left="567"/>
        <w:rPr>
          <w:szCs w:val="24"/>
        </w:rPr>
      </w:pPr>
      <w:r w:rsidRPr="00C65E32">
        <w:rPr>
          <w:szCs w:val="24"/>
        </w:rPr>
        <w:t>Fémek szerkezete, kristályok felépítése, szabványos jelölései</w:t>
      </w:r>
    </w:p>
    <w:p w:rsidR="00CA7C7A" w:rsidRPr="00C65E32" w:rsidRDefault="00CA7C7A" w:rsidP="005E104A">
      <w:pPr>
        <w:spacing w:after="0"/>
        <w:ind w:left="567"/>
        <w:rPr>
          <w:szCs w:val="24"/>
        </w:rPr>
      </w:pPr>
      <w:r w:rsidRPr="00C65E32">
        <w:rPr>
          <w:szCs w:val="24"/>
        </w:rPr>
        <w:t>Vas tulajdonságai (fizikai, kémiai, technológiai, mechanikai), lehűlési görbéje</w:t>
      </w:r>
    </w:p>
    <w:p w:rsidR="00CA7C7A" w:rsidRPr="00C65E32" w:rsidRDefault="00CA7C7A" w:rsidP="005E104A">
      <w:pPr>
        <w:spacing w:after="0"/>
        <w:ind w:left="567"/>
        <w:rPr>
          <w:szCs w:val="24"/>
        </w:rPr>
      </w:pPr>
      <w:r w:rsidRPr="00C65E32">
        <w:rPr>
          <w:szCs w:val="24"/>
        </w:rPr>
        <w:t>Vas és ötvözetei, vas-szén állapotábra, szövetelemek</w:t>
      </w:r>
    </w:p>
    <w:p w:rsidR="00CA7C7A" w:rsidRPr="00C65E32" w:rsidRDefault="00CA7C7A" w:rsidP="005E104A">
      <w:pPr>
        <w:spacing w:after="0"/>
        <w:ind w:left="567"/>
        <w:rPr>
          <w:szCs w:val="24"/>
        </w:rPr>
      </w:pPr>
      <w:r w:rsidRPr="00C65E32">
        <w:rPr>
          <w:szCs w:val="24"/>
        </w:rPr>
        <w:t xml:space="preserve">Acélok és öntött vasak csoportosítása, jellemző tulajdonságaik és felhasználási területeik (szerkezeti acélok, szerszámacélok, különleges acélok, acélöntvények, lemez- és gömbgrafitos öntöttvas, </w:t>
      </w:r>
      <w:proofErr w:type="spellStart"/>
      <w:r w:rsidRPr="00C65E32">
        <w:rPr>
          <w:szCs w:val="24"/>
        </w:rPr>
        <w:t>temperöntvény</w:t>
      </w:r>
      <w:proofErr w:type="spellEnd"/>
      <w:r w:rsidRPr="00C65E32">
        <w:rPr>
          <w:szCs w:val="24"/>
        </w:rPr>
        <w:t>)</w:t>
      </w:r>
    </w:p>
    <w:p w:rsidR="00CA7C7A" w:rsidRPr="00C65E32" w:rsidRDefault="00CA7C7A" w:rsidP="005E104A">
      <w:pPr>
        <w:spacing w:after="0"/>
        <w:ind w:left="567"/>
        <w:rPr>
          <w:szCs w:val="24"/>
        </w:rPr>
      </w:pPr>
      <w:r w:rsidRPr="00C65E32">
        <w:rPr>
          <w:szCs w:val="24"/>
        </w:rPr>
        <w:t>Ötvöző és szennyező anyagok fogalma, hatása a fémek tulajdonságaira (mangán, nikkel, króm, wolfram, vanádium, réz, alumínium stb.)</w:t>
      </w:r>
    </w:p>
    <w:p w:rsidR="00CA7C7A" w:rsidRPr="00C65E32" w:rsidRDefault="00CA7C7A" w:rsidP="005E104A">
      <w:pPr>
        <w:spacing w:after="0"/>
        <w:ind w:left="567"/>
        <w:rPr>
          <w:szCs w:val="24"/>
        </w:rPr>
      </w:pPr>
      <w:r w:rsidRPr="00C65E32">
        <w:rPr>
          <w:szCs w:val="24"/>
        </w:rPr>
        <w:t>Az ötvöző anyagok jellemző tulajdonságai, előfordulásuk a természetben</w:t>
      </w:r>
    </w:p>
    <w:p w:rsidR="00CA7C7A" w:rsidRPr="00C65E32" w:rsidRDefault="00CA7C7A" w:rsidP="005E104A">
      <w:pPr>
        <w:spacing w:after="0"/>
        <w:ind w:left="567"/>
        <w:rPr>
          <w:szCs w:val="24"/>
        </w:rPr>
      </w:pPr>
      <w:r w:rsidRPr="00C65E32">
        <w:rPr>
          <w:szCs w:val="24"/>
        </w:rPr>
        <w:t>A legfontosabb vasötvözetek, rézötvözetek, alumínium ötvözetek csoportosítása, jellemző tulajdonságaik és felhasználásuk</w:t>
      </w:r>
    </w:p>
    <w:p w:rsidR="00CA7C7A" w:rsidRPr="00C65E32" w:rsidRDefault="00CA7C7A" w:rsidP="005E104A">
      <w:pPr>
        <w:spacing w:after="0"/>
        <w:ind w:left="567"/>
        <w:rPr>
          <w:szCs w:val="24"/>
        </w:rPr>
      </w:pPr>
      <w:r w:rsidRPr="00C65E32">
        <w:rPr>
          <w:szCs w:val="24"/>
        </w:rPr>
        <w:t>Egyéb fémek és ötvözetek csoportosítása, jellemző tulajdonságaik és felhasználásuk</w:t>
      </w:r>
    </w:p>
    <w:p w:rsidR="00CA7C7A" w:rsidRPr="00C65E32" w:rsidRDefault="00CA7C7A" w:rsidP="005E104A">
      <w:pPr>
        <w:spacing w:after="0"/>
        <w:ind w:left="567"/>
        <w:rPr>
          <w:szCs w:val="24"/>
        </w:rPr>
      </w:pPr>
      <w:r w:rsidRPr="00C65E32">
        <w:rPr>
          <w:szCs w:val="24"/>
        </w:rPr>
        <w:t>Acél tulajdonságai megváltoztatása hőkezelési eljárásokkal</w:t>
      </w:r>
    </w:p>
    <w:p w:rsidR="00CA7C7A" w:rsidRPr="00C65E32" w:rsidRDefault="00CA7C7A" w:rsidP="005E104A">
      <w:pPr>
        <w:spacing w:after="0"/>
        <w:ind w:left="567"/>
        <w:rPr>
          <w:szCs w:val="24"/>
        </w:rPr>
      </w:pPr>
      <w:r w:rsidRPr="00C65E32">
        <w:rPr>
          <w:szCs w:val="24"/>
        </w:rPr>
        <w:t xml:space="preserve">Hőkezelés alapműveletei (felhevítés, </w:t>
      </w:r>
      <w:proofErr w:type="spellStart"/>
      <w:r w:rsidRPr="00C65E32">
        <w:rPr>
          <w:szCs w:val="24"/>
        </w:rPr>
        <w:t>hőntartás</w:t>
      </w:r>
      <w:proofErr w:type="spellEnd"/>
      <w:r w:rsidRPr="00C65E32">
        <w:rPr>
          <w:szCs w:val="24"/>
        </w:rPr>
        <w:t>, lehűtés)</w:t>
      </w:r>
    </w:p>
    <w:p w:rsidR="00CA7C7A" w:rsidRPr="00C65E32" w:rsidRDefault="00CA7C7A" w:rsidP="005E104A">
      <w:pPr>
        <w:spacing w:after="0"/>
        <w:ind w:left="567"/>
        <w:rPr>
          <w:szCs w:val="24"/>
        </w:rPr>
      </w:pPr>
      <w:r w:rsidRPr="00C65E32">
        <w:rPr>
          <w:szCs w:val="24"/>
        </w:rPr>
        <w:t xml:space="preserve">Lehűlési sebességi befolyása az acélok szövetszerkezetére (izotermikus, átalakulási diagramok, a diffúziós és </w:t>
      </w:r>
      <w:proofErr w:type="spellStart"/>
      <w:r w:rsidRPr="00C65E32">
        <w:rPr>
          <w:szCs w:val="24"/>
        </w:rPr>
        <w:t>martenzites</w:t>
      </w:r>
      <w:proofErr w:type="spellEnd"/>
      <w:r w:rsidRPr="00C65E32">
        <w:rPr>
          <w:szCs w:val="24"/>
        </w:rPr>
        <w:t xml:space="preserve"> átalakulás)</w:t>
      </w:r>
    </w:p>
    <w:p w:rsidR="00CA7C7A" w:rsidRPr="00C65E32" w:rsidRDefault="00CA7C7A" w:rsidP="005E104A">
      <w:pPr>
        <w:spacing w:after="0"/>
        <w:ind w:left="567"/>
        <w:rPr>
          <w:szCs w:val="24"/>
        </w:rPr>
      </w:pPr>
      <w:r w:rsidRPr="00C65E32">
        <w:rPr>
          <w:szCs w:val="24"/>
        </w:rPr>
        <w:t>Teljes keresztmetszetben történő hőkezelések (edzés és munkaműveletei, hőfoka, a hőn tartás ideje, a lehűtés módja)</w:t>
      </w:r>
    </w:p>
    <w:p w:rsidR="00CA7C7A" w:rsidRPr="00C65E32" w:rsidRDefault="00CA7C7A" w:rsidP="005E104A">
      <w:pPr>
        <w:spacing w:after="0"/>
        <w:ind w:left="567"/>
        <w:rPr>
          <w:szCs w:val="24"/>
        </w:rPr>
      </w:pPr>
      <w:r w:rsidRPr="00C65E32">
        <w:rPr>
          <w:szCs w:val="24"/>
        </w:rPr>
        <w:t>Felületi hőkezelések (lángedzés, nagyfrekvenciás felületi edzés</w:t>
      </w:r>
    </w:p>
    <w:p w:rsidR="00CA7C7A" w:rsidRPr="00C65E32" w:rsidRDefault="00CA7C7A" w:rsidP="005E104A">
      <w:pPr>
        <w:spacing w:after="0"/>
        <w:ind w:left="567"/>
        <w:rPr>
          <w:szCs w:val="24"/>
        </w:rPr>
      </w:pPr>
      <w:r w:rsidRPr="00C65E32">
        <w:rPr>
          <w:szCs w:val="24"/>
        </w:rPr>
        <w:lastRenderedPageBreak/>
        <w:t xml:space="preserve">Különleges edzési eljárások, lépcsős, izotermikus, mélyhűtéses edzés (pl. megeresztés, lágyítás, normalizálás, gyorsacélok, </w:t>
      </w:r>
      <w:proofErr w:type="spellStart"/>
      <w:r w:rsidRPr="00C65E32">
        <w:rPr>
          <w:szCs w:val="24"/>
        </w:rPr>
        <w:t>ausztenites</w:t>
      </w:r>
      <w:proofErr w:type="spellEnd"/>
      <w:r w:rsidRPr="00C65E32">
        <w:rPr>
          <w:szCs w:val="24"/>
        </w:rPr>
        <w:t xml:space="preserve"> acélok hőkezelése)</w:t>
      </w:r>
    </w:p>
    <w:p w:rsidR="00CA7C7A" w:rsidRPr="00C65E32" w:rsidRDefault="00CA7C7A" w:rsidP="005E104A">
      <w:pPr>
        <w:spacing w:after="0"/>
        <w:ind w:left="567"/>
        <w:rPr>
          <w:szCs w:val="24"/>
        </w:rPr>
      </w:pPr>
      <w:r w:rsidRPr="00C65E32">
        <w:rPr>
          <w:szCs w:val="24"/>
        </w:rPr>
        <w:t xml:space="preserve">Termokémiai kezelések (pl. betétedzések, </w:t>
      </w:r>
      <w:proofErr w:type="spellStart"/>
      <w:r w:rsidRPr="00C65E32">
        <w:rPr>
          <w:szCs w:val="24"/>
        </w:rPr>
        <w:t>nitridálás</w:t>
      </w:r>
      <w:proofErr w:type="spellEnd"/>
      <w:r w:rsidRPr="00C65E32">
        <w:rPr>
          <w:szCs w:val="24"/>
        </w:rPr>
        <w:t xml:space="preserve">, </w:t>
      </w:r>
      <w:proofErr w:type="spellStart"/>
      <w:r w:rsidRPr="00C65E32">
        <w:rPr>
          <w:szCs w:val="24"/>
        </w:rPr>
        <w:t>alitálás</w:t>
      </w:r>
      <w:proofErr w:type="spellEnd"/>
      <w:r w:rsidRPr="00C65E32">
        <w:rPr>
          <w:szCs w:val="24"/>
        </w:rPr>
        <w:t xml:space="preserve">, </w:t>
      </w:r>
      <w:proofErr w:type="spellStart"/>
      <w:r w:rsidRPr="00C65E32">
        <w:rPr>
          <w:szCs w:val="24"/>
        </w:rPr>
        <w:t>kromálás</w:t>
      </w:r>
      <w:proofErr w:type="spellEnd"/>
      <w:r w:rsidRPr="00C65E32">
        <w:rPr>
          <w:szCs w:val="24"/>
        </w:rPr>
        <w:t xml:space="preserve">, </w:t>
      </w:r>
      <w:proofErr w:type="spellStart"/>
      <w:r w:rsidRPr="00C65E32">
        <w:rPr>
          <w:szCs w:val="24"/>
        </w:rPr>
        <w:t>szilikálás</w:t>
      </w:r>
      <w:proofErr w:type="spellEnd"/>
      <w:r w:rsidRPr="00C65E32">
        <w:rPr>
          <w:szCs w:val="24"/>
        </w:rPr>
        <w:t>)</w:t>
      </w:r>
    </w:p>
    <w:p w:rsidR="00CA7C7A" w:rsidRPr="00C65E32" w:rsidRDefault="00CA7C7A" w:rsidP="005E104A">
      <w:pPr>
        <w:spacing w:after="0"/>
        <w:ind w:left="567"/>
        <w:rPr>
          <w:szCs w:val="24"/>
        </w:rPr>
      </w:pPr>
      <w:r w:rsidRPr="00C65E32">
        <w:rPr>
          <w:szCs w:val="24"/>
        </w:rPr>
        <w:t>Öntöttvasak hőkezelése: szürke és fehéröntvények hőkezelése (temperálás)</w:t>
      </w:r>
    </w:p>
    <w:p w:rsidR="00CA7C7A" w:rsidRPr="00C65E32" w:rsidRDefault="00CA7C7A" w:rsidP="005E104A">
      <w:pPr>
        <w:spacing w:after="0"/>
        <w:ind w:left="567"/>
        <w:rPr>
          <w:szCs w:val="24"/>
        </w:rPr>
      </w:pPr>
      <w:r w:rsidRPr="00C65E32">
        <w:rPr>
          <w:szCs w:val="24"/>
        </w:rPr>
        <w:t>Réz és rézötvözetek tulajdonságai és felhasználása</w:t>
      </w:r>
    </w:p>
    <w:p w:rsidR="00CA7C7A" w:rsidRPr="00C65E32" w:rsidRDefault="00CA7C7A" w:rsidP="005E104A">
      <w:pPr>
        <w:spacing w:after="0"/>
        <w:ind w:left="567"/>
        <w:rPr>
          <w:szCs w:val="24"/>
        </w:rPr>
      </w:pPr>
      <w:r w:rsidRPr="00C65E32">
        <w:rPr>
          <w:szCs w:val="24"/>
        </w:rPr>
        <w:t>Horgany, ón és ólomötvözetek tulajdonságai, alkalmazási területei</w:t>
      </w:r>
    </w:p>
    <w:p w:rsidR="00CA7C7A" w:rsidRPr="00C65E32" w:rsidRDefault="00CA7C7A" w:rsidP="005E104A">
      <w:pPr>
        <w:spacing w:after="0"/>
        <w:ind w:left="567"/>
        <w:rPr>
          <w:szCs w:val="24"/>
        </w:rPr>
      </w:pPr>
      <w:r w:rsidRPr="00C65E32">
        <w:rPr>
          <w:szCs w:val="24"/>
        </w:rPr>
        <w:t>Alumínium és alumínium ötvözetek tulajdonságai, alkalmazási területei</w:t>
      </w:r>
    </w:p>
    <w:p w:rsidR="00CA7C7A" w:rsidRPr="00C65E32" w:rsidRDefault="00CA7C7A" w:rsidP="005E104A">
      <w:pPr>
        <w:spacing w:after="0"/>
        <w:ind w:left="567"/>
        <w:rPr>
          <w:szCs w:val="24"/>
        </w:rPr>
      </w:pPr>
      <w:r w:rsidRPr="00C65E32">
        <w:rPr>
          <w:szCs w:val="24"/>
        </w:rPr>
        <w:t>Magnézium és titánötvözetek tulajdonságai, alkalmazási területei</w:t>
      </w:r>
    </w:p>
    <w:p w:rsidR="00CA7C7A" w:rsidRPr="00C65E32" w:rsidRDefault="00CA7C7A" w:rsidP="005E104A">
      <w:pPr>
        <w:spacing w:after="0"/>
        <w:ind w:left="567"/>
        <w:rPr>
          <w:szCs w:val="24"/>
        </w:rPr>
      </w:pPr>
      <w:r w:rsidRPr="00C65E32">
        <w:rPr>
          <w:szCs w:val="24"/>
        </w:rPr>
        <w:t>Egyéb fémek és ötvözetek</w:t>
      </w:r>
    </w:p>
    <w:p w:rsidR="00CA7C7A" w:rsidRPr="00C65E32" w:rsidRDefault="00CA7C7A" w:rsidP="005E104A">
      <w:pPr>
        <w:spacing w:after="0"/>
        <w:ind w:left="567"/>
        <w:rPr>
          <w:szCs w:val="24"/>
        </w:rPr>
      </w:pPr>
      <w:r w:rsidRPr="00C65E32">
        <w:rPr>
          <w:szCs w:val="24"/>
        </w:rPr>
        <w:t>Villamos vezető és félvezető anyagok jellemző tulajdonságai, alkalmazási területei</w:t>
      </w:r>
    </w:p>
    <w:p w:rsidR="00C53E01" w:rsidRPr="002A1C54" w:rsidRDefault="00C53E01" w:rsidP="00C53E01">
      <w:pPr>
        <w:tabs>
          <w:tab w:val="left" w:pos="1418"/>
          <w:tab w:val="right" w:pos="9072"/>
        </w:tabs>
        <w:spacing w:after="0"/>
        <w:ind w:left="851"/>
      </w:pPr>
    </w:p>
    <w:p w:rsidR="00C53E01" w:rsidRDefault="00CA7C7A" w:rsidP="00C53E01">
      <w:pPr>
        <w:pStyle w:val="Listaszerbekezds"/>
        <w:numPr>
          <w:ilvl w:val="2"/>
          <w:numId w:val="8"/>
        </w:numPr>
        <w:tabs>
          <w:tab w:val="left" w:pos="1701"/>
          <w:tab w:val="right" w:pos="9072"/>
        </w:tabs>
        <w:spacing w:after="0"/>
        <w:ind w:left="993" w:hanging="426"/>
        <w:rPr>
          <w:b/>
          <w:i/>
        </w:rPr>
      </w:pPr>
      <w:r>
        <w:rPr>
          <w:b/>
          <w:i/>
        </w:rPr>
        <w:t>Nemfémes anyagok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CA7C7A" w:rsidRPr="00C65E32" w:rsidRDefault="00CA7C7A" w:rsidP="00CA7C7A">
      <w:pPr>
        <w:spacing w:after="0"/>
        <w:ind w:firstLine="540"/>
        <w:rPr>
          <w:szCs w:val="24"/>
        </w:rPr>
      </w:pPr>
      <w:r w:rsidRPr="00C65E32">
        <w:rPr>
          <w:szCs w:val="24"/>
        </w:rPr>
        <w:t>Műanyagok jelentősége, alkalmazási területei</w:t>
      </w:r>
    </w:p>
    <w:p w:rsidR="00CA7C7A" w:rsidRPr="00C65E32" w:rsidRDefault="00CA7C7A" w:rsidP="00CA7C7A">
      <w:pPr>
        <w:spacing w:after="0"/>
        <w:ind w:left="540"/>
        <w:rPr>
          <w:szCs w:val="24"/>
        </w:rPr>
      </w:pPr>
      <w:r w:rsidRPr="00C65E32">
        <w:rPr>
          <w:szCs w:val="24"/>
        </w:rPr>
        <w:t>Műanyagok csoportosítása (hőre lágyuló, hőre keményedő műanyagok)</w:t>
      </w:r>
    </w:p>
    <w:p w:rsidR="00CA7C7A" w:rsidRPr="00C65E32" w:rsidRDefault="00CA7C7A" w:rsidP="00CA7C7A">
      <w:pPr>
        <w:spacing w:after="0"/>
        <w:ind w:left="540"/>
        <w:rPr>
          <w:szCs w:val="24"/>
        </w:rPr>
      </w:pPr>
      <w:r w:rsidRPr="00C65E32">
        <w:rPr>
          <w:szCs w:val="24"/>
        </w:rPr>
        <w:t>Műanyagok megmunkálása (forgácsolással, sajtolással, fröccsöntéssel stb.)</w:t>
      </w:r>
    </w:p>
    <w:p w:rsidR="00CA7C7A" w:rsidRPr="00C65E32" w:rsidRDefault="00CA7C7A" w:rsidP="00CA7C7A">
      <w:pPr>
        <w:spacing w:after="0"/>
        <w:ind w:left="540"/>
        <w:rPr>
          <w:szCs w:val="24"/>
        </w:rPr>
      </w:pPr>
      <w:r w:rsidRPr="00C65E32">
        <w:rPr>
          <w:szCs w:val="24"/>
        </w:rPr>
        <w:t>Műanyagok felhasználásának környezetvédelmi hatásai</w:t>
      </w:r>
    </w:p>
    <w:p w:rsidR="00CA7C7A" w:rsidRPr="00C65E32" w:rsidRDefault="00CA7C7A" w:rsidP="00CA7C7A">
      <w:pPr>
        <w:spacing w:after="0"/>
        <w:ind w:left="540"/>
        <w:rPr>
          <w:szCs w:val="24"/>
        </w:rPr>
      </w:pPr>
      <w:r w:rsidRPr="00C65E32">
        <w:rPr>
          <w:szCs w:val="24"/>
        </w:rPr>
        <w:t>Gumiáruk, bőr és üveg tulajdonságai, felhasználási területe a mezőgazdaságban és az erdészetben, környezetvédelmi szempontok érvényesítése</w:t>
      </w:r>
    </w:p>
    <w:p w:rsidR="00CA7C7A" w:rsidRPr="00C65E32" w:rsidRDefault="00CA7C7A" w:rsidP="00CA7C7A">
      <w:pPr>
        <w:spacing w:after="0"/>
        <w:ind w:left="540"/>
        <w:rPr>
          <w:szCs w:val="24"/>
        </w:rPr>
      </w:pPr>
      <w:r w:rsidRPr="00C65E32">
        <w:rPr>
          <w:szCs w:val="24"/>
        </w:rPr>
        <w:t>Elektromos szigetelő és félvezető anyagok jellemző tulajdonságai, alkalmazási területei</w:t>
      </w:r>
    </w:p>
    <w:p w:rsidR="00CA7C7A" w:rsidRPr="00C65E32" w:rsidRDefault="00CA7C7A" w:rsidP="00CA7C7A">
      <w:pPr>
        <w:spacing w:after="0"/>
        <w:ind w:left="540"/>
        <w:rPr>
          <w:szCs w:val="24"/>
        </w:rPr>
      </w:pPr>
      <w:r w:rsidRPr="00C65E32">
        <w:rPr>
          <w:szCs w:val="24"/>
        </w:rPr>
        <w:t>Félvezetők és a csoportosítás szempontjai, az alkalmazás lehetőségei</w:t>
      </w:r>
    </w:p>
    <w:p w:rsidR="00CA7C7A" w:rsidRPr="00C65E32" w:rsidRDefault="00CA7C7A" w:rsidP="00CA7C7A">
      <w:pPr>
        <w:spacing w:after="0"/>
        <w:ind w:left="540"/>
        <w:rPr>
          <w:szCs w:val="24"/>
        </w:rPr>
      </w:pPr>
      <w:r w:rsidRPr="00C65E32">
        <w:rPr>
          <w:szCs w:val="24"/>
        </w:rPr>
        <w:t>Légnemű, folyékony és szilárd szigetelőanyagok jellemzői, alkalmazásuk a gyakorlatban</w:t>
      </w:r>
    </w:p>
    <w:p w:rsidR="00CA7C7A" w:rsidRPr="00C65E32" w:rsidRDefault="00CA7C7A" w:rsidP="00CA7C7A">
      <w:pPr>
        <w:spacing w:after="0"/>
        <w:ind w:left="540"/>
        <w:rPr>
          <w:szCs w:val="24"/>
        </w:rPr>
      </w:pPr>
      <w:r w:rsidRPr="00C65E32">
        <w:rPr>
          <w:szCs w:val="24"/>
        </w:rPr>
        <w:t>Hőszigetelő és hangszigetelő anyagok csoportosítása, jelentősége, felhasználási területei</w:t>
      </w:r>
    </w:p>
    <w:p w:rsidR="00CA7C7A" w:rsidRPr="00C65E32" w:rsidRDefault="00CA7C7A" w:rsidP="00CA7C7A">
      <w:pPr>
        <w:spacing w:after="0"/>
        <w:ind w:left="540"/>
        <w:rPr>
          <w:szCs w:val="24"/>
        </w:rPr>
      </w:pPr>
      <w:r w:rsidRPr="00C65E32">
        <w:rPr>
          <w:szCs w:val="24"/>
        </w:rPr>
        <w:t>Hő- és hangszigetelő anyagok szerkezete</w:t>
      </w:r>
    </w:p>
    <w:p w:rsidR="00CA7C7A" w:rsidRPr="00C65E32" w:rsidRDefault="00CA7C7A" w:rsidP="00CA7C7A">
      <w:pPr>
        <w:spacing w:after="0"/>
        <w:ind w:left="540"/>
        <w:rPr>
          <w:szCs w:val="24"/>
        </w:rPr>
      </w:pPr>
      <w:r w:rsidRPr="00C65E32">
        <w:rPr>
          <w:szCs w:val="24"/>
        </w:rPr>
        <w:t>Faanyagok alkalmazása a műszaki gyakorlatban</w:t>
      </w:r>
    </w:p>
    <w:p w:rsidR="00CA7C7A" w:rsidRPr="00C65E32" w:rsidRDefault="00CA7C7A" w:rsidP="00CA7C7A">
      <w:pPr>
        <w:spacing w:after="0"/>
        <w:ind w:left="540"/>
        <w:rPr>
          <w:szCs w:val="24"/>
        </w:rPr>
      </w:pPr>
      <w:r w:rsidRPr="00C65E32">
        <w:rPr>
          <w:szCs w:val="24"/>
        </w:rPr>
        <w:t>Faanyagok szerkezete, fafajták és felhasználásuk</w:t>
      </w:r>
    </w:p>
    <w:p w:rsidR="00CA7C7A" w:rsidRPr="00C65E32" w:rsidRDefault="00CA7C7A" w:rsidP="00CA7C7A">
      <w:pPr>
        <w:spacing w:after="0"/>
        <w:ind w:left="540"/>
        <w:rPr>
          <w:szCs w:val="24"/>
        </w:rPr>
      </w:pPr>
      <w:r w:rsidRPr="00C65E32">
        <w:rPr>
          <w:szCs w:val="24"/>
        </w:rPr>
        <w:t>Faanyagok jellemző tulajdonságai és megmunkálási módjai, szerszámai</w:t>
      </w:r>
    </w:p>
    <w:p w:rsidR="00CA7C7A" w:rsidRPr="00C65E32" w:rsidRDefault="00CA7C7A" w:rsidP="00CA7C7A">
      <w:pPr>
        <w:spacing w:after="0"/>
        <w:ind w:left="540"/>
        <w:rPr>
          <w:szCs w:val="24"/>
        </w:rPr>
      </w:pPr>
      <w:r w:rsidRPr="00C65E32">
        <w:rPr>
          <w:szCs w:val="24"/>
        </w:rPr>
        <w:t>Ragasztott kötések alkalmazási területei</w:t>
      </w:r>
    </w:p>
    <w:p w:rsidR="00CA7C7A" w:rsidRPr="00C65E32" w:rsidRDefault="00CA7C7A" w:rsidP="00CA7C7A">
      <w:pPr>
        <w:spacing w:after="0"/>
        <w:ind w:left="540"/>
        <w:rPr>
          <w:szCs w:val="24"/>
        </w:rPr>
      </w:pPr>
      <w:r w:rsidRPr="00C65E32">
        <w:rPr>
          <w:szCs w:val="24"/>
        </w:rPr>
        <w:t>Ragasztó anyagok és a kiválasztás szempontjai</w:t>
      </w:r>
    </w:p>
    <w:p w:rsidR="00CA7C7A" w:rsidRPr="00C65E32" w:rsidRDefault="00CA7C7A" w:rsidP="00CA7C7A">
      <w:pPr>
        <w:spacing w:after="0"/>
        <w:ind w:left="540"/>
        <w:rPr>
          <w:szCs w:val="24"/>
        </w:rPr>
      </w:pPr>
      <w:r w:rsidRPr="00C65E32">
        <w:rPr>
          <w:szCs w:val="24"/>
        </w:rPr>
        <w:t>Ragasztás technológiák, a ragasztott kötés kialakítása</w:t>
      </w:r>
    </w:p>
    <w:p w:rsidR="00C53E01" w:rsidRPr="002A1C54" w:rsidRDefault="00C53E01" w:rsidP="00C53E01">
      <w:pPr>
        <w:tabs>
          <w:tab w:val="left" w:pos="1418"/>
          <w:tab w:val="right" w:pos="9072"/>
        </w:tabs>
        <w:spacing w:after="0"/>
        <w:ind w:left="851"/>
      </w:pPr>
    </w:p>
    <w:p w:rsidR="00C53E01" w:rsidRPr="00644690" w:rsidRDefault="00CA7C7A" w:rsidP="00C53E01">
      <w:pPr>
        <w:pStyle w:val="Listaszerbekezds"/>
        <w:numPr>
          <w:ilvl w:val="2"/>
          <w:numId w:val="8"/>
        </w:numPr>
        <w:tabs>
          <w:tab w:val="left" w:pos="1701"/>
          <w:tab w:val="right" w:pos="9072"/>
        </w:tabs>
        <w:spacing w:after="0"/>
        <w:ind w:left="993" w:hanging="426"/>
        <w:rPr>
          <w:rFonts w:cs="Times New Roman"/>
          <w:b/>
          <w:i/>
        </w:rPr>
      </w:pPr>
      <w:r>
        <w:rPr>
          <w:b/>
          <w:i/>
        </w:rPr>
        <w:t>Tüzelő és kenőanyagok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CA7C7A" w:rsidRPr="00C65E32" w:rsidRDefault="00CA7C7A" w:rsidP="00CA7C7A">
      <w:pPr>
        <w:spacing w:after="0"/>
        <w:ind w:left="540"/>
        <w:rPr>
          <w:szCs w:val="24"/>
        </w:rPr>
      </w:pPr>
      <w:r w:rsidRPr="00C65E32">
        <w:rPr>
          <w:szCs w:val="24"/>
        </w:rPr>
        <w:t>Benzin előállítása, fajtái és jellemző tulajdonságai (sűrűség, oktánszám, gyulladási hőmérséklet, adalékok stb.)</w:t>
      </w:r>
    </w:p>
    <w:p w:rsidR="00CA7C7A" w:rsidRPr="00C65E32" w:rsidRDefault="00CA7C7A" w:rsidP="00CA7C7A">
      <w:pPr>
        <w:spacing w:after="0"/>
        <w:ind w:left="540"/>
        <w:rPr>
          <w:szCs w:val="24"/>
        </w:rPr>
      </w:pPr>
      <w:r w:rsidRPr="00C65E32">
        <w:rPr>
          <w:szCs w:val="24"/>
        </w:rPr>
        <w:t>Gázolaj előállítása, fajtái és jellemző tulajdonságai (sűrűség, cetánszám, kéntartalom, adalékok stb.)</w:t>
      </w:r>
    </w:p>
    <w:p w:rsidR="00CA7C7A" w:rsidRPr="00C65E32" w:rsidRDefault="00CA7C7A" w:rsidP="00CA7C7A">
      <w:pPr>
        <w:spacing w:after="0"/>
        <w:ind w:left="540"/>
        <w:rPr>
          <w:szCs w:val="24"/>
        </w:rPr>
      </w:pPr>
      <w:r w:rsidRPr="00C65E32">
        <w:rPr>
          <w:szCs w:val="24"/>
        </w:rPr>
        <w:t xml:space="preserve">Motor-, hidraulika- és hajtóműolajok előállítása, fajtái és jellemző tulajdonságaik (teljesítményszintek, jelölés, </w:t>
      </w:r>
      <w:proofErr w:type="spellStart"/>
      <w:r w:rsidRPr="00C65E32">
        <w:rPr>
          <w:szCs w:val="24"/>
        </w:rPr>
        <w:t>adalékolás</w:t>
      </w:r>
      <w:proofErr w:type="spellEnd"/>
      <w:r w:rsidRPr="00C65E32">
        <w:rPr>
          <w:szCs w:val="24"/>
        </w:rPr>
        <w:t>, felhasználási előírások).</w:t>
      </w:r>
    </w:p>
    <w:p w:rsidR="00CA7C7A" w:rsidRPr="00C65E32" w:rsidRDefault="00CA7C7A" w:rsidP="00CA7C7A">
      <w:pPr>
        <w:spacing w:after="0"/>
        <w:ind w:left="540"/>
        <w:rPr>
          <w:szCs w:val="24"/>
        </w:rPr>
      </w:pPr>
      <w:r w:rsidRPr="00C65E32">
        <w:rPr>
          <w:szCs w:val="24"/>
        </w:rPr>
        <w:t>Kenőzsírok, paszták</w:t>
      </w:r>
    </w:p>
    <w:p w:rsidR="00CA7C7A" w:rsidRPr="00C65E32" w:rsidRDefault="00CA7C7A" w:rsidP="00CA7C7A">
      <w:pPr>
        <w:spacing w:after="0"/>
        <w:ind w:left="540"/>
        <w:rPr>
          <w:szCs w:val="24"/>
        </w:rPr>
      </w:pPr>
      <w:r w:rsidRPr="00C65E32">
        <w:rPr>
          <w:szCs w:val="24"/>
        </w:rPr>
        <w:t>Korrózió fogalma, fajtái, megjelenési formái, korróziós károk jelentősége</w:t>
      </w:r>
    </w:p>
    <w:p w:rsidR="00CA7C7A" w:rsidRPr="00C65E32" w:rsidRDefault="00CA7C7A" w:rsidP="00CA7C7A">
      <w:pPr>
        <w:spacing w:after="0"/>
        <w:ind w:left="540"/>
        <w:rPr>
          <w:szCs w:val="24"/>
        </w:rPr>
      </w:pPr>
      <w:r w:rsidRPr="00C65E32">
        <w:rPr>
          <w:szCs w:val="24"/>
        </w:rPr>
        <w:t>Gépek, berendezések, alkatrészek, szerkezeti elemek üzem közbeni és átmeneti korrózióvédelme</w:t>
      </w:r>
    </w:p>
    <w:p w:rsidR="00CA7C7A" w:rsidRPr="00C65E32" w:rsidRDefault="00CA7C7A" w:rsidP="00CA7C7A">
      <w:pPr>
        <w:spacing w:after="0"/>
        <w:ind w:left="540"/>
        <w:rPr>
          <w:szCs w:val="24"/>
        </w:rPr>
      </w:pPr>
      <w:r w:rsidRPr="00C65E32">
        <w:rPr>
          <w:szCs w:val="24"/>
        </w:rPr>
        <w:t>Felületek előkészítése a korrózióvédelemre (zsírtalanítás, mechanikai és vegyi eljárások és eszközei)</w:t>
      </w:r>
    </w:p>
    <w:p w:rsidR="00CA7C7A" w:rsidRPr="00C65E32" w:rsidRDefault="00CA7C7A" w:rsidP="00CA7C7A">
      <w:pPr>
        <w:spacing w:after="0"/>
        <w:ind w:left="540"/>
        <w:rPr>
          <w:szCs w:val="24"/>
        </w:rPr>
      </w:pPr>
      <w:r w:rsidRPr="00C65E32">
        <w:rPr>
          <w:szCs w:val="24"/>
        </w:rPr>
        <w:t>Korrózió gátló anyagok (olajos, lágy-, keményfilmet képező anyagok, bevonatot alkotó műanyag- és lakkbázisú átmeneti védőanyagok)</w:t>
      </w:r>
    </w:p>
    <w:p w:rsidR="00CA7C7A" w:rsidRPr="00C65E32" w:rsidRDefault="00CA7C7A" w:rsidP="00CA7C7A">
      <w:pPr>
        <w:spacing w:after="0"/>
        <w:ind w:left="540"/>
        <w:rPr>
          <w:szCs w:val="24"/>
        </w:rPr>
      </w:pPr>
      <w:r w:rsidRPr="00C65E32">
        <w:rPr>
          <w:szCs w:val="24"/>
        </w:rPr>
        <w:t>Fémes bevonatok készítése (horganyozás, ónozás, stb.)</w:t>
      </w:r>
    </w:p>
    <w:p w:rsidR="00CA7C7A" w:rsidRPr="00C65E32" w:rsidRDefault="00CA7C7A" w:rsidP="00CA7C7A">
      <w:pPr>
        <w:spacing w:after="0"/>
        <w:ind w:left="540"/>
        <w:rPr>
          <w:szCs w:val="24"/>
        </w:rPr>
      </w:pPr>
      <w:r w:rsidRPr="00C65E32">
        <w:rPr>
          <w:szCs w:val="24"/>
        </w:rPr>
        <w:t>Nem fémes bevonatok (eloxálás, foszfátozás, barnítás)</w:t>
      </w:r>
    </w:p>
    <w:p w:rsidR="00CA7C7A" w:rsidRPr="00C65E32" w:rsidRDefault="00CA7C7A" w:rsidP="00CA7C7A">
      <w:pPr>
        <w:spacing w:after="0"/>
        <w:ind w:left="540"/>
        <w:rPr>
          <w:szCs w:val="24"/>
        </w:rPr>
      </w:pPr>
      <w:r w:rsidRPr="00C65E32">
        <w:rPr>
          <w:szCs w:val="24"/>
        </w:rPr>
        <w:t>Galvanizálás, fémszórás</w:t>
      </w:r>
    </w:p>
    <w:p w:rsidR="00CA7C7A" w:rsidRPr="00C65E32" w:rsidRDefault="00CA7C7A" w:rsidP="00CA7C7A">
      <w:pPr>
        <w:spacing w:after="0"/>
        <w:ind w:left="540"/>
        <w:rPr>
          <w:szCs w:val="24"/>
        </w:rPr>
      </w:pPr>
      <w:r w:rsidRPr="00C65E32">
        <w:rPr>
          <w:szCs w:val="24"/>
        </w:rPr>
        <w:lastRenderedPageBreak/>
        <w:t>Mázolás, lakkozás (műveleti sorrend, alapozás, festékek, lakkok, tapaszok csoportosítása, felviteli technológiák)</w:t>
      </w:r>
    </w:p>
    <w:p w:rsidR="00CA7C7A" w:rsidRPr="00C65E32" w:rsidRDefault="00CA7C7A" w:rsidP="00CA7C7A">
      <w:pPr>
        <w:spacing w:after="0"/>
        <w:ind w:left="540"/>
        <w:rPr>
          <w:szCs w:val="24"/>
        </w:rPr>
      </w:pPr>
      <w:r w:rsidRPr="00C65E32">
        <w:rPr>
          <w:szCs w:val="24"/>
        </w:rPr>
        <w:t>Műanyagpor-szórás (szinterezés)</w:t>
      </w:r>
    </w:p>
    <w:p w:rsidR="00C53E01" w:rsidRDefault="00C53E01" w:rsidP="00C53E01">
      <w:pPr>
        <w:tabs>
          <w:tab w:val="left" w:pos="1418"/>
          <w:tab w:val="right" w:pos="9072"/>
        </w:tabs>
        <w:spacing w:after="0"/>
        <w:ind w:left="851"/>
      </w:pPr>
    </w:p>
    <w:p w:rsidR="00C53E01" w:rsidRDefault="00CA7C7A" w:rsidP="00C53E01">
      <w:pPr>
        <w:pStyle w:val="Listaszerbekezds"/>
        <w:numPr>
          <w:ilvl w:val="2"/>
          <w:numId w:val="8"/>
        </w:numPr>
        <w:tabs>
          <w:tab w:val="left" w:pos="1701"/>
          <w:tab w:val="right" w:pos="9072"/>
        </w:tabs>
        <w:spacing w:after="0"/>
        <w:ind w:left="993" w:hanging="426"/>
        <w:rPr>
          <w:b/>
          <w:i/>
        </w:rPr>
      </w:pPr>
      <w:r>
        <w:rPr>
          <w:b/>
          <w:i/>
        </w:rPr>
        <w:t>Fémek alakítása</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CA7C7A" w:rsidRPr="00C65E32" w:rsidRDefault="00CA7C7A" w:rsidP="00CA7C7A">
      <w:pPr>
        <w:spacing w:after="0"/>
        <w:ind w:left="540"/>
        <w:rPr>
          <w:szCs w:val="24"/>
        </w:rPr>
      </w:pPr>
      <w:r w:rsidRPr="00C65E32">
        <w:rPr>
          <w:szCs w:val="24"/>
        </w:rPr>
        <w:t>Folyékonyfém alakítások alapelvei, jelentősége</w:t>
      </w:r>
    </w:p>
    <w:p w:rsidR="00CA7C7A" w:rsidRPr="00C65E32" w:rsidRDefault="00CA7C7A" w:rsidP="00CA7C7A">
      <w:pPr>
        <w:spacing w:after="0"/>
        <w:ind w:left="540"/>
        <w:rPr>
          <w:szCs w:val="24"/>
        </w:rPr>
      </w:pPr>
      <w:r w:rsidRPr="00C65E32">
        <w:rPr>
          <w:szCs w:val="24"/>
        </w:rPr>
        <w:t>Öntés elve, feladata, öntési formák kialakítása</w:t>
      </w:r>
    </w:p>
    <w:p w:rsidR="00CA7C7A" w:rsidRPr="00C65E32" w:rsidRDefault="00CA7C7A" w:rsidP="00CA7C7A">
      <w:pPr>
        <w:spacing w:after="0"/>
        <w:ind w:left="540"/>
        <w:rPr>
          <w:szCs w:val="24"/>
        </w:rPr>
      </w:pPr>
      <w:r w:rsidRPr="00C65E32">
        <w:rPr>
          <w:szCs w:val="24"/>
        </w:rPr>
        <w:t>Homokforma készítése, eszközei, szerszámai</w:t>
      </w:r>
    </w:p>
    <w:p w:rsidR="00CA7C7A" w:rsidRPr="00C65E32" w:rsidRDefault="00CA7C7A" w:rsidP="00CA7C7A">
      <w:pPr>
        <w:spacing w:after="0"/>
        <w:ind w:left="540"/>
        <w:rPr>
          <w:szCs w:val="24"/>
        </w:rPr>
      </w:pPr>
      <w:r w:rsidRPr="00C65E32">
        <w:rPr>
          <w:szCs w:val="24"/>
        </w:rPr>
        <w:t>Héjformás, precíziós öntés és a kokillaöntés műveletei, eszközei</w:t>
      </w:r>
    </w:p>
    <w:p w:rsidR="00CA7C7A" w:rsidRPr="00C65E32" w:rsidRDefault="00CA7C7A" w:rsidP="00CA7C7A">
      <w:pPr>
        <w:spacing w:after="0"/>
        <w:ind w:left="540"/>
        <w:rPr>
          <w:szCs w:val="24"/>
        </w:rPr>
      </w:pPr>
      <w:r w:rsidRPr="00C65E32">
        <w:rPr>
          <w:szCs w:val="24"/>
        </w:rPr>
        <w:t>Képlékenyfém alakítások alapelvei</w:t>
      </w:r>
    </w:p>
    <w:p w:rsidR="00CA7C7A" w:rsidRPr="00C65E32" w:rsidRDefault="00CA7C7A" w:rsidP="00CA7C7A">
      <w:pPr>
        <w:spacing w:after="0"/>
        <w:ind w:left="540"/>
        <w:rPr>
          <w:szCs w:val="24"/>
        </w:rPr>
      </w:pPr>
      <w:r w:rsidRPr="00C65E32">
        <w:rPr>
          <w:szCs w:val="24"/>
        </w:rPr>
        <w:t>Kovácsolás feladata, munkaműveletei, alkalmazási területei, szerszámai</w:t>
      </w:r>
    </w:p>
    <w:p w:rsidR="00CA7C7A" w:rsidRPr="00C65E32" w:rsidRDefault="00CA7C7A" w:rsidP="00CA7C7A">
      <w:pPr>
        <w:spacing w:after="0"/>
        <w:ind w:left="540"/>
        <w:rPr>
          <w:szCs w:val="24"/>
        </w:rPr>
      </w:pPr>
      <w:r w:rsidRPr="00C65E32">
        <w:rPr>
          <w:szCs w:val="24"/>
        </w:rPr>
        <w:t>Sajtolás munkafolyamatai, szerszámai, alkalmazási területei</w:t>
      </w:r>
    </w:p>
    <w:p w:rsidR="00CA7C7A" w:rsidRPr="00C65E32" w:rsidRDefault="00CA7C7A" w:rsidP="00CA7C7A">
      <w:pPr>
        <w:spacing w:after="0"/>
        <w:ind w:left="540"/>
        <w:rPr>
          <w:szCs w:val="24"/>
        </w:rPr>
      </w:pPr>
      <w:r w:rsidRPr="00C65E32">
        <w:rPr>
          <w:szCs w:val="24"/>
        </w:rPr>
        <w:t>Hengerlés munkaműveletei, eszközei, alkalmazása</w:t>
      </w:r>
    </w:p>
    <w:p w:rsidR="00CA7C7A" w:rsidRPr="00C65E32" w:rsidRDefault="00CA7C7A" w:rsidP="00CA7C7A">
      <w:pPr>
        <w:spacing w:after="0"/>
        <w:ind w:left="540"/>
        <w:rPr>
          <w:szCs w:val="24"/>
        </w:rPr>
      </w:pPr>
      <w:r w:rsidRPr="00C65E32">
        <w:rPr>
          <w:szCs w:val="24"/>
        </w:rPr>
        <w:t>Mélyhúzás alkalmazása, szerszámai, jelentősége</w:t>
      </w:r>
    </w:p>
    <w:p w:rsidR="00CA7C7A" w:rsidRPr="00C65E32" w:rsidRDefault="00CA7C7A" w:rsidP="00CA7C7A">
      <w:pPr>
        <w:spacing w:after="0"/>
        <w:ind w:left="540"/>
        <w:rPr>
          <w:szCs w:val="24"/>
        </w:rPr>
      </w:pPr>
      <w:r w:rsidRPr="00C65E32">
        <w:rPr>
          <w:szCs w:val="24"/>
        </w:rPr>
        <w:t>Szilárdfém alakítások, a forgácsolás elve, módjai, feltételei</w:t>
      </w:r>
    </w:p>
    <w:p w:rsidR="00CA7C7A" w:rsidRPr="00C65E32" w:rsidRDefault="00CA7C7A" w:rsidP="00CA7C7A">
      <w:pPr>
        <w:spacing w:after="0"/>
        <w:ind w:left="540"/>
        <w:rPr>
          <w:szCs w:val="24"/>
        </w:rPr>
      </w:pPr>
      <w:r w:rsidRPr="00C65E32">
        <w:rPr>
          <w:szCs w:val="24"/>
        </w:rPr>
        <w:t>Forgácsolószerszámok, forgácsoló mozgások, erők</w:t>
      </w:r>
    </w:p>
    <w:p w:rsidR="00CA7C7A" w:rsidRPr="00C65E32" w:rsidRDefault="00CA7C7A" w:rsidP="00CA7C7A">
      <w:pPr>
        <w:spacing w:after="0"/>
        <w:ind w:left="540"/>
        <w:rPr>
          <w:szCs w:val="24"/>
        </w:rPr>
      </w:pPr>
      <w:r w:rsidRPr="00C65E32">
        <w:rPr>
          <w:szCs w:val="24"/>
        </w:rPr>
        <w:t>Forgácsolással megmunkált felületek jellemzői</w:t>
      </w:r>
    </w:p>
    <w:p w:rsidR="00CA7C7A" w:rsidRPr="00C65E32" w:rsidRDefault="00CA7C7A" w:rsidP="00CA7C7A">
      <w:pPr>
        <w:spacing w:after="0"/>
        <w:ind w:left="540"/>
        <w:rPr>
          <w:szCs w:val="24"/>
        </w:rPr>
      </w:pPr>
      <w:r w:rsidRPr="00C65E32">
        <w:rPr>
          <w:szCs w:val="24"/>
        </w:rPr>
        <w:t>Forgácsoló, gépek, eszközök, szerszámok kialakítása</w:t>
      </w:r>
    </w:p>
    <w:p w:rsidR="00CA7C7A" w:rsidRPr="00C65E32" w:rsidRDefault="00CA7C7A" w:rsidP="00CA7C7A">
      <w:pPr>
        <w:spacing w:after="0"/>
        <w:ind w:left="540"/>
        <w:rPr>
          <w:szCs w:val="24"/>
        </w:rPr>
      </w:pPr>
      <w:r w:rsidRPr="00C65E32">
        <w:rPr>
          <w:szCs w:val="24"/>
        </w:rPr>
        <w:t>Kézi és gépi forgácsolási műveletek (pl. reszelés, fúrás, köszörülés, fűrészelés, esztergályozás)</w:t>
      </w:r>
    </w:p>
    <w:p w:rsidR="00CA7C7A" w:rsidRPr="00CA7C7A" w:rsidRDefault="00CA7C7A" w:rsidP="00CA7C7A">
      <w:pPr>
        <w:spacing w:after="0"/>
        <w:ind w:left="540"/>
        <w:rPr>
          <w:szCs w:val="24"/>
        </w:rPr>
      </w:pPr>
      <w:r w:rsidRPr="00C65E32">
        <w:rPr>
          <w:szCs w:val="24"/>
        </w:rPr>
        <w:t>A forgácsoló gépek főbb szerkezeti egységei</w:t>
      </w:r>
    </w:p>
    <w:p w:rsidR="00C53E01" w:rsidRPr="00644690"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0020E" w:rsidRPr="0040020E" w:rsidRDefault="0040020E" w:rsidP="0040020E">
      <w:pPr>
        <w:spacing w:after="0"/>
        <w:ind w:left="72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12D3" w:rsidRPr="007F12D3" w:rsidTr="007F12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 xml:space="preserve">Alkalmazandó eszközök és felszerelések </w:t>
            </w:r>
          </w:p>
        </w:tc>
      </w:tr>
      <w:tr w:rsidR="007F12D3" w:rsidRPr="007F12D3" w:rsidTr="007F12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F12D3" w:rsidRPr="007F12D3" w:rsidRDefault="007F12D3" w:rsidP="007F12D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F12D3" w:rsidRPr="007F12D3" w:rsidRDefault="007F12D3" w:rsidP="007F12D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12D3" w:rsidRPr="007F12D3" w:rsidRDefault="007F12D3" w:rsidP="007F12D3">
            <w:pPr>
              <w:spacing w:after="0"/>
              <w:jc w:val="left"/>
              <w:rPr>
                <w:rFonts w:eastAsia="Times New Roman" w:cs="Times New Roman"/>
                <w:color w:val="000000"/>
                <w:sz w:val="20"/>
                <w:szCs w:val="20"/>
                <w:lang w:eastAsia="hu-HU"/>
              </w:rPr>
            </w:pP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0020E" w:rsidRPr="0040020E" w:rsidRDefault="0040020E" w:rsidP="0040020E">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12D3" w:rsidRPr="007F12D3" w:rsidTr="007F12D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 xml:space="preserve">Alkalmazandó eszközök és felszerelések </w:t>
            </w:r>
          </w:p>
        </w:tc>
      </w:tr>
      <w:tr w:rsidR="007F12D3" w:rsidRPr="007F12D3" w:rsidTr="007F12D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F12D3" w:rsidRPr="007F12D3" w:rsidRDefault="007F12D3" w:rsidP="007F12D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F12D3" w:rsidRPr="007F12D3" w:rsidRDefault="007F12D3" w:rsidP="007F12D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F12D3" w:rsidRPr="007F12D3" w:rsidRDefault="007F12D3" w:rsidP="007F12D3">
            <w:pPr>
              <w:spacing w:after="0"/>
              <w:jc w:val="left"/>
              <w:rPr>
                <w:rFonts w:eastAsia="Times New Roman" w:cs="Times New Roman"/>
                <w:color w:val="000000"/>
                <w:sz w:val="20"/>
                <w:szCs w:val="20"/>
                <w:lang w:eastAsia="hu-HU"/>
              </w:rPr>
            </w:pPr>
          </w:p>
        </w:tc>
      </w:tr>
      <w:tr w:rsidR="007F12D3" w:rsidRPr="007F12D3" w:rsidTr="007F12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Információ feldolgozó tevékenységek</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lastRenderedPageBreak/>
              <w:t>1.1.</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Ismeretalkalmazási gyakorló tevékenységek, feladatok</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F12D3">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F12D3">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7F12D3">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7F12D3">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7F12D3">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Képi információk körében</w:t>
            </w:r>
          </w:p>
        </w:tc>
      </w:tr>
      <w:tr w:rsidR="007F12D3" w:rsidRPr="007F12D3" w:rsidTr="007F12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r w:rsidR="007F12D3" w:rsidRPr="007F12D3" w:rsidTr="007F12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center"/>
              <w:rPr>
                <w:rFonts w:eastAsia="Times New Roman" w:cs="Times New Roman"/>
                <w:color w:val="000000"/>
                <w:sz w:val="20"/>
                <w:szCs w:val="20"/>
                <w:lang w:eastAsia="hu-HU"/>
              </w:rPr>
            </w:pPr>
            <w:r w:rsidRPr="007F12D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F12D3" w:rsidRPr="007F12D3" w:rsidRDefault="007F12D3" w:rsidP="007F12D3">
            <w:pPr>
              <w:spacing w:after="0"/>
              <w:jc w:val="left"/>
              <w:rPr>
                <w:rFonts w:eastAsia="Times New Roman" w:cs="Times New Roman"/>
                <w:color w:val="000000"/>
                <w:sz w:val="20"/>
                <w:szCs w:val="20"/>
                <w:lang w:eastAsia="hu-HU"/>
              </w:rPr>
            </w:pPr>
            <w:r w:rsidRPr="007F12D3">
              <w:rPr>
                <w:rFonts w:eastAsia="Times New Roman" w:cs="Times New Roman"/>
                <w:color w:val="000000"/>
                <w:sz w:val="20"/>
                <w:szCs w:val="20"/>
                <w:lang w:eastAsia="hu-HU"/>
              </w:rPr>
              <w:t> </w:t>
            </w:r>
          </w:p>
        </w:tc>
      </w:tr>
    </w:tbl>
    <w:p w:rsidR="007F12D3" w:rsidRPr="00BC7291" w:rsidRDefault="007F12D3" w:rsidP="007F12D3">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D25EC" w:rsidP="00C53E01">
      <w:pPr>
        <w:pStyle w:val="Listaszerbekezds"/>
        <w:numPr>
          <w:ilvl w:val="0"/>
          <w:numId w:val="8"/>
        </w:numPr>
        <w:tabs>
          <w:tab w:val="right" w:pos="9072"/>
        </w:tabs>
        <w:spacing w:after="0"/>
        <w:rPr>
          <w:rFonts w:cs="Times New Roman"/>
          <w:b/>
        </w:rPr>
      </w:pPr>
      <w:r>
        <w:rPr>
          <w:b/>
        </w:rPr>
        <w:t>Mechanika</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D25EC" w:rsidRPr="00C65E32" w:rsidRDefault="004D25EC" w:rsidP="004D25EC">
      <w:pPr>
        <w:widowControl w:val="0"/>
        <w:suppressAutoHyphens/>
        <w:spacing w:after="0"/>
        <w:ind w:left="426"/>
        <w:rPr>
          <w:szCs w:val="24"/>
        </w:rPr>
      </w:pPr>
      <w:r w:rsidRPr="00C65E32">
        <w:rPr>
          <w:szCs w:val="24"/>
        </w:rPr>
        <w:t>A Mechanika tantárgy célja, hogy továbbfejlessze és erősítse a tanulók eddig megszerzett műszaki ismereteit. Alakítsa ki a műszaki szemléletet, fejlessze a tanulók kreativitását, logikus gondolkodását, műszaki feladatmegoldó képességét. Ismertesse meg a tanulókkal a gépelemek igénybevételének módjait, statikai és szilárdságtani alapismereteket, a tartók statikáját, alapvető szilárdságtani méretezéseket.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C6DAE" w:rsidP="00C53E01">
      <w:pPr>
        <w:spacing w:after="0"/>
        <w:ind w:left="426"/>
      </w:pPr>
      <w:r>
        <w:t>M</w:t>
      </w:r>
      <w:r w:rsidR="004D25EC">
        <w:t>atematika, fizika, gépészeti szakmai tantárgyak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D25EC" w:rsidP="00C53E01">
      <w:pPr>
        <w:pStyle w:val="Listaszerbekezds"/>
        <w:numPr>
          <w:ilvl w:val="2"/>
          <w:numId w:val="8"/>
        </w:numPr>
        <w:tabs>
          <w:tab w:val="left" w:pos="1701"/>
          <w:tab w:val="right" w:pos="9072"/>
        </w:tabs>
        <w:spacing w:after="0"/>
        <w:ind w:left="993" w:hanging="426"/>
        <w:rPr>
          <w:b/>
          <w:i/>
        </w:rPr>
      </w:pPr>
      <w:r>
        <w:rPr>
          <w:b/>
          <w:i/>
        </w:rPr>
        <w:t>Gépelemek igénybevételének módjai</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4D25EC" w:rsidRPr="00C65E32" w:rsidRDefault="004D25EC" w:rsidP="008C6DAE">
      <w:pPr>
        <w:spacing w:after="0"/>
        <w:ind w:left="709"/>
        <w:rPr>
          <w:szCs w:val="24"/>
        </w:rPr>
      </w:pPr>
      <w:r w:rsidRPr="00C65E32">
        <w:rPr>
          <w:szCs w:val="24"/>
        </w:rPr>
        <w:t>Statikai és szilárdságtani alapismeretek</w:t>
      </w:r>
    </w:p>
    <w:p w:rsidR="004D25EC" w:rsidRPr="00C65E32" w:rsidRDefault="004D25EC" w:rsidP="004D25EC">
      <w:pPr>
        <w:spacing w:after="0"/>
        <w:ind w:left="540" w:firstLine="169"/>
        <w:rPr>
          <w:szCs w:val="24"/>
        </w:rPr>
      </w:pPr>
      <w:r w:rsidRPr="00C65E32">
        <w:rPr>
          <w:szCs w:val="24"/>
        </w:rPr>
        <w:t>Mechanikai alapfogalmak</w:t>
      </w:r>
    </w:p>
    <w:p w:rsidR="004D25EC" w:rsidRPr="00C65E32" w:rsidRDefault="004D25EC" w:rsidP="004D25EC">
      <w:pPr>
        <w:spacing w:after="0"/>
        <w:ind w:left="540" w:firstLine="169"/>
        <w:rPr>
          <w:szCs w:val="24"/>
        </w:rPr>
      </w:pPr>
      <w:r w:rsidRPr="00C65E32">
        <w:rPr>
          <w:szCs w:val="24"/>
        </w:rPr>
        <w:lastRenderedPageBreak/>
        <w:t>Az erő fogalma az, erők összegzése, felbontása összetevőkre</w:t>
      </w:r>
    </w:p>
    <w:p w:rsidR="004D25EC" w:rsidRPr="00C65E32" w:rsidRDefault="004D25EC" w:rsidP="004D25EC">
      <w:pPr>
        <w:spacing w:after="0"/>
        <w:ind w:left="540" w:firstLine="169"/>
        <w:rPr>
          <w:szCs w:val="24"/>
        </w:rPr>
      </w:pPr>
      <w:r w:rsidRPr="00C65E32">
        <w:rPr>
          <w:szCs w:val="24"/>
        </w:rPr>
        <w:t>Igénybevételek fajtái: húzó-, nyomó-, nyíró-, hajlító- és csavaró igénybevételek</w:t>
      </w:r>
    </w:p>
    <w:p w:rsidR="004D25EC" w:rsidRPr="00C65E32" w:rsidRDefault="004D25EC" w:rsidP="004D25EC">
      <w:pPr>
        <w:spacing w:after="0"/>
        <w:ind w:left="660"/>
        <w:rPr>
          <w:szCs w:val="24"/>
        </w:rPr>
      </w:pPr>
      <w:r w:rsidRPr="00C65E32">
        <w:rPr>
          <w:szCs w:val="24"/>
        </w:rPr>
        <w:t>Általános síkbeli erőrendszer eredőjének meghatározása szerkesztéssel</w:t>
      </w:r>
    </w:p>
    <w:p w:rsidR="004D25EC" w:rsidRPr="00C65E32" w:rsidRDefault="004D25EC" w:rsidP="004D25EC">
      <w:pPr>
        <w:spacing w:after="0"/>
        <w:ind w:left="660"/>
        <w:rPr>
          <w:szCs w:val="24"/>
        </w:rPr>
      </w:pPr>
      <w:r w:rsidRPr="00C65E32">
        <w:rPr>
          <w:szCs w:val="24"/>
        </w:rPr>
        <w:t>Egyensúlyi helyzetek, stabilitás</w:t>
      </w:r>
    </w:p>
    <w:p w:rsidR="004D25EC" w:rsidRPr="00C65E32" w:rsidRDefault="004D25EC" w:rsidP="004D25EC">
      <w:pPr>
        <w:spacing w:after="0"/>
        <w:ind w:left="660"/>
        <w:rPr>
          <w:szCs w:val="24"/>
        </w:rPr>
      </w:pPr>
      <w:r w:rsidRPr="00C65E32">
        <w:rPr>
          <w:szCs w:val="24"/>
        </w:rPr>
        <w:t>Méretezés húzásra, nyomásra</w:t>
      </w:r>
    </w:p>
    <w:p w:rsidR="004D25EC" w:rsidRPr="00C65E32" w:rsidRDefault="004D25EC" w:rsidP="004D25EC">
      <w:pPr>
        <w:spacing w:after="0"/>
        <w:ind w:left="660"/>
        <w:rPr>
          <w:szCs w:val="24"/>
        </w:rPr>
      </w:pPr>
      <w:r w:rsidRPr="00C65E32">
        <w:rPr>
          <w:szCs w:val="24"/>
        </w:rPr>
        <w:t>Méretezés hajlításra</w:t>
      </w:r>
    </w:p>
    <w:p w:rsidR="004D25EC" w:rsidRPr="00C65E32" w:rsidRDefault="004D25EC" w:rsidP="004D25EC">
      <w:pPr>
        <w:spacing w:after="0"/>
        <w:ind w:left="660"/>
        <w:rPr>
          <w:szCs w:val="24"/>
        </w:rPr>
      </w:pPr>
      <w:r w:rsidRPr="00C65E32">
        <w:rPr>
          <w:szCs w:val="24"/>
        </w:rPr>
        <w:t>Méretezés nyírásra</w:t>
      </w:r>
    </w:p>
    <w:p w:rsidR="004D25EC" w:rsidRPr="00C65E32" w:rsidRDefault="004D25EC" w:rsidP="004D25EC">
      <w:pPr>
        <w:spacing w:after="0"/>
        <w:ind w:left="660"/>
        <w:rPr>
          <w:szCs w:val="24"/>
        </w:rPr>
      </w:pPr>
      <w:r w:rsidRPr="00C65E32">
        <w:rPr>
          <w:szCs w:val="24"/>
        </w:rPr>
        <w:t>Méretezés csavarásra</w:t>
      </w:r>
    </w:p>
    <w:p w:rsidR="004D25EC" w:rsidRPr="00C65E32" w:rsidRDefault="004D25EC" w:rsidP="004D25EC">
      <w:pPr>
        <w:spacing w:after="0"/>
        <w:ind w:left="660"/>
        <w:rPr>
          <w:szCs w:val="24"/>
        </w:rPr>
      </w:pPr>
      <w:r w:rsidRPr="00C65E32">
        <w:rPr>
          <w:szCs w:val="24"/>
        </w:rPr>
        <w:t>Méretezés összetett igénybevételre</w:t>
      </w:r>
    </w:p>
    <w:p w:rsidR="004D25EC" w:rsidRPr="00C65E32" w:rsidRDefault="004D25EC" w:rsidP="004D25EC">
      <w:pPr>
        <w:spacing w:after="0"/>
        <w:ind w:left="660"/>
        <w:rPr>
          <w:szCs w:val="24"/>
        </w:rPr>
      </w:pPr>
      <w:r w:rsidRPr="00C65E32">
        <w:rPr>
          <w:szCs w:val="24"/>
        </w:rPr>
        <w:t>Nyomaték értelmezése</w:t>
      </w:r>
    </w:p>
    <w:p w:rsidR="004D25EC" w:rsidRPr="00C65E32" w:rsidRDefault="004D25EC" w:rsidP="004D25EC">
      <w:pPr>
        <w:spacing w:after="0"/>
        <w:ind w:left="660"/>
        <w:rPr>
          <w:szCs w:val="24"/>
        </w:rPr>
      </w:pPr>
      <w:r w:rsidRPr="00C65E32">
        <w:rPr>
          <w:szCs w:val="24"/>
        </w:rPr>
        <w:t>Összetett igénybevételek jellemzői</w:t>
      </w:r>
    </w:p>
    <w:p w:rsidR="004D25EC" w:rsidRPr="00C65E32" w:rsidRDefault="004D25EC" w:rsidP="004D25EC">
      <w:pPr>
        <w:spacing w:after="0"/>
        <w:ind w:left="660"/>
        <w:rPr>
          <w:szCs w:val="24"/>
        </w:rPr>
      </w:pPr>
      <w:r w:rsidRPr="00C65E32">
        <w:rPr>
          <w:szCs w:val="24"/>
        </w:rPr>
        <w:t>A kényszerek, a három erő egyensúlya</w:t>
      </w:r>
    </w:p>
    <w:p w:rsidR="004D25EC" w:rsidRPr="00C65E32" w:rsidRDefault="004D25EC" w:rsidP="004D25EC">
      <w:pPr>
        <w:spacing w:after="0"/>
        <w:ind w:left="660"/>
        <w:rPr>
          <w:szCs w:val="24"/>
        </w:rPr>
      </w:pPr>
      <w:r w:rsidRPr="00C65E32">
        <w:rPr>
          <w:szCs w:val="24"/>
        </w:rPr>
        <w:t>Fárasztó igénybevételek</w:t>
      </w:r>
    </w:p>
    <w:p w:rsidR="004D25EC" w:rsidRPr="00C65E32" w:rsidRDefault="004D25EC" w:rsidP="004D25EC">
      <w:pPr>
        <w:spacing w:after="0"/>
        <w:ind w:left="660"/>
        <w:rPr>
          <w:szCs w:val="24"/>
        </w:rPr>
      </w:pPr>
      <w:r w:rsidRPr="00C65E32">
        <w:rPr>
          <w:szCs w:val="24"/>
        </w:rPr>
        <w:t>A nyomás, a palástnyomás fogalma</w:t>
      </w:r>
    </w:p>
    <w:p w:rsidR="004D25EC" w:rsidRPr="004D25EC" w:rsidRDefault="004D25EC" w:rsidP="004D25EC">
      <w:pPr>
        <w:spacing w:after="0"/>
        <w:ind w:left="660"/>
        <w:rPr>
          <w:szCs w:val="24"/>
        </w:rPr>
      </w:pPr>
      <w:r w:rsidRPr="00C65E32">
        <w:rPr>
          <w:szCs w:val="24"/>
        </w:rPr>
        <w:t>Az igénybevételek hatására fellépő feszültségek</w:t>
      </w:r>
    </w:p>
    <w:p w:rsidR="00C53E01" w:rsidRPr="00644690" w:rsidRDefault="00C53E01" w:rsidP="00C53E01">
      <w:pPr>
        <w:tabs>
          <w:tab w:val="left" w:pos="1418"/>
          <w:tab w:val="right" w:pos="9072"/>
        </w:tabs>
        <w:spacing w:after="0"/>
        <w:ind w:left="851"/>
      </w:pPr>
    </w:p>
    <w:p w:rsidR="00C53E01" w:rsidRDefault="004D25EC" w:rsidP="00C53E01">
      <w:pPr>
        <w:pStyle w:val="Listaszerbekezds"/>
        <w:numPr>
          <w:ilvl w:val="2"/>
          <w:numId w:val="8"/>
        </w:numPr>
        <w:tabs>
          <w:tab w:val="left" w:pos="1701"/>
          <w:tab w:val="right" w:pos="9072"/>
        </w:tabs>
        <w:spacing w:after="0"/>
        <w:ind w:left="993" w:hanging="426"/>
        <w:rPr>
          <w:b/>
          <w:i/>
        </w:rPr>
      </w:pPr>
      <w:r>
        <w:rPr>
          <w:b/>
          <w:i/>
        </w:rPr>
        <w:t>Statikai alapfogalmak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4D25EC" w:rsidRPr="00C65E32" w:rsidRDefault="004D25EC" w:rsidP="004D25EC">
      <w:pPr>
        <w:spacing w:after="0"/>
        <w:ind w:left="660"/>
        <w:rPr>
          <w:szCs w:val="24"/>
        </w:rPr>
      </w:pPr>
      <w:r w:rsidRPr="00C65E32">
        <w:rPr>
          <w:szCs w:val="24"/>
        </w:rPr>
        <w:t xml:space="preserve">Erőrendszer, eredő erő, </w:t>
      </w:r>
      <w:proofErr w:type="spellStart"/>
      <w:r w:rsidRPr="00C65E32">
        <w:rPr>
          <w:szCs w:val="24"/>
        </w:rPr>
        <w:t>erő</w:t>
      </w:r>
      <w:proofErr w:type="spellEnd"/>
      <w:r w:rsidRPr="00C65E32">
        <w:rPr>
          <w:szCs w:val="24"/>
        </w:rPr>
        <w:t xml:space="preserve"> és erőpár fogalmának meghatározása</w:t>
      </w:r>
    </w:p>
    <w:p w:rsidR="004D25EC" w:rsidRPr="00C65E32" w:rsidRDefault="004D25EC" w:rsidP="004D25EC">
      <w:pPr>
        <w:spacing w:after="0"/>
        <w:ind w:left="660"/>
        <w:rPr>
          <w:szCs w:val="24"/>
        </w:rPr>
      </w:pPr>
      <w:r w:rsidRPr="00C65E32">
        <w:rPr>
          <w:szCs w:val="24"/>
        </w:rPr>
        <w:t>Forgatónyomaték értelmezése</w:t>
      </w:r>
    </w:p>
    <w:p w:rsidR="004D25EC" w:rsidRPr="00C65E32" w:rsidRDefault="004D25EC" w:rsidP="004D25EC">
      <w:pPr>
        <w:spacing w:after="0"/>
        <w:ind w:left="660"/>
        <w:rPr>
          <w:szCs w:val="24"/>
        </w:rPr>
      </w:pPr>
      <w:r w:rsidRPr="00C65E32">
        <w:rPr>
          <w:szCs w:val="24"/>
        </w:rPr>
        <w:t>Erő felbontása, erők eredő erővonala, párhuzamos erőrendszer eredője</w:t>
      </w:r>
    </w:p>
    <w:p w:rsidR="004D25EC" w:rsidRPr="00C65E32" w:rsidRDefault="004D25EC" w:rsidP="004D25EC">
      <w:pPr>
        <w:spacing w:after="0"/>
        <w:ind w:left="660"/>
        <w:rPr>
          <w:szCs w:val="24"/>
        </w:rPr>
      </w:pPr>
      <w:r w:rsidRPr="00C65E32">
        <w:rPr>
          <w:szCs w:val="24"/>
        </w:rPr>
        <w:t>A síkbeli erőrendszerek eredőjének meghatározása szerkesztéssel</w:t>
      </w:r>
    </w:p>
    <w:p w:rsidR="004D25EC" w:rsidRPr="00C65E32" w:rsidRDefault="004D25EC" w:rsidP="004D25EC">
      <w:pPr>
        <w:spacing w:after="0"/>
        <w:ind w:left="660"/>
        <w:rPr>
          <w:szCs w:val="24"/>
        </w:rPr>
      </w:pPr>
      <w:r w:rsidRPr="00C65E32">
        <w:rPr>
          <w:szCs w:val="24"/>
        </w:rPr>
        <w:t>Nyomatéki tétel</w:t>
      </w:r>
    </w:p>
    <w:p w:rsidR="004D25EC" w:rsidRPr="00C65E32" w:rsidRDefault="004D25EC" w:rsidP="004D25EC">
      <w:pPr>
        <w:spacing w:after="0"/>
        <w:ind w:left="660"/>
        <w:rPr>
          <w:szCs w:val="24"/>
        </w:rPr>
      </w:pPr>
      <w:r w:rsidRPr="00C65E32">
        <w:rPr>
          <w:szCs w:val="24"/>
        </w:rPr>
        <w:t>Nyomaték meghatározása a kötélsokszög rajzolásával</w:t>
      </w:r>
    </w:p>
    <w:p w:rsidR="004D25EC" w:rsidRPr="00C65E32" w:rsidRDefault="004D25EC" w:rsidP="004D25EC">
      <w:pPr>
        <w:spacing w:after="0"/>
        <w:ind w:left="660"/>
        <w:rPr>
          <w:szCs w:val="24"/>
        </w:rPr>
      </w:pPr>
      <w:r w:rsidRPr="00C65E32">
        <w:rPr>
          <w:szCs w:val="24"/>
        </w:rPr>
        <w:t>Megoszló terhelések eredője, szerkesztése</w:t>
      </w:r>
    </w:p>
    <w:p w:rsidR="004D25EC" w:rsidRPr="00C65E32" w:rsidRDefault="004D25EC" w:rsidP="004D25EC">
      <w:pPr>
        <w:spacing w:after="0"/>
        <w:ind w:left="660"/>
        <w:rPr>
          <w:szCs w:val="24"/>
        </w:rPr>
      </w:pPr>
      <w:r w:rsidRPr="00C65E32">
        <w:rPr>
          <w:szCs w:val="24"/>
        </w:rPr>
        <w:t>Súlypont meghatározása szerkesztéssel és számítással: síkidomok súlypontja</w:t>
      </w:r>
    </w:p>
    <w:p w:rsidR="004D25EC" w:rsidRPr="00C65E32" w:rsidRDefault="004D25EC" w:rsidP="004D25EC">
      <w:pPr>
        <w:spacing w:after="0"/>
        <w:ind w:left="660"/>
        <w:rPr>
          <w:szCs w:val="24"/>
        </w:rPr>
      </w:pPr>
      <w:r w:rsidRPr="00C65E32">
        <w:rPr>
          <w:szCs w:val="24"/>
        </w:rPr>
        <w:t>Stabilitás, az egyensúlyi helyzet</w:t>
      </w:r>
    </w:p>
    <w:p w:rsidR="00C53E01" w:rsidRPr="004D25EC" w:rsidRDefault="004D25EC" w:rsidP="004D25EC">
      <w:pPr>
        <w:spacing w:after="0"/>
        <w:ind w:left="660"/>
        <w:rPr>
          <w:szCs w:val="24"/>
        </w:rPr>
      </w:pPr>
      <w:r w:rsidRPr="00C65E32">
        <w:rPr>
          <w:szCs w:val="24"/>
        </w:rPr>
        <w:t>Egyensúlyi feladatok megoldása szerkesztéssel, számítással</w:t>
      </w:r>
    </w:p>
    <w:p w:rsidR="00C53E01" w:rsidRPr="002A1C54" w:rsidRDefault="00C53E01" w:rsidP="00C53E01">
      <w:pPr>
        <w:tabs>
          <w:tab w:val="left" w:pos="1418"/>
          <w:tab w:val="right" w:pos="9072"/>
        </w:tabs>
        <w:spacing w:after="0"/>
        <w:ind w:left="851"/>
      </w:pPr>
    </w:p>
    <w:p w:rsidR="00C53E01" w:rsidRDefault="004D25EC" w:rsidP="00C53E01">
      <w:pPr>
        <w:pStyle w:val="Listaszerbekezds"/>
        <w:numPr>
          <w:ilvl w:val="2"/>
          <w:numId w:val="8"/>
        </w:numPr>
        <w:tabs>
          <w:tab w:val="left" w:pos="1701"/>
          <w:tab w:val="right" w:pos="9072"/>
        </w:tabs>
        <w:spacing w:after="0"/>
        <w:ind w:left="993" w:hanging="426"/>
        <w:rPr>
          <w:b/>
          <w:i/>
        </w:rPr>
      </w:pPr>
      <w:r>
        <w:rPr>
          <w:b/>
          <w:i/>
        </w:rPr>
        <w:t>Tartók statikája</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4D25EC" w:rsidRPr="00C65E32" w:rsidRDefault="004D25EC" w:rsidP="004D25EC">
      <w:pPr>
        <w:spacing w:after="0"/>
        <w:ind w:left="660"/>
        <w:rPr>
          <w:szCs w:val="24"/>
        </w:rPr>
      </w:pPr>
      <w:r w:rsidRPr="00C65E32">
        <w:rPr>
          <w:szCs w:val="24"/>
        </w:rPr>
        <w:t>Tartók fajtái, igénybevételek, erőhatások, egyensúlyi helyzet</w:t>
      </w:r>
    </w:p>
    <w:p w:rsidR="004D25EC" w:rsidRPr="00C65E32" w:rsidRDefault="004D25EC" w:rsidP="004D25EC">
      <w:pPr>
        <w:spacing w:after="0"/>
        <w:ind w:left="660"/>
        <w:rPr>
          <w:szCs w:val="24"/>
        </w:rPr>
      </w:pPr>
      <w:r w:rsidRPr="00C65E32">
        <w:rPr>
          <w:szCs w:val="24"/>
        </w:rPr>
        <w:t>Kéttámaszú tartó reakcióerőinek meghatározása szerkesztéssel és számítással</w:t>
      </w:r>
    </w:p>
    <w:p w:rsidR="004D25EC" w:rsidRPr="00C65E32" w:rsidRDefault="004D25EC" w:rsidP="004D25EC">
      <w:pPr>
        <w:spacing w:after="0"/>
        <w:ind w:left="660"/>
        <w:rPr>
          <w:szCs w:val="24"/>
        </w:rPr>
      </w:pPr>
      <w:r w:rsidRPr="00C65E32">
        <w:rPr>
          <w:szCs w:val="24"/>
        </w:rPr>
        <w:t>Kéttámaszú tartó veszélyes keresztmetszetének meghatározása szerkesztéssel és számítással (nyíróerő ábra)</w:t>
      </w:r>
    </w:p>
    <w:p w:rsidR="004D25EC" w:rsidRPr="00C65E32" w:rsidRDefault="004D25EC" w:rsidP="004D25EC">
      <w:pPr>
        <w:spacing w:after="0"/>
        <w:ind w:left="660"/>
        <w:rPr>
          <w:szCs w:val="24"/>
        </w:rPr>
      </w:pPr>
      <w:r w:rsidRPr="00C65E32">
        <w:rPr>
          <w:szCs w:val="24"/>
        </w:rPr>
        <w:t>A hajlító nyomaték meghatározása szerkesztéssel és számítással (nyomatéki ábra)</w:t>
      </w:r>
    </w:p>
    <w:p w:rsidR="004D25EC" w:rsidRPr="00C65E32" w:rsidRDefault="004D25EC" w:rsidP="004D25EC">
      <w:pPr>
        <w:spacing w:after="0"/>
        <w:ind w:left="660"/>
        <w:rPr>
          <w:szCs w:val="24"/>
        </w:rPr>
      </w:pPr>
      <w:r w:rsidRPr="00C65E32">
        <w:rPr>
          <w:szCs w:val="24"/>
        </w:rPr>
        <w:t>Megoszló erőrendszerrel terhelt kéttámaszú tartó reakcióerőinek, nyomatéki és nyíróerő ábrájának szerkesztése és számítása, kötélgörbe</w:t>
      </w:r>
    </w:p>
    <w:p w:rsidR="004D25EC" w:rsidRPr="00C65E32" w:rsidRDefault="004D25EC" w:rsidP="004D25EC">
      <w:pPr>
        <w:spacing w:after="0"/>
        <w:ind w:left="660"/>
        <w:rPr>
          <w:szCs w:val="24"/>
        </w:rPr>
      </w:pPr>
      <w:r w:rsidRPr="00C65E32">
        <w:rPr>
          <w:szCs w:val="24"/>
        </w:rPr>
        <w:t>Vegyes terhelésű kéttámaszú tartó és kéttámaszú konzolos tartó reakcióerőinek számítása, és nyomatéki, valamint nyíróerő ábráinak szerkesztése</w:t>
      </w:r>
    </w:p>
    <w:p w:rsidR="004D25EC" w:rsidRPr="00C65E32" w:rsidRDefault="004D25EC" w:rsidP="004D25EC">
      <w:pPr>
        <w:spacing w:after="0"/>
        <w:ind w:left="660"/>
        <w:rPr>
          <w:szCs w:val="24"/>
        </w:rPr>
      </w:pPr>
      <w:r w:rsidRPr="00C65E32">
        <w:rPr>
          <w:szCs w:val="24"/>
        </w:rPr>
        <w:t>Egyik végén befogott tartó reakcióerőinek, nyomatéki és nyíróerő ábrájának szerkesztése és számítása</w:t>
      </w:r>
    </w:p>
    <w:p w:rsidR="00C53E01" w:rsidRPr="002A1C54" w:rsidRDefault="00C53E01" w:rsidP="00C53E01">
      <w:pPr>
        <w:tabs>
          <w:tab w:val="left" w:pos="1418"/>
          <w:tab w:val="right" w:pos="9072"/>
        </w:tabs>
        <w:spacing w:after="0"/>
        <w:ind w:left="851"/>
      </w:pPr>
    </w:p>
    <w:p w:rsidR="0016617E" w:rsidRDefault="0016617E">
      <w:pPr>
        <w:spacing w:after="200" w:line="276" w:lineRule="auto"/>
        <w:jc w:val="left"/>
        <w:rPr>
          <w:b/>
          <w:i/>
        </w:rPr>
      </w:pPr>
      <w:r>
        <w:rPr>
          <w:b/>
          <w:i/>
        </w:rPr>
        <w:br w:type="page"/>
      </w:r>
    </w:p>
    <w:p w:rsidR="00C53E01" w:rsidRDefault="004D25EC" w:rsidP="00C53E01">
      <w:pPr>
        <w:pStyle w:val="Listaszerbekezds"/>
        <w:numPr>
          <w:ilvl w:val="2"/>
          <w:numId w:val="8"/>
        </w:numPr>
        <w:tabs>
          <w:tab w:val="left" w:pos="1701"/>
          <w:tab w:val="right" w:pos="9072"/>
        </w:tabs>
        <w:spacing w:after="0"/>
        <w:ind w:left="993" w:hanging="426"/>
        <w:rPr>
          <w:b/>
          <w:i/>
        </w:rPr>
      </w:pPr>
      <w:r>
        <w:rPr>
          <w:b/>
          <w:i/>
        </w:rPr>
        <w:lastRenderedPageBreak/>
        <w:t>Szilárdságtan</w:t>
      </w:r>
      <w:r w:rsidR="00C53E01" w:rsidRPr="00644690">
        <w:rPr>
          <w:b/>
          <w:i/>
        </w:rPr>
        <w:tab/>
      </w:r>
      <w:r>
        <w:rPr>
          <w:b/>
          <w:i/>
        </w:rPr>
        <w:t>32</w:t>
      </w:r>
      <w:r w:rsidR="00C53E01">
        <w:rPr>
          <w:b/>
          <w:i/>
        </w:rPr>
        <w:t xml:space="preserve"> ó</w:t>
      </w:r>
      <w:r w:rsidR="00C53E01" w:rsidRPr="00644690">
        <w:rPr>
          <w:b/>
          <w:i/>
        </w:rPr>
        <w:t>ra/</w:t>
      </w:r>
      <w:r>
        <w:rPr>
          <w:b/>
          <w:i/>
        </w:rPr>
        <w:t>32</w:t>
      </w:r>
      <w:r w:rsidR="00C53E01" w:rsidRPr="00644690">
        <w:rPr>
          <w:b/>
          <w:i/>
        </w:rPr>
        <w:t xml:space="preserve"> óra</w:t>
      </w:r>
    </w:p>
    <w:p w:rsidR="00E469FD" w:rsidRPr="00C65E32" w:rsidRDefault="00E469FD" w:rsidP="00E469FD">
      <w:pPr>
        <w:spacing w:after="0"/>
        <w:ind w:left="660"/>
        <w:rPr>
          <w:szCs w:val="24"/>
        </w:rPr>
      </w:pPr>
      <w:r w:rsidRPr="00C65E32">
        <w:rPr>
          <w:szCs w:val="24"/>
        </w:rPr>
        <w:t>Szilárdságtan fogalmának meghatározása</w:t>
      </w:r>
    </w:p>
    <w:p w:rsidR="00E469FD" w:rsidRPr="00C65E32" w:rsidRDefault="00E469FD" w:rsidP="00E469FD">
      <w:pPr>
        <w:spacing w:after="0"/>
        <w:ind w:left="660"/>
        <w:rPr>
          <w:szCs w:val="24"/>
        </w:rPr>
      </w:pPr>
      <w:r w:rsidRPr="00C65E32">
        <w:rPr>
          <w:szCs w:val="24"/>
        </w:rPr>
        <w:t>Igénybevételi módok, az összetett igénybevételek következményei</w:t>
      </w:r>
    </w:p>
    <w:p w:rsidR="00E469FD" w:rsidRPr="00C65E32" w:rsidRDefault="00E469FD" w:rsidP="00E469FD">
      <w:pPr>
        <w:spacing w:after="0"/>
        <w:ind w:left="660"/>
        <w:rPr>
          <w:szCs w:val="24"/>
        </w:rPr>
      </w:pPr>
      <w:r w:rsidRPr="00C65E32">
        <w:rPr>
          <w:szCs w:val="24"/>
        </w:rPr>
        <w:t>Vizsgálati eljárások: szakítóvizsgálat, feszültség- nyúlás diagram, a megnyúlás és fajlagos megnyúlás fogalma, számítása</w:t>
      </w:r>
    </w:p>
    <w:p w:rsidR="00E469FD" w:rsidRPr="00C65E32" w:rsidRDefault="00E469FD" w:rsidP="00E469FD">
      <w:pPr>
        <w:spacing w:after="0"/>
        <w:ind w:left="660"/>
        <w:rPr>
          <w:szCs w:val="24"/>
        </w:rPr>
      </w:pPr>
      <w:r w:rsidRPr="00C65E32">
        <w:rPr>
          <w:szCs w:val="24"/>
        </w:rPr>
        <w:t>Az anyagra ható belső erők, a feszültség fogalma, különböző feszültségek jellemzése</w:t>
      </w:r>
    </w:p>
    <w:p w:rsidR="00E469FD" w:rsidRPr="00C65E32" w:rsidRDefault="00E469FD" w:rsidP="00E469FD">
      <w:pPr>
        <w:spacing w:after="0"/>
        <w:ind w:left="660"/>
        <w:rPr>
          <w:szCs w:val="24"/>
        </w:rPr>
      </w:pPr>
      <w:r w:rsidRPr="00C65E32">
        <w:rPr>
          <w:szCs w:val="24"/>
        </w:rPr>
        <w:t>Hooke–törvény értelmezése, felhasználása</w:t>
      </w:r>
    </w:p>
    <w:p w:rsidR="00E469FD" w:rsidRPr="00C65E32" w:rsidRDefault="00E469FD" w:rsidP="00E469FD">
      <w:pPr>
        <w:spacing w:after="0"/>
        <w:ind w:left="660"/>
        <w:rPr>
          <w:szCs w:val="24"/>
        </w:rPr>
      </w:pPr>
      <w:r w:rsidRPr="00C65E32">
        <w:rPr>
          <w:szCs w:val="24"/>
        </w:rPr>
        <w:t>Feszültségek és alakváltozások</w:t>
      </w:r>
    </w:p>
    <w:p w:rsidR="00E469FD" w:rsidRPr="00C65E32" w:rsidRDefault="00E469FD" w:rsidP="00E469FD">
      <w:pPr>
        <w:spacing w:after="0"/>
        <w:ind w:left="660"/>
        <w:rPr>
          <w:szCs w:val="24"/>
        </w:rPr>
      </w:pPr>
      <w:r w:rsidRPr="00C65E32">
        <w:rPr>
          <w:szCs w:val="24"/>
        </w:rPr>
        <w:t>Húzó és nyomó igénybevételek, számítások, diagramok</w:t>
      </w:r>
    </w:p>
    <w:p w:rsidR="00E469FD" w:rsidRPr="00C65E32" w:rsidRDefault="00E469FD" w:rsidP="00E469FD">
      <w:pPr>
        <w:spacing w:after="0"/>
        <w:ind w:left="660"/>
        <w:rPr>
          <w:szCs w:val="24"/>
        </w:rPr>
      </w:pPr>
      <w:r w:rsidRPr="00C65E32">
        <w:rPr>
          <w:szCs w:val="24"/>
        </w:rPr>
        <w:t>Dinamikus igénybevétel, a tartós szilárdság elve</w:t>
      </w:r>
    </w:p>
    <w:p w:rsidR="00E469FD" w:rsidRPr="00C65E32" w:rsidRDefault="00E469FD" w:rsidP="00E469FD">
      <w:pPr>
        <w:spacing w:after="0"/>
        <w:ind w:left="660"/>
        <w:rPr>
          <w:szCs w:val="24"/>
        </w:rPr>
      </w:pPr>
      <w:r w:rsidRPr="00C65E32">
        <w:rPr>
          <w:szCs w:val="24"/>
        </w:rPr>
        <w:t>A felületi nyomás, palástnyomás</w:t>
      </w:r>
    </w:p>
    <w:p w:rsidR="00E469FD" w:rsidRPr="00C65E32" w:rsidRDefault="00E469FD" w:rsidP="00E469FD">
      <w:pPr>
        <w:spacing w:after="0"/>
        <w:ind w:left="660"/>
        <w:rPr>
          <w:szCs w:val="24"/>
        </w:rPr>
      </w:pPr>
      <w:r w:rsidRPr="00C65E32">
        <w:rPr>
          <w:szCs w:val="24"/>
        </w:rPr>
        <w:t>Méretezés húzásra, nyomásra</w:t>
      </w:r>
    </w:p>
    <w:p w:rsidR="00E469FD" w:rsidRPr="00C65E32" w:rsidRDefault="00E469FD" w:rsidP="00E469FD">
      <w:pPr>
        <w:spacing w:after="0"/>
        <w:ind w:left="660"/>
        <w:rPr>
          <w:szCs w:val="24"/>
        </w:rPr>
      </w:pPr>
      <w:r w:rsidRPr="00C65E32">
        <w:rPr>
          <w:szCs w:val="24"/>
        </w:rPr>
        <w:t>Hajlításkor fellépő feszültségek és alakváltozások, méretezés hajlításra, alakváltozásra</w:t>
      </w:r>
    </w:p>
    <w:p w:rsidR="00E469FD" w:rsidRPr="00C65E32" w:rsidRDefault="00E469FD" w:rsidP="00E469FD">
      <w:pPr>
        <w:spacing w:after="0"/>
        <w:ind w:left="660"/>
        <w:rPr>
          <w:szCs w:val="24"/>
        </w:rPr>
      </w:pPr>
      <w:r w:rsidRPr="00C65E32">
        <w:rPr>
          <w:szCs w:val="24"/>
        </w:rPr>
        <w:t>Másodrendű nyomaték és a keresztmetszeti tényező</w:t>
      </w:r>
    </w:p>
    <w:p w:rsidR="00E469FD" w:rsidRPr="00C65E32" w:rsidRDefault="00E469FD" w:rsidP="00E469FD">
      <w:pPr>
        <w:spacing w:after="0"/>
        <w:ind w:left="660"/>
        <w:rPr>
          <w:szCs w:val="24"/>
        </w:rPr>
      </w:pPr>
      <w:r w:rsidRPr="00C65E32">
        <w:rPr>
          <w:szCs w:val="24"/>
        </w:rPr>
        <w:t>Egyszerű síkidomok másodrendű nyomatékai, keresztmetszeti tényezői</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0020E" w:rsidRPr="0040020E" w:rsidRDefault="0040020E" w:rsidP="0040020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14DB0" w:rsidRPr="00F14DB0" w:rsidTr="00F14D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 xml:space="preserve">Alkalmazandó eszközök és felszerelések </w:t>
            </w:r>
          </w:p>
        </w:tc>
      </w:tr>
      <w:tr w:rsidR="00F14DB0" w:rsidRPr="00F14DB0" w:rsidTr="00F14D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14DB0" w:rsidRPr="00F14DB0" w:rsidRDefault="00F14DB0" w:rsidP="00F14D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14DB0" w:rsidRPr="00F14DB0" w:rsidRDefault="00F14DB0" w:rsidP="00F14D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14DB0" w:rsidRPr="00F14DB0" w:rsidRDefault="00F14DB0" w:rsidP="00F14DB0">
            <w:pPr>
              <w:spacing w:after="0"/>
              <w:jc w:val="left"/>
              <w:rPr>
                <w:rFonts w:eastAsia="Times New Roman" w:cs="Times New Roman"/>
                <w:color w:val="000000"/>
                <w:sz w:val="20"/>
                <w:szCs w:val="20"/>
                <w:lang w:eastAsia="hu-HU"/>
              </w:rPr>
            </w:pP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bl>
    <w:p w:rsidR="00F14DB0" w:rsidRDefault="00F14DB0" w:rsidP="00F14DB0">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0020E" w:rsidRPr="0040020E" w:rsidRDefault="0040020E" w:rsidP="0040020E">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14DB0" w:rsidRPr="00F14DB0" w:rsidTr="00F14DB0">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 xml:space="preserve">Alkalmazandó eszközök és felszerelések </w:t>
            </w:r>
          </w:p>
        </w:tc>
      </w:tr>
      <w:tr w:rsidR="00F14DB0" w:rsidRPr="00F14DB0" w:rsidTr="00F14DB0">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14DB0" w:rsidRPr="00F14DB0" w:rsidRDefault="00F14DB0" w:rsidP="00F14DB0">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14DB0" w:rsidRPr="00F14DB0" w:rsidRDefault="00F14DB0" w:rsidP="00F14DB0">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14DB0" w:rsidRPr="00F14DB0" w:rsidRDefault="00F14DB0" w:rsidP="00F14DB0">
            <w:pPr>
              <w:spacing w:after="0"/>
              <w:jc w:val="left"/>
              <w:rPr>
                <w:rFonts w:eastAsia="Times New Roman" w:cs="Times New Roman"/>
                <w:color w:val="000000"/>
                <w:sz w:val="20"/>
                <w:szCs w:val="20"/>
                <w:lang w:eastAsia="hu-HU"/>
              </w:rPr>
            </w:pP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Információ feldolgozó tevékenységek</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lastRenderedPageBreak/>
              <w:t>1.4.</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Ismeretalkalmazási gyakorló tevékenységek, feladatok</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Képi információk körében</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F14DB0">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r w:rsidR="00F14DB0" w:rsidRPr="00F14DB0" w:rsidTr="00F14DB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F14DB0">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proofErr w:type="gramStart"/>
            <w:r w:rsidRPr="00F14DB0">
              <w:rPr>
                <w:rFonts w:eastAsia="Times New Roman" w:cs="Times New Roman"/>
                <w:color w:val="000000"/>
                <w:sz w:val="20"/>
                <w:szCs w:val="20"/>
                <w:lang w:eastAsia="hu-HU"/>
              </w:rPr>
              <w:t>rajz elemzés</w:t>
            </w:r>
            <w:proofErr w:type="gramEnd"/>
            <w:r w:rsidRPr="00F14DB0">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center"/>
              <w:rPr>
                <w:rFonts w:eastAsia="Times New Roman" w:cs="Times New Roman"/>
                <w:color w:val="000000"/>
                <w:sz w:val="20"/>
                <w:szCs w:val="20"/>
                <w:lang w:eastAsia="hu-HU"/>
              </w:rPr>
            </w:pPr>
            <w:r w:rsidRPr="00F14DB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14DB0" w:rsidRPr="00F14DB0" w:rsidRDefault="00F14DB0" w:rsidP="00F14DB0">
            <w:pPr>
              <w:spacing w:after="0"/>
              <w:jc w:val="left"/>
              <w:rPr>
                <w:rFonts w:eastAsia="Times New Roman" w:cs="Times New Roman"/>
                <w:color w:val="000000"/>
                <w:sz w:val="20"/>
                <w:szCs w:val="20"/>
                <w:lang w:eastAsia="hu-HU"/>
              </w:rPr>
            </w:pPr>
            <w:r w:rsidRPr="00F14DB0">
              <w:rPr>
                <w:rFonts w:eastAsia="Times New Roman" w:cs="Times New Roman"/>
                <w:color w:val="000000"/>
                <w:sz w:val="20"/>
                <w:szCs w:val="20"/>
                <w:lang w:eastAsia="hu-HU"/>
              </w:rPr>
              <w:t> </w:t>
            </w:r>
          </w:p>
        </w:tc>
      </w:tr>
    </w:tbl>
    <w:p w:rsidR="00F14DB0" w:rsidRPr="00BC7291" w:rsidRDefault="00F14DB0" w:rsidP="00F14DB0">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469FD" w:rsidP="00C53E01">
      <w:pPr>
        <w:pStyle w:val="Listaszerbekezds"/>
        <w:numPr>
          <w:ilvl w:val="0"/>
          <w:numId w:val="8"/>
        </w:numPr>
        <w:tabs>
          <w:tab w:val="right" w:pos="9072"/>
        </w:tabs>
        <w:spacing w:after="0"/>
        <w:rPr>
          <w:rFonts w:cs="Times New Roman"/>
          <w:b/>
        </w:rPr>
      </w:pPr>
      <w:r>
        <w:rPr>
          <w:b/>
        </w:rPr>
        <w:t>Gépelemek</w:t>
      </w:r>
      <w:r w:rsidR="00C53E01" w:rsidRPr="00644690">
        <w:rPr>
          <w:b/>
        </w:rPr>
        <w:t xml:space="preserve"> tantárgy</w:t>
      </w:r>
      <w:r w:rsidR="00C53E01" w:rsidRPr="00644690">
        <w:rPr>
          <w:b/>
        </w:rPr>
        <w:tab/>
      </w:r>
      <w:r w:rsidR="00D47588">
        <w:rPr>
          <w:b/>
        </w:rPr>
        <w:t>144</w:t>
      </w:r>
      <w:r w:rsidR="00C53E01">
        <w:rPr>
          <w:b/>
        </w:rPr>
        <w:t xml:space="preserve"> ó</w:t>
      </w:r>
      <w:r w:rsidR="00C53E01" w:rsidRPr="00644690">
        <w:rPr>
          <w:b/>
        </w:rPr>
        <w:t>ra/</w:t>
      </w:r>
      <w:r w:rsidR="00D47588">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E469FD" w:rsidRDefault="00E469FD" w:rsidP="00E469FD">
      <w:pPr>
        <w:spacing w:after="0"/>
        <w:ind w:left="330"/>
        <w:rPr>
          <w:szCs w:val="24"/>
        </w:rPr>
      </w:pPr>
      <w:r w:rsidRPr="00C65E32">
        <w:rPr>
          <w:szCs w:val="24"/>
        </w:rPr>
        <w:t>Ismertesse meg a különböző gépelemek feladatát, csoportosítását, jellemző szerkezeti anyagait, működési elvét és javasolt üzemi viszonyait. Ismeretei alapján tudja értékelni a gazdaságos üzemeltetés feltételeit. Tudja megítélni a gépelemek élelmiszer-feldolgozásra való alkalmasságát. Készítsen fel a magasabb igényeket képviselő szakmai tantárgyak megértésére. Alakítsa ki és fejlessze a tanulók műszaki szemléletét és keltsen igényt az önképzésre, azonosuljon a korszerű technika elvárásaival.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C6DAE" w:rsidP="00C53E01">
      <w:pPr>
        <w:spacing w:after="0"/>
        <w:ind w:left="426"/>
      </w:pPr>
      <w:r>
        <w:t>R</w:t>
      </w:r>
      <w:r w:rsidR="00DF5FEA">
        <w:t>ajz,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469FD" w:rsidP="00C53E01">
      <w:pPr>
        <w:pStyle w:val="Listaszerbekezds"/>
        <w:numPr>
          <w:ilvl w:val="2"/>
          <w:numId w:val="8"/>
        </w:numPr>
        <w:tabs>
          <w:tab w:val="left" w:pos="1701"/>
          <w:tab w:val="right" w:pos="9072"/>
        </w:tabs>
        <w:spacing w:after="0"/>
        <w:ind w:left="993" w:hanging="426"/>
        <w:rPr>
          <w:b/>
          <w:i/>
        </w:rPr>
      </w:pPr>
      <w:r>
        <w:rPr>
          <w:b/>
          <w:i/>
        </w:rPr>
        <w:t>Szerkezeti elemek kötései</w:t>
      </w:r>
      <w:r w:rsidR="00C53E01" w:rsidRPr="00644690">
        <w:rPr>
          <w:b/>
          <w:i/>
        </w:rPr>
        <w:tab/>
      </w:r>
      <w:r>
        <w:rPr>
          <w:b/>
          <w:i/>
        </w:rPr>
        <w:t>26</w:t>
      </w:r>
      <w:r w:rsidR="00C53E01">
        <w:rPr>
          <w:b/>
          <w:i/>
        </w:rPr>
        <w:t xml:space="preserve"> ó</w:t>
      </w:r>
      <w:r w:rsidR="00C53E01" w:rsidRPr="00644690">
        <w:rPr>
          <w:b/>
          <w:i/>
        </w:rPr>
        <w:t>ra/</w:t>
      </w:r>
      <w:r w:rsidR="0043752B">
        <w:rPr>
          <w:b/>
          <w:i/>
        </w:rPr>
        <w:t>26</w:t>
      </w:r>
      <w:r w:rsidR="00C53E01" w:rsidRPr="00644690">
        <w:rPr>
          <w:b/>
          <w:i/>
        </w:rPr>
        <w:t xml:space="preserve"> óra</w:t>
      </w:r>
    </w:p>
    <w:p w:rsidR="00DF5FEA" w:rsidRDefault="00D47588" w:rsidP="00D47588">
      <w:pPr>
        <w:spacing w:after="0"/>
        <w:ind w:left="550"/>
        <w:rPr>
          <w:szCs w:val="24"/>
        </w:rPr>
      </w:pPr>
      <w:r w:rsidRPr="00C65E32">
        <w:rPr>
          <w:szCs w:val="24"/>
        </w:rPr>
        <w:t>Gépelemek csoportosítása.</w:t>
      </w:r>
    </w:p>
    <w:p w:rsidR="00D47588" w:rsidRPr="00C65E32" w:rsidRDefault="00D47588" w:rsidP="00D47588">
      <w:pPr>
        <w:spacing w:after="0"/>
        <w:ind w:left="550"/>
        <w:rPr>
          <w:szCs w:val="24"/>
        </w:rPr>
      </w:pPr>
      <w:r w:rsidRPr="00C65E32">
        <w:rPr>
          <w:szCs w:val="24"/>
        </w:rPr>
        <w:t>Szabványos gépelemek, gépegységek</w:t>
      </w:r>
    </w:p>
    <w:p w:rsidR="00C53E01" w:rsidRDefault="00D47588" w:rsidP="00B24F11">
      <w:pPr>
        <w:spacing w:after="0"/>
        <w:ind w:left="550"/>
        <w:rPr>
          <w:szCs w:val="24"/>
        </w:rPr>
      </w:pPr>
      <w:r w:rsidRPr="00C65E32">
        <w:rPr>
          <w:szCs w:val="24"/>
        </w:rPr>
        <w:t>Kötőgépelemek (oldható és nem oldható kötések)</w:t>
      </w:r>
    </w:p>
    <w:p w:rsidR="00DF5FEA" w:rsidRDefault="00DF5FEA" w:rsidP="00B24F11">
      <w:pPr>
        <w:spacing w:after="0"/>
        <w:ind w:left="550"/>
        <w:rPr>
          <w:szCs w:val="24"/>
        </w:rPr>
      </w:pPr>
      <w:r>
        <w:rPr>
          <w:szCs w:val="24"/>
        </w:rPr>
        <w:lastRenderedPageBreak/>
        <w:t>Szegecsek,</w:t>
      </w:r>
      <w:r w:rsidR="008C6DAE">
        <w:rPr>
          <w:szCs w:val="24"/>
        </w:rPr>
        <w:t xml:space="preserve"> </w:t>
      </w:r>
      <w:r>
        <w:rPr>
          <w:szCs w:val="24"/>
        </w:rPr>
        <w:t>csavarok, ékek, reteszek és kötéseik</w:t>
      </w:r>
    </w:p>
    <w:p w:rsidR="00DF5FEA" w:rsidRDefault="00DF5FEA" w:rsidP="00B24F11">
      <w:pPr>
        <w:spacing w:after="0"/>
        <w:ind w:left="550"/>
        <w:rPr>
          <w:szCs w:val="24"/>
        </w:rPr>
      </w:pPr>
      <w:r>
        <w:rPr>
          <w:szCs w:val="24"/>
        </w:rPr>
        <w:t>Hegesztett kötések</w:t>
      </w:r>
    </w:p>
    <w:p w:rsidR="00DF5FEA" w:rsidRPr="00B24F11" w:rsidRDefault="00DF5FEA" w:rsidP="00B24F11">
      <w:pPr>
        <w:spacing w:after="0"/>
        <w:ind w:left="550"/>
        <w:rPr>
          <w:szCs w:val="24"/>
        </w:rPr>
      </w:pPr>
      <w:r>
        <w:rPr>
          <w:szCs w:val="24"/>
        </w:rPr>
        <w:t>Forrasztás</w:t>
      </w:r>
    </w:p>
    <w:p w:rsidR="00C53E01" w:rsidRPr="00644690" w:rsidRDefault="00C53E01" w:rsidP="00C53E01">
      <w:pPr>
        <w:tabs>
          <w:tab w:val="left" w:pos="1418"/>
          <w:tab w:val="right" w:pos="9072"/>
        </w:tabs>
        <w:spacing w:after="0"/>
        <w:ind w:left="851"/>
      </w:pPr>
    </w:p>
    <w:p w:rsidR="00C53E01" w:rsidRDefault="00E469FD" w:rsidP="00C53E01">
      <w:pPr>
        <w:pStyle w:val="Listaszerbekezds"/>
        <w:numPr>
          <w:ilvl w:val="2"/>
          <w:numId w:val="8"/>
        </w:numPr>
        <w:tabs>
          <w:tab w:val="left" w:pos="1701"/>
          <w:tab w:val="right" w:pos="9072"/>
        </w:tabs>
        <w:spacing w:after="0"/>
        <w:ind w:left="993" w:hanging="426"/>
        <w:rPr>
          <w:b/>
          <w:i/>
        </w:rPr>
      </w:pPr>
      <w:r>
        <w:rPr>
          <w:b/>
          <w:i/>
        </w:rPr>
        <w:t>Tengelyek, tengelykapcsolók</w:t>
      </w:r>
      <w:r w:rsidR="00C53E01" w:rsidRPr="00644690">
        <w:rPr>
          <w:b/>
          <w:i/>
        </w:rPr>
        <w:tab/>
      </w:r>
      <w:r w:rsidR="00D47588">
        <w:rPr>
          <w:b/>
          <w:i/>
        </w:rPr>
        <w:t>18</w:t>
      </w:r>
      <w:r w:rsidR="00C53E01">
        <w:rPr>
          <w:b/>
          <w:i/>
        </w:rPr>
        <w:t xml:space="preserve"> ó</w:t>
      </w:r>
      <w:r w:rsidR="00C53E01" w:rsidRPr="00644690">
        <w:rPr>
          <w:b/>
          <w:i/>
        </w:rPr>
        <w:t>ra/</w:t>
      </w:r>
      <w:r w:rsidR="0043752B">
        <w:rPr>
          <w:b/>
          <w:i/>
        </w:rPr>
        <w:t>18</w:t>
      </w:r>
      <w:r w:rsidR="00C53E01" w:rsidRPr="00644690">
        <w:rPr>
          <w:b/>
          <w:i/>
        </w:rPr>
        <w:t xml:space="preserve"> óra</w:t>
      </w:r>
    </w:p>
    <w:p w:rsidR="00D47588" w:rsidRPr="00C65E32" w:rsidRDefault="00D47588" w:rsidP="00D47588">
      <w:pPr>
        <w:spacing w:after="0"/>
        <w:ind w:left="550"/>
        <w:rPr>
          <w:szCs w:val="24"/>
        </w:rPr>
      </w:pPr>
      <w:r w:rsidRPr="00C65E32">
        <w:rPr>
          <w:szCs w:val="24"/>
        </w:rPr>
        <w:t>Tengelyek, csapok feladata, csoportosítása, kialakítása.</w:t>
      </w:r>
    </w:p>
    <w:p w:rsidR="00D47588" w:rsidRPr="00C65E32" w:rsidRDefault="00D47588" w:rsidP="00D47588">
      <w:pPr>
        <w:spacing w:after="0"/>
        <w:ind w:left="550"/>
        <w:rPr>
          <w:szCs w:val="24"/>
        </w:rPr>
      </w:pPr>
      <w:r w:rsidRPr="00C65E32">
        <w:rPr>
          <w:szCs w:val="24"/>
        </w:rPr>
        <w:t>Tengelyek kenése.</w:t>
      </w:r>
    </w:p>
    <w:p w:rsidR="00D47588" w:rsidRPr="00C65E32" w:rsidRDefault="00D47588" w:rsidP="00D47588">
      <w:pPr>
        <w:spacing w:after="0"/>
        <w:ind w:left="550"/>
        <w:rPr>
          <w:szCs w:val="24"/>
        </w:rPr>
      </w:pPr>
      <w:r w:rsidRPr="00C65E32">
        <w:rPr>
          <w:szCs w:val="24"/>
        </w:rPr>
        <w:t>Tengelykötés sikló-, íves-, fészkes-, hornyos-retesszel.</w:t>
      </w:r>
    </w:p>
    <w:p w:rsidR="00D47588" w:rsidRPr="00C65E32" w:rsidRDefault="00D47588" w:rsidP="00D47588">
      <w:pPr>
        <w:spacing w:after="0"/>
        <w:ind w:left="550"/>
        <w:rPr>
          <w:szCs w:val="24"/>
        </w:rPr>
      </w:pPr>
      <w:r w:rsidRPr="00C65E32">
        <w:rPr>
          <w:szCs w:val="24"/>
        </w:rPr>
        <w:t>Tengelykötés lapos, nyerges, fészkes, hornyos ékkel.</w:t>
      </w:r>
    </w:p>
    <w:p w:rsidR="00D47588" w:rsidRPr="00C65E32" w:rsidRDefault="00D47588" w:rsidP="00D47588">
      <w:pPr>
        <w:spacing w:after="0"/>
        <w:ind w:left="550"/>
        <w:rPr>
          <w:szCs w:val="24"/>
        </w:rPr>
      </w:pPr>
      <w:r w:rsidRPr="00C65E32">
        <w:rPr>
          <w:szCs w:val="24"/>
        </w:rPr>
        <w:t>Bordás tengelyek és agyak, jelképes ábrázolása.</w:t>
      </w:r>
    </w:p>
    <w:p w:rsidR="00D47588" w:rsidRPr="00C65E32" w:rsidRDefault="00D47588" w:rsidP="00D47588">
      <w:pPr>
        <w:spacing w:after="0"/>
        <w:ind w:left="550"/>
        <w:rPr>
          <w:szCs w:val="24"/>
        </w:rPr>
      </w:pPr>
      <w:r w:rsidRPr="00C65E32">
        <w:rPr>
          <w:szCs w:val="24"/>
        </w:rPr>
        <w:t>Tengelyek alkalmazása, szerelési szabályai.</w:t>
      </w:r>
    </w:p>
    <w:p w:rsidR="00D47588" w:rsidRPr="00C65E32" w:rsidRDefault="00D47588" w:rsidP="00D47588">
      <w:pPr>
        <w:spacing w:after="0"/>
        <w:ind w:left="550"/>
        <w:rPr>
          <w:szCs w:val="24"/>
        </w:rPr>
      </w:pPr>
      <w:r w:rsidRPr="00C65E32">
        <w:rPr>
          <w:szCs w:val="24"/>
        </w:rPr>
        <w:t>Tengelyek igénybevétele, anyaga, gyártása.</w:t>
      </w:r>
    </w:p>
    <w:p w:rsidR="00D47588" w:rsidRPr="00C65E32" w:rsidRDefault="00D47588" w:rsidP="00D47588">
      <w:pPr>
        <w:spacing w:after="0"/>
        <w:ind w:left="550"/>
        <w:rPr>
          <w:szCs w:val="24"/>
        </w:rPr>
      </w:pPr>
      <w:r w:rsidRPr="00C65E32">
        <w:rPr>
          <w:szCs w:val="24"/>
        </w:rPr>
        <w:t>Tengelyek ábrázolása, mérethálózat készítése.</w:t>
      </w:r>
    </w:p>
    <w:p w:rsidR="00D47588" w:rsidRPr="00C65E32" w:rsidRDefault="00D47588" w:rsidP="00D47588">
      <w:pPr>
        <w:spacing w:after="0"/>
        <w:ind w:left="550"/>
        <w:rPr>
          <w:szCs w:val="24"/>
        </w:rPr>
      </w:pPr>
      <w:r w:rsidRPr="00C65E32">
        <w:rPr>
          <w:szCs w:val="24"/>
        </w:rPr>
        <w:t>Tengelyek, csapágyak illesztési, tűrési értékei.</w:t>
      </w:r>
    </w:p>
    <w:p w:rsidR="00D47588" w:rsidRPr="00C65E32" w:rsidRDefault="00D47588" w:rsidP="00D47588">
      <w:pPr>
        <w:spacing w:after="0"/>
        <w:ind w:left="550"/>
        <w:rPr>
          <w:szCs w:val="24"/>
        </w:rPr>
      </w:pPr>
      <w:r w:rsidRPr="00C65E32">
        <w:rPr>
          <w:szCs w:val="24"/>
        </w:rPr>
        <w:t>Tengelyek, csapok feladata, csoportosítása, kialakítása.</w:t>
      </w:r>
    </w:p>
    <w:p w:rsidR="00D47588" w:rsidRPr="00C65E32" w:rsidRDefault="00D47588" w:rsidP="00D47588">
      <w:pPr>
        <w:spacing w:after="0"/>
        <w:ind w:left="550"/>
        <w:rPr>
          <w:szCs w:val="24"/>
        </w:rPr>
      </w:pPr>
      <w:r w:rsidRPr="00C65E32">
        <w:rPr>
          <w:szCs w:val="24"/>
        </w:rPr>
        <w:t>Tengelyek kenése.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D47588" w:rsidP="00C53E01">
      <w:pPr>
        <w:pStyle w:val="Listaszerbekezds"/>
        <w:numPr>
          <w:ilvl w:val="2"/>
          <w:numId w:val="8"/>
        </w:numPr>
        <w:tabs>
          <w:tab w:val="left" w:pos="1701"/>
          <w:tab w:val="right" w:pos="9072"/>
        </w:tabs>
        <w:spacing w:after="0"/>
        <w:ind w:left="993" w:hanging="426"/>
        <w:rPr>
          <w:b/>
          <w:i/>
        </w:rPr>
      </w:pPr>
      <w:r>
        <w:rPr>
          <w:b/>
          <w:i/>
        </w:rPr>
        <w:t>Csapágyak</w:t>
      </w:r>
      <w:r w:rsidR="00C53E01" w:rsidRPr="00644690">
        <w:rPr>
          <w:b/>
          <w:i/>
        </w:rPr>
        <w:tab/>
      </w:r>
      <w:r>
        <w:rPr>
          <w:b/>
          <w:i/>
        </w:rPr>
        <w:t>28</w:t>
      </w:r>
      <w:r w:rsidR="00C53E01">
        <w:rPr>
          <w:b/>
          <w:i/>
        </w:rPr>
        <w:t xml:space="preserve"> ó</w:t>
      </w:r>
      <w:r w:rsidR="00C53E01" w:rsidRPr="00644690">
        <w:rPr>
          <w:b/>
          <w:i/>
        </w:rPr>
        <w:t>ra/</w:t>
      </w:r>
      <w:r>
        <w:rPr>
          <w:b/>
          <w:i/>
        </w:rPr>
        <w:t>28</w:t>
      </w:r>
      <w:r w:rsidR="00C53E01" w:rsidRPr="00644690">
        <w:rPr>
          <w:b/>
          <w:i/>
        </w:rPr>
        <w:t xml:space="preserve"> óra</w:t>
      </w:r>
    </w:p>
    <w:p w:rsidR="00D47588" w:rsidRPr="00C65E32" w:rsidRDefault="00D47588" w:rsidP="00D47588">
      <w:pPr>
        <w:spacing w:after="0"/>
        <w:ind w:left="550"/>
        <w:rPr>
          <w:szCs w:val="24"/>
        </w:rPr>
      </w:pPr>
      <w:r w:rsidRPr="00C65E32">
        <w:rPr>
          <w:szCs w:val="24"/>
        </w:rPr>
        <w:t xml:space="preserve">Csapágyak osztályozása, csoportosítása, feladata, alkalmazása (radiális, axiális, </w:t>
      </w:r>
      <w:proofErr w:type="spellStart"/>
      <w:r w:rsidRPr="00C65E32">
        <w:rPr>
          <w:szCs w:val="24"/>
        </w:rPr>
        <w:t>radiax</w:t>
      </w:r>
      <w:proofErr w:type="spellEnd"/>
      <w:r w:rsidRPr="00C65E32">
        <w:rPr>
          <w:szCs w:val="24"/>
        </w:rPr>
        <w:t>).</w:t>
      </w:r>
    </w:p>
    <w:p w:rsidR="00D47588" w:rsidRPr="00C65E32" w:rsidRDefault="00D47588" w:rsidP="00D47588">
      <w:pPr>
        <w:spacing w:after="0"/>
        <w:ind w:left="550"/>
        <w:rPr>
          <w:szCs w:val="24"/>
        </w:rPr>
      </w:pPr>
      <w:r w:rsidRPr="00C65E32">
        <w:rPr>
          <w:szCs w:val="24"/>
        </w:rPr>
        <w:t>Siklócsapágyak feladata, fajtái, elemei, kenése, osztott és osztatlan csapágyak, persely-rögzítés módjai, anyaga.</w:t>
      </w:r>
    </w:p>
    <w:p w:rsidR="00D47588" w:rsidRPr="00C65E32" w:rsidRDefault="00D47588" w:rsidP="00D47588">
      <w:pPr>
        <w:spacing w:after="0"/>
        <w:ind w:left="550"/>
        <w:rPr>
          <w:szCs w:val="24"/>
        </w:rPr>
      </w:pPr>
      <w:r w:rsidRPr="00C65E32">
        <w:rPr>
          <w:szCs w:val="24"/>
        </w:rPr>
        <w:t>Gördülőcsapágyak feladata, működése, szerkezete, alkalmazási területei:</w:t>
      </w:r>
    </w:p>
    <w:p w:rsidR="00D47588" w:rsidRPr="00C65E32" w:rsidRDefault="00D47588" w:rsidP="00D47588">
      <w:pPr>
        <w:spacing w:after="0"/>
        <w:ind w:left="550"/>
        <w:rPr>
          <w:szCs w:val="24"/>
        </w:rPr>
      </w:pPr>
      <w:r w:rsidRPr="00C65E32">
        <w:rPr>
          <w:szCs w:val="24"/>
        </w:rPr>
        <w:t>- gördülőcsapágyak fajtái, fő méretei, szerelési és beépítési módjai,</w:t>
      </w:r>
    </w:p>
    <w:p w:rsidR="00D47588" w:rsidRPr="00C65E32" w:rsidRDefault="00D47588" w:rsidP="00D47588">
      <w:pPr>
        <w:spacing w:after="0"/>
        <w:ind w:left="550"/>
        <w:rPr>
          <w:szCs w:val="24"/>
        </w:rPr>
      </w:pPr>
      <w:r w:rsidRPr="00C65E32">
        <w:rPr>
          <w:szCs w:val="24"/>
        </w:rPr>
        <w:t>- gördülőcsapágyak kiválasztásának szempontjai, csapágykatalógus használata,</w:t>
      </w:r>
    </w:p>
    <w:p w:rsidR="00D47588" w:rsidRPr="00C65E32" w:rsidRDefault="00D47588" w:rsidP="00D47588">
      <w:pPr>
        <w:spacing w:after="0"/>
        <w:ind w:left="550"/>
        <w:rPr>
          <w:szCs w:val="24"/>
        </w:rPr>
      </w:pPr>
      <w:r w:rsidRPr="00C65E32">
        <w:rPr>
          <w:szCs w:val="24"/>
        </w:rPr>
        <w:t>- gördülőcsapágyak kenési módjai, tömítési megoldások.</w:t>
      </w:r>
    </w:p>
    <w:p w:rsidR="00D47588" w:rsidRPr="00C65E32" w:rsidRDefault="00D47588" w:rsidP="00D47588">
      <w:pPr>
        <w:spacing w:after="0"/>
        <w:ind w:left="550"/>
        <w:rPr>
          <w:szCs w:val="24"/>
        </w:rPr>
      </w:pPr>
      <w:r w:rsidRPr="00C65E32">
        <w:rPr>
          <w:szCs w:val="24"/>
        </w:rPr>
        <w:t>Csapágyszerelés szerszámai, készülékei.</w:t>
      </w:r>
    </w:p>
    <w:p w:rsidR="00D47588" w:rsidRPr="00C65E32" w:rsidRDefault="00D47588" w:rsidP="00D47588">
      <w:pPr>
        <w:spacing w:after="0"/>
        <w:ind w:left="550"/>
        <w:rPr>
          <w:szCs w:val="24"/>
        </w:rPr>
      </w:pPr>
      <w:r w:rsidRPr="00C65E32">
        <w:rPr>
          <w:szCs w:val="24"/>
        </w:rPr>
        <w:t>Szabadonfutók.</w:t>
      </w:r>
    </w:p>
    <w:p w:rsidR="00D47588" w:rsidRPr="00C65E32" w:rsidRDefault="00D47588" w:rsidP="00D47588">
      <w:pPr>
        <w:spacing w:after="0"/>
        <w:ind w:left="550"/>
        <w:rPr>
          <w:szCs w:val="24"/>
        </w:rPr>
      </w:pPr>
      <w:r w:rsidRPr="00C65E32">
        <w:rPr>
          <w:szCs w:val="24"/>
        </w:rPr>
        <w:t>Csapágyak szerelési előírásai.</w:t>
      </w:r>
    </w:p>
    <w:p w:rsidR="00D47588" w:rsidRPr="00C65E32" w:rsidRDefault="00D47588" w:rsidP="00D47588">
      <w:pPr>
        <w:spacing w:after="0"/>
        <w:ind w:left="550"/>
        <w:rPr>
          <w:szCs w:val="24"/>
        </w:rPr>
      </w:pPr>
      <w:r w:rsidRPr="00C65E32">
        <w:rPr>
          <w:szCs w:val="24"/>
        </w:rPr>
        <w:t>Csapágykatalógusok használata.</w:t>
      </w:r>
    </w:p>
    <w:p w:rsidR="00C53E01" w:rsidRPr="002A1C54" w:rsidRDefault="00C53E01" w:rsidP="00C53E01">
      <w:pPr>
        <w:tabs>
          <w:tab w:val="left" w:pos="1418"/>
          <w:tab w:val="right" w:pos="9072"/>
        </w:tabs>
        <w:spacing w:after="0"/>
        <w:ind w:left="851"/>
      </w:pPr>
    </w:p>
    <w:p w:rsidR="00C53E01" w:rsidRDefault="00D47588" w:rsidP="00C53E01">
      <w:pPr>
        <w:pStyle w:val="Listaszerbekezds"/>
        <w:numPr>
          <w:ilvl w:val="2"/>
          <w:numId w:val="8"/>
        </w:numPr>
        <w:tabs>
          <w:tab w:val="left" w:pos="1701"/>
          <w:tab w:val="right" w:pos="9072"/>
        </w:tabs>
        <w:spacing w:after="0"/>
        <w:ind w:left="993" w:hanging="426"/>
        <w:rPr>
          <w:b/>
          <w:i/>
        </w:rPr>
      </w:pPr>
      <w:r>
        <w:rPr>
          <w:b/>
          <w:i/>
        </w:rPr>
        <w:t>Hajtások</w:t>
      </w:r>
      <w:r w:rsidR="00C53E01" w:rsidRPr="00644690">
        <w:rPr>
          <w:b/>
          <w:i/>
        </w:rPr>
        <w:tab/>
      </w:r>
      <w:r>
        <w:rPr>
          <w:b/>
          <w:i/>
        </w:rPr>
        <w:t>44</w:t>
      </w:r>
      <w:r w:rsidR="00C53E01">
        <w:rPr>
          <w:b/>
          <w:i/>
        </w:rPr>
        <w:t xml:space="preserve"> ó</w:t>
      </w:r>
      <w:r w:rsidR="00C53E01" w:rsidRPr="00644690">
        <w:rPr>
          <w:b/>
          <w:i/>
        </w:rPr>
        <w:t>ra/</w:t>
      </w:r>
      <w:r>
        <w:rPr>
          <w:b/>
          <w:i/>
        </w:rPr>
        <w:t>44</w:t>
      </w:r>
      <w:r w:rsidR="00C53E01" w:rsidRPr="00644690">
        <w:rPr>
          <w:b/>
          <w:i/>
        </w:rPr>
        <w:t xml:space="preserve"> óra</w:t>
      </w:r>
    </w:p>
    <w:p w:rsidR="00D47588" w:rsidRDefault="00D47588" w:rsidP="00B24F11">
      <w:pPr>
        <w:spacing w:after="0"/>
        <w:ind w:left="426"/>
        <w:rPr>
          <w:szCs w:val="24"/>
        </w:rPr>
      </w:pPr>
      <w:r w:rsidRPr="00C65E32">
        <w:rPr>
          <w:szCs w:val="24"/>
        </w:rPr>
        <w:t>Mozgást alakító, forgómozgást közvetítő és</w:t>
      </w:r>
    </w:p>
    <w:p w:rsidR="00C53E01" w:rsidRDefault="008C6DAE" w:rsidP="00B24F11">
      <w:pPr>
        <w:spacing w:after="0"/>
        <w:ind w:left="426"/>
        <w:rPr>
          <w:rFonts w:cs="Times New Roman"/>
        </w:rPr>
      </w:pPr>
      <w:r>
        <w:rPr>
          <w:szCs w:val="24"/>
        </w:rPr>
        <w:t xml:space="preserve">Nyomaték </w:t>
      </w:r>
      <w:r w:rsidR="00D47588" w:rsidRPr="00C65E32">
        <w:rPr>
          <w:szCs w:val="24"/>
        </w:rPr>
        <w:t>átszármaztató hajtások</w:t>
      </w:r>
      <w:r w:rsidR="00D47588">
        <w:rPr>
          <w:rFonts w:cs="Times New Roman"/>
        </w:rPr>
        <w:t>, csoportosításuk</w:t>
      </w:r>
    </w:p>
    <w:p w:rsidR="00D47588" w:rsidRDefault="00B24F11" w:rsidP="00B24F11">
      <w:pPr>
        <w:spacing w:after="0"/>
        <w:ind w:left="426"/>
        <w:rPr>
          <w:rFonts w:cs="Times New Roman"/>
        </w:rPr>
      </w:pPr>
      <w:r>
        <w:rPr>
          <w:rFonts w:cs="Times New Roman"/>
        </w:rPr>
        <w:t>F</w:t>
      </w:r>
      <w:r w:rsidR="00D47588">
        <w:rPr>
          <w:rFonts w:cs="Times New Roman"/>
        </w:rPr>
        <w:t>orgattyús hajtómű</w:t>
      </w:r>
    </w:p>
    <w:p w:rsidR="00D47588" w:rsidRDefault="00D47588" w:rsidP="00B24F11">
      <w:pPr>
        <w:spacing w:after="0"/>
        <w:ind w:left="426"/>
        <w:rPr>
          <w:rFonts w:cs="Times New Roman"/>
        </w:rPr>
      </w:pPr>
      <w:r>
        <w:rPr>
          <w:rFonts w:cs="Times New Roman"/>
        </w:rPr>
        <w:t>Szíjhajtás, elemei, alapfogalmak,</w:t>
      </w:r>
      <w:r w:rsidR="008C6DAE">
        <w:rPr>
          <w:rFonts w:cs="Times New Roman"/>
        </w:rPr>
        <w:t xml:space="preserve"> </w:t>
      </w:r>
      <w:proofErr w:type="spellStart"/>
      <w:r>
        <w:rPr>
          <w:rFonts w:cs="Times New Roman"/>
        </w:rPr>
        <w:t>szlip</w:t>
      </w:r>
      <w:proofErr w:type="spellEnd"/>
      <w:r>
        <w:rPr>
          <w:rFonts w:cs="Times New Roman"/>
        </w:rPr>
        <w:t>.</w:t>
      </w:r>
    </w:p>
    <w:p w:rsidR="00D47588" w:rsidRDefault="00D47588" w:rsidP="00B24F11">
      <w:pPr>
        <w:spacing w:after="0"/>
        <w:ind w:left="426"/>
        <w:rPr>
          <w:rFonts w:cs="Times New Roman"/>
        </w:rPr>
      </w:pPr>
      <w:r>
        <w:rPr>
          <w:rFonts w:cs="Times New Roman"/>
        </w:rPr>
        <w:t>Szíjhajtás fajtái</w:t>
      </w:r>
    </w:p>
    <w:p w:rsidR="00D47588" w:rsidRDefault="00D47588" w:rsidP="00B24F11">
      <w:pPr>
        <w:spacing w:after="0"/>
        <w:ind w:left="426"/>
        <w:rPr>
          <w:rFonts w:cs="Times New Roman"/>
        </w:rPr>
      </w:pPr>
      <w:r>
        <w:rPr>
          <w:rFonts w:cs="Times New Roman"/>
        </w:rPr>
        <w:t>Ékszíjhajtás</w:t>
      </w:r>
    </w:p>
    <w:p w:rsidR="00D47588" w:rsidRDefault="00D47588" w:rsidP="00B24F11">
      <w:pPr>
        <w:spacing w:after="0"/>
        <w:ind w:left="426"/>
        <w:rPr>
          <w:rFonts w:cs="Times New Roman"/>
        </w:rPr>
      </w:pPr>
      <w:r>
        <w:rPr>
          <w:rFonts w:cs="Times New Roman"/>
        </w:rPr>
        <w:t>Kötélhajtás</w:t>
      </w:r>
    </w:p>
    <w:p w:rsidR="00D47588" w:rsidRDefault="00D47588" w:rsidP="00B24F11">
      <w:pPr>
        <w:spacing w:after="0"/>
        <w:ind w:left="426"/>
        <w:rPr>
          <w:rFonts w:cs="Times New Roman"/>
        </w:rPr>
      </w:pPr>
      <w:r>
        <w:rPr>
          <w:rFonts w:cs="Times New Roman"/>
        </w:rPr>
        <w:t>Dörzskerékhajtás</w:t>
      </w:r>
    </w:p>
    <w:p w:rsidR="00B24F11" w:rsidRDefault="00B24F11" w:rsidP="00B24F11">
      <w:pPr>
        <w:spacing w:after="0"/>
        <w:ind w:left="426"/>
      </w:pPr>
      <w:r>
        <w:rPr>
          <w:rFonts w:cs="Times New Roman"/>
        </w:rPr>
        <w:t>F</w:t>
      </w:r>
      <w:r w:rsidR="008C6DAE">
        <w:rPr>
          <w:rFonts w:cs="Times New Roman"/>
        </w:rPr>
        <w:t>ogaskerék</w:t>
      </w:r>
      <w:r w:rsidR="00D47588">
        <w:rPr>
          <w:rFonts w:cs="Times New Roman"/>
        </w:rPr>
        <w:t>hajtás</w:t>
      </w:r>
      <w:r>
        <w:rPr>
          <w:rFonts w:cs="Times New Roman"/>
        </w:rPr>
        <w:t xml:space="preserve"> elnevezések, alapfogalmak,</w:t>
      </w:r>
      <w:r w:rsidR="008C6DAE">
        <w:rPr>
          <w:rFonts w:cs="Times New Roman"/>
        </w:rPr>
        <w:t xml:space="preserve"> </w:t>
      </w:r>
      <w:r>
        <w:rPr>
          <w:rFonts w:cs="Times New Roman"/>
        </w:rPr>
        <w:t>módosítás, méretezés</w:t>
      </w:r>
      <w:r w:rsidR="008C6DAE">
        <w:rPr>
          <w:rFonts w:cs="Times New Roman"/>
        </w:rPr>
        <w:t xml:space="preserve"> </w:t>
      </w:r>
      <w:r>
        <w:t>típusai</w:t>
      </w:r>
    </w:p>
    <w:p w:rsidR="00B24F11" w:rsidRDefault="00B24F11" w:rsidP="00B24F11">
      <w:pPr>
        <w:spacing w:after="0"/>
        <w:ind w:left="426"/>
      </w:pPr>
      <w:r>
        <w:t>Lánchajtás</w:t>
      </w:r>
    </w:p>
    <w:p w:rsidR="00C53E01" w:rsidRPr="002A1C54" w:rsidRDefault="00C53E01" w:rsidP="00C53E01">
      <w:pPr>
        <w:tabs>
          <w:tab w:val="left" w:pos="1418"/>
          <w:tab w:val="right" w:pos="9072"/>
        </w:tabs>
        <w:spacing w:after="0"/>
        <w:ind w:left="851"/>
      </w:pPr>
    </w:p>
    <w:p w:rsidR="00C53E01" w:rsidRPr="00644690" w:rsidRDefault="00D47588" w:rsidP="00C53E01">
      <w:pPr>
        <w:pStyle w:val="Listaszerbekezds"/>
        <w:numPr>
          <w:ilvl w:val="2"/>
          <w:numId w:val="8"/>
        </w:numPr>
        <w:tabs>
          <w:tab w:val="left" w:pos="1701"/>
          <w:tab w:val="right" w:pos="9072"/>
        </w:tabs>
        <w:spacing w:after="0"/>
        <w:ind w:left="993" w:hanging="426"/>
        <w:rPr>
          <w:rFonts w:cs="Times New Roman"/>
          <w:b/>
          <w:i/>
        </w:rPr>
      </w:pPr>
      <w:r>
        <w:rPr>
          <w:b/>
          <w:i/>
        </w:rPr>
        <w:t xml:space="preserve">Csövek, </w:t>
      </w:r>
      <w:r w:rsidR="005E6D86">
        <w:rPr>
          <w:b/>
          <w:i/>
        </w:rPr>
        <w:t>cső</w:t>
      </w:r>
      <w:r>
        <w:rPr>
          <w:b/>
          <w:i/>
        </w:rPr>
        <w:t>szerelvények</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B24F11" w:rsidRDefault="005E6D86" w:rsidP="00B24F11">
      <w:pPr>
        <w:spacing w:after="0"/>
        <w:ind w:left="567"/>
        <w:rPr>
          <w:rFonts w:cs="Times New Roman"/>
        </w:rPr>
      </w:pPr>
      <w:r>
        <w:rPr>
          <w:rFonts w:cs="Times New Roman"/>
        </w:rPr>
        <w:t>Cső</w:t>
      </w:r>
      <w:r w:rsidR="00B24F11">
        <w:rPr>
          <w:rFonts w:cs="Times New Roman"/>
        </w:rPr>
        <w:t>vezetékek, méretezése</w:t>
      </w:r>
    </w:p>
    <w:p w:rsidR="00B24F11" w:rsidRDefault="005E6D86" w:rsidP="00B24F11">
      <w:pPr>
        <w:spacing w:after="0"/>
        <w:ind w:left="567"/>
        <w:rPr>
          <w:rFonts w:cs="Times New Roman"/>
        </w:rPr>
      </w:pPr>
      <w:r>
        <w:rPr>
          <w:rFonts w:cs="Times New Roman"/>
        </w:rPr>
        <w:t>Cső</w:t>
      </w:r>
      <w:r w:rsidR="00B24F11">
        <w:rPr>
          <w:rFonts w:cs="Times New Roman"/>
        </w:rPr>
        <w:t>kötések</w:t>
      </w:r>
    </w:p>
    <w:p w:rsidR="00B24F11" w:rsidRDefault="00B24F11" w:rsidP="00B24F11">
      <w:pPr>
        <w:spacing w:after="0"/>
        <w:ind w:left="567"/>
        <w:rPr>
          <w:rFonts w:cs="Times New Roman"/>
        </w:rPr>
      </w:pPr>
      <w:r>
        <w:rPr>
          <w:rFonts w:cs="Times New Roman"/>
        </w:rPr>
        <w:t>Csőidomok</w:t>
      </w:r>
    </w:p>
    <w:p w:rsidR="00B24F11" w:rsidRDefault="005E6D86" w:rsidP="00B24F11">
      <w:pPr>
        <w:spacing w:after="0"/>
        <w:ind w:left="567"/>
        <w:rPr>
          <w:rFonts w:cs="Times New Roman"/>
        </w:rPr>
      </w:pPr>
      <w:r>
        <w:rPr>
          <w:rFonts w:cs="Times New Roman"/>
        </w:rPr>
        <w:t>Cső</w:t>
      </w:r>
      <w:r w:rsidR="00B24F11">
        <w:rPr>
          <w:rFonts w:cs="Times New Roman"/>
        </w:rPr>
        <w:t>szerelvények</w:t>
      </w:r>
    </w:p>
    <w:p w:rsidR="00C53E01" w:rsidRDefault="00B24F11" w:rsidP="00B24F11">
      <w:pPr>
        <w:spacing w:after="0"/>
        <w:ind w:left="567"/>
      </w:pPr>
      <w:r>
        <w:rPr>
          <w:rFonts w:cs="Times New Roman"/>
        </w:rPr>
        <w:t>Tömítőanyagok</w:t>
      </w:r>
    </w:p>
    <w:p w:rsidR="00C53E01" w:rsidRDefault="00C53E01" w:rsidP="00C53E01">
      <w:pPr>
        <w:tabs>
          <w:tab w:val="left" w:pos="1418"/>
          <w:tab w:val="right" w:pos="9072"/>
        </w:tabs>
        <w:spacing w:after="0"/>
        <w:ind w:left="851"/>
      </w:pPr>
    </w:p>
    <w:p w:rsidR="00C53E01" w:rsidRDefault="00D47588" w:rsidP="00C53E01">
      <w:pPr>
        <w:pStyle w:val="Listaszerbekezds"/>
        <w:numPr>
          <w:ilvl w:val="2"/>
          <w:numId w:val="8"/>
        </w:numPr>
        <w:tabs>
          <w:tab w:val="left" w:pos="1701"/>
          <w:tab w:val="right" w:pos="9072"/>
        </w:tabs>
        <w:spacing w:after="0"/>
        <w:ind w:left="993" w:hanging="426"/>
        <w:rPr>
          <w:b/>
          <w:i/>
        </w:rPr>
      </w:pPr>
      <w:proofErr w:type="spellStart"/>
      <w:r>
        <w:rPr>
          <w:b/>
          <w:i/>
        </w:rPr>
        <w:lastRenderedPageBreak/>
        <w:t>Mozgásátalakítók</w:t>
      </w:r>
      <w:proofErr w:type="spellEnd"/>
      <w:r>
        <w:rPr>
          <w:b/>
          <w:i/>
        </w:rPr>
        <w:t>, fékek, rugók</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B24F11" w:rsidRDefault="00B24F11" w:rsidP="00CF30CD">
      <w:pPr>
        <w:spacing w:after="0"/>
        <w:ind w:firstLine="567"/>
        <w:rPr>
          <w:rFonts w:cs="Times New Roman"/>
        </w:rPr>
      </w:pPr>
      <w:r>
        <w:rPr>
          <w:rFonts w:cs="Times New Roman"/>
        </w:rPr>
        <w:t>Fékek fajtái, működésük</w:t>
      </w:r>
    </w:p>
    <w:p w:rsidR="00B24F11" w:rsidRDefault="00B24F11" w:rsidP="00CF30CD">
      <w:pPr>
        <w:spacing w:after="0"/>
        <w:ind w:left="567"/>
        <w:rPr>
          <w:rFonts w:cs="Times New Roman"/>
        </w:rPr>
      </w:pPr>
      <w:r>
        <w:rPr>
          <w:rFonts w:cs="Times New Roman"/>
        </w:rPr>
        <w:t>Rugók alapfogalmak</w:t>
      </w:r>
    </w:p>
    <w:p w:rsidR="00C53E01" w:rsidRDefault="00B24F11" w:rsidP="00CF30CD">
      <w:pPr>
        <w:spacing w:after="0"/>
        <w:ind w:left="567"/>
      </w:pPr>
      <w:r>
        <w:rPr>
          <w:rFonts w:cs="Times New Roman"/>
        </w:rPr>
        <w:t>Húzott, hajlított, csavart rugók</w:t>
      </w:r>
      <w:r w:rsidR="00C53E01" w:rsidRPr="00A80941">
        <w:rPr>
          <w:rFonts w:cs="Times New Roman"/>
        </w:rPr>
        <w:t xml:space="preserve"> </w:t>
      </w:r>
    </w:p>
    <w:p w:rsidR="00C53E01" w:rsidRPr="00644690"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0020E" w:rsidRPr="0040020E" w:rsidRDefault="0040020E" w:rsidP="0040020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1BA7" w:rsidRPr="003A1BA7" w:rsidTr="003A1B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xml:space="preserve">Alkalmazandó eszközök és felszerelések </w:t>
            </w:r>
          </w:p>
        </w:tc>
      </w:tr>
      <w:tr w:rsidR="003A1BA7" w:rsidRPr="003A1BA7" w:rsidTr="003A1B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bl>
    <w:p w:rsidR="003A1BA7" w:rsidRDefault="003A1BA7" w:rsidP="003A1BA7">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0020E" w:rsidRPr="0040020E" w:rsidRDefault="0040020E" w:rsidP="0040020E">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A1BA7" w:rsidRPr="003A1BA7" w:rsidTr="003A1BA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xml:space="preserve">Alkalmazandó eszközök és felszerelések </w:t>
            </w:r>
          </w:p>
        </w:tc>
      </w:tr>
      <w:tr w:rsidR="003A1BA7" w:rsidRPr="003A1BA7" w:rsidTr="003A1BA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Információ feldolgozó tevékenységek</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Ismeretalkalmazási gyakorló tevékenységek, feladatok</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Képi információk körében</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proofErr w:type="gramStart"/>
            <w:r w:rsidRPr="003A1BA7">
              <w:rPr>
                <w:rFonts w:eastAsia="Times New Roman" w:cs="Times New Roman"/>
                <w:color w:val="000000"/>
                <w:sz w:val="20"/>
                <w:szCs w:val="20"/>
                <w:lang w:eastAsia="hu-HU"/>
              </w:rPr>
              <w:t>rajz készítés</w:t>
            </w:r>
            <w:proofErr w:type="gramEnd"/>
            <w:r w:rsidRPr="003A1BA7">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proofErr w:type="gramStart"/>
            <w:r w:rsidRPr="003A1BA7">
              <w:rPr>
                <w:rFonts w:eastAsia="Times New Roman" w:cs="Times New Roman"/>
                <w:color w:val="000000"/>
                <w:sz w:val="20"/>
                <w:szCs w:val="20"/>
                <w:lang w:eastAsia="hu-HU"/>
              </w:rPr>
              <w:t>rajz elemzés</w:t>
            </w:r>
            <w:proofErr w:type="gramEnd"/>
            <w:r w:rsidRPr="003A1BA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bl>
    <w:p w:rsidR="003A1BA7" w:rsidRPr="00BC7291" w:rsidRDefault="003A1BA7" w:rsidP="003A1BA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3A1BA7" w:rsidRDefault="003A1BA7">
      <w:pPr>
        <w:spacing w:after="200" w:line="276" w:lineRule="auto"/>
        <w:jc w:val="left"/>
        <w:rPr>
          <w:b/>
        </w:rPr>
      </w:pPr>
      <w:r>
        <w:rPr>
          <w:b/>
        </w:rPr>
        <w:br w:type="page"/>
      </w:r>
    </w:p>
    <w:p w:rsidR="00C53E01" w:rsidRPr="00644690" w:rsidRDefault="00276AD2" w:rsidP="00C53E01">
      <w:pPr>
        <w:pStyle w:val="Listaszerbekezds"/>
        <w:numPr>
          <w:ilvl w:val="0"/>
          <w:numId w:val="8"/>
        </w:numPr>
        <w:tabs>
          <w:tab w:val="right" w:pos="9072"/>
        </w:tabs>
        <w:spacing w:after="0"/>
        <w:rPr>
          <w:rFonts w:cs="Times New Roman"/>
          <w:b/>
        </w:rPr>
      </w:pPr>
      <w:r w:rsidRPr="00276AD2">
        <w:rPr>
          <w:b/>
        </w:rPr>
        <w:lastRenderedPageBreak/>
        <w:t>Műszaki alapismeretek gyakorlat</w:t>
      </w:r>
      <w:r w:rsidR="00C53E01" w:rsidRPr="00644690">
        <w:rPr>
          <w:b/>
        </w:rPr>
        <w:t xml:space="preserve"> tantárgy</w:t>
      </w:r>
      <w:r w:rsidR="00C53E01" w:rsidRPr="00644690">
        <w:rPr>
          <w:b/>
        </w:rPr>
        <w:tab/>
      </w:r>
      <w:r>
        <w:rPr>
          <w:b/>
        </w:rPr>
        <w:t>144</w:t>
      </w:r>
      <w:r w:rsidR="00C53E01">
        <w:rPr>
          <w:b/>
        </w:rPr>
        <w:t xml:space="preserve"> ó</w:t>
      </w:r>
      <w:r w:rsidR="00C53E01" w:rsidRPr="00644690">
        <w:rPr>
          <w:b/>
        </w:rPr>
        <w:t>ra/</w:t>
      </w:r>
      <w:r>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260CD" w:rsidP="00C53E01">
      <w:pPr>
        <w:spacing w:after="0"/>
        <w:ind w:left="426"/>
      </w:pPr>
      <w:r>
        <w:t>A Műszaki alap</w:t>
      </w:r>
      <w:r w:rsidR="00276AD2" w:rsidRPr="00276AD2">
        <w:t>ismeret</w:t>
      </w:r>
      <w:r>
        <w:t>ek</w:t>
      </w:r>
      <w:r w:rsidR="00276AD2" w:rsidRPr="00276AD2">
        <w:t xml:space="preserve"> gyakorlat tantárgy tanításának célja, hogy az elméleti ismeretek gyakorlati alkalmazásával megismertesse a tanulókat. Ismerjék meg a gyakorlat számára fontos alapfémeket, alapanyagokat, segédanyagokat és kenőanyagokat. Alkalmazás szintjén el tudják végezni az alapvető fémipari alapműveleteket, </w:t>
      </w:r>
      <w:proofErr w:type="spellStart"/>
      <w:r w:rsidR="00276AD2" w:rsidRPr="00276AD2">
        <w:t>melegüzemi</w:t>
      </w:r>
      <w:proofErr w:type="spellEnd"/>
      <w:r w:rsidR="00276AD2" w:rsidRPr="00276AD2">
        <w:t xml:space="preserve"> technológiákat, korrózió elleni védelmet. Ismerjék meg a leggyakrabban alkalmazott mérő-és ellenőrző eszközöket és minőségi követelményeket.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260CD" w:rsidP="00C53E01">
      <w:pPr>
        <w:spacing w:after="0"/>
        <w:ind w:left="426"/>
      </w:pPr>
      <w:r w:rsidRPr="004260CD">
        <w:t>A gyakorlati oktatás és a hozzá kapcsolódó elméleti órák közötti összhang, valamint a tananyagrészek egymásra épülésének a megteremtése, a tanmenetek egyeztetésén keresztül, a helyi szakmai munkaközösségek feladata.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260CD" w:rsidP="00C53E01">
      <w:pPr>
        <w:pStyle w:val="Listaszerbekezds"/>
        <w:numPr>
          <w:ilvl w:val="2"/>
          <w:numId w:val="8"/>
        </w:numPr>
        <w:tabs>
          <w:tab w:val="left" w:pos="1701"/>
          <w:tab w:val="right" w:pos="9072"/>
        </w:tabs>
        <w:spacing w:after="0"/>
        <w:ind w:left="993" w:hanging="426"/>
        <w:rPr>
          <w:b/>
          <w:i/>
        </w:rPr>
      </w:pPr>
      <w:r w:rsidRPr="004260CD">
        <w:rPr>
          <w:b/>
          <w:i/>
        </w:rPr>
        <w:t>Műhely megismerése, előrajzolás</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4260CD" w:rsidRPr="004260CD" w:rsidRDefault="004260CD" w:rsidP="004260CD">
      <w:pPr>
        <w:spacing w:after="0"/>
        <w:ind w:left="851"/>
        <w:rPr>
          <w:rFonts w:cs="Times New Roman"/>
        </w:rPr>
      </w:pPr>
      <w:r w:rsidRPr="004260CD">
        <w:rPr>
          <w:rFonts w:cs="Times New Roman"/>
        </w:rPr>
        <w:t>Tanműhelyek rendje, munkavédelmi, balesetelhárítási és tűzvédelmi előírások a tanműhelyben</w:t>
      </w:r>
    </w:p>
    <w:p w:rsidR="004260CD" w:rsidRPr="004260CD" w:rsidRDefault="004260CD" w:rsidP="004260CD">
      <w:pPr>
        <w:spacing w:after="0"/>
        <w:ind w:left="851"/>
        <w:rPr>
          <w:rFonts w:cs="Times New Roman"/>
        </w:rPr>
      </w:pPr>
      <w:r w:rsidRPr="004260CD">
        <w:rPr>
          <w:rFonts w:cs="Times New Roman"/>
        </w:rPr>
        <w:t>Ismerkedés a munkahellyel, egyéni és csoportszerszámok megismerése</w:t>
      </w:r>
    </w:p>
    <w:p w:rsidR="004260CD" w:rsidRPr="004260CD" w:rsidRDefault="004260CD" w:rsidP="004260CD">
      <w:pPr>
        <w:spacing w:after="0"/>
        <w:ind w:left="851"/>
        <w:rPr>
          <w:rFonts w:cs="Times New Roman"/>
        </w:rPr>
      </w:pPr>
      <w:r w:rsidRPr="004260CD">
        <w:rPr>
          <w:rFonts w:cs="Times New Roman"/>
        </w:rPr>
        <w:t>Mérő és ellenőrző eszközök</w:t>
      </w:r>
    </w:p>
    <w:p w:rsidR="004260CD" w:rsidRPr="004260CD" w:rsidRDefault="004260CD" w:rsidP="004260CD">
      <w:pPr>
        <w:spacing w:after="0"/>
        <w:ind w:left="851"/>
        <w:rPr>
          <w:rFonts w:cs="Times New Roman"/>
        </w:rPr>
      </w:pPr>
      <w:r w:rsidRPr="004260CD">
        <w:rPr>
          <w:rFonts w:cs="Times New Roman"/>
        </w:rPr>
        <w:t xml:space="preserve">Mértékrendszerek, mérés célja, egyszerű mérőeszközök bemutatása (nem állítható, </w:t>
      </w:r>
      <w:proofErr w:type="spellStart"/>
      <w:r w:rsidRPr="004260CD">
        <w:rPr>
          <w:rFonts w:cs="Times New Roman"/>
        </w:rPr>
        <w:t>állítható</w:t>
      </w:r>
      <w:proofErr w:type="spellEnd"/>
      <w:r w:rsidRPr="004260CD">
        <w:rPr>
          <w:rFonts w:cs="Times New Roman"/>
        </w:rPr>
        <w:t>, ellenőrző mérőeszközök, pl. mikrométerek, mérőórák, szögmérők, hézagmérők, mérőhasábok, idomszerek)</w:t>
      </w:r>
    </w:p>
    <w:p w:rsidR="004260CD" w:rsidRPr="004260CD" w:rsidRDefault="004260CD" w:rsidP="004260CD">
      <w:pPr>
        <w:spacing w:after="0"/>
        <w:ind w:left="851"/>
        <w:rPr>
          <w:rFonts w:cs="Times New Roman"/>
        </w:rPr>
      </w:pPr>
      <w:r w:rsidRPr="004260CD">
        <w:rPr>
          <w:rFonts w:cs="Times New Roman"/>
        </w:rPr>
        <w:t>Dokumentációk megismerése, használata, műszaki rajzok tanulmányozása</w:t>
      </w:r>
    </w:p>
    <w:p w:rsidR="004260CD" w:rsidRPr="004260CD" w:rsidRDefault="004260CD" w:rsidP="004260CD">
      <w:pPr>
        <w:spacing w:after="0"/>
        <w:ind w:left="851"/>
        <w:rPr>
          <w:rFonts w:cs="Times New Roman"/>
        </w:rPr>
      </w:pPr>
      <w:r w:rsidRPr="004260CD">
        <w:rPr>
          <w:rFonts w:cs="Times New Roman"/>
        </w:rPr>
        <w:t>Felhasználható szerszámok és azok kezelése, a munkadarab előkészítése előrajzolásra</w:t>
      </w:r>
    </w:p>
    <w:p w:rsidR="004260CD" w:rsidRPr="004260CD" w:rsidRDefault="004260CD" w:rsidP="004260CD">
      <w:pPr>
        <w:spacing w:after="0"/>
        <w:ind w:left="851"/>
        <w:rPr>
          <w:rFonts w:cs="Times New Roman"/>
        </w:rPr>
      </w:pPr>
      <w:r w:rsidRPr="004260CD">
        <w:rPr>
          <w:rFonts w:cs="Times New Roman"/>
        </w:rPr>
        <w:t>A műhely megismerése, anyagok felhasználása, kiválasztása a feladat előírásai szerint</w:t>
      </w:r>
    </w:p>
    <w:p w:rsidR="004260CD" w:rsidRPr="004260CD" w:rsidRDefault="004260CD" w:rsidP="004260CD">
      <w:pPr>
        <w:spacing w:after="0"/>
        <w:ind w:left="851"/>
        <w:rPr>
          <w:rFonts w:cs="Times New Roman"/>
        </w:rPr>
      </w:pPr>
      <w:r w:rsidRPr="004260CD">
        <w:rPr>
          <w:rFonts w:cs="Times New Roman"/>
        </w:rPr>
        <w:t>Előrajzolás célja, feladata, műveleti sorrend meghatározása</w:t>
      </w:r>
    </w:p>
    <w:p w:rsidR="004260CD" w:rsidRPr="004260CD" w:rsidRDefault="004260CD" w:rsidP="004260CD">
      <w:pPr>
        <w:spacing w:after="0"/>
        <w:ind w:left="851"/>
        <w:rPr>
          <w:rFonts w:cs="Times New Roman"/>
        </w:rPr>
      </w:pPr>
      <w:r w:rsidRPr="004260CD">
        <w:rPr>
          <w:rFonts w:cs="Times New Roman"/>
        </w:rPr>
        <w:t>Előrajzolás szerszámai, eszközei</w:t>
      </w:r>
    </w:p>
    <w:p w:rsidR="004260CD" w:rsidRPr="004260CD" w:rsidRDefault="004260CD" w:rsidP="004260CD">
      <w:pPr>
        <w:spacing w:after="0"/>
        <w:ind w:left="851"/>
        <w:rPr>
          <w:rFonts w:cs="Times New Roman"/>
        </w:rPr>
      </w:pPr>
      <w:r w:rsidRPr="004260CD">
        <w:rPr>
          <w:rFonts w:cs="Times New Roman"/>
        </w:rPr>
        <w:t>Különféle szerkesztések, az előrajzolás műveleteinek gyakorlati alkalmazása</w:t>
      </w:r>
    </w:p>
    <w:p w:rsidR="004260CD" w:rsidRPr="004260CD" w:rsidRDefault="004260CD" w:rsidP="004260CD">
      <w:pPr>
        <w:spacing w:after="0"/>
        <w:ind w:left="851"/>
        <w:rPr>
          <w:rFonts w:cs="Times New Roman"/>
        </w:rPr>
      </w:pPr>
      <w:r w:rsidRPr="004260CD">
        <w:rPr>
          <w:rFonts w:cs="Times New Roman"/>
        </w:rPr>
        <w:t>Anyagok tulajdonságai (mechanikai, technológiai)</w:t>
      </w:r>
    </w:p>
    <w:p w:rsidR="004260CD" w:rsidRPr="004260CD" w:rsidRDefault="004260CD" w:rsidP="004260CD">
      <w:pPr>
        <w:spacing w:after="0"/>
        <w:ind w:left="851"/>
        <w:rPr>
          <w:rFonts w:cs="Times New Roman"/>
        </w:rPr>
      </w:pPr>
      <w:r w:rsidRPr="004260CD">
        <w:rPr>
          <w:rFonts w:cs="Times New Roman"/>
        </w:rPr>
        <w:t>Az anyagkiválasztás műszaki, technológiai, gazdasági szempontjai</w:t>
      </w:r>
    </w:p>
    <w:p w:rsidR="004260CD" w:rsidRPr="004260CD" w:rsidRDefault="004260CD" w:rsidP="004260CD">
      <w:pPr>
        <w:spacing w:after="0"/>
        <w:ind w:left="851"/>
        <w:rPr>
          <w:rFonts w:cs="Times New Roman"/>
        </w:rPr>
      </w:pPr>
      <w:r w:rsidRPr="004260CD">
        <w:rPr>
          <w:rFonts w:cs="Times New Roman"/>
        </w:rPr>
        <w:t>Anyagminőség meghatározása táblázatból, szabványokból</w:t>
      </w:r>
    </w:p>
    <w:p w:rsidR="004260CD" w:rsidRPr="004260CD" w:rsidRDefault="004260CD" w:rsidP="004260CD">
      <w:pPr>
        <w:spacing w:after="0"/>
        <w:ind w:left="851"/>
        <w:rPr>
          <w:rFonts w:cs="Times New Roman"/>
        </w:rPr>
      </w:pPr>
      <w:r w:rsidRPr="004260CD">
        <w:rPr>
          <w:rFonts w:cs="Times New Roman"/>
        </w:rPr>
        <w:t>Az előrajzolás folyamata</w:t>
      </w:r>
    </w:p>
    <w:p w:rsidR="00C53E01" w:rsidRDefault="004260CD" w:rsidP="004260CD">
      <w:pPr>
        <w:spacing w:after="0"/>
        <w:ind w:left="851"/>
      </w:pPr>
      <w:r w:rsidRPr="004260CD">
        <w:rPr>
          <w:rFonts w:cs="Times New Roman"/>
        </w:rPr>
        <w:t>Az előrajzolás lépései: munkadarab ellenőrzése, munkadarab felületének tisztítása, sorjázás, felület festése, színezése, rajzoló eszközök, mérőeszközök kiválasztás, előrajzolás, ellenőrzés</w:t>
      </w:r>
    </w:p>
    <w:p w:rsidR="00C53E01" w:rsidRPr="00644690" w:rsidRDefault="00C53E01" w:rsidP="00C53E01">
      <w:pPr>
        <w:tabs>
          <w:tab w:val="left" w:pos="1418"/>
          <w:tab w:val="right" w:pos="9072"/>
        </w:tabs>
        <w:spacing w:after="0"/>
        <w:ind w:left="851"/>
      </w:pPr>
    </w:p>
    <w:p w:rsidR="00C53E01" w:rsidRDefault="004260CD" w:rsidP="00C53E01">
      <w:pPr>
        <w:pStyle w:val="Listaszerbekezds"/>
        <w:numPr>
          <w:ilvl w:val="2"/>
          <w:numId w:val="8"/>
        </w:numPr>
        <w:tabs>
          <w:tab w:val="left" w:pos="1701"/>
          <w:tab w:val="right" w:pos="9072"/>
        </w:tabs>
        <w:spacing w:after="0"/>
        <w:ind w:left="993" w:hanging="426"/>
        <w:rPr>
          <w:b/>
          <w:i/>
        </w:rPr>
      </w:pPr>
      <w:r w:rsidRPr="004260CD">
        <w:rPr>
          <w:b/>
          <w:i/>
        </w:rPr>
        <w:t>Fémipari alapműveletek</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rsidR="004260CD" w:rsidRPr="004260CD" w:rsidRDefault="004260CD" w:rsidP="004260CD">
      <w:pPr>
        <w:spacing w:after="0"/>
        <w:ind w:left="851"/>
        <w:rPr>
          <w:rFonts w:cs="Times New Roman"/>
        </w:rPr>
      </w:pPr>
      <w:r w:rsidRPr="004260CD">
        <w:rPr>
          <w:rFonts w:cs="Times New Roman"/>
        </w:rPr>
        <w:t>Fémalakító szerszámok megismerése, használata</w:t>
      </w:r>
    </w:p>
    <w:p w:rsidR="004260CD" w:rsidRPr="004260CD" w:rsidRDefault="004260CD" w:rsidP="004260CD">
      <w:pPr>
        <w:spacing w:after="0"/>
        <w:ind w:left="851"/>
        <w:rPr>
          <w:rFonts w:cs="Times New Roman"/>
        </w:rPr>
      </w:pPr>
      <w:r w:rsidRPr="004260CD">
        <w:rPr>
          <w:rFonts w:cs="Times New Roman"/>
        </w:rPr>
        <w:t>Fémek kézi és egyszerű gépi alakítása, egyszerű alkatrészek elkészítésének műveleti tervének megismerése</w:t>
      </w:r>
    </w:p>
    <w:p w:rsidR="004260CD" w:rsidRPr="004260CD" w:rsidRDefault="004260CD" w:rsidP="004260CD">
      <w:pPr>
        <w:spacing w:after="0"/>
        <w:ind w:left="851"/>
        <w:rPr>
          <w:rFonts w:cs="Times New Roman"/>
        </w:rPr>
      </w:pPr>
      <w:r w:rsidRPr="004260CD">
        <w:rPr>
          <w:rFonts w:cs="Times New Roman"/>
        </w:rPr>
        <w:t>Munkafeladat végrehajtásának előkészítése: szerszámok, gépek, segédanyagok, mérőeszközök, felfogó-, befogó eszközök, védőfelszerelések</w:t>
      </w:r>
    </w:p>
    <w:p w:rsidR="004260CD" w:rsidRPr="004260CD" w:rsidRDefault="004260CD" w:rsidP="004260CD">
      <w:pPr>
        <w:spacing w:after="0"/>
        <w:ind w:left="851"/>
        <w:rPr>
          <w:rFonts w:cs="Times New Roman"/>
        </w:rPr>
      </w:pPr>
      <w:r w:rsidRPr="004260CD">
        <w:rPr>
          <w:rFonts w:cs="Times New Roman"/>
        </w:rPr>
        <w:t xml:space="preserve">Munkadarabok kézi- és gépi műveletekkel történő alakítása (képlékeny alakítás, egyengetés, hajlítás, vágás, darabolás, nyírás, lyukasztás, fűrészelés, reszelés, </w:t>
      </w:r>
      <w:r w:rsidRPr="004260CD">
        <w:rPr>
          <w:rFonts w:cs="Times New Roman"/>
        </w:rPr>
        <w:lastRenderedPageBreak/>
        <w:t>menetkészítés, süllyesztés, dörzsárazás, kéziszerszám-élezés, fúrás, süllyesztés, dörzsárazás, külső és belső csavarmenet készítés, csiszolás, polírozás)</w:t>
      </w:r>
    </w:p>
    <w:p w:rsidR="004260CD" w:rsidRPr="004260CD" w:rsidRDefault="004260CD" w:rsidP="004260CD">
      <w:pPr>
        <w:spacing w:after="0"/>
        <w:ind w:left="851"/>
        <w:rPr>
          <w:rFonts w:cs="Times New Roman"/>
        </w:rPr>
      </w:pPr>
      <w:r w:rsidRPr="004260CD">
        <w:rPr>
          <w:rFonts w:cs="Times New Roman"/>
        </w:rPr>
        <w:t>Az egyes alapműveletek célja, szerszámainak, a munka folyamatának, a munkadarab rögzítésnek bemutatása, megismerése, a tevékenység gyakorlása</w:t>
      </w:r>
    </w:p>
    <w:p w:rsidR="00C53E01" w:rsidRDefault="004260CD" w:rsidP="004260CD">
      <w:pPr>
        <w:spacing w:after="0"/>
        <w:ind w:left="851"/>
      </w:pPr>
      <w:r w:rsidRPr="004260CD">
        <w:rPr>
          <w:rFonts w:cs="Times New Roman"/>
        </w:rPr>
        <w:t>Ellenőrző eszközök használata (élvonalzó, derékszög, sugármérő, sablonok stb.)</w:t>
      </w:r>
    </w:p>
    <w:p w:rsidR="00C53E01" w:rsidRPr="002A1C54" w:rsidRDefault="00C53E01" w:rsidP="00C53E01">
      <w:pPr>
        <w:tabs>
          <w:tab w:val="left" w:pos="1418"/>
          <w:tab w:val="right" w:pos="9072"/>
        </w:tabs>
        <w:spacing w:after="0"/>
        <w:ind w:left="851"/>
      </w:pPr>
    </w:p>
    <w:p w:rsidR="00C53E01" w:rsidRDefault="004260CD" w:rsidP="00C53E01">
      <w:pPr>
        <w:pStyle w:val="Listaszerbekezds"/>
        <w:numPr>
          <w:ilvl w:val="2"/>
          <w:numId w:val="8"/>
        </w:numPr>
        <w:tabs>
          <w:tab w:val="left" w:pos="1701"/>
          <w:tab w:val="right" w:pos="9072"/>
        </w:tabs>
        <w:spacing w:after="0"/>
        <w:ind w:left="993" w:hanging="426"/>
        <w:rPr>
          <w:b/>
          <w:i/>
        </w:rPr>
      </w:pPr>
      <w:r w:rsidRPr="004260CD">
        <w:rPr>
          <w:b/>
          <w:i/>
        </w:rPr>
        <w:t>Mérések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4260CD" w:rsidRPr="004260CD" w:rsidRDefault="004260CD" w:rsidP="004260CD">
      <w:pPr>
        <w:spacing w:after="0"/>
        <w:ind w:left="851"/>
        <w:rPr>
          <w:rFonts w:cs="Times New Roman"/>
        </w:rPr>
      </w:pPr>
      <w:r w:rsidRPr="004260CD">
        <w:rPr>
          <w:rFonts w:cs="Times New Roman"/>
        </w:rPr>
        <w:t>Gépipari alapmérések végzése: hossz-, szög-, derékszögmérés, merőlegesség</w:t>
      </w:r>
    </w:p>
    <w:p w:rsidR="004260CD" w:rsidRPr="004260CD" w:rsidRDefault="004260CD" w:rsidP="004260CD">
      <w:pPr>
        <w:spacing w:after="0"/>
        <w:ind w:left="851"/>
        <w:rPr>
          <w:rFonts w:cs="Times New Roman"/>
        </w:rPr>
      </w:pPr>
      <w:r w:rsidRPr="004260CD">
        <w:rPr>
          <w:rFonts w:cs="Times New Roman"/>
        </w:rPr>
        <w:t>Külső-belső felületek, kúposság mérése</w:t>
      </w:r>
    </w:p>
    <w:p w:rsidR="004260CD" w:rsidRPr="004260CD" w:rsidRDefault="004260CD" w:rsidP="004260CD">
      <w:pPr>
        <w:spacing w:after="0"/>
        <w:ind w:left="851"/>
        <w:rPr>
          <w:rFonts w:cs="Times New Roman"/>
        </w:rPr>
      </w:pPr>
      <w:r w:rsidRPr="004260CD">
        <w:rPr>
          <w:rFonts w:cs="Times New Roman"/>
        </w:rPr>
        <w:t>Alak és helyzetpontosság mérése</w:t>
      </w:r>
    </w:p>
    <w:p w:rsidR="004260CD" w:rsidRPr="004260CD" w:rsidRDefault="004260CD" w:rsidP="004260CD">
      <w:pPr>
        <w:spacing w:after="0"/>
        <w:ind w:left="851"/>
        <w:rPr>
          <w:rFonts w:cs="Times New Roman"/>
        </w:rPr>
      </w:pPr>
      <w:r w:rsidRPr="004260CD">
        <w:rPr>
          <w:rFonts w:cs="Times New Roman"/>
        </w:rPr>
        <w:t>Mérési utasítás értelmezése</w:t>
      </w:r>
    </w:p>
    <w:p w:rsidR="004260CD" w:rsidRPr="004260CD" w:rsidRDefault="004260CD" w:rsidP="004260CD">
      <w:pPr>
        <w:spacing w:after="0"/>
        <w:ind w:left="851"/>
        <w:rPr>
          <w:rFonts w:cs="Times New Roman"/>
        </w:rPr>
      </w:pPr>
      <w:r w:rsidRPr="004260CD">
        <w:rPr>
          <w:rFonts w:cs="Times New Roman"/>
        </w:rPr>
        <w:t>Mérés mérőhasábokkal</w:t>
      </w:r>
    </w:p>
    <w:p w:rsidR="004260CD" w:rsidRPr="004260CD" w:rsidRDefault="004260CD" w:rsidP="004260CD">
      <w:pPr>
        <w:spacing w:after="0"/>
        <w:ind w:left="851"/>
        <w:rPr>
          <w:rFonts w:cs="Times New Roman"/>
        </w:rPr>
      </w:pPr>
      <w:r w:rsidRPr="004260CD">
        <w:rPr>
          <w:rFonts w:cs="Times New Roman"/>
        </w:rPr>
        <w:t>Mérés mérőórával, digitális eszközökkel, mikroszkóppal</w:t>
      </w:r>
    </w:p>
    <w:p w:rsidR="004260CD" w:rsidRPr="004260CD" w:rsidRDefault="004260CD" w:rsidP="004260CD">
      <w:pPr>
        <w:spacing w:after="0"/>
        <w:ind w:left="851"/>
        <w:rPr>
          <w:rFonts w:cs="Times New Roman"/>
        </w:rPr>
      </w:pPr>
      <w:r w:rsidRPr="004260CD">
        <w:rPr>
          <w:rFonts w:cs="Times New Roman"/>
        </w:rPr>
        <w:t>Felületi érdesség ellenőrzése</w:t>
      </w:r>
    </w:p>
    <w:p w:rsidR="004260CD" w:rsidRPr="004260CD" w:rsidRDefault="004260CD" w:rsidP="004260CD">
      <w:pPr>
        <w:spacing w:after="0"/>
        <w:ind w:left="851"/>
        <w:rPr>
          <w:rFonts w:cs="Times New Roman"/>
        </w:rPr>
      </w:pPr>
      <w:r w:rsidRPr="004260CD">
        <w:rPr>
          <w:rFonts w:cs="Times New Roman"/>
        </w:rPr>
        <w:t>Tengelyek ütésellenőrzése</w:t>
      </w:r>
    </w:p>
    <w:p w:rsidR="004260CD" w:rsidRPr="004260CD" w:rsidRDefault="004260CD" w:rsidP="004260CD">
      <w:pPr>
        <w:spacing w:after="0"/>
        <w:ind w:left="851"/>
        <w:rPr>
          <w:rFonts w:cs="Times New Roman"/>
        </w:rPr>
      </w:pPr>
      <w:r w:rsidRPr="004260CD">
        <w:rPr>
          <w:rFonts w:cs="Times New Roman"/>
        </w:rPr>
        <w:t>Egyenesség, síklapuság, párhuzamosság, egytengelyűség, körkörösség ellenőrzése, mérése</w:t>
      </w:r>
    </w:p>
    <w:p w:rsidR="004260CD" w:rsidRPr="004260CD" w:rsidRDefault="004260CD" w:rsidP="004260CD">
      <w:pPr>
        <w:spacing w:after="0"/>
        <w:ind w:left="851"/>
        <w:rPr>
          <w:rFonts w:cs="Times New Roman"/>
        </w:rPr>
      </w:pPr>
      <w:r w:rsidRPr="004260CD">
        <w:rPr>
          <w:rFonts w:cs="Times New Roman"/>
        </w:rPr>
        <w:t>Mérési dokumentumok készítése</w:t>
      </w:r>
    </w:p>
    <w:p w:rsidR="004260CD" w:rsidRPr="004260CD" w:rsidRDefault="004260CD" w:rsidP="004260CD">
      <w:pPr>
        <w:spacing w:after="0"/>
        <w:ind w:left="851"/>
        <w:rPr>
          <w:rFonts w:cs="Times New Roman"/>
        </w:rPr>
      </w:pPr>
      <w:r w:rsidRPr="004260CD">
        <w:rPr>
          <w:rFonts w:cs="Times New Roman"/>
        </w:rPr>
        <w:t>Gépipari mérőeszközök használata</w:t>
      </w:r>
    </w:p>
    <w:p w:rsidR="00C53E01" w:rsidRDefault="004260CD" w:rsidP="004260CD">
      <w:pPr>
        <w:spacing w:after="0"/>
        <w:ind w:left="851"/>
      </w:pPr>
      <w:r w:rsidRPr="004260CD">
        <w:rPr>
          <w:rFonts w:cs="Times New Roman"/>
        </w:rPr>
        <w:t>Egyéb mérőeszközök használata</w:t>
      </w:r>
    </w:p>
    <w:p w:rsidR="00C53E01" w:rsidRPr="002A1C54" w:rsidRDefault="00C53E01" w:rsidP="00C53E01">
      <w:pPr>
        <w:tabs>
          <w:tab w:val="left" w:pos="1418"/>
          <w:tab w:val="right" w:pos="9072"/>
        </w:tabs>
        <w:spacing w:after="0"/>
        <w:ind w:left="851"/>
      </w:pPr>
    </w:p>
    <w:p w:rsidR="00C53E01" w:rsidRDefault="004260CD" w:rsidP="00C53E01">
      <w:pPr>
        <w:pStyle w:val="Listaszerbekezds"/>
        <w:numPr>
          <w:ilvl w:val="2"/>
          <w:numId w:val="8"/>
        </w:numPr>
        <w:tabs>
          <w:tab w:val="left" w:pos="1701"/>
          <w:tab w:val="right" w:pos="9072"/>
        </w:tabs>
        <w:spacing w:after="0"/>
        <w:ind w:left="993" w:hanging="426"/>
        <w:rPr>
          <w:b/>
          <w:i/>
        </w:rPr>
      </w:pPr>
      <w:r w:rsidRPr="004260CD">
        <w:rPr>
          <w:b/>
          <w:i/>
        </w:rPr>
        <w:t>Korrózió elleni védelem</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4260CD" w:rsidRPr="004260CD" w:rsidRDefault="004260CD" w:rsidP="004260CD">
      <w:pPr>
        <w:spacing w:after="0"/>
        <w:ind w:left="851"/>
        <w:rPr>
          <w:rFonts w:cs="Times New Roman"/>
        </w:rPr>
      </w:pPr>
      <w:r w:rsidRPr="004260CD">
        <w:rPr>
          <w:rFonts w:cs="Times New Roman"/>
        </w:rPr>
        <w:t>Élelmiszeripari gépek, berendezések, gépalkatrészek, szerkezeti elemek, eszközök tisztítása</w:t>
      </w:r>
    </w:p>
    <w:p w:rsidR="004260CD" w:rsidRPr="004260CD" w:rsidRDefault="004260CD" w:rsidP="004260CD">
      <w:pPr>
        <w:spacing w:after="0"/>
        <w:ind w:left="851"/>
        <w:rPr>
          <w:rFonts w:cs="Times New Roman"/>
        </w:rPr>
      </w:pPr>
      <w:r w:rsidRPr="004260CD">
        <w:rPr>
          <w:rFonts w:cs="Times New Roman"/>
        </w:rPr>
        <w:t>Felületek előkészítése korrózió gátló anyagok felhordására (zsírtalanítás mechanikai és vegyi eszközökkel)</w:t>
      </w:r>
    </w:p>
    <w:p w:rsidR="004260CD" w:rsidRPr="004260CD" w:rsidRDefault="004260CD" w:rsidP="004260CD">
      <w:pPr>
        <w:spacing w:after="0"/>
        <w:ind w:left="851"/>
        <w:rPr>
          <w:rFonts w:cs="Times New Roman"/>
        </w:rPr>
      </w:pPr>
      <w:r w:rsidRPr="004260CD">
        <w:rPr>
          <w:rFonts w:cs="Times New Roman"/>
        </w:rPr>
        <w:t>Átmeneti védekezés anyagainak felhordása, kézi és gépi eszközökkel</w:t>
      </w:r>
    </w:p>
    <w:p w:rsidR="00C53E01" w:rsidRDefault="004260CD" w:rsidP="004260CD">
      <w:pPr>
        <w:spacing w:after="0"/>
        <w:ind w:left="851"/>
      </w:pPr>
      <w:r w:rsidRPr="004260CD">
        <w:rPr>
          <w:rFonts w:cs="Times New Roman"/>
        </w:rPr>
        <w:t>Tartós védelem anyagainak felhordása, kézi és gépi eszközökkel</w:t>
      </w:r>
    </w:p>
    <w:p w:rsidR="00C53E01" w:rsidRPr="002A1C54" w:rsidRDefault="00C53E01" w:rsidP="00C53E01">
      <w:pPr>
        <w:tabs>
          <w:tab w:val="left" w:pos="1418"/>
          <w:tab w:val="right" w:pos="9072"/>
        </w:tabs>
        <w:spacing w:after="0"/>
        <w:ind w:left="851"/>
      </w:pPr>
    </w:p>
    <w:p w:rsidR="00C53E01" w:rsidRPr="00644690" w:rsidRDefault="004260CD" w:rsidP="00C53E01">
      <w:pPr>
        <w:pStyle w:val="Listaszerbekezds"/>
        <w:numPr>
          <w:ilvl w:val="2"/>
          <w:numId w:val="8"/>
        </w:numPr>
        <w:tabs>
          <w:tab w:val="left" w:pos="1701"/>
          <w:tab w:val="right" w:pos="9072"/>
        </w:tabs>
        <w:spacing w:after="0"/>
        <w:ind w:left="993" w:hanging="426"/>
        <w:rPr>
          <w:rFonts w:cs="Times New Roman"/>
          <w:b/>
          <w:i/>
        </w:rPr>
      </w:pPr>
      <w:proofErr w:type="spellStart"/>
      <w:r w:rsidRPr="004260CD">
        <w:rPr>
          <w:b/>
          <w:i/>
        </w:rPr>
        <w:t>Melegüzemi</w:t>
      </w:r>
      <w:proofErr w:type="spellEnd"/>
      <w:r w:rsidRPr="004260CD">
        <w:rPr>
          <w:b/>
          <w:i/>
        </w:rPr>
        <w:t xml:space="preserve"> technológiák alkalmazása</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rsidR="004260CD" w:rsidRPr="004260CD" w:rsidRDefault="004260CD" w:rsidP="004260CD">
      <w:pPr>
        <w:spacing w:after="0"/>
        <w:ind w:left="851"/>
        <w:rPr>
          <w:rFonts w:cs="Times New Roman"/>
        </w:rPr>
      </w:pPr>
      <w:r w:rsidRPr="004260CD">
        <w:rPr>
          <w:rFonts w:cs="Times New Roman"/>
        </w:rPr>
        <w:t>Műhelyrend, a munka-, baleset- és tűzvédelmi követelmények megismerése</w:t>
      </w:r>
    </w:p>
    <w:p w:rsidR="004260CD" w:rsidRPr="004260CD" w:rsidRDefault="004260CD" w:rsidP="004260CD">
      <w:pPr>
        <w:spacing w:after="0"/>
        <w:ind w:left="851"/>
        <w:rPr>
          <w:rFonts w:cs="Times New Roman"/>
        </w:rPr>
      </w:pPr>
      <w:r w:rsidRPr="004260CD">
        <w:rPr>
          <w:rFonts w:cs="Times New Roman"/>
        </w:rPr>
        <w:t>Hőkezelési műveletek bemutatása, gyakorlása</w:t>
      </w:r>
    </w:p>
    <w:p w:rsidR="004260CD" w:rsidRPr="004260CD" w:rsidRDefault="004260CD" w:rsidP="004260CD">
      <w:pPr>
        <w:spacing w:after="0"/>
        <w:ind w:left="851"/>
        <w:rPr>
          <w:rFonts w:cs="Times New Roman"/>
        </w:rPr>
      </w:pPr>
      <w:r w:rsidRPr="004260CD">
        <w:rPr>
          <w:rFonts w:cs="Times New Roman"/>
        </w:rPr>
        <w:t>Hevítő és hűtő berendezések, hűtőközegek</w:t>
      </w:r>
    </w:p>
    <w:p w:rsidR="004260CD" w:rsidRPr="004260CD" w:rsidRDefault="004260CD" w:rsidP="004260CD">
      <w:pPr>
        <w:spacing w:after="0"/>
        <w:ind w:left="851"/>
        <w:rPr>
          <w:rFonts w:cs="Times New Roman"/>
        </w:rPr>
      </w:pPr>
      <w:r w:rsidRPr="004260CD">
        <w:rPr>
          <w:rFonts w:cs="Times New Roman"/>
        </w:rPr>
        <w:t>Hőkezelési műveletek technológiája</w:t>
      </w:r>
    </w:p>
    <w:p w:rsidR="004260CD" w:rsidRPr="004260CD" w:rsidRDefault="004260CD" w:rsidP="004260CD">
      <w:pPr>
        <w:spacing w:after="0"/>
        <w:ind w:left="851"/>
        <w:rPr>
          <w:rFonts w:cs="Times New Roman"/>
        </w:rPr>
      </w:pPr>
      <w:r w:rsidRPr="004260CD">
        <w:rPr>
          <w:rFonts w:cs="Times New Roman"/>
        </w:rPr>
        <w:t>Kovácsolás szerszámai, berendezései, gépei</w:t>
      </w:r>
    </w:p>
    <w:p w:rsidR="00C53E01" w:rsidRDefault="004260CD" w:rsidP="004260CD">
      <w:pPr>
        <w:spacing w:after="0"/>
        <w:ind w:left="851"/>
        <w:rPr>
          <w:rFonts w:cs="Times New Roman"/>
        </w:rPr>
      </w:pPr>
      <w:r w:rsidRPr="004260CD">
        <w:rPr>
          <w:rFonts w:cs="Times New Roman"/>
        </w:rPr>
        <w:t>Kovácsolás műveletei, kézi kovácsolás végzése (hajlítás, zömítés, kovácshegesztés</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0020E" w:rsidRPr="0040020E" w:rsidRDefault="0040020E" w:rsidP="0040020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1BA7" w:rsidRPr="003A1BA7" w:rsidTr="003A1BA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xml:space="preserve">Alkalmazandó eszközök és felszerelések </w:t>
            </w:r>
          </w:p>
        </w:tc>
      </w:tr>
      <w:tr w:rsidR="003A1BA7" w:rsidRPr="003A1BA7" w:rsidTr="003A1BA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bl>
    <w:p w:rsidR="003A1BA7" w:rsidRDefault="003A1BA7" w:rsidP="003A1BA7">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0020E" w:rsidRPr="0040020E" w:rsidRDefault="0040020E" w:rsidP="0040020E">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A1BA7" w:rsidRPr="003A1BA7" w:rsidTr="003A1BA7">
        <w:trPr>
          <w:trHeight w:val="255"/>
          <w:jc w:val="center"/>
        </w:trPr>
        <w:tc>
          <w:tcPr>
            <w:tcW w:w="1036" w:type="dxa"/>
            <w:vMerge w:val="restart"/>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xml:space="preserve">Alkalmazandó eszközök és felszerelések </w:t>
            </w:r>
          </w:p>
        </w:tc>
      </w:tr>
      <w:tr w:rsidR="003A1BA7" w:rsidRPr="003A1BA7" w:rsidTr="003A1BA7">
        <w:trPr>
          <w:trHeight w:val="510"/>
          <w:jc w:val="center"/>
        </w:trPr>
        <w:tc>
          <w:tcPr>
            <w:tcW w:w="1036" w:type="dxa"/>
            <w:vMerge/>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c>
          <w:tcPr>
            <w:tcW w:w="2778" w:type="dxa"/>
            <w:vMerge/>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egyéni</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csoport-bontás</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osztály-keret</w:t>
            </w:r>
          </w:p>
        </w:tc>
        <w:tc>
          <w:tcPr>
            <w:tcW w:w="2358" w:type="dxa"/>
            <w:vMerge/>
            <w:vAlign w:val="center"/>
            <w:hideMark/>
          </w:tcPr>
          <w:p w:rsidR="003A1BA7" w:rsidRPr="003A1BA7" w:rsidRDefault="003A1BA7" w:rsidP="003A1BA7">
            <w:pPr>
              <w:spacing w:after="0"/>
              <w:jc w:val="left"/>
              <w:rPr>
                <w:rFonts w:eastAsia="Times New Roman" w:cs="Times New Roman"/>
                <w:color w:val="000000"/>
                <w:sz w:val="20"/>
                <w:szCs w:val="20"/>
                <w:lang w:eastAsia="hu-HU"/>
              </w:rPr>
            </w:pPr>
          </w:p>
        </w:tc>
      </w:tr>
      <w:tr w:rsidR="003A1BA7" w:rsidRPr="003A1BA7" w:rsidTr="003A1BA7">
        <w:trPr>
          <w:trHeight w:val="255"/>
          <w:jc w:val="center"/>
        </w:trPr>
        <w:tc>
          <w:tcPr>
            <w:tcW w:w="1036" w:type="dxa"/>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w:t>
            </w:r>
          </w:p>
        </w:tc>
        <w:tc>
          <w:tcPr>
            <w:tcW w:w="7464" w:type="dxa"/>
            <w:gridSpan w:val="5"/>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Információ feldolgozó tevékenységek</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1.1.</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1.2.</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1.3.</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1.4.</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A1BA7">
              <w:rPr>
                <w:rFonts w:eastAsia="Times New Roman" w:cs="Times New Roman"/>
                <w:color w:val="000000"/>
                <w:sz w:val="20"/>
                <w:szCs w:val="20"/>
                <w:lang w:eastAsia="hu-HU"/>
              </w:rPr>
              <w:t>.</w:t>
            </w:r>
          </w:p>
        </w:tc>
        <w:tc>
          <w:tcPr>
            <w:tcW w:w="7464" w:type="dxa"/>
            <w:gridSpan w:val="5"/>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Képi információk körében</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3A1BA7">
              <w:rPr>
                <w:rFonts w:eastAsia="Times New Roman" w:cs="Times New Roman"/>
                <w:color w:val="000000"/>
                <w:sz w:val="20"/>
                <w:szCs w:val="20"/>
                <w:lang w:eastAsia="hu-HU"/>
              </w:rPr>
              <w:t>.1.</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rajz értelmezése</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proofErr w:type="gramStart"/>
            <w:r w:rsidRPr="003A1BA7">
              <w:rPr>
                <w:rFonts w:eastAsia="Times New Roman" w:cs="Times New Roman"/>
                <w:color w:val="000000"/>
                <w:sz w:val="20"/>
                <w:szCs w:val="20"/>
                <w:lang w:eastAsia="hu-HU"/>
              </w:rPr>
              <w:t>rajz készítés</w:t>
            </w:r>
            <w:proofErr w:type="gramEnd"/>
            <w:r w:rsidRPr="003A1BA7">
              <w:rPr>
                <w:rFonts w:eastAsia="Times New Roman" w:cs="Times New Roman"/>
                <w:color w:val="000000"/>
                <w:sz w:val="20"/>
                <w:szCs w:val="20"/>
                <w:lang w:eastAsia="hu-HU"/>
              </w:rPr>
              <w:t xml:space="preserve"> tárgyról</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rajz kiegészítés</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proofErr w:type="gramStart"/>
            <w:r w:rsidRPr="003A1BA7">
              <w:rPr>
                <w:rFonts w:eastAsia="Times New Roman" w:cs="Times New Roman"/>
                <w:color w:val="000000"/>
                <w:sz w:val="20"/>
                <w:szCs w:val="20"/>
                <w:lang w:eastAsia="hu-HU"/>
              </w:rPr>
              <w:t>rajz elemzés</w:t>
            </w:r>
            <w:proofErr w:type="gramEnd"/>
            <w:r w:rsidRPr="003A1BA7">
              <w:rPr>
                <w:rFonts w:eastAsia="Times New Roman" w:cs="Times New Roman"/>
                <w:color w:val="000000"/>
                <w:sz w:val="20"/>
                <w:szCs w:val="20"/>
                <w:lang w:eastAsia="hu-HU"/>
              </w:rPr>
              <w:t>, hibakeresés</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rendszerrajz kiegészítés</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proofErr w:type="gramStart"/>
            <w:r w:rsidRPr="003A1BA7">
              <w:rPr>
                <w:rFonts w:eastAsia="Times New Roman" w:cs="Times New Roman"/>
                <w:color w:val="000000"/>
                <w:sz w:val="20"/>
                <w:szCs w:val="20"/>
                <w:lang w:eastAsia="hu-HU"/>
              </w:rPr>
              <w:t>rajz elemzés</w:t>
            </w:r>
            <w:proofErr w:type="gramEnd"/>
            <w:r w:rsidRPr="003A1BA7">
              <w:rPr>
                <w:rFonts w:eastAsia="Times New Roman" w:cs="Times New Roman"/>
                <w:color w:val="000000"/>
                <w:sz w:val="20"/>
                <w:szCs w:val="20"/>
                <w:lang w:eastAsia="hu-HU"/>
              </w:rPr>
              <w:t>, hibakeresés</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A1BA7">
              <w:rPr>
                <w:rFonts w:eastAsia="Times New Roman" w:cs="Times New Roman"/>
                <w:color w:val="000000"/>
                <w:sz w:val="20"/>
                <w:szCs w:val="20"/>
                <w:lang w:eastAsia="hu-HU"/>
              </w:rPr>
              <w:t>.</w:t>
            </w:r>
          </w:p>
        </w:tc>
        <w:tc>
          <w:tcPr>
            <w:tcW w:w="7464" w:type="dxa"/>
            <w:gridSpan w:val="5"/>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Komplex információk körében</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A1BA7">
              <w:rPr>
                <w:rFonts w:eastAsia="Times New Roman" w:cs="Times New Roman"/>
                <w:color w:val="000000"/>
                <w:sz w:val="20"/>
                <w:szCs w:val="20"/>
                <w:lang w:eastAsia="hu-HU"/>
              </w:rPr>
              <w:t>.</w:t>
            </w:r>
          </w:p>
        </w:tc>
        <w:tc>
          <w:tcPr>
            <w:tcW w:w="7464" w:type="dxa"/>
            <w:gridSpan w:val="5"/>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Csoportos munkaformák körében</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3A1BA7">
              <w:rPr>
                <w:rFonts w:eastAsia="Times New Roman" w:cs="Times New Roman"/>
                <w:color w:val="000000"/>
                <w:sz w:val="20"/>
                <w:szCs w:val="20"/>
                <w:lang w:eastAsia="hu-HU"/>
              </w:rPr>
              <w:t>.</w:t>
            </w:r>
          </w:p>
        </w:tc>
        <w:tc>
          <w:tcPr>
            <w:tcW w:w="7464" w:type="dxa"/>
            <w:gridSpan w:val="5"/>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Gyakorlati munkavégzés körében</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Műveletek gyakorlása</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3A1BA7">
              <w:rPr>
                <w:rFonts w:eastAsia="Times New Roman" w:cs="Times New Roman"/>
                <w:color w:val="000000"/>
                <w:sz w:val="20"/>
                <w:szCs w:val="20"/>
                <w:lang w:eastAsia="hu-HU"/>
              </w:rPr>
              <w:t>.</w:t>
            </w:r>
          </w:p>
        </w:tc>
        <w:tc>
          <w:tcPr>
            <w:tcW w:w="7464" w:type="dxa"/>
            <w:gridSpan w:val="5"/>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Üzemeltetési tevékenységek körében</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3A1BA7">
              <w:rPr>
                <w:rFonts w:eastAsia="Times New Roman" w:cs="Times New Roman"/>
                <w:color w:val="000000"/>
                <w:sz w:val="20"/>
                <w:szCs w:val="20"/>
                <w:lang w:eastAsia="hu-HU"/>
              </w:rPr>
              <w:t>.1.</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Géprendszer megfigyelése adott szempontok alapján</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Üzemelési hibák szimulálása és megfigyelése</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3A1BA7">
              <w:rPr>
                <w:rFonts w:eastAsia="Times New Roman" w:cs="Times New Roman"/>
                <w:color w:val="000000"/>
                <w:sz w:val="20"/>
                <w:szCs w:val="20"/>
                <w:lang w:eastAsia="hu-HU"/>
              </w:rPr>
              <w:t>.</w:t>
            </w:r>
          </w:p>
        </w:tc>
        <w:tc>
          <w:tcPr>
            <w:tcW w:w="7464" w:type="dxa"/>
            <w:gridSpan w:val="5"/>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Vizsgálati tevékenységek körében</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Geometriai mérési gyakorlat</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Tárgyminták azonosítása</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255"/>
          <w:jc w:val="center"/>
        </w:trPr>
        <w:tc>
          <w:tcPr>
            <w:tcW w:w="1036" w:type="dxa"/>
            <w:shd w:val="clear" w:color="000000" w:fill="D9D9D9"/>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3A1BA7">
              <w:rPr>
                <w:rFonts w:eastAsia="Times New Roman" w:cs="Times New Roman"/>
                <w:color w:val="000000"/>
                <w:sz w:val="20"/>
                <w:szCs w:val="20"/>
                <w:lang w:eastAsia="hu-HU"/>
              </w:rPr>
              <w:t>.</w:t>
            </w:r>
          </w:p>
        </w:tc>
        <w:tc>
          <w:tcPr>
            <w:tcW w:w="7464" w:type="dxa"/>
            <w:gridSpan w:val="5"/>
            <w:shd w:val="clear" w:color="000000" w:fill="D9D9D9"/>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Szolgáltatási tevékenységek körében</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8.1</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r w:rsidR="003A1BA7" w:rsidRPr="003A1BA7" w:rsidTr="003A1BA7">
        <w:trPr>
          <w:trHeight w:val="510"/>
          <w:jc w:val="center"/>
        </w:trPr>
        <w:tc>
          <w:tcPr>
            <w:tcW w:w="103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8.2</w:t>
            </w:r>
            <w:r w:rsidRPr="003A1BA7">
              <w:rPr>
                <w:rFonts w:eastAsia="Times New Roman" w:cs="Times New Roman"/>
                <w:color w:val="000000"/>
                <w:sz w:val="20"/>
                <w:szCs w:val="20"/>
                <w:lang w:eastAsia="hu-HU"/>
              </w:rPr>
              <w:t>.</w:t>
            </w:r>
          </w:p>
        </w:tc>
        <w:tc>
          <w:tcPr>
            <w:tcW w:w="277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96"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x</w:t>
            </w:r>
          </w:p>
        </w:tc>
        <w:tc>
          <w:tcPr>
            <w:tcW w:w="774" w:type="dxa"/>
            <w:shd w:val="clear" w:color="auto" w:fill="auto"/>
            <w:vAlign w:val="center"/>
            <w:hideMark/>
          </w:tcPr>
          <w:p w:rsidR="003A1BA7" w:rsidRPr="003A1BA7" w:rsidRDefault="003A1BA7" w:rsidP="003A1BA7">
            <w:pPr>
              <w:spacing w:after="0"/>
              <w:jc w:val="center"/>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c>
          <w:tcPr>
            <w:tcW w:w="2358" w:type="dxa"/>
            <w:shd w:val="clear" w:color="auto" w:fill="auto"/>
            <w:vAlign w:val="center"/>
            <w:hideMark/>
          </w:tcPr>
          <w:p w:rsidR="003A1BA7" w:rsidRPr="003A1BA7" w:rsidRDefault="003A1BA7" w:rsidP="003A1BA7">
            <w:pPr>
              <w:spacing w:after="0"/>
              <w:jc w:val="left"/>
              <w:rPr>
                <w:rFonts w:eastAsia="Times New Roman" w:cs="Times New Roman"/>
                <w:color w:val="000000"/>
                <w:sz w:val="20"/>
                <w:szCs w:val="20"/>
                <w:lang w:eastAsia="hu-HU"/>
              </w:rPr>
            </w:pPr>
            <w:r w:rsidRPr="003A1BA7">
              <w:rPr>
                <w:rFonts w:eastAsia="Times New Roman" w:cs="Times New Roman"/>
                <w:color w:val="000000"/>
                <w:sz w:val="20"/>
                <w:szCs w:val="20"/>
                <w:lang w:eastAsia="hu-HU"/>
              </w:rPr>
              <w:t> </w:t>
            </w:r>
          </w:p>
        </w:tc>
      </w:tr>
    </w:tbl>
    <w:p w:rsidR="003A1BA7" w:rsidRDefault="003A1BA7" w:rsidP="003A1BA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644690" w:rsidRDefault="0043752B" w:rsidP="00C53E01">
      <w:pPr>
        <w:pStyle w:val="Listaszerbekezds"/>
        <w:numPr>
          <w:ilvl w:val="0"/>
          <w:numId w:val="8"/>
        </w:numPr>
        <w:tabs>
          <w:tab w:val="right" w:pos="9072"/>
        </w:tabs>
        <w:spacing w:after="0"/>
        <w:rPr>
          <w:rFonts w:cs="Times New Roman"/>
          <w:b/>
        </w:rPr>
      </w:pPr>
      <w:r w:rsidRPr="0043752B">
        <w:rPr>
          <w:b/>
        </w:rPr>
        <w:t>Gépelemek gyakorlat</w:t>
      </w:r>
      <w:r w:rsidR="00C53E01" w:rsidRPr="00644690">
        <w:rPr>
          <w:b/>
        </w:rPr>
        <w:t xml:space="preserve"> tantárgy</w:t>
      </w:r>
      <w:r w:rsidR="00C53E01" w:rsidRPr="00644690">
        <w:rPr>
          <w:b/>
        </w:rPr>
        <w:tab/>
      </w:r>
      <w:r>
        <w:rPr>
          <w:b/>
        </w:rPr>
        <w:t>144</w:t>
      </w:r>
      <w:r w:rsidR="00C53E01">
        <w:rPr>
          <w:b/>
        </w:rPr>
        <w:t xml:space="preserve"> ó</w:t>
      </w:r>
      <w:r w:rsidR="00C53E01" w:rsidRPr="00644690">
        <w:rPr>
          <w:b/>
        </w:rPr>
        <w:t>ra/</w:t>
      </w:r>
      <w:r>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3752B" w:rsidP="00C53E01">
      <w:pPr>
        <w:spacing w:after="0"/>
        <w:ind w:left="426"/>
      </w:pPr>
      <w:r w:rsidRPr="0043752B">
        <w:t xml:space="preserve">A </w:t>
      </w:r>
      <w:r>
        <w:t>Gépelemek</w:t>
      </w:r>
      <w:r w:rsidRPr="0043752B">
        <w:t xml:space="preserve"> gyakorlat tantárgy tanításának célja, hogy az elméleti ismeretek gyakorlati alkalmazásával megismertesse a tanulókat. Ismerjék meg a gyakorlat számára fontos </w:t>
      </w:r>
      <w:r>
        <w:t>kötéseket, tengelykapcsolókat, csapágyakat, nyomaték átszármaztató elemeket</w:t>
      </w:r>
      <w:r w:rsidRPr="0043752B">
        <w:t xml:space="preserve"> és </w:t>
      </w:r>
      <w:r>
        <w:t>csőszerelvényeket</w:t>
      </w:r>
      <w:r w:rsidRPr="0043752B">
        <w:t xml:space="preserve">. Alkalmazás szintjén el tudják végezni az </w:t>
      </w:r>
      <w:r>
        <w:t>kötések létrehozásának alapműveletei</w:t>
      </w:r>
      <w:r w:rsidRPr="0043752B">
        <w:t xml:space="preserve">t, </w:t>
      </w:r>
      <w:r>
        <w:t>a csapágyak, tengelykapcsolók és hajtások szerelésének és beállításának módjait</w:t>
      </w:r>
      <w:r w:rsidRPr="0043752B">
        <w:t xml:space="preserve">. Ismerjék meg a leggyakrabban alkalmazott </w:t>
      </w:r>
      <w:r>
        <w:t>gépelemek szerelésének szerszámait és berendezéseit</w:t>
      </w:r>
      <w:r w:rsidRPr="0043752B">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3752B" w:rsidP="00C53E01">
      <w:pPr>
        <w:spacing w:after="0"/>
        <w:ind w:left="426"/>
      </w:pPr>
      <w:r w:rsidRPr="0043752B">
        <w:t>A gyakorlati oktatás és a hozzá kapcsolódó elméleti órák közötti összhang, valamint a tananyagrészek egymásra épülésének a megteremtése, a tanmenetek egyeztetésén keresztül, a helyi szakmai munkaközösségek feladata.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B6C45" w:rsidP="00C53E01">
      <w:pPr>
        <w:pStyle w:val="Listaszerbekezds"/>
        <w:numPr>
          <w:ilvl w:val="2"/>
          <w:numId w:val="8"/>
        </w:numPr>
        <w:tabs>
          <w:tab w:val="left" w:pos="1701"/>
          <w:tab w:val="right" w:pos="9072"/>
        </w:tabs>
        <w:spacing w:after="0"/>
        <w:ind w:left="993" w:hanging="426"/>
        <w:rPr>
          <w:b/>
          <w:i/>
        </w:rPr>
      </w:pPr>
      <w:r w:rsidRPr="009B6C45">
        <w:rPr>
          <w:b/>
          <w:i/>
        </w:rPr>
        <w:t>Szerkezeti elemek kötéseinek szer</w:t>
      </w:r>
      <w:r w:rsidR="005E6D86">
        <w:rPr>
          <w:b/>
          <w:i/>
        </w:rPr>
        <w:t>e</w:t>
      </w:r>
      <w:r w:rsidRPr="009B6C45">
        <w:rPr>
          <w:b/>
          <w:i/>
        </w:rPr>
        <w:t>lése</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rsidR="009B6C45" w:rsidRPr="009B6C45" w:rsidRDefault="009B6C45" w:rsidP="009B6C45">
      <w:pPr>
        <w:tabs>
          <w:tab w:val="left" w:pos="1418"/>
          <w:tab w:val="right" w:pos="9072"/>
        </w:tabs>
        <w:spacing w:after="0"/>
        <w:ind w:left="851"/>
        <w:rPr>
          <w:rFonts w:cs="Times New Roman"/>
        </w:rPr>
      </w:pPr>
      <w:r w:rsidRPr="009B6C45">
        <w:rPr>
          <w:rFonts w:cs="Times New Roman"/>
        </w:rPr>
        <w:t>Tanműhelyek rendje, munkavédelmi, balesetelhárítási és tűzvédelmi előírások a tanműhelyben</w:t>
      </w:r>
    </w:p>
    <w:p w:rsidR="00C53E01" w:rsidRDefault="009B6C45" w:rsidP="00C53E01">
      <w:pPr>
        <w:tabs>
          <w:tab w:val="left" w:pos="1418"/>
          <w:tab w:val="right" w:pos="9072"/>
        </w:tabs>
        <w:spacing w:after="0"/>
        <w:ind w:left="851"/>
        <w:rPr>
          <w:rFonts w:cs="Times New Roman"/>
        </w:rPr>
      </w:pPr>
      <w:r w:rsidRPr="009B6C45">
        <w:rPr>
          <w:rFonts w:cs="Times New Roman"/>
        </w:rPr>
        <w:t>Ismerkedés a munkahellyel, egyéni és csoportszerszámok megismerése</w:t>
      </w:r>
    </w:p>
    <w:p w:rsidR="009B6C45" w:rsidRDefault="009B6C45" w:rsidP="00C53E01">
      <w:pPr>
        <w:tabs>
          <w:tab w:val="left" w:pos="1418"/>
          <w:tab w:val="right" w:pos="9072"/>
        </w:tabs>
        <w:spacing w:after="0"/>
        <w:ind w:left="851"/>
        <w:rPr>
          <w:rFonts w:cs="Times New Roman"/>
        </w:rPr>
      </w:pPr>
      <w:r>
        <w:rPr>
          <w:rFonts w:cs="Times New Roman"/>
        </w:rPr>
        <w:t>Nem oldható kötések készítése:</w:t>
      </w:r>
    </w:p>
    <w:p w:rsidR="009B6C45" w:rsidRDefault="009B6C45" w:rsidP="00C53E01">
      <w:pPr>
        <w:tabs>
          <w:tab w:val="left" w:pos="1418"/>
          <w:tab w:val="right" w:pos="9072"/>
        </w:tabs>
        <w:spacing w:after="0"/>
        <w:ind w:left="851"/>
        <w:rPr>
          <w:rFonts w:cs="Times New Roman"/>
        </w:rPr>
      </w:pPr>
      <w:r>
        <w:rPr>
          <w:rFonts w:cs="Times New Roman"/>
        </w:rPr>
        <w:t>Szegecskötés készítésének műveletei, gyakorlása</w:t>
      </w:r>
    </w:p>
    <w:p w:rsidR="009B6C45" w:rsidRPr="009B6C45" w:rsidRDefault="009B6C45" w:rsidP="009B6C45">
      <w:pPr>
        <w:tabs>
          <w:tab w:val="left" w:pos="1418"/>
          <w:tab w:val="right" w:pos="9072"/>
        </w:tabs>
        <w:spacing w:after="0"/>
        <w:ind w:left="851"/>
        <w:rPr>
          <w:rFonts w:cs="Times New Roman"/>
        </w:rPr>
      </w:pPr>
      <w:r w:rsidRPr="009B6C45">
        <w:rPr>
          <w:rFonts w:cs="Times New Roman"/>
        </w:rPr>
        <w:t>Lánghegesztés műveleteinek bemutatása, gyakorlása</w:t>
      </w:r>
    </w:p>
    <w:p w:rsidR="009B6C45" w:rsidRDefault="009B6C45" w:rsidP="009B6C45">
      <w:pPr>
        <w:tabs>
          <w:tab w:val="left" w:pos="1418"/>
          <w:tab w:val="right" w:pos="9072"/>
        </w:tabs>
        <w:spacing w:after="0"/>
        <w:ind w:left="851"/>
        <w:rPr>
          <w:rFonts w:cs="Times New Roman"/>
        </w:rPr>
      </w:pPr>
      <w:r w:rsidRPr="009B6C45">
        <w:rPr>
          <w:rFonts w:cs="Times New Roman"/>
        </w:rPr>
        <w:t>Ívhegesztés műveleteinek bemutatása, gyakorlása</w:t>
      </w:r>
    </w:p>
    <w:p w:rsidR="009B6C45" w:rsidRDefault="009B6C45" w:rsidP="009B6C45">
      <w:pPr>
        <w:tabs>
          <w:tab w:val="left" w:pos="1418"/>
          <w:tab w:val="right" w:pos="9072"/>
        </w:tabs>
        <w:spacing w:after="0"/>
        <w:ind w:left="851"/>
        <w:rPr>
          <w:rFonts w:cs="Times New Roman"/>
        </w:rPr>
      </w:pPr>
      <w:r>
        <w:rPr>
          <w:rFonts w:cs="Times New Roman"/>
        </w:rPr>
        <w:t>Oldható kötések készítése</w:t>
      </w:r>
      <w:r w:rsidR="008858BB">
        <w:rPr>
          <w:rFonts w:cs="Times New Roman"/>
        </w:rPr>
        <w:t>.</w:t>
      </w:r>
    </w:p>
    <w:p w:rsidR="008858BB" w:rsidRDefault="008858BB" w:rsidP="008858BB">
      <w:pPr>
        <w:tabs>
          <w:tab w:val="left" w:pos="1418"/>
          <w:tab w:val="right" w:pos="9072"/>
        </w:tabs>
        <w:spacing w:after="0"/>
        <w:ind w:left="851"/>
        <w:rPr>
          <w:rFonts w:cs="Times New Roman"/>
        </w:rPr>
      </w:pPr>
      <w:r w:rsidRPr="008858BB">
        <w:rPr>
          <w:rFonts w:cs="Times New Roman"/>
        </w:rPr>
        <w:t>A csavarkötések kialakításának módjai és szerszámai</w:t>
      </w:r>
      <w:r>
        <w:rPr>
          <w:rFonts w:cs="Times New Roman"/>
        </w:rPr>
        <w:t>.</w:t>
      </w:r>
    </w:p>
    <w:p w:rsidR="008858BB" w:rsidRPr="008858BB" w:rsidRDefault="008858BB" w:rsidP="008858BB">
      <w:pPr>
        <w:tabs>
          <w:tab w:val="left" w:pos="1418"/>
          <w:tab w:val="right" w:pos="9072"/>
        </w:tabs>
        <w:spacing w:after="0"/>
        <w:ind w:left="851"/>
        <w:rPr>
          <w:rFonts w:cs="Times New Roman"/>
        </w:rPr>
      </w:pPr>
      <w:r>
        <w:rPr>
          <w:rFonts w:cs="Times New Roman"/>
        </w:rPr>
        <w:t>Ék- és reteszkötés szerszámai, szerelése.</w:t>
      </w:r>
    </w:p>
    <w:p w:rsidR="00C53E01" w:rsidRPr="00644690" w:rsidRDefault="00C53E01" w:rsidP="00C53E01">
      <w:pPr>
        <w:tabs>
          <w:tab w:val="left" w:pos="1418"/>
          <w:tab w:val="right" w:pos="9072"/>
        </w:tabs>
        <w:spacing w:after="0"/>
        <w:ind w:left="851"/>
      </w:pPr>
    </w:p>
    <w:p w:rsidR="00C53E01" w:rsidRDefault="009B6C45" w:rsidP="00C53E01">
      <w:pPr>
        <w:pStyle w:val="Listaszerbekezds"/>
        <w:numPr>
          <w:ilvl w:val="2"/>
          <w:numId w:val="8"/>
        </w:numPr>
        <w:tabs>
          <w:tab w:val="left" w:pos="1701"/>
          <w:tab w:val="right" w:pos="9072"/>
        </w:tabs>
        <w:spacing w:after="0"/>
        <w:ind w:left="993" w:hanging="426"/>
        <w:rPr>
          <w:b/>
          <w:i/>
        </w:rPr>
      </w:pPr>
      <w:r w:rsidRPr="009B6C45">
        <w:rPr>
          <w:b/>
          <w:i/>
        </w:rPr>
        <w:t>Tengelyek, tengelykapcsolók szerelése</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8858BB" w:rsidRDefault="008858BB" w:rsidP="008858BB">
      <w:pPr>
        <w:spacing w:after="0"/>
        <w:ind w:left="851"/>
        <w:rPr>
          <w:rFonts w:cs="Times New Roman"/>
        </w:rPr>
      </w:pPr>
      <w:r>
        <w:rPr>
          <w:rFonts w:cs="Times New Roman"/>
        </w:rPr>
        <w:t>Tengelykapcsolók szerelésének szerszámai.</w:t>
      </w:r>
    </w:p>
    <w:p w:rsidR="008858BB" w:rsidRDefault="008858BB" w:rsidP="008858BB">
      <w:pPr>
        <w:spacing w:after="0"/>
        <w:ind w:left="851"/>
        <w:rPr>
          <w:rFonts w:cs="Times New Roman"/>
        </w:rPr>
      </w:pPr>
      <w:r>
        <w:rPr>
          <w:rFonts w:cs="Times New Roman"/>
        </w:rPr>
        <w:t>Tengelykapcsolók szét és összeszerelése, beállítása:</w:t>
      </w:r>
    </w:p>
    <w:p w:rsidR="008858BB" w:rsidRPr="008858BB" w:rsidRDefault="008858BB" w:rsidP="008858BB">
      <w:pPr>
        <w:pStyle w:val="Listaszerbekezds"/>
        <w:numPr>
          <w:ilvl w:val="0"/>
          <w:numId w:val="11"/>
        </w:numPr>
        <w:spacing w:after="0"/>
        <w:rPr>
          <w:rFonts w:cs="Times New Roman"/>
        </w:rPr>
      </w:pPr>
      <w:r w:rsidRPr="008858BB">
        <w:rPr>
          <w:rFonts w:cs="Times New Roman"/>
        </w:rPr>
        <w:t>merev és rugalmas tengelykapcsolók</w:t>
      </w:r>
    </w:p>
    <w:p w:rsidR="008858BB" w:rsidRPr="008858BB" w:rsidRDefault="008858BB" w:rsidP="008858BB">
      <w:pPr>
        <w:pStyle w:val="Listaszerbekezds"/>
        <w:numPr>
          <w:ilvl w:val="0"/>
          <w:numId w:val="11"/>
        </w:numPr>
        <w:spacing w:after="0"/>
        <w:rPr>
          <w:rFonts w:cs="Times New Roman"/>
        </w:rPr>
      </w:pPr>
      <w:r w:rsidRPr="008858BB">
        <w:rPr>
          <w:rFonts w:cs="Times New Roman"/>
        </w:rPr>
        <w:t>hajlékony és oldható tengelykapcsolók</w:t>
      </w:r>
    </w:p>
    <w:p w:rsidR="008858BB" w:rsidRPr="008858BB" w:rsidRDefault="008858BB" w:rsidP="008858BB">
      <w:pPr>
        <w:pStyle w:val="Listaszerbekezds"/>
        <w:numPr>
          <w:ilvl w:val="0"/>
          <w:numId w:val="11"/>
        </w:numPr>
        <w:spacing w:after="0"/>
        <w:rPr>
          <w:rFonts w:cs="Times New Roman"/>
        </w:rPr>
      </w:pPr>
      <w:r w:rsidRPr="008858BB">
        <w:rPr>
          <w:rFonts w:cs="Times New Roman"/>
        </w:rPr>
        <w:t>mozgékony és súrlódó tengelykapcsolók</w:t>
      </w:r>
    </w:p>
    <w:p w:rsidR="00C53E01" w:rsidRPr="002A1C54" w:rsidRDefault="00C53E01" w:rsidP="00C53E01">
      <w:pPr>
        <w:tabs>
          <w:tab w:val="left" w:pos="1418"/>
          <w:tab w:val="right" w:pos="9072"/>
        </w:tabs>
        <w:spacing w:after="0"/>
        <w:ind w:left="851"/>
      </w:pPr>
    </w:p>
    <w:p w:rsidR="00C53E01" w:rsidRDefault="009B6C45" w:rsidP="00C53E01">
      <w:pPr>
        <w:pStyle w:val="Listaszerbekezds"/>
        <w:numPr>
          <w:ilvl w:val="2"/>
          <w:numId w:val="8"/>
        </w:numPr>
        <w:tabs>
          <w:tab w:val="left" w:pos="1701"/>
          <w:tab w:val="right" w:pos="9072"/>
        </w:tabs>
        <w:spacing w:after="0"/>
        <w:ind w:left="993" w:hanging="426"/>
        <w:rPr>
          <w:b/>
          <w:i/>
        </w:rPr>
      </w:pPr>
      <w:r w:rsidRPr="009B6C45">
        <w:rPr>
          <w:b/>
          <w:i/>
        </w:rPr>
        <w:t>Csapágyak szerelése</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C53E01" w:rsidRDefault="008858BB" w:rsidP="00C53E01">
      <w:pPr>
        <w:spacing w:after="0"/>
        <w:ind w:left="851"/>
        <w:rPr>
          <w:rFonts w:cs="Times New Roman"/>
        </w:rPr>
      </w:pPr>
      <w:r>
        <w:rPr>
          <w:rFonts w:cs="Times New Roman"/>
        </w:rPr>
        <w:t>Csapágyak szerelésének szerszámai.</w:t>
      </w:r>
    </w:p>
    <w:p w:rsidR="008858BB" w:rsidRDefault="008858BB" w:rsidP="00C53E01">
      <w:pPr>
        <w:spacing w:after="0"/>
        <w:ind w:left="851"/>
        <w:rPr>
          <w:rFonts w:cs="Times New Roman"/>
        </w:rPr>
      </w:pPr>
      <w:r>
        <w:rPr>
          <w:rFonts w:cs="Times New Roman"/>
        </w:rPr>
        <w:t>Csapágyak le és felszerelése, beállítása:</w:t>
      </w:r>
    </w:p>
    <w:p w:rsidR="008858BB" w:rsidRPr="008858BB" w:rsidRDefault="008858BB" w:rsidP="008858BB">
      <w:pPr>
        <w:pStyle w:val="Listaszerbekezds"/>
        <w:numPr>
          <w:ilvl w:val="0"/>
          <w:numId w:val="12"/>
        </w:numPr>
        <w:spacing w:after="0"/>
        <w:rPr>
          <w:rFonts w:cs="Times New Roman"/>
        </w:rPr>
      </w:pPr>
      <w:r w:rsidRPr="008858BB">
        <w:rPr>
          <w:rFonts w:cs="Times New Roman"/>
        </w:rPr>
        <w:t>siklócsapágyak</w:t>
      </w:r>
    </w:p>
    <w:p w:rsidR="008858BB" w:rsidRPr="008858BB" w:rsidRDefault="008858BB" w:rsidP="008858BB">
      <w:pPr>
        <w:pStyle w:val="Listaszerbekezds"/>
        <w:numPr>
          <w:ilvl w:val="0"/>
          <w:numId w:val="12"/>
        </w:numPr>
        <w:spacing w:after="0"/>
        <w:rPr>
          <w:rFonts w:cs="Times New Roman"/>
        </w:rPr>
      </w:pPr>
      <w:r w:rsidRPr="008858BB">
        <w:rPr>
          <w:rFonts w:cs="Times New Roman"/>
        </w:rPr>
        <w:lastRenderedPageBreak/>
        <w:t>gördülőcsapágyak</w:t>
      </w:r>
    </w:p>
    <w:p w:rsidR="00C53E01" w:rsidRPr="002A1C54" w:rsidRDefault="00C53E01" w:rsidP="00C53E01">
      <w:pPr>
        <w:tabs>
          <w:tab w:val="left" w:pos="1418"/>
          <w:tab w:val="right" w:pos="9072"/>
        </w:tabs>
        <w:spacing w:after="0"/>
        <w:ind w:left="851"/>
      </w:pPr>
    </w:p>
    <w:p w:rsidR="00C53E01" w:rsidRDefault="009B6C45" w:rsidP="00C53E01">
      <w:pPr>
        <w:pStyle w:val="Listaszerbekezds"/>
        <w:numPr>
          <w:ilvl w:val="2"/>
          <w:numId w:val="8"/>
        </w:numPr>
        <w:tabs>
          <w:tab w:val="left" w:pos="1701"/>
          <w:tab w:val="right" w:pos="9072"/>
        </w:tabs>
        <w:spacing w:after="0"/>
        <w:ind w:left="993" w:hanging="426"/>
        <w:rPr>
          <w:b/>
          <w:i/>
        </w:rPr>
      </w:pPr>
      <w:r w:rsidRPr="009B6C45">
        <w:rPr>
          <w:b/>
          <w:i/>
        </w:rPr>
        <w:t>Hajtások szerelése</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rsidR="00C53E01" w:rsidRDefault="008858BB" w:rsidP="00C53E01">
      <w:pPr>
        <w:spacing w:after="0"/>
        <w:ind w:left="851"/>
        <w:rPr>
          <w:rFonts w:cs="Times New Roman"/>
        </w:rPr>
      </w:pPr>
      <w:r>
        <w:rPr>
          <w:rFonts w:cs="Times New Roman"/>
        </w:rPr>
        <w:t>Hajtások szerelésének szerszámai.</w:t>
      </w:r>
    </w:p>
    <w:p w:rsidR="008858BB" w:rsidRDefault="008858BB" w:rsidP="00C53E01">
      <w:pPr>
        <w:spacing w:after="0"/>
        <w:ind w:left="851"/>
        <w:rPr>
          <w:rFonts w:cs="Times New Roman"/>
        </w:rPr>
      </w:pPr>
      <w:r>
        <w:rPr>
          <w:rFonts w:cs="Times New Roman"/>
        </w:rPr>
        <w:t>Hajtások szét és összeszerelése</w:t>
      </w:r>
      <w:r w:rsidR="0028306E">
        <w:rPr>
          <w:rFonts w:cs="Times New Roman"/>
        </w:rPr>
        <w:t>, beállítása</w:t>
      </w:r>
      <w:r>
        <w:rPr>
          <w:rFonts w:cs="Times New Roman"/>
        </w:rPr>
        <w:t>:</w:t>
      </w:r>
    </w:p>
    <w:p w:rsidR="008858BB" w:rsidRPr="008858BB" w:rsidRDefault="008858BB" w:rsidP="008858BB">
      <w:pPr>
        <w:pStyle w:val="Listaszerbekezds"/>
        <w:numPr>
          <w:ilvl w:val="0"/>
          <w:numId w:val="13"/>
        </w:numPr>
        <w:spacing w:after="0"/>
        <w:rPr>
          <w:rFonts w:cs="Times New Roman"/>
        </w:rPr>
      </w:pPr>
      <w:r w:rsidRPr="008858BB">
        <w:rPr>
          <w:rFonts w:cs="Times New Roman"/>
        </w:rPr>
        <w:t>dörzshajtások</w:t>
      </w:r>
    </w:p>
    <w:p w:rsidR="008858BB" w:rsidRPr="008858BB" w:rsidRDefault="008858BB" w:rsidP="008858BB">
      <w:pPr>
        <w:pStyle w:val="Listaszerbekezds"/>
        <w:numPr>
          <w:ilvl w:val="0"/>
          <w:numId w:val="13"/>
        </w:numPr>
        <w:spacing w:after="0"/>
        <w:rPr>
          <w:rFonts w:cs="Times New Roman"/>
        </w:rPr>
      </w:pPr>
      <w:r w:rsidRPr="008858BB">
        <w:rPr>
          <w:rFonts w:cs="Times New Roman"/>
        </w:rPr>
        <w:t>szíjhajtások</w:t>
      </w:r>
    </w:p>
    <w:p w:rsidR="008858BB" w:rsidRPr="008858BB" w:rsidRDefault="008858BB" w:rsidP="008858BB">
      <w:pPr>
        <w:pStyle w:val="Listaszerbekezds"/>
        <w:numPr>
          <w:ilvl w:val="0"/>
          <w:numId w:val="13"/>
        </w:numPr>
        <w:spacing w:after="0"/>
        <w:rPr>
          <w:rFonts w:cs="Times New Roman"/>
        </w:rPr>
      </w:pPr>
      <w:r w:rsidRPr="008858BB">
        <w:rPr>
          <w:rFonts w:cs="Times New Roman"/>
        </w:rPr>
        <w:t>lánchajtások</w:t>
      </w:r>
    </w:p>
    <w:p w:rsidR="008858BB" w:rsidRPr="008858BB" w:rsidRDefault="008858BB" w:rsidP="008858BB">
      <w:pPr>
        <w:pStyle w:val="Listaszerbekezds"/>
        <w:numPr>
          <w:ilvl w:val="0"/>
          <w:numId w:val="13"/>
        </w:numPr>
        <w:spacing w:after="0"/>
        <w:rPr>
          <w:rFonts w:cs="Times New Roman"/>
        </w:rPr>
      </w:pPr>
      <w:r w:rsidRPr="008858BB">
        <w:rPr>
          <w:rFonts w:cs="Times New Roman"/>
        </w:rPr>
        <w:t>fogaskerékhajtások</w:t>
      </w:r>
    </w:p>
    <w:p w:rsidR="008858BB" w:rsidRDefault="008858BB" w:rsidP="008858BB">
      <w:pPr>
        <w:pStyle w:val="Listaszerbekezds"/>
        <w:numPr>
          <w:ilvl w:val="0"/>
          <w:numId w:val="13"/>
        </w:numPr>
        <w:spacing w:after="0"/>
      </w:pPr>
      <w:r>
        <w:t>hajtóművek</w:t>
      </w:r>
    </w:p>
    <w:p w:rsidR="00C53E01" w:rsidRPr="002A1C54" w:rsidRDefault="00C53E01" w:rsidP="00C53E01">
      <w:pPr>
        <w:tabs>
          <w:tab w:val="left" w:pos="1418"/>
          <w:tab w:val="right" w:pos="9072"/>
        </w:tabs>
        <w:spacing w:after="0"/>
        <w:ind w:left="851"/>
      </w:pPr>
    </w:p>
    <w:p w:rsidR="00C53E01" w:rsidRPr="00644690" w:rsidRDefault="009B6C45" w:rsidP="00C53E01">
      <w:pPr>
        <w:pStyle w:val="Listaszerbekezds"/>
        <w:numPr>
          <w:ilvl w:val="2"/>
          <w:numId w:val="8"/>
        </w:numPr>
        <w:tabs>
          <w:tab w:val="left" w:pos="1701"/>
          <w:tab w:val="right" w:pos="9072"/>
        </w:tabs>
        <w:spacing w:after="0"/>
        <w:ind w:left="993" w:hanging="426"/>
        <w:rPr>
          <w:rFonts w:cs="Times New Roman"/>
          <w:b/>
          <w:i/>
        </w:rPr>
      </w:pPr>
      <w:r w:rsidRPr="009B6C45">
        <w:rPr>
          <w:b/>
          <w:i/>
        </w:rPr>
        <w:t>Csövek, csőszerelvények szerelése</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C53E01" w:rsidRDefault="008858BB" w:rsidP="00C53E01">
      <w:pPr>
        <w:spacing w:after="0"/>
        <w:ind w:left="851"/>
        <w:rPr>
          <w:rFonts w:cs="Times New Roman"/>
        </w:rPr>
      </w:pPr>
      <w:r>
        <w:rPr>
          <w:rFonts w:cs="Times New Roman"/>
        </w:rPr>
        <w:t>Csőkötések szerelésének szerszámai.</w:t>
      </w:r>
    </w:p>
    <w:p w:rsidR="008858BB" w:rsidRDefault="008858BB" w:rsidP="00C53E01">
      <w:pPr>
        <w:spacing w:after="0"/>
        <w:ind w:left="851"/>
        <w:rPr>
          <w:rFonts w:cs="Times New Roman"/>
        </w:rPr>
      </w:pPr>
      <w:r>
        <w:rPr>
          <w:rFonts w:cs="Times New Roman"/>
        </w:rPr>
        <w:t>Csőkötések szét és összeszerelése:</w:t>
      </w:r>
    </w:p>
    <w:p w:rsidR="008858BB" w:rsidRPr="004043CA" w:rsidRDefault="004043CA" w:rsidP="004043CA">
      <w:pPr>
        <w:pStyle w:val="Listaszerbekezds"/>
        <w:numPr>
          <w:ilvl w:val="0"/>
          <w:numId w:val="14"/>
        </w:numPr>
        <w:spacing w:after="0"/>
        <w:rPr>
          <w:rFonts w:cs="Times New Roman"/>
        </w:rPr>
      </w:pPr>
      <w:r w:rsidRPr="004043CA">
        <w:rPr>
          <w:rFonts w:cs="Times New Roman"/>
        </w:rPr>
        <w:t>tokos</w:t>
      </w:r>
    </w:p>
    <w:p w:rsidR="004043CA" w:rsidRPr="004043CA" w:rsidRDefault="004043CA" w:rsidP="004043CA">
      <w:pPr>
        <w:pStyle w:val="Listaszerbekezds"/>
        <w:numPr>
          <w:ilvl w:val="0"/>
          <w:numId w:val="14"/>
        </w:numPr>
        <w:spacing w:after="0"/>
        <w:rPr>
          <w:rFonts w:cs="Times New Roman"/>
        </w:rPr>
      </w:pPr>
      <w:r w:rsidRPr="004043CA">
        <w:rPr>
          <w:rFonts w:cs="Times New Roman"/>
        </w:rPr>
        <w:t>karimás</w:t>
      </w:r>
    </w:p>
    <w:p w:rsidR="004043CA" w:rsidRDefault="004043CA" w:rsidP="00C53E01">
      <w:pPr>
        <w:spacing w:after="0"/>
        <w:ind w:left="851"/>
      </w:pPr>
      <w:r>
        <w:t>Csőszerelvények beépítése, karbantartása.</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C603E" w:rsidRPr="00DC603E" w:rsidRDefault="00DC603E" w:rsidP="00DC603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E024F" w:rsidRPr="004E024F" w:rsidTr="004E024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xml:space="preserve">Alkalmazandó eszközök és felszerelések </w:t>
            </w:r>
          </w:p>
        </w:tc>
      </w:tr>
      <w:tr w:rsidR="004E024F" w:rsidRPr="004E024F" w:rsidTr="004E024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E024F" w:rsidRPr="004E024F" w:rsidRDefault="004E024F" w:rsidP="004E024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E024F" w:rsidRPr="004E024F" w:rsidRDefault="004E024F" w:rsidP="004E024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024F" w:rsidRPr="004E024F" w:rsidRDefault="004E024F" w:rsidP="004E024F">
            <w:pPr>
              <w:spacing w:after="0"/>
              <w:jc w:val="left"/>
              <w:rPr>
                <w:rFonts w:eastAsia="Times New Roman" w:cs="Times New Roman"/>
                <w:color w:val="000000"/>
                <w:sz w:val="20"/>
                <w:szCs w:val="20"/>
                <w:lang w:eastAsia="hu-HU"/>
              </w:rPr>
            </w:pP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C603E" w:rsidRPr="00DC603E" w:rsidRDefault="00DC603E" w:rsidP="00DC603E">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E024F" w:rsidRPr="004E024F" w:rsidTr="004E024F">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xml:space="preserve">Alkalmazandó eszközök és felszerelések </w:t>
            </w:r>
          </w:p>
        </w:tc>
      </w:tr>
      <w:tr w:rsidR="004E024F" w:rsidRPr="004E024F" w:rsidTr="004E024F">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E024F" w:rsidRPr="004E024F" w:rsidRDefault="004E024F" w:rsidP="004E024F">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E024F" w:rsidRPr="004E024F" w:rsidRDefault="004E024F" w:rsidP="004E024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E024F" w:rsidRPr="004E024F" w:rsidRDefault="004E024F" w:rsidP="004E024F">
            <w:pPr>
              <w:spacing w:after="0"/>
              <w:jc w:val="left"/>
              <w:rPr>
                <w:rFonts w:eastAsia="Times New Roman" w:cs="Times New Roman"/>
                <w:color w:val="000000"/>
                <w:sz w:val="20"/>
                <w:szCs w:val="20"/>
                <w:lang w:eastAsia="hu-HU"/>
              </w:rPr>
            </w:pP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Információ feldolgozó tevékenységek</w:t>
            </w:r>
          </w:p>
        </w:tc>
      </w:tr>
      <w:tr w:rsidR="004E024F" w:rsidRPr="004E024F" w:rsidTr="004E02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Ismeretalkalmazási gyakorló tevékenységek, feladatok</w:t>
            </w:r>
          </w:p>
        </w:tc>
      </w:tr>
      <w:tr w:rsidR="004E024F" w:rsidRPr="004E024F" w:rsidTr="004E02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2.1</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Képi információk körében</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proofErr w:type="gramStart"/>
            <w:r w:rsidRPr="004E024F">
              <w:rPr>
                <w:rFonts w:eastAsia="Times New Roman" w:cs="Times New Roman"/>
                <w:color w:val="000000"/>
                <w:sz w:val="20"/>
                <w:szCs w:val="20"/>
                <w:lang w:eastAsia="hu-HU"/>
              </w:rPr>
              <w:t>rajz készítés</w:t>
            </w:r>
            <w:proofErr w:type="gramEnd"/>
            <w:r w:rsidRPr="004E024F">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proofErr w:type="gramStart"/>
            <w:r w:rsidRPr="004E024F">
              <w:rPr>
                <w:rFonts w:eastAsia="Times New Roman" w:cs="Times New Roman"/>
                <w:color w:val="000000"/>
                <w:sz w:val="20"/>
                <w:szCs w:val="20"/>
                <w:lang w:eastAsia="hu-HU"/>
              </w:rPr>
              <w:t>rajz elemzés</w:t>
            </w:r>
            <w:proofErr w:type="gramEnd"/>
            <w:r w:rsidRPr="004E024F">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proofErr w:type="gramStart"/>
            <w:r w:rsidRPr="004E024F">
              <w:rPr>
                <w:rFonts w:eastAsia="Times New Roman" w:cs="Times New Roman"/>
                <w:color w:val="000000"/>
                <w:sz w:val="20"/>
                <w:szCs w:val="20"/>
                <w:lang w:eastAsia="hu-HU"/>
              </w:rPr>
              <w:t>rajz elemzés</w:t>
            </w:r>
            <w:proofErr w:type="gramEnd"/>
            <w:r w:rsidRPr="004E024F">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E024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Gyakorlati munkavégzés körében</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E024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Üzemeltetési tevékenységek körében</w:t>
            </w:r>
          </w:p>
        </w:tc>
      </w:tr>
      <w:tr w:rsidR="004E024F" w:rsidRPr="004E024F" w:rsidTr="004E02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E024F">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E024F">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E024F">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4E024F">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4E024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Vizsgálati tevékenységek körében</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4E024F">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r w:rsidR="004E024F" w:rsidRPr="004E024F" w:rsidTr="004E02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6.3</w:t>
            </w:r>
            <w:r w:rsidRPr="004E024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center"/>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E024F" w:rsidRPr="004E024F" w:rsidRDefault="004E024F" w:rsidP="004E024F">
            <w:pPr>
              <w:spacing w:after="0"/>
              <w:jc w:val="left"/>
              <w:rPr>
                <w:rFonts w:eastAsia="Times New Roman" w:cs="Times New Roman"/>
                <w:color w:val="000000"/>
                <w:sz w:val="20"/>
                <w:szCs w:val="20"/>
                <w:lang w:eastAsia="hu-HU"/>
              </w:rPr>
            </w:pPr>
            <w:r w:rsidRPr="004E024F">
              <w:rPr>
                <w:rFonts w:eastAsia="Times New Roman" w:cs="Times New Roman"/>
                <w:color w:val="000000"/>
                <w:sz w:val="20"/>
                <w:szCs w:val="20"/>
                <w:lang w:eastAsia="hu-HU"/>
              </w:rPr>
              <w:t> </w:t>
            </w:r>
          </w:p>
        </w:tc>
      </w:tr>
    </w:tbl>
    <w:p w:rsidR="004E024F" w:rsidRDefault="004E024F" w:rsidP="004E024F">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514249" w:rsidP="00C53E01">
      <w:pPr>
        <w:spacing w:after="480"/>
        <w:jc w:val="center"/>
        <w:rPr>
          <w:rFonts w:cs="Times New Roman"/>
          <w:b/>
          <w:sz w:val="36"/>
        </w:rPr>
      </w:pPr>
      <w:r w:rsidRPr="00DC603E">
        <w:rPr>
          <w:rFonts w:cs="Times New Roman"/>
          <w:b/>
          <w:sz w:val="36"/>
        </w:rPr>
        <w:t>10924-16</w:t>
      </w:r>
      <w:r w:rsidR="00C53E01" w:rsidRPr="00D52C63">
        <w:rPr>
          <w:rFonts w:cs="Times New Roman"/>
          <w:b/>
          <w:sz w:val="36"/>
        </w:rPr>
        <w:t xml:space="preserve"> azonosító számú</w:t>
      </w:r>
    </w:p>
    <w:p w:rsidR="00C53E01" w:rsidRPr="00D52C63" w:rsidRDefault="00514249" w:rsidP="00C53E01">
      <w:pPr>
        <w:jc w:val="center"/>
        <w:rPr>
          <w:rFonts w:cs="Times New Roman"/>
          <w:b/>
          <w:sz w:val="36"/>
        </w:rPr>
      </w:pPr>
      <w:r>
        <w:rPr>
          <w:rFonts w:cs="Times New Roman"/>
          <w:b/>
          <w:sz w:val="36"/>
        </w:rPr>
        <w:t>Élelmiszeripari géptan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14249">
        <w:rPr>
          <w:rFonts w:cs="Times New Roman"/>
        </w:rPr>
        <w:t>10924-16</w:t>
      </w:r>
      <w:r w:rsidRPr="00D52C63">
        <w:rPr>
          <w:rFonts w:cs="Times New Roman"/>
        </w:rPr>
        <w:t xml:space="preserve"> azonosító számú </w:t>
      </w:r>
      <w:r w:rsidR="00514249">
        <w:rPr>
          <w:rFonts w:cs="Times New Roman"/>
        </w:rPr>
        <w:t>Élelmiszeripari géptan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20BBE" w:rsidRPr="00F20BBE" w:rsidTr="00F20BBE">
        <w:trPr>
          <w:trHeight w:val="1755"/>
          <w:jc w:val="center"/>
        </w:trPr>
        <w:tc>
          <w:tcPr>
            <w:tcW w:w="3980" w:type="dxa"/>
            <w:shd w:val="clear" w:color="auto" w:fill="auto"/>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textDirection w:val="btLr"/>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Élelmiszeripari géptan</w:t>
            </w:r>
          </w:p>
        </w:tc>
        <w:tc>
          <w:tcPr>
            <w:tcW w:w="700" w:type="dxa"/>
            <w:shd w:val="clear" w:color="auto" w:fill="auto"/>
            <w:textDirection w:val="btLr"/>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Élelmiszeripari géptan gyakorlat</w:t>
            </w:r>
          </w:p>
        </w:tc>
      </w:tr>
      <w:tr w:rsidR="00F20BBE" w:rsidRPr="00F20BBE" w:rsidTr="00F20BBE">
        <w:trPr>
          <w:trHeight w:val="300"/>
          <w:jc w:val="center"/>
        </w:trPr>
        <w:tc>
          <w:tcPr>
            <w:tcW w:w="5380" w:type="dxa"/>
            <w:gridSpan w:val="3"/>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FELADATOK</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Rendszeres időközönként ellenőrzi a technológiai-műszaki paramétereket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Szükség esetén pótolja a hiányzó alapanyagokat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Elvégzi a termékváltáshoz szükséges feladatokat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Ellenőrzi a gépegységek működését, a burkolatok, reteszelések meglétét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Szükség esetén kéri a berendezés elektromos felülvizsgálatát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 xml:space="preserve">A kenési terv szerint elvégzi a hajtóművek olajcseréjét, a szükséges </w:t>
            </w:r>
            <w:proofErr w:type="spellStart"/>
            <w:r w:rsidRPr="00F20BBE">
              <w:rPr>
                <w:rFonts w:eastAsia="Times New Roman" w:cs="Times New Roman"/>
                <w:color w:val="000000"/>
                <w:sz w:val="20"/>
                <w:szCs w:val="20"/>
                <w:lang w:eastAsia="hu-HU"/>
              </w:rPr>
              <w:t>zsírzásokat</w:t>
            </w:r>
            <w:proofErr w:type="spellEnd"/>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Részt vesz a berendezés műszaki hibáinak elhárításában</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Részt vesz a gépek telepítésében, karbantartásában, nagyjavításában</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Ütemterv szerint a karbantartókkal szétszereli a berendezést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Műszaki rajz alapján azonosítja az alkatrészeket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Felméri a javításhoz szükséges alkatrészeket, anyagokat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Tisztítja, javítja, cseréli a berendezés alkatrészeit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Összeszereli a berendezést a karbantartókkal</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76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Ellenőrzi az adott területre vonatkozó munkabiztonsági és környezetvédelmi utasítások betartását</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300"/>
          <w:jc w:val="center"/>
        </w:trPr>
        <w:tc>
          <w:tcPr>
            <w:tcW w:w="5380" w:type="dxa"/>
            <w:gridSpan w:val="3"/>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SZAKMAI ISMERETEK</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Gépkönyv, kezelési, szerelési, karbantartási utasítás</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Gépszerelés munkabiztonsági szabályai</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Alkatrész- és összeállítási rajzok</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Gépészeti mérőműszerek</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Mechanikus, hidraulikus és pneumatikus szállítás gépei.</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Aprítógépek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Présberendezések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Centrifugák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lastRenderedPageBreak/>
              <w:t>Szűrők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Keverő berendezések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Sziták és osztályozók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Mellékterméket eltávolító berendezések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Nyersanyag- és göngyölegmosók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Hőcserélő berendezések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Bepárlókészülékek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Hőkezelő berendezések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Sütő-, főzőberendezések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Hűtők, fagyasztók, klímák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Szárítóberendezések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proofErr w:type="spellStart"/>
            <w:r w:rsidRPr="00F20BBE">
              <w:rPr>
                <w:rFonts w:eastAsia="Times New Roman" w:cs="Times New Roman"/>
                <w:color w:val="000000"/>
                <w:sz w:val="20"/>
                <w:szCs w:val="20"/>
                <w:lang w:eastAsia="hu-HU"/>
              </w:rPr>
              <w:t>Diffúzőrök</w:t>
            </w:r>
            <w:proofErr w:type="spellEnd"/>
            <w:r w:rsidRPr="00F20BBE">
              <w:rPr>
                <w:rFonts w:eastAsia="Times New Roman" w:cs="Times New Roman"/>
                <w:color w:val="000000"/>
                <w:sz w:val="20"/>
                <w:szCs w:val="20"/>
                <w:lang w:eastAsia="hu-HU"/>
              </w:rPr>
              <w:t xml:space="preserve">, </w:t>
            </w:r>
            <w:proofErr w:type="spellStart"/>
            <w:r w:rsidRPr="00F20BBE">
              <w:rPr>
                <w:rFonts w:eastAsia="Times New Roman" w:cs="Times New Roman"/>
                <w:color w:val="000000"/>
                <w:sz w:val="20"/>
                <w:szCs w:val="20"/>
                <w:lang w:eastAsia="hu-HU"/>
              </w:rPr>
              <w:t>extraktorok</w:t>
            </w:r>
            <w:proofErr w:type="spellEnd"/>
            <w:r w:rsidRPr="00F20BBE">
              <w:rPr>
                <w:rFonts w:eastAsia="Times New Roman" w:cs="Times New Roman"/>
                <w:color w:val="000000"/>
                <w:sz w:val="20"/>
                <w:szCs w:val="20"/>
                <w:lang w:eastAsia="hu-HU"/>
              </w:rPr>
              <w:t xml:space="preserve">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Fermentálók és lepárlók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Formaalakító berendezések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Folyadéktöltés gépeinek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Pépes- és szemcsésanyag-töltés gépeinek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Töltő-záró automaták felépítése, működése, karbantartása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300"/>
          <w:jc w:val="center"/>
        </w:trPr>
        <w:tc>
          <w:tcPr>
            <w:tcW w:w="5380" w:type="dxa"/>
            <w:gridSpan w:val="3"/>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SZAKMAI KÉSZSÉGEK</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Gépészeti rajz olvasása, értelmezése</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Gépelemek jelképi jeleinek értelmezése</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Szerelő kéziszerszámok és kisgépek használata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510"/>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Szakmai nyelvű beszéd- és íráskészség</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300"/>
          <w:jc w:val="center"/>
        </w:trPr>
        <w:tc>
          <w:tcPr>
            <w:tcW w:w="5380" w:type="dxa"/>
            <w:gridSpan w:val="3"/>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SZEMÉLYES KOMPETENCIÁK</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Kézügyesség</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Precizitás</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Megbízhatóság</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300"/>
          <w:jc w:val="center"/>
        </w:trPr>
        <w:tc>
          <w:tcPr>
            <w:tcW w:w="5380" w:type="dxa"/>
            <w:gridSpan w:val="3"/>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TÁRSAS KOMPETENCIÁK</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Segítőkészség</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300"/>
          <w:jc w:val="center"/>
        </w:trPr>
        <w:tc>
          <w:tcPr>
            <w:tcW w:w="5380" w:type="dxa"/>
            <w:gridSpan w:val="3"/>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MÓDSZERKOMPETENCIÁK</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r w:rsidR="00F20BBE" w:rsidRPr="00F20BBE" w:rsidTr="00F20BBE">
        <w:trPr>
          <w:trHeight w:val="255"/>
          <w:jc w:val="center"/>
        </w:trPr>
        <w:tc>
          <w:tcPr>
            <w:tcW w:w="3980" w:type="dxa"/>
            <w:shd w:val="clear" w:color="auto" w:fill="auto"/>
            <w:vAlign w:val="center"/>
            <w:hideMark/>
          </w:tcPr>
          <w:p w:rsidR="00F20BBE" w:rsidRPr="00F20BBE" w:rsidRDefault="00F20BBE" w:rsidP="00F20BBE">
            <w:pPr>
              <w:spacing w:after="0"/>
              <w:jc w:val="left"/>
              <w:rPr>
                <w:rFonts w:eastAsia="Times New Roman" w:cs="Times New Roman"/>
                <w:color w:val="000000"/>
                <w:sz w:val="20"/>
                <w:szCs w:val="20"/>
                <w:lang w:eastAsia="hu-HU"/>
              </w:rPr>
            </w:pPr>
            <w:r w:rsidRPr="00F20BBE">
              <w:rPr>
                <w:rFonts w:eastAsia="Times New Roman" w:cs="Times New Roman"/>
                <w:color w:val="000000"/>
                <w:sz w:val="20"/>
                <w:szCs w:val="20"/>
                <w:lang w:eastAsia="hu-HU"/>
              </w:rPr>
              <w:t>A környezet tisztántartása</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 </w:t>
            </w:r>
          </w:p>
        </w:tc>
        <w:tc>
          <w:tcPr>
            <w:tcW w:w="700" w:type="dxa"/>
            <w:shd w:val="clear" w:color="auto" w:fill="auto"/>
            <w:noWrap/>
            <w:vAlign w:val="center"/>
            <w:hideMark/>
          </w:tcPr>
          <w:p w:rsidR="00F20BBE" w:rsidRPr="00F20BBE" w:rsidRDefault="00F20BBE" w:rsidP="00F20BBE">
            <w:pPr>
              <w:spacing w:after="0"/>
              <w:jc w:val="center"/>
              <w:rPr>
                <w:rFonts w:eastAsia="Times New Roman" w:cs="Times New Roman"/>
                <w:color w:val="000000"/>
                <w:sz w:val="20"/>
                <w:szCs w:val="20"/>
                <w:lang w:eastAsia="hu-HU"/>
              </w:rPr>
            </w:pPr>
            <w:r w:rsidRPr="00F20BBE">
              <w:rPr>
                <w:rFonts w:eastAsia="Times New Roman" w:cs="Times New Roman"/>
                <w:color w:val="000000"/>
                <w:sz w:val="20"/>
                <w:szCs w:val="20"/>
                <w:lang w:eastAsia="hu-HU"/>
              </w:rPr>
              <w:t>x</w:t>
            </w:r>
          </w:p>
        </w:tc>
      </w:tr>
    </w:tbl>
    <w:p w:rsidR="00F20BBE" w:rsidRDefault="00F20BBE"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675AF" w:rsidP="00C53E01">
      <w:pPr>
        <w:pStyle w:val="Listaszerbekezds"/>
        <w:numPr>
          <w:ilvl w:val="0"/>
          <w:numId w:val="8"/>
        </w:numPr>
        <w:tabs>
          <w:tab w:val="right" w:pos="9072"/>
        </w:tabs>
        <w:spacing w:after="0"/>
        <w:rPr>
          <w:rFonts w:cs="Times New Roman"/>
          <w:b/>
        </w:rPr>
      </w:pPr>
      <w:r>
        <w:rPr>
          <w:b/>
        </w:rPr>
        <w:t>Élelmiszeripari</w:t>
      </w:r>
      <w:r w:rsidR="00514249">
        <w:rPr>
          <w:b/>
        </w:rPr>
        <w:t xml:space="preserve"> géptan</w:t>
      </w:r>
      <w:r w:rsidR="00C53E01" w:rsidRPr="00644690">
        <w:rPr>
          <w:b/>
        </w:rPr>
        <w:t xml:space="preserve"> tantárgy</w:t>
      </w:r>
      <w:r w:rsidR="00C53E01" w:rsidRPr="00644690">
        <w:rPr>
          <w:b/>
        </w:rPr>
        <w:tab/>
      </w:r>
      <w:r w:rsidR="00514249">
        <w:rPr>
          <w:b/>
        </w:rPr>
        <w:t>155</w:t>
      </w:r>
      <w:r w:rsidR="00C53E01">
        <w:rPr>
          <w:b/>
        </w:rPr>
        <w:t xml:space="preserve"> ó</w:t>
      </w:r>
      <w:r w:rsidR="00C53E01" w:rsidRPr="00644690">
        <w:rPr>
          <w:b/>
        </w:rPr>
        <w:t>ra/</w:t>
      </w:r>
      <w:r w:rsidR="00514249">
        <w:rPr>
          <w:b/>
        </w:rPr>
        <w:t>155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F56F2" w:rsidP="00C53E01">
      <w:pPr>
        <w:spacing w:after="0"/>
        <w:ind w:left="426"/>
      </w:pPr>
      <w:r w:rsidRPr="009F56F2">
        <w:t>Ismerjék meg a tanulók az élelmiszeripari gépek és berendezések elvi működését, szerkezeti felépítését. Technológiai szempontból fontos paraméterek mérésének és szabályozásának elvét, a kezelési és munkavédelmi szabályokat. Segítse elő a helyes műszaki szemléletet és a rendszerező gondolkodásmód kialakítását. Adjon elméleti alapot a szakma gyakorlatában szükséges üzemeltetési szerelési feladatok és számítások elvégzéséhez. Nyújtson áttekintést az élelmiszeripari műveletek és technológiák végrehajtásához szükséges gépekről, gépi berendezésekről. Készítsen elő a termelőmunkára és az önképzésre.</w:t>
      </w:r>
    </w:p>
    <w:p w:rsidR="009F56F2" w:rsidRDefault="009F56F2" w:rsidP="00C53E01">
      <w:pPr>
        <w:spacing w:after="0"/>
        <w:ind w:left="426"/>
      </w:pPr>
      <w:r w:rsidRPr="009F56F2">
        <w:t>Az élelmiszeripari géptan írásbeli feladatainál figyelembe kell venni az iparágak kerettantervben kijelölt vezérgépeit a működési vázalt felismerése (</w:t>
      </w:r>
      <w:r w:rsidRPr="009F56F2">
        <w:rPr>
          <w:u w:val="single"/>
        </w:rPr>
        <w:t>aláhúzott</w:t>
      </w:r>
      <w:r w:rsidRPr="009F56F2">
        <w:t>) és rajzoltatása (</w:t>
      </w:r>
      <w:r w:rsidRPr="009F56F2">
        <w:rPr>
          <w:b/>
        </w:rPr>
        <w:t>félkövér</w:t>
      </w:r>
      <w:r w:rsidRPr="009F56F2">
        <w:t>) során.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F56F2" w:rsidP="00C53E01">
      <w:pPr>
        <w:spacing w:after="0"/>
        <w:ind w:left="426"/>
      </w:pPr>
      <w:r w:rsidRPr="009F56F2">
        <w:t>Az élelmiszeripari géptan tantárgy tananyagának tanítása során fel kell használni a közismereti oktatás fizika, kémia tantárgyakban megszerzett természettudományos ismereteket, valamint támaszkodni kell a műszaki alapismeretek, agrárműszaki alapok tantárgyakban elsajátított ismeretanyagra. A helyi munkaközösségek belső kapcsolatrendszerétől függ az egyes tananyagok egymásra épülésének lehetősége és a tantárgyak közötti koncentráció megvalósulása.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14249" w:rsidP="00C53E01">
      <w:pPr>
        <w:pStyle w:val="Listaszerbekezds"/>
        <w:numPr>
          <w:ilvl w:val="2"/>
          <w:numId w:val="8"/>
        </w:numPr>
        <w:tabs>
          <w:tab w:val="left" w:pos="1701"/>
          <w:tab w:val="right" w:pos="9072"/>
        </w:tabs>
        <w:spacing w:after="0"/>
        <w:ind w:left="993" w:hanging="426"/>
        <w:rPr>
          <w:b/>
          <w:i/>
        </w:rPr>
      </w:pPr>
      <w:r>
        <w:rPr>
          <w:b/>
          <w:i/>
        </w:rPr>
        <w:t>Raktározás, szállítás gépei</w:t>
      </w:r>
      <w:r w:rsidR="00C53E01" w:rsidRPr="00644690">
        <w:rPr>
          <w:b/>
          <w:i/>
        </w:rPr>
        <w:tab/>
      </w:r>
      <w:r>
        <w:rPr>
          <w:b/>
          <w:i/>
        </w:rPr>
        <w:t>20</w:t>
      </w:r>
      <w:r w:rsidR="00C53E01">
        <w:rPr>
          <w:b/>
          <w:i/>
        </w:rPr>
        <w:t xml:space="preserve"> ó</w:t>
      </w:r>
      <w:r w:rsidR="00C53E01" w:rsidRPr="00644690">
        <w:rPr>
          <w:b/>
          <w:i/>
        </w:rPr>
        <w:t>ra/</w:t>
      </w:r>
      <w:r w:rsidR="00D32E5A">
        <w:rPr>
          <w:b/>
          <w:i/>
        </w:rPr>
        <w:t>20</w:t>
      </w:r>
      <w:r w:rsidR="00C53E01" w:rsidRPr="00644690">
        <w:rPr>
          <w:b/>
          <w:i/>
        </w:rPr>
        <w:t xml:space="preserve"> óra</w:t>
      </w:r>
    </w:p>
    <w:p w:rsidR="009F56F2" w:rsidRPr="009F56F2" w:rsidRDefault="009F56F2" w:rsidP="009F56F2">
      <w:pPr>
        <w:spacing w:after="0"/>
        <w:ind w:left="851"/>
        <w:rPr>
          <w:rFonts w:cs="Times New Roman"/>
        </w:rPr>
      </w:pPr>
      <w:r w:rsidRPr="009F56F2">
        <w:rPr>
          <w:rFonts w:cs="Times New Roman"/>
        </w:rPr>
        <w:t>Raktározás, tárolás eszközei (darabáruk, ömlesztett anyagok, folyadékok), tartályok betároló és kitároló berendezései.</w:t>
      </w:r>
    </w:p>
    <w:p w:rsidR="009F56F2" w:rsidRPr="009F56F2" w:rsidRDefault="009F56F2" w:rsidP="009F56F2">
      <w:pPr>
        <w:spacing w:after="0"/>
        <w:ind w:left="851"/>
        <w:rPr>
          <w:rFonts w:cs="Times New Roman"/>
        </w:rPr>
      </w:pPr>
      <w:r w:rsidRPr="009F56F2">
        <w:rPr>
          <w:rFonts w:cs="Times New Roman"/>
        </w:rPr>
        <w:t>Mechanikus szállító eszközök (</w:t>
      </w:r>
      <w:r w:rsidRPr="009F56F2">
        <w:rPr>
          <w:rFonts w:cs="Times New Roman"/>
          <w:b/>
        </w:rPr>
        <w:t>görgős pálya, szállítószalag, csiga, vibrációs csatorna, serleges felvonó</w:t>
      </w:r>
      <w:r w:rsidRPr="009F56F2">
        <w:rPr>
          <w:rFonts w:cs="Times New Roman"/>
        </w:rPr>
        <w:t>).</w:t>
      </w:r>
    </w:p>
    <w:p w:rsidR="009F56F2" w:rsidRPr="009F56F2" w:rsidRDefault="009F56F2" w:rsidP="009F56F2">
      <w:pPr>
        <w:spacing w:after="0"/>
        <w:ind w:left="851"/>
        <w:rPr>
          <w:rFonts w:cs="Times New Roman"/>
        </w:rPr>
      </w:pPr>
      <w:r w:rsidRPr="009F56F2">
        <w:rPr>
          <w:rFonts w:cs="Times New Roman"/>
        </w:rPr>
        <w:t>Ventilátorok (</w:t>
      </w:r>
      <w:proofErr w:type="spellStart"/>
      <w:r w:rsidRPr="009F56F2">
        <w:rPr>
          <w:rFonts w:cs="Times New Roman"/>
          <w:b/>
        </w:rPr>
        <w:t>axiál</w:t>
      </w:r>
      <w:proofErr w:type="spellEnd"/>
      <w:r w:rsidRPr="009F56F2">
        <w:rPr>
          <w:rFonts w:cs="Times New Roman"/>
        </w:rPr>
        <w:t>), kompresszorok (</w:t>
      </w:r>
      <w:r w:rsidRPr="009F56F2">
        <w:rPr>
          <w:rFonts w:cs="Times New Roman"/>
          <w:b/>
        </w:rPr>
        <w:t xml:space="preserve">dugattyús, csavar, </w:t>
      </w:r>
      <w:proofErr w:type="spellStart"/>
      <w:r w:rsidRPr="009F56F2">
        <w:rPr>
          <w:rFonts w:cs="Times New Roman"/>
          <w:b/>
        </w:rPr>
        <w:t>Roots</w:t>
      </w:r>
      <w:proofErr w:type="spellEnd"/>
      <w:r w:rsidRPr="009F56F2">
        <w:rPr>
          <w:rFonts w:cs="Times New Roman"/>
          <w:b/>
        </w:rPr>
        <w:t xml:space="preserve"> fúvó, folyadékgyűrűs, gőzsugár</w:t>
      </w:r>
      <w:r w:rsidRPr="009F56F2">
        <w:rPr>
          <w:rFonts w:cs="Times New Roman"/>
        </w:rPr>
        <w:t>), szivattyúk (</w:t>
      </w:r>
      <w:r w:rsidRPr="009F56F2">
        <w:rPr>
          <w:rFonts w:cs="Times New Roman"/>
          <w:b/>
        </w:rPr>
        <w:t>dugattyús, fogaskerék, gördülő csiga, centrifugál, sugár</w:t>
      </w:r>
      <w:r w:rsidRPr="009F56F2">
        <w:rPr>
          <w:rFonts w:cs="Times New Roman"/>
        </w:rPr>
        <w:t>).</w:t>
      </w:r>
    </w:p>
    <w:p w:rsidR="009F56F2" w:rsidRPr="009F56F2" w:rsidRDefault="009F56F2" w:rsidP="009F56F2">
      <w:pPr>
        <w:spacing w:after="0"/>
        <w:ind w:left="851"/>
        <w:rPr>
          <w:rFonts w:cs="Times New Roman"/>
        </w:rPr>
      </w:pPr>
      <w:r w:rsidRPr="009F56F2">
        <w:rPr>
          <w:rFonts w:cs="Times New Roman"/>
        </w:rPr>
        <w:t>Pneumatikus és fluid szállító berendezések (</w:t>
      </w:r>
      <w:r w:rsidRPr="009F56F2">
        <w:rPr>
          <w:rFonts w:cs="Times New Roman"/>
          <w:b/>
        </w:rPr>
        <w:t xml:space="preserve">szívó-, nyomó üzem, </w:t>
      </w:r>
      <w:proofErr w:type="spellStart"/>
      <w:r w:rsidRPr="009F56F2">
        <w:rPr>
          <w:rFonts w:cs="Times New Roman"/>
          <w:b/>
        </w:rPr>
        <w:t>aerációs</w:t>
      </w:r>
      <w:proofErr w:type="spellEnd"/>
      <w:r w:rsidRPr="009F56F2">
        <w:rPr>
          <w:rFonts w:cs="Times New Roman"/>
          <w:b/>
        </w:rPr>
        <w:t xml:space="preserve"> csatorna</w:t>
      </w:r>
      <w:r w:rsidRPr="009F56F2">
        <w:rPr>
          <w:rFonts w:cs="Times New Roman"/>
        </w:rPr>
        <w:t>).</w:t>
      </w:r>
    </w:p>
    <w:p w:rsidR="00C53E01" w:rsidRDefault="009F56F2" w:rsidP="009F56F2">
      <w:pPr>
        <w:spacing w:after="0"/>
        <w:ind w:left="851"/>
      </w:pPr>
      <w:r w:rsidRPr="009F56F2">
        <w:rPr>
          <w:rFonts w:cs="Times New Roman"/>
        </w:rPr>
        <w:t>Mérlegek, adagolóberendezések.</w:t>
      </w:r>
    </w:p>
    <w:p w:rsidR="00C53E01" w:rsidRPr="00644690" w:rsidRDefault="00C53E01" w:rsidP="00C53E01">
      <w:pPr>
        <w:tabs>
          <w:tab w:val="left" w:pos="1418"/>
          <w:tab w:val="right" w:pos="9072"/>
        </w:tabs>
        <w:spacing w:after="0"/>
        <w:ind w:left="851"/>
      </w:pPr>
    </w:p>
    <w:p w:rsidR="00C53E01" w:rsidRDefault="00514249" w:rsidP="00C53E01">
      <w:pPr>
        <w:pStyle w:val="Listaszerbekezds"/>
        <w:numPr>
          <w:ilvl w:val="2"/>
          <w:numId w:val="8"/>
        </w:numPr>
        <w:tabs>
          <w:tab w:val="left" w:pos="1701"/>
          <w:tab w:val="right" w:pos="9072"/>
        </w:tabs>
        <w:spacing w:after="0"/>
        <w:ind w:left="993" w:hanging="426"/>
        <w:rPr>
          <w:b/>
          <w:i/>
        </w:rPr>
      </w:pPr>
      <w:proofErr w:type="spellStart"/>
      <w:r>
        <w:rPr>
          <w:b/>
          <w:i/>
        </w:rPr>
        <w:t>Egyneműsítés</w:t>
      </w:r>
      <w:proofErr w:type="spellEnd"/>
      <w:r>
        <w:rPr>
          <w:b/>
          <w:i/>
        </w:rPr>
        <w:t xml:space="preserve"> és aprítás gépei</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3951BC" w:rsidRPr="003951BC" w:rsidRDefault="003951BC" w:rsidP="003951BC">
      <w:pPr>
        <w:spacing w:after="0"/>
        <w:ind w:left="851"/>
        <w:rPr>
          <w:rFonts w:cs="Times New Roman"/>
        </w:rPr>
      </w:pPr>
      <w:r w:rsidRPr="003951BC">
        <w:rPr>
          <w:rFonts w:cs="Times New Roman"/>
        </w:rPr>
        <w:t>Egyneműsítő berendezések: keverők (</w:t>
      </w:r>
      <w:r w:rsidRPr="003951BC">
        <w:rPr>
          <w:rFonts w:cs="Times New Roman"/>
          <w:b/>
        </w:rPr>
        <w:t>lapátos, propeller</w:t>
      </w:r>
      <w:r w:rsidRPr="003951BC">
        <w:rPr>
          <w:rFonts w:cs="Times New Roman"/>
        </w:rPr>
        <w:t>), nagy viszkozitású anyagok keverői (</w:t>
      </w:r>
      <w:r w:rsidRPr="003951BC">
        <w:rPr>
          <w:rFonts w:cs="Times New Roman"/>
          <w:b/>
        </w:rPr>
        <w:t>spirál, bolygó</w:t>
      </w:r>
      <w:r w:rsidR="00A61C60">
        <w:rPr>
          <w:rFonts w:cs="Times New Roman"/>
        </w:rPr>
        <w:t>), porszerű anyagok keverői,</w:t>
      </w:r>
      <w:r w:rsidRPr="003951BC">
        <w:rPr>
          <w:rFonts w:cs="Times New Roman"/>
        </w:rPr>
        <w:t xml:space="preserve"> </w:t>
      </w:r>
      <w:proofErr w:type="spellStart"/>
      <w:r w:rsidRPr="003951BC">
        <w:rPr>
          <w:rFonts w:cs="Times New Roman"/>
        </w:rPr>
        <w:t>homogenizátorok</w:t>
      </w:r>
      <w:proofErr w:type="spellEnd"/>
      <w:r w:rsidRPr="003951BC">
        <w:rPr>
          <w:rFonts w:cs="Times New Roman"/>
        </w:rPr>
        <w:t xml:space="preserve"> (</w:t>
      </w:r>
      <w:r w:rsidRPr="003951BC">
        <w:rPr>
          <w:rFonts w:cs="Times New Roman"/>
          <w:b/>
        </w:rPr>
        <w:t>dugattyús, ultrahangos, kolloid malom</w:t>
      </w:r>
      <w:r w:rsidRPr="003951BC">
        <w:rPr>
          <w:rFonts w:cs="Times New Roman"/>
        </w:rPr>
        <w:t>). Keverő berendezések teljesítményfelvételének számítása.</w:t>
      </w:r>
    </w:p>
    <w:p w:rsidR="00C53E01" w:rsidRDefault="00EE6852" w:rsidP="003951BC">
      <w:pPr>
        <w:spacing w:after="0"/>
        <w:ind w:left="851"/>
      </w:pPr>
      <w:r>
        <w:rPr>
          <w:rFonts w:cs="Times New Roman"/>
        </w:rPr>
        <w:t xml:space="preserve">Aprítógépek: </w:t>
      </w:r>
      <w:proofErr w:type="spellStart"/>
      <w:r w:rsidR="003951BC" w:rsidRPr="003951BC">
        <w:rPr>
          <w:rFonts w:cs="Times New Roman"/>
          <w:u w:val="single"/>
        </w:rPr>
        <w:t>kutter</w:t>
      </w:r>
      <w:proofErr w:type="spellEnd"/>
      <w:r w:rsidR="003951BC" w:rsidRPr="003951BC">
        <w:rPr>
          <w:rFonts w:cs="Times New Roman"/>
        </w:rPr>
        <w:t xml:space="preserve">, </w:t>
      </w:r>
      <w:r w:rsidR="003951BC" w:rsidRPr="003951BC">
        <w:rPr>
          <w:rFonts w:cs="Times New Roman"/>
          <w:b/>
        </w:rPr>
        <w:t>húsdaráló</w:t>
      </w:r>
      <w:r w:rsidR="003951BC" w:rsidRPr="003951BC">
        <w:rPr>
          <w:rFonts w:cs="Times New Roman"/>
        </w:rPr>
        <w:t xml:space="preserve">, </w:t>
      </w:r>
      <w:r w:rsidR="003951BC" w:rsidRPr="003951BC">
        <w:rPr>
          <w:rFonts w:cs="Times New Roman"/>
          <w:u w:val="single"/>
        </w:rPr>
        <w:t>hasító-, szeletelő-, kockázó gép</w:t>
      </w:r>
      <w:r w:rsidR="003951BC" w:rsidRPr="003951BC">
        <w:rPr>
          <w:rFonts w:cs="Times New Roman"/>
        </w:rPr>
        <w:t xml:space="preserve">, süteménytészta- és </w:t>
      </w:r>
      <w:r w:rsidR="00A61C60">
        <w:rPr>
          <w:rFonts w:cs="Times New Roman"/>
          <w:u w:val="single"/>
        </w:rPr>
        <w:t>kenyér osztó</w:t>
      </w:r>
      <w:r w:rsidR="003951BC" w:rsidRPr="003951BC">
        <w:rPr>
          <w:rFonts w:cs="Times New Roman"/>
          <w:u w:val="single"/>
        </w:rPr>
        <w:t>gép (dugattyús</w:t>
      </w:r>
      <w:r w:rsidR="003951BC" w:rsidRPr="003951BC">
        <w:rPr>
          <w:rFonts w:cs="Times New Roman"/>
        </w:rPr>
        <w:t xml:space="preserve">), </w:t>
      </w:r>
      <w:r w:rsidR="003951BC" w:rsidRPr="003951BC">
        <w:rPr>
          <w:rFonts w:cs="Times New Roman"/>
          <w:b/>
        </w:rPr>
        <w:t>kalapácsos daráló-malom</w:t>
      </w:r>
      <w:r w:rsidR="003951BC" w:rsidRPr="003951BC">
        <w:rPr>
          <w:rFonts w:cs="Times New Roman"/>
        </w:rPr>
        <w:t xml:space="preserve">, </w:t>
      </w:r>
      <w:r w:rsidR="003951BC" w:rsidRPr="003951BC">
        <w:rPr>
          <w:rFonts w:cs="Times New Roman"/>
          <w:u w:val="single"/>
        </w:rPr>
        <w:t>hengerszék</w:t>
      </w:r>
      <w:r w:rsidR="003951BC" w:rsidRPr="003951BC">
        <w:rPr>
          <w:rFonts w:cs="Times New Roman"/>
        </w:rPr>
        <w:t>.</w:t>
      </w:r>
    </w:p>
    <w:p w:rsidR="00C53E01" w:rsidRPr="002A1C54" w:rsidRDefault="00C53E01" w:rsidP="00C53E01">
      <w:pPr>
        <w:tabs>
          <w:tab w:val="left" w:pos="1418"/>
          <w:tab w:val="right" w:pos="9072"/>
        </w:tabs>
        <w:spacing w:after="0"/>
        <w:ind w:left="851"/>
      </w:pPr>
    </w:p>
    <w:p w:rsidR="00C53E01" w:rsidRDefault="00514249" w:rsidP="00C53E01">
      <w:pPr>
        <w:pStyle w:val="Listaszerbekezds"/>
        <w:numPr>
          <w:ilvl w:val="2"/>
          <w:numId w:val="8"/>
        </w:numPr>
        <w:tabs>
          <w:tab w:val="left" w:pos="1701"/>
          <w:tab w:val="right" w:pos="9072"/>
        </w:tabs>
        <w:spacing w:after="0"/>
        <w:ind w:left="993" w:hanging="426"/>
        <w:rPr>
          <w:b/>
          <w:i/>
        </w:rPr>
      </w:pPr>
      <w:r>
        <w:rPr>
          <w:b/>
          <w:i/>
        </w:rPr>
        <w:t>Szétválasztás és mosás gépei</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C53E01" w:rsidRDefault="008461F2" w:rsidP="00C53E01">
      <w:pPr>
        <w:spacing w:after="0"/>
        <w:ind w:left="851"/>
      </w:pPr>
      <w:r w:rsidRPr="008461F2">
        <w:rPr>
          <w:rFonts w:cs="Times New Roman"/>
        </w:rPr>
        <w:t>Szétválasztó berendezések: ülepítők (</w:t>
      </w:r>
      <w:proofErr w:type="spellStart"/>
      <w:r w:rsidRPr="008461F2">
        <w:rPr>
          <w:rFonts w:cs="Times New Roman"/>
          <w:u w:val="single"/>
        </w:rPr>
        <w:t>Dorr-féle</w:t>
      </w:r>
      <w:proofErr w:type="spellEnd"/>
      <w:r w:rsidRPr="008461F2">
        <w:rPr>
          <w:rFonts w:cs="Times New Roman"/>
        </w:rPr>
        <w:t>), centrifugák (</w:t>
      </w:r>
      <w:r w:rsidRPr="008461F2">
        <w:rPr>
          <w:rFonts w:cs="Times New Roman"/>
          <w:u w:val="single"/>
        </w:rPr>
        <w:t>tányéros önürítős</w:t>
      </w:r>
      <w:r w:rsidRPr="008461F2">
        <w:rPr>
          <w:rFonts w:cs="Times New Roman"/>
        </w:rPr>
        <w:t>), szűrők (</w:t>
      </w:r>
      <w:r w:rsidRPr="008461F2">
        <w:rPr>
          <w:rFonts w:cs="Times New Roman"/>
          <w:u w:val="single"/>
        </w:rPr>
        <w:t xml:space="preserve">táskás, keretes, </w:t>
      </w:r>
      <w:proofErr w:type="spellStart"/>
      <w:r w:rsidRPr="008461F2">
        <w:rPr>
          <w:rFonts w:cs="Times New Roman"/>
          <w:u w:val="single"/>
        </w:rPr>
        <w:t>vákuumdobszűrő</w:t>
      </w:r>
      <w:proofErr w:type="spellEnd"/>
      <w:r w:rsidRPr="008461F2">
        <w:rPr>
          <w:rFonts w:cs="Times New Roman"/>
        </w:rPr>
        <w:t>), prések (</w:t>
      </w:r>
      <w:r w:rsidRPr="008461F2">
        <w:rPr>
          <w:rFonts w:cs="Times New Roman"/>
          <w:u w:val="single"/>
        </w:rPr>
        <w:t>csigás, hidraulikus kosár</w:t>
      </w:r>
      <w:r w:rsidRPr="008461F2">
        <w:rPr>
          <w:rFonts w:cs="Times New Roman"/>
        </w:rPr>
        <w:t>), sziták (</w:t>
      </w:r>
      <w:r w:rsidRPr="008461F2">
        <w:rPr>
          <w:rFonts w:cs="Times New Roman"/>
          <w:u w:val="single"/>
        </w:rPr>
        <w:t>sík, centrifugál</w:t>
      </w:r>
      <w:r w:rsidRPr="008461F2">
        <w:rPr>
          <w:rFonts w:cs="Times New Roman"/>
        </w:rPr>
        <w:t>), osztályozó berendezések (forgódobos), magozók (</w:t>
      </w:r>
      <w:proofErr w:type="spellStart"/>
      <w:r w:rsidRPr="008461F2">
        <w:rPr>
          <w:rFonts w:cs="Times New Roman"/>
          <w:u w:val="single"/>
        </w:rPr>
        <w:t>kiszúrótüskés</w:t>
      </w:r>
      <w:proofErr w:type="spellEnd"/>
      <w:r w:rsidRPr="008461F2">
        <w:rPr>
          <w:rFonts w:cs="Times New Roman"/>
        </w:rPr>
        <w:t xml:space="preserve">), </w:t>
      </w:r>
      <w:r w:rsidRPr="008461F2">
        <w:rPr>
          <w:rFonts w:cs="Times New Roman"/>
          <w:u w:val="single"/>
        </w:rPr>
        <w:lastRenderedPageBreak/>
        <w:t>szártépő</w:t>
      </w:r>
      <w:r w:rsidRPr="008461F2">
        <w:rPr>
          <w:rFonts w:cs="Times New Roman"/>
        </w:rPr>
        <w:t xml:space="preserve">, hántológép. Mosógépek: </w:t>
      </w:r>
      <w:r w:rsidRPr="008461F2">
        <w:rPr>
          <w:rFonts w:cs="Times New Roman"/>
          <w:u w:val="single"/>
        </w:rPr>
        <w:t>palackmosó gép</w:t>
      </w:r>
      <w:r w:rsidRPr="008461F2">
        <w:rPr>
          <w:rFonts w:cs="Times New Roman"/>
        </w:rPr>
        <w:t>, zárt rendszerű, központi csőhálózatmosó berendezés.</w:t>
      </w:r>
    </w:p>
    <w:p w:rsidR="00C53E01" w:rsidRPr="002A1C54" w:rsidRDefault="00C53E01" w:rsidP="00C53E01">
      <w:pPr>
        <w:tabs>
          <w:tab w:val="left" w:pos="1418"/>
          <w:tab w:val="right" w:pos="9072"/>
        </w:tabs>
        <w:spacing w:after="0"/>
        <w:ind w:left="851"/>
      </w:pPr>
    </w:p>
    <w:p w:rsidR="00C53E01" w:rsidRDefault="00514249" w:rsidP="00C53E01">
      <w:pPr>
        <w:pStyle w:val="Listaszerbekezds"/>
        <w:numPr>
          <w:ilvl w:val="2"/>
          <w:numId w:val="8"/>
        </w:numPr>
        <w:tabs>
          <w:tab w:val="left" w:pos="1701"/>
          <w:tab w:val="right" w:pos="9072"/>
        </w:tabs>
        <w:spacing w:after="0"/>
        <w:ind w:left="993" w:hanging="426"/>
        <w:rPr>
          <w:b/>
          <w:i/>
        </w:rPr>
      </w:pPr>
      <w:r>
        <w:rPr>
          <w:b/>
          <w:i/>
        </w:rPr>
        <w:t>Formakialakítási műveletek és gépeik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8461F2" w:rsidP="00C53E01">
      <w:pPr>
        <w:spacing w:after="0"/>
        <w:ind w:left="851"/>
      </w:pPr>
      <w:r w:rsidRPr="008461F2">
        <w:rPr>
          <w:rFonts w:cs="Times New Roman"/>
        </w:rPr>
        <w:t xml:space="preserve">Formakialakító berendezések: </w:t>
      </w:r>
      <w:r w:rsidRPr="008461F2">
        <w:rPr>
          <w:rFonts w:cs="Times New Roman"/>
          <w:b/>
        </w:rPr>
        <w:t>nyújtó</w:t>
      </w:r>
      <w:r w:rsidRPr="008461F2">
        <w:rPr>
          <w:rFonts w:cs="Times New Roman"/>
        </w:rPr>
        <w:t xml:space="preserve">-, </w:t>
      </w:r>
      <w:r w:rsidRPr="008461F2">
        <w:rPr>
          <w:rFonts w:cs="Times New Roman"/>
          <w:u w:val="single"/>
        </w:rPr>
        <w:t>gömbölyítő-, hosszformázó gép</w:t>
      </w:r>
      <w:r w:rsidRPr="008461F2">
        <w:rPr>
          <w:rFonts w:cs="Times New Roman"/>
        </w:rPr>
        <w:t>.</w:t>
      </w:r>
    </w:p>
    <w:p w:rsidR="00C53E01" w:rsidRPr="002A1C54" w:rsidRDefault="00C53E01" w:rsidP="00C53E01">
      <w:pPr>
        <w:tabs>
          <w:tab w:val="left" w:pos="1418"/>
          <w:tab w:val="right" w:pos="9072"/>
        </w:tabs>
        <w:spacing w:after="0"/>
        <w:ind w:left="851"/>
      </w:pPr>
    </w:p>
    <w:p w:rsidR="00C53E01" w:rsidRPr="00644690" w:rsidRDefault="00514249" w:rsidP="00C53E01">
      <w:pPr>
        <w:pStyle w:val="Listaszerbekezds"/>
        <w:numPr>
          <w:ilvl w:val="2"/>
          <w:numId w:val="8"/>
        </w:numPr>
        <w:tabs>
          <w:tab w:val="left" w:pos="1701"/>
          <w:tab w:val="right" w:pos="9072"/>
        </w:tabs>
        <w:spacing w:after="0"/>
        <w:ind w:left="993" w:hanging="426"/>
        <w:rPr>
          <w:rFonts w:cs="Times New Roman"/>
          <w:b/>
          <w:i/>
        </w:rPr>
      </w:pPr>
      <w:r>
        <w:rPr>
          <w:b/>
          <w:i/>
        </w:rPr>
        <w:t>Termikus műveletek és folyamatok gépei</w:t>
      </w:r>
      <w:r w:rsidR="00C53E01" w:rsidRPr="00644690">
        <w:rPr>
          <w:b/>
          <w:i/>
        </w:rPr>
        <w:tab/>
      </w:r>
      <w:r>
        <w:rPr>
          <w:b/>
          <w:i/>
        </w:rPr>
        <w:t>35</w:t>
      </w:r>
      <w:r w:rsidR="00C53E01">
        <w:rPr>
          <w:b/>
          <w:i/>
        </w:rPr>
        <w:t xml:space="preserve"> ó</w:t>
      </w:r>
      <w:r w:rsidR="00C53E01" w:rsidRPr="00644690">
        <w:rPr>
          <w:b/>
          <w:i/>
        </w:rPr>
        <w:t>ra/</w:t>
      </w:r>
      <w:r>
        <w:rPr>
          <w:b/>
          <w:i/>
        </w:rPr>
        <w:t>35</w:t>
      </w:r>
      <w:r w:rsidR="00C53E01" w:rsidRPr="00644690">
        <w:rPr>
          <w:b/>
          <w:i/>
        </w:rPr>
        <w:t xml:space="preserve"> óra</w:t>
      </w:r>
    </w:p>
    <w:p w:rsidR="00C53E01" w:rsidRDefault="008461F2" w:rsidP="00C53E01">
      <w:pPr>
        <w:tabs>
          <w:tab w:val="left" w:pos="1418"/>
          <w:tab w:val="right" w:pos="9072"/>
        </w:tabs>
        <w:spacing w:after="0"/>
        <w:ind w:left="851"/>
        <w:rPr>
          <w:rFonts w:cs="Times New Roman"/>
        </w:rPr>
      </w:pPr>
      <w:r w:rsidRPr="008461F2">
        <w:rPr>
          <w:rFonts w:cs="Times New Roman"/>
        </w:rPr>
        <w:t>Hőcserélők (</w:t>
      </w:r>
      <w:r w:rsidRPr="008461F2">
        <w:rPr>
          <w:rFonts w:cs="Times New Roman"/>
          <w:b/>
        </w:rPr>
        <w:t xml:space="preserve">cső a csőben, csőköteges, lemezes, </w:t>
      </w:r>
      <w:proofErr w:type="spellStart"/>
      <w:r w:rsidRPr="008461F2">
        <w:rPr>
          <w:rFonts w:cs="Times New Roman"/>
          <w:b/>
        </w:rPr>
        <w:t>kapartfalú</w:t>
      </w:r>
      <w:proofErr w:type="spellEnd"/>
      <w:r w:rsidRPr="008461F2">
        <w:rPr>
          <w:rFonts w:cs="Times New Roman"/>
        </w:rPr>
        <w:t>), bepárlók (</w:t>
      </w:r>
      <w:r w:rsidRPr="008461F2">
        <w:rPr>
          <w:rFonts w:cs="Times New Roman"/>
          <w:u w:val="single"/>
        </w:rPr>
        <w:t>rövidcsöves, hosszúcsöves, külső fűtőterű, film</w:t>
      </w:r>
      <w:r>
        <w:rPr>
          <w:rFonts w:cs="Times New Roman"/>
        </w:rPr>
        <w:t xml:space="preserve">). </w:t>
      </w:r>
      <w:proofErr w:type="spellStart"/>
      <w:r>
        <w:rPr>
          <w:rFonts w:cs="Times New Roman"/>
        </w:rPr>
        <w:t>P</w:t>
      </w:r>
      <w:r w:rsidRPr="008461F2">
        <w:rPr>
          <w:rFonts w:cs="Times New Roman"/>
        </w:rPr>
        <w:t>asztőrök</w:t>
      </w:r>
      <w:proofErr w:type="spellEnd"/>
      <w:r w:rsidRPr="008461F2">
        <w:rPr>
          <w:rFonts w:cs="Times New Roman"/>
        </w:rPr>
        <w:t xml:space="preserve"> (alagút), sterilező berendezések: (</w:t>
      </w:r>
      <w:r w:rsidRPr="008461F2">
        <w:rPr>
          <w:rFonts w:cs="Times New Roman"/>
          <w:u w:val="single"/>
        </w:rPr>
        <w:t>autokláv, osztott hidrosztatikus</w:t>
      </w:r>
      <w:r w:rsidRPr="008461F2">
        <w:rPr>
          <w:rFonts w:cs="Times New Roman"/>
        </w:rPr>
        <w:t>), főzőberendezések (</w:t>
      </w:r>
      <w:r w:rsidRPr="008461F2">
        <w:rPr>
          <w:rFonts w:cs="Times New Roman"/>
          <w:b/>
        </w:rPr>
        <w:t>duplikátor</w:t>
      </w:r>
      <w:r w:rsidRPr="008461F2">
        <w:rPr>
          <w:rFonts w:cs="Times New Roman"/>
        </w:rPr>
        <w:t>), sütőberendezés</w:t>
      </w:r>
      <w:r>
        <w:rPr>
          <w:rFonts w:cs="Times New Roman"/>
        </w:rPr>
        <w:t>ek (</w:t>
      </w:r>
      <w:proofErr w:type="spellStart"/>
      <w:r w:rsidRPr="008461F2">
        <w:rPr>
          <w:rFonts w:cs="Times New Roman"/>
          <w:u w:val="single"/>
        </w:rPr>
        <w:t>forgókocsis</w:t>
      </w:r>
      <w:proofErr w:type="spellEnd"/>
      <w:r w:rsidRPr="008461F2">
        <w:rPr>
          <w:rFonts w:cs="Times New Roman"/>
          <w:u w:val="single"/>
        </w:rPr>
        <w:t xml:space="preserve">, </w:t>
      </w:r>
      <w:proofErr w:type="spellStart"/>
      <w:r w:rsidRPr="008461F2">
        <w:rPr>
          <w:rFonts w:cs="Times New Roman"/>
          <w:u w:val="single"/>
        </w:rPr>
        <w:t>gőzcsőkeretes</w:t>
      </w:r>
      <w:proofErr w:type="spellEnd"/>
      <w:r>
        <w:rPr>
          <w:rFonts w:cs="Times New Roman"/>
        </w:rPr>
        <w:t>). H</w:t>
      </w:r>
      <w:r w:rsidRPr="008461F2">
        <w:rPr>
          <w:rFonts w:cs="Times New Roman"/>
        </w:rPr>
        <w:t xml:space="preserve">űtőgépek: </w:t>
      </w:r>
      <w:r w:rsidRPr="008461F2">
        <w:rPr>
          <w:rFonts w:cs="Times New Roman"/>
          <w:b/>
        </w:rPr>
        <w:t>kompresszoros hűtő körfolyamat</w:t>
      </w:r>
      <w:r w:rsidRPr="008461F2">
        <w:rPr>
          <w:rFonts w:cs="Times New Roman"/>
        </w:rPr>
        <w:t>, teremhűtés (</w:t>
      </w:r>
      <w:r w:rsidRPr="008461F2">
        <w:rPr>
          <w:rFonts w:cs="Times New Roman"/>
          <w:b/>
        </w:rPr>
        <w:t>csendes és ventilációs</w:t>
      </w:r>
      <w:r w:rsidRPr="008461F2">
        <w:rPr>
          <w:rFonts w:cs="Times New Roman"/>
        </w:rPr>
        <w:t>), fagyasztók: szakaszos, folyamatos működésű fagyasztók (</w:t>
      </w:r>
      <w:r w:rsidRPr="008461F2">
        <w:rPr>
          <w:rFonts w:cs="Times New Roman"/>
          <w:u w:val="single"/>
        </w:rPr>
        <w:t xml:space="preserve">szalagos és </w:t>
      </w:r>
      <w:proofErr w:type="spellStart"/>
      <w:r w:rsidRPr="008461F2">
        <w:rPr>
          <w:rFonts w:cs="Times New Roman"/>
          <w:u w:val="single"/>
        </w:rPr>
        <w:t>fluidizációs</w:t>
      </w:r>
      <w:proofErr w:type="spellEnd"/>
      <w:r w:rsidRPr="008461F2">
        <w:rPr>
          <w:rFonts w:cs="Times New Roman"/>
        </w:rPr>
        <w:t>), klímaberendezések (</w:t>
      </w:r>
      <w:r w:rsidRPr="008461F2">
        <w:rPr>
          <w:rFonts w:cs="Times New Roman"/>
          <w:u w:val="single"/>
        </w:rPr>
        <w:t>hűtéses, adszorpciós</w:t>
      </w:r>
      <w:r w:rsidRPr="008461F2">
        <w:rPr>
          <w:rFonts w:cs="Times New Roman"/>
        </w:rPr>
        <w:t>).</w:t>
      </w:r>
    </w:p>
    <w:p w:rsidR="00C53E01" w:rsidRDefault="00C53E01" w:rsidP="00C53E01">
      <w:pPr>
        <w:tabs>
          <w:tab w:val="left" w:pos="1418"/>
          <w:tab w:val="right" w:pos="9072"/>
        </w:tabs>
        <w:spacing w:after="0"/>
        <w:ind w:left="851"/>
      </w:pPr>
    </w:p>
    <w:p w:rsidR="00C53E01" w:rsidRDefault="00514249" w:rsidP="00C53E01">
      <w:pPr>
        <w:pStyle w:val="Listaszerbekezds"/>
        <w:numPr>
          <w:ilvl w:val="2"/>
          <w:numId w:val="8"/>
        </w:numPr>
        <w:tabs>
          <w:tab w:val="left" w:pos="1701"/>
          <w:tab w:val="right" w:pos="9072"/>
        </w:tabs>
        <w:spacing w:after="0"/>
        <w:ind w:left="993" w:hanging="426"/>
        <w:rPr>
          <w:b/>
          <w:i/>
        </w:rPr>
      </w:pPr>
      <w:r>
        <w:rPr>
          <w:b/>
          <w:i/>
        </w:rPr>
        <w:t>Anyagátadási műveletek és folyamatok gépei</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C53E01" w:rsidRDefault="008461F2" w:rsidP="00C53E01">
      <w:pPr>
        <w:tabs>
          <w:tab w:val="left" w:pos="1418"/>
          <w:tab w:val="right" w:pos="9072"/>
        </w:tabs>
        <w:spacing w:after="0"/>
        <w:ind w:left="851"/>
        <w:rPr>
          <w:rFonts w:cs="Times New Roman"/>
        </w:rPr>
      </w:pPr>
      <w:r w:rsidRPr="008461F2">
        <w:rPr>
          <w:rFonts w:cs="Times New Roman"/>
        </w:rPr>
        <w:t xml:space="preserve">Szárítók: </w:t>
      </w:r>
      <w:r w:rsidRPr="008461F2">
        <w:rPr>
          <w:rFonts w:cs="Times New Roman"/>
          <w:b/>
        </w:rPr>
        <w:t>tálcás, szalagos, dob</w:t>
      </w:r>
      <w:r w:rsidRPr="008461F2">
        <w:rPr>
          <w:rFonts w:cs="Times New Roman"/>
        </w:rPr>
        <w:t xml:space="preserve"> és </w:t>
      </w:r>
      <w:r w:rsidRPr="008461F2">
        <w:rPr>
          <w:rFonts w:cs="Times New Roman"/>
          <w:u w:val="single"/>
        </w:rPr>
        <w:t>porlasztva szárító</w:t>
      </w:r>
      <w:r w:rsidRPr="008461F2">
        <w:rPr>
          <w:rFonts w:cs="Times New Roman"/>
        </w:rPr>
        <w:t xml:space="preserve">, liofilező berendezés, fluid szárító. </w:t>
      </w:r>
      <w:proofErr w:type="spellStart"/>
      <w:r w:rsidRPr="008461F2">
        <w:rPr>
          <w:rFonts w:cs="Times New Roman"/>
        </w:rPr>
        <w:t>Diffúzőrök</w:t>
      </w:r>
      <w:proofErr w:type="spellEnd"/>
      <w:r w:rsidRPr="008461F2">
        <w:rPr>
          <w:rFonts w:cs="Times New Roman"/>
        </w:rPr>
        <w:t xml:space="preserve">: </w:t>
      </w:r>
      <w:r w:rsidRPr="008461F2">
        <w:rPr>
          <w:rFonts w:cs="Times New Roman"/>
          <w:u w:val="single"/>
        </w:rPr>
        <w:t xml:space="preserve">serleges torony és csigás </w:t>
      </w:r>
      <w:proofErr w:type="spellStart"/>
      <w:r w:rsidRPr="008461F2">
        <w:rPr>
          <w:rFonts w:cs="Times New Roman"/>
          <w:u w:val="single"/>
        </w:rPr>
        <w:t>diffúzőr</w:t>
      </w:r>
      <w:proofErr w:type="spellEnd"/>
      <w:r w:rsidRPr="008461F2">
        <w:rPr>
          <w:rFonts w:cs="Times New Roman"/>
        </w:rPr>
        <w:t xml:space="preserve">. Kristályosítók: hűtő-keverők. Ioncserélők: </w:t>
      </w:r>
      <w:r w:rsidRPr="008461F2">
        <w:rPr>
          <w:rFonts w:cs="Times New Roman"/>
          <w:u w:val="single"/>
        </w:rPr>
        <w:t>oszlopos ioncserélő berendezés</w:t>
      </w:r>
      <w:r w:rsidRPr="008461F2">
        <w:rPr>
          <w:rFonts w:cs="Times New Roman"/>
        </w:rPr>
        <w:t xml:space="preserve">. Fermentálók: szakaszos és folyamatos működésű készülékek, berendezések. Lepárló készülékek: </w:t>
      </w:r>
      <w:r w:rsidRPr="008461F2">
        <w:rPr>
          <w:rFonts w:cs="Times New Roman"/>
          <w:b/>
        </w:rPr>
        <w:t>egyszerű desztilláló</w:t>
      </w:r>
      <w:r w:rsidRPr="008461F2">
        <w:rPr>
          <w:rFonts w:cs="Times New Roman"/>
        </w:rPr>
        <w:t>, rektifikáló oszlop (</w:t>
      </w:r>
      <w:r w:rsidRPr="008461F2">
        <w:rPr>
          <w:rFonts w:cs="Times New Roman"/>
          <w:u w:val="single"/>
        </w:rPr>
        <w:t>töltelékes, tányéros</w:t>
      </w:r>
      <w:r w:rsidRPr="008461F2">
        <w:rPr>
          <w:rFonts w:cs="Times New Roman"/>
        </w:rPr>
        <w:t>). Lepárló készülékek (</w:t>
      </w:r>
      <w:r w:rsidRPr="008461F2">
        <w:rPr>
          <w:rFonts w:cs="Times New Roman"/>
          <w:u w:val="single"/>
        </w:rPr>
        <w:t>szakaszos, folyamatos</w:t>
      </w:r>
      <w:r w:rsidRPr="008461F2">
        <w:rPr>
          <w:rFonts w:cs="Times New Roman"/>
        </w:rPr>
        <w:t>).</w:t>
      </w:r>
    </w:p>
    <w:p w:rsidR="00C53E01" w:rsidRPr="00644690" w:rsidRDefault="00C53E01" w:rsidP="00C53E01">
      <w:pPr>
        <w:tabs>
          <w:tab w:val="left" w:pos="1418"/>
          <w:tab w:val="right" w:pos="9072"/>
        </w:tabs>
        <w:spacing w:after="0"/>
        <w:ind w:left="851"/>
      </w:pPr>
    </w:p>
    <w:p w:rsidR="00C53E01" w:rsidRDefault="00514249" w:rsidP="00C53E01">
      <w:pPr>
        <w:pStyle w:val="Listaszerbekezds"/>
        <w:numPr>
          <w:ilvl w:val="2"/>
          <w:numId w:val="8"/>
        </w:numPr>
        <w:tabs>
          <w:tab w:val="left" w:pos="1701"/>
          <w:tab w:val="right" w:pos="9072"/>
        </w:tabs>
        <w:spacing w:after="0"/>
        <w:ind w:left="993" w:hanging="426"/>
        <w:rPr>
          <w:b/>
          <w:i/>
        </w:rPr>
      </w:pPr>
      <w:r>
        <w:rPr>
          <w:b/>
          <w:i/>
        </w:rPr>
        <w:t>Csomagolási műveletek és folyamatok gépei</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C53E01" w:rsidRDefault="008461F2" w:rsidP="00C53E01">
      <w:pPr>
        <w:tabs>
          <w:tab w:val="left" w:pos="1418"/>
          <w:tab w:val="right" w:pos="9072"/>
        </w:tabs>
        <w:spacing w:after="0"/>
        <w:ind w:left="851"/>
        <w:rPr>
          <w:rFonts w:cs="Times New Roman"/>
        </w:rPr>
      </w:pPr>
      <w:r w:rsidRPr="008461F2">
        <w:rPr>
          <w:rFonts w:cs="Times New Roman"/>
        </w:rPr>
        <w:t>Töltőgépek: darabos-, sűrű- és porszerű anyagokat, folyadékot töltő (</w:t>
      </w:r>
      <w:r w:rsidRPr="008461F2">
        <w:rPr>
          <w:rFonts w:cs="Times New Roman"/>
          <w:u w:val="single"/>
        </w:rPr>
        <w:t>rotációs</w:t>
      </w:r>
      <w:r w:rsidRPr="008461F2">
        <w:rPr>
          <w:rFonts w:cs="Times New Roman"/>
        </w:rPr>
        <w:t>), palacktöltők (</w:t>
      </w:r>
      <w:r w:rsidRPr="008461F2">
        <w:rPr>
          <w:rFonts w:cs="Times New Roman"/>
          <w:u w:val="single"/>
        </w:rPr>
        <w:t>atmoszférikus, vákuumos, túlnyomásos</w:t>
      </w:r>
      <w:r w:rsidRPr="008461F2">
        <w:rPr>
          <w:rFonts w:cs="Times New Roman"/>
        </w:rPr>
        <w:t xml:space="preserve">), </w:t>
      </w:r>
      <w:proofErr w:type="spellStart"/>
      <w:r w:rsidRPr="008461F2">
        <w:rPr>
          <w:rFonts w:cs="Times New Roman"/>
        </w:rPr>
        <w:t>zárógépek</w:t>
      </w:r>
      <w:proofErr w:type="spellEnd"/>
      <w:r w:rsidRPr="008461F2">
        <w:rPr>
          <w:rFonts w:cs="Times New Roman"/>
        </w:rPr>
        <w:t>: öblösüveg és palackzárók (</w:t>
      </w:r>
      <w:r w:rsidRPr="008461F2">
        <w:rPr>
          <w:rFonts w:cs="Times New Roman"/>
          <w:u w:val="single"/>
        </w:rPr>
        <w:t>korona, menetes tető vagy kupak</w:t>
      </w:r>
      <w:r w:rsidRPr="008461F2">
        <w:rPr>
          <w:rFonts w:cs="Times New Roman"/>
        </w:rPr>
        <w:t>), töltő-záró automata (</w:t>
      </w:r>
      <w:r w:rsidRPr="008461F2">
        <w:rPr>
          <w:rFonts w:cs="Times New Roman"/>
          <w:u w:val="single"/>
        </w:rPr>
        <w:t>hegesztett tasakba töltő, vákuumformázott egységbe töltő</w:t>
      </w:r>
      <w:r w:rsidRPr="008461F2">
        <w:rPr>
          <w:rFonts w:cs="Times New Roman"/>
        </w:rPr>
        <w:t xml:space="preserve">), címkéző gép, egységcsomag képzők: </w:t>
      </w:r>
      <w:r w:rsidRPr="008461F2">
        <w:rPr>
          <w:rFonts w:cs="Times New Roman"/>
          <w:b/>
        </w:rPr>
        <w:t>zsugorfóliázók</w:t>
      </w:r>
      <w:r w:rsidRPr="008461F2">
        <w:rPr>
          <w:rFonts w:cs="Times New Roman"/>
        </w:rPr>
        <w:t xml:space="preserve">, egységrakomány-képzők: </w:t>
      </w:r>
      <w:proofErr w:type="spellStart"/>
      <w:r w:rsidRPr="008461F2">
        <w:rPr>
          <w:rFonts w:cs="Times New Roman"/>
          <w:u w:val="single"/>
        </w:rPr>
        <w:t>palettizáló</w:t>
      </w:r>
      <w:proofErr w:type="spellEnd"/>
      <w:r w:rsidRPr="008461F2">
        <w:rPr>
          <w:rFonts w:cs="Times New Roman"/>
        </w:rPr>
        <w:t xml:space="preserve"> és </w:t>
      </w:r>
      <w:proofErr w:type="spellStart"/>
      <w:r w:rsidRPr="008461F2">
        <w:rPr>
          <w:rFonts w:cs="Times New Roman"/>
        </w:rPr>
        <w:t>depalettizáló</w:t>
      </w:r>
      <w:proofErr w:type="spellEnd"/>
      <w:r w:rsidRPr="008461F2">
        <w:rPr>
          <w:rFonts w:cs="Times New Roman"/>
        </w:rPr>
        <w:t xml:space="preserve"> gép.</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B7F44" w:rsidRPr="004B7F44" w:rsidTr="004B7F4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xml:space="preserve">Alkalmazandó eszközök és felszerelések </w:t>
            </w:r>
          </w:p>
        </w:tc>
      </w:tr>
      <w:tr w:rsidR="004B7F44" w:rsidRPr="004B7F44" w:rsidTr="004B7F4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B7F44" w:rsidRPr="004B7F44" w:rsidRDefault="004B7F44" w:rsidP="004B7F4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B7F44" w:rsidRPr="004B7F44" w:rsidRDefault="004B7F44" w:rsidP="004B7F4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B7F44" w:rsidRPr="004B7F44" w:rsidRDefault="004B7F44" w:rsidP="004B7F44">
            <w:pPr>
              <w:spacing w:after="0"/>
              <w:jc w:val="left"/>
              <w:rPr>
                <w:rFonts w:eastAsia="Times New Roman" w:cs="Times New Roman"/>
                <w:color w:val="000000"/>
                <w:sz w:val="20"/>
                <w:szCs w:val="20"/>
                <w:lang w:eastAsia="hu-HU"/>
              </w:rPr>
            </w:pP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bl>
    <w:p w:rsidR="004B7F44" w:rsidRDefault="004B7F44" w:rsidP="004B7F44">
      <w:pPr>
        <w:pStyle w:val="Listaszerbekezds"/>
        <w:spacing w:after="0"/>
        <w:ind w:left="1224"/>
        <w:rPr>
          <w:b/>
        </w:rPr>
      </w:pPr>
    </w:p>
    <w:p w:rsidR="00C53E01" w:rsidRDefault="00C53E01" w:rsidP="00C53E01">
      <w:pPr>
        <w:spacing w:after="0"/>
        <w:ind w:left="426"/>
      </w:pPr>
    </w:p>
    <w:p w:rsidR="004B7F44" w:rsidRDefault="004B7F44">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DC603E" w:rsidRPr="00DC603E" w:rsidRDefault="00DC603E" w:rsidP="00DC603E">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B7F44" w:rsidRPr="004B7F44" w:rsidTr="004B7F44">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xml:space="preserve">Alkalmazandó eszközök és felszerelések </w:t>
            </w:r>
          </w:p>
        </w:tc>
      </w:tr>
      <w:tr w:rsidR="004B7F44" w:rsidRPr="004B7F44" w:rsidTr="004B7F44">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B7F44" w:rsidRPr="004B7F44" w:rsidRDefault="004B7F44" w:rsidP="004B7F44">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4B7F44" w:rsidRPr="004B7F44" w:rsidRDefault="004B7F44" w:rsidP="004B7F4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4B7F44" w:rsidRPr="004B7F44" w:rsidRDefault="004B7F44" w:rsidP="004B7F44">
            <w:pPr>
              <w:spacing w:after="0"/>
              <w:jc w:val="left"/>
              <w:rPr>
                <w:rFonts w:eastAsia="Times New Roman" w:cs="Times New Roman"/>
                <w:color w:val="000000"/>
                <w:sz w:val="20"/>
                <w:szCs w:val="20"/>
                <w:lang w:eastAsia="hu-HU"/>
              </w:rPr>
            </w:pP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Információ feldolgozó tevékenységek</w:t>
            </w:r>
          </w:p>
        </w:tc>
      </w:tr>
      <w:tr w:rsidR="004B7F44" w:rsidRPr="004B7F44" w:rsidTr="004B7F4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Ismeretalkalmazási gyakorló tevékenységek, feladatok</w:t>
            </w: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Képi információk körében</w:t>
            </w: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proofErr w:type="gramStart"/>
            <w:r w:rsidRPr="004B7F44">
              <w:rPr>
                <w:rFonts w:eastAsia="Times New Roman" w:cs="Times New Roman"/>
                <w:color w:val="000000"/>
                <w:sz w:val="20"/>
                <w:szCs w:val="20"/>
                <w:lang w:eastAsia="hu-HU"/>
              </w:rPr>
              <w:t>rajz elemzés</w:t>
            </w:r>
            <w:proofErr w:type="gramEnd"/>
            <w:r w:rsidRPr="004B7F44">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r w:rsidR="004B7F44" w:rsidRPr="004B7F44" w:rsidTr="004B7F44">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B7F44" w:rsidRPr="004B7F44" w:rsidRDefault="002F4E75" w:rsidP="004B7F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4B7F44" w:rsidRPr="004B7F4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proofErr w:type="gramStart"/>
            <w:r w:rsidRPr="004B7F44">
              <w:rPr>
                <w:rFonts w:eastAsia="Times New Roman" w:cs="Times New Roman"/>
                <w:color w:val="000000"/>
                <w:sz w:val="20"/>
                <w:szCs w:val="20"/>
                <w:lang w:eastAsia="hu-HU"/>
              </w:rPr>
              <w:t>rajz elemzés</w:t>
            </w:r>
            <w:proofErr w:type="gramEnd"/>
            <w:r w:rsidRPr="004B7F44">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center"/>
              <w:rPr>
                <w:rFonts w:eastAsia="Times New Roman" w:cs="Times New Roman"/>
                <w:color w:val="000000"/>
                <w:sz w:val="20"/>
                <w:szCs w:val="20"/>
                <w:lang w:eastAsia="hu-HU"/>
              </w:rPr>
            </w:pPr>
            <w:r w:rsidRPr="004B7F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B7F44" w:rsidRPr="004B7F44" w:rsidRDefault="004B7F44" w:rsidP="004B7F44">
            <w:pPr>
              <w:spacing w:after="0"/>
              <w:jc w:val="left"/>
              <w:rPr>
                <w:rFonts w:eastAsia="Times New Roman" w:cs="Times New Roman"/>
                <w:color w:val="000000"/>
                <w:sz w:val="20"/>
                <w:szCs w:val="20"/>
                <w:lang w:eastAsia="hu-HU"/>
              </w:rPr>
            </w:pPr>
            <w:r w:rsidRPr="004B7F4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F5BBD" w:rsidP="00C53E01">
      <w:pPr>
        <w:pStyle w:val="Listaszerbekezds"/>
        <w:numPr>
          <w:ilvl w:val="0"/>
          <w:numId w:val="8"/>
        </w:numPr>
        <w:tabs>
          <w:tab w:val="right" w:pos="9072"/>
        </w:tabs>
        <w:spacing w:after="0"/>
        <w:rPr>
          <w:rFonts w:cs="Times New Roman"/>
          <w:b/>
        </w:rPr>
      </w:pPr>
      <w:r>
        <w:rPr>
          <w:b/>
        </w:rPr>
        <w:t>Élelmiszeripari géptan gyakorlat</w:t>
      </w:r>
      <w:r w:rsidR="00C53E01" w:rsidRPr="00644690">
        <w:rPr>
          <w:b/>
        </w:rPr>
        <w:t xml:space="preserve"> tantárgy</w:t>
      </w:r>
      <w:r w:rsidR="00C53E01" w:rsidRPr="00644690">
        <w:rPr>
          <w:b/>
        </w:rPr>
        <w:tab/>
      </w:r>
      <w:r>
        <w:rPr>
          <w:b/>
        </w:rPr>
        <w:t>186</w:t>
      </w:r>
      <w:r w:rsidR="00C53E01">
        <w:rPr>
          <w:b/>
        </w:rPr>
        <w:t xml:space="preserve"> ó</w:t>
      </w:r>
      <w:r w:rsidR="00C53E01" w:rsidRPr="00644690">
        <w:rPr>
          <w:b/>
        </w:rPr>
        <w:t>ra/</w:t>
      </w:r>
      <w:r>
        <w:rPr>
          <w:b/>
        </w:rPr>
        <w:t>186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A4180" w:rsidP="00C53E01">
      <w:pPr>
        <w:spacing w:after="0"/>
        <w:ind w:left="426"/>
      </w:pPr>
      <w:r w:rsidRPr="003A4180">
        <w:t>Az Élelmiszeripari géptan gyakorlat célja, hogy a tanulók megismerjék az élelmiszeripari gépek és berendezések szakszerű kezelésének</w:t>
      </w:r>
      <w:proofErr w:type="gramStart"/>
      <w:r w:rsidRPr="003A4180">
        <w:t>,a</w:t>
      </w:r>
      <w:proofErr w:type="gramEnd"/>
      <w:r w:rsidRPr="003A4180">
        <w:t xml:space="preserve"> késztermékre és a biztonságos üzemeltetésre gyakorolt hatását. Az elméleti ismeretek gyakorlati alkalmazásával megismertesse a tanulókat a szakterület alapvető munkafogásaival. Fejlessze ki az élelmiszeripar munkaterületein használatos gépek és berendezések karbantartási, szerelési és javítási munkáiban való gyakorlottságot.</w:t>
      </w:r>
    </w:p>
    <w:p w:rsidR="00C53E01" w:rsidRPr="002B5BF7" w:rsidRDefault="00C53E01" w:rsidP="00C53E01">
      <w:pPr>
        <w:spacing w:after="0"/>
        <w:ind w:left="426"/>
      </w:pPr>
    </w:p>
    <w:p w:rsidR="00943532" w:rsidRDefault="00943532">
      <w:pPr>
        <w:spacing w:after="200" w:line="276" w:lineRule="auto"/>
        <w:jc w:val="left"/>
        <w:rPr>
          <w:b/>
        </w:rPr>
      </w:pPr>
      <w:r>
        <w:rPr>
          <w:b/>
        </w:rPr>
        <w:br w:type="page"/>
      </w:r>
    </w:p>
    <w:p w:rsidR="00C53E01" w:rsidRPr="00644690" w:rsidRDefault="00C53E01" w:rsidP="00C53E01">
      <w:pPr>
        <w:pStyle w:val="Listaszerbekezds"/>
        <w:numPr>
          <w:ilvl w:val="1"/>
          <w:numId w:val="8"/>
        </w:numPr>
        <w:spacing w:after="0"/>
        <w:rPr>
          <w:rFonts w:cs="Times New Roman"/>
          <w:b/>
        </w:rPr>
      </w:pPr>
      <w:r w:rsidRPr="00644690">
        <w:rPr>
          <w:b/>
        </w:rPr>
        <w:lastRenderedPageBreak/>
        <w:t>Kapcsolódó közismereti, szakmai tartalmak</w:t>
      </w:r>
    </w:p>
    <w:p w:rsidR="00C53E01" w:rsidRDefault="003A4180" w:rsidP="00C53E01">
      <w:pPr>
        <w:spacing w:after="0"/>
        <w:ind w:left="426"/>
      </w:pPr>
      <w:r w:rsidRPr="003A4180">
        <w:t>A tananyag feldolgozása során a gyakorlati foglalkozások és a hozzá kapcsolódó elméleti órák közötti koncentráció az elméleti és gyakorlati tantárgyakat oktatatók közötti harmonikus kapcsolatrendszertől függ, ami a helyi szakmai munkaközösségek kiemelt feladata. A tananyagrészek egymásra épülése biztosítja az eredményes oktatást. A tanítás során támaszkodni kell a közismereti oktatás fizika, kémia tantárgyakban és a szakmai elméleti tantárgyakban elsajátított ismeretanyagra.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675AF" w:rsidP="00C53E01">
      <w:pPr>
        <w:pStyle w:val="Listaszerbekezds"/>
        <w:numPr>
          <w:ilvl w:val="2"/>
          <w:numId w:val="8"/>
        </w:numPr>
        <w:tabs>
          <w:tab w:val="left" w:pos="1701"/>
          <w:tab w:val="right" w:pos="9072"/>
        </w:tabs>
        <w:spacing w:after="0"/>
        <w:ind w:left="993" w:hanging="426"/>
        <w:rPr>
          <w:b/>
          <w:i/>
        </w:rPr>
      </w:pPr>
      <w:r>
        <w:rPr>
          <w:b/>
          <w:i/>
        </w:rPr>
        <w:t>R</w:t>
      </w:r>
      <w:r w:rsidR="009F5BBD">
        <w:rPr>
          <w:b/>
          <w:i/>
        </w:rPr>
        <w:t>aktározás, szállítás gépeinek üzemeltetése és karbantartása</w:t>
      </w:r>
      <w:r w:rsidR="00C53E01" w:rsidRPr="00644690">
        <w:rPr>
          <w:b/>
          <w:i/>
        </w:rPr>
        <w:tab/>
      </w:r>
      <w:r w:rsidR="009F5BBD">
        <w:rPr>
          <w:b/>
          <w:i/>
        </w:rPr>
        <w:t>18</w:t>
      </w:r>
      <w:r w:rsidR="00C53E01">
        <w:rPr>
          <w:b/>
          <w:i/>
        </w:rPr>
        <w:t xml:space="preserve"> ó</w:t>
      </w:r>
      <w:r w:rsidR="00C53E01" w:rsidRPr="00644690">
        <w:rPr>
          <w:b/>
          <w:i/>
        </w:rPr>
        <w:t>ra/</w:t>
      </w:r>
      <w:r w:rsidR="009F5BBD">
        <w:rPr>
          <w:b/>
          <w:i/>
        </w:rPr>
        <w:t>18</w:t>
      </w:r>
      <w:r w:rsidR="00C53E01" w:rsidRPr="00644690">
        <w:rPr>
          <w:b/>
          <w:i/>
        </w:rPr>
        <w:t xml:space="preserve"> óra</w:t>
      </w:r>
    </w:p>
    <w:p w:rsidR="003A4180" w:rsidRPr="003A4180" w:rsidRDefault="003A4180" w:rsidP="003A4180">
      <w:pPr>
        <w:tabs>
          <w:tab w:val="left" w:pos="1418"/>
          <w:tab w:val="right" w:pos="9072"/>
        </w:tabs>
        <w:spacing w:after="0"/>
        <w:ind w:left="851"/>
        <w:rPr>
          <w:rFonts w:cs="Times New Roman"/>
        </w:rPr>
      </w:pPr>
      <w:r w:rsidRPr="003A4180">
        <w:rPr>
          <w:rFonts w:cs="Times New Roman"/>
        </w:rPr>
        <w:t>Raktározás, tárolás eszközei (darabáruk, ömlesztett anyagok, folyadékok), tartályok betároló és kitároló berendezései.</w:t>
      </w:r>
    </w:p>
    <w:p w:rsidR="003A4180" w:rsidRPr="003A4180" w:rsidRDefault="003A4180" w:rsidP="003A4180">
      <w:pPr>
        <w:tabs>
          <w:tab w:val="left" w:pos="1418"/>
          <w:tab w:val="right" w:pos="9072"/>
        </w:tabs>
        <w:spacing w:after="0"/>
        <w:ind w:left="851"/>
        <w:rPr>
          <w:rFonts w:cs="Times New Roman"/>
        </w:rPr>
      </w:pPr>
      <w:r w:rsidRPr="003A4180">
        <w:rPr>
          <w:rFonts w:cs="Times New Roman"/>
        </w:rPr>
        <w:t xml:space="preserve">Mechanikus szállító eszközök </w:t>
      </w:r>
      <w:r w:rsidRPr="003A4180">
        <w:rPr>
          <w:rFonts w:cs="Times New Roman"/>
          <w:b/>
        </w:rPr>
        <w:t>(görgős pálya, szállítószalag, csiga, vibrációs csatorna, serleges felvonó</w:t>
      </w:r>
      <w:r w:rsidRPr="003A4180">
        <w:rPr>
          <w:rFonts w:cs="Times New Roman"/>
        </w:rPr>
        <w:t>).</w:t>
      </w:r>
    </w:p>
    <w:p w:rsidR="003A4180" w:rsidRPr="003A4180" w:rsidRDefault="003A4180" w:rsidP="003A4180">
      <w:pPr>
        <w:tabs>
          <w:tab w:val="left" w:pos="1418"/>
          <w:tab w:val="right" w:pos="9072"/>
        </w:tabs>
        <w:spacing w:after="0"/>
        <w:ind w:left="851"/>
        <w:rPr>
          <w:rFonts w:cs="Times New Roman"/>
        </w:rPr>
      </w:pPr>
      <w:r w:rsidRPr="003A4180">
        <w:rPr>
          <w:rFonts w:cs="Times New Roman"/>
        </w:rPr>
        <w:t>Ventilátorok (</w:t>
      </w:r>
      <w:proofErr w:type="spellStart"/>
      <w:r w:rsidRPr="003A4180">
        <w:rPr>
          <w:rFonts w:cs="Times New Roman"/>
          <w:b/>
        </w:rPr>
        <w:t>axiál</w:t>
      </w:r>
      <w:proofErr w:type="spellEnd"/>
      <w:r w:rsidRPr="003A4180">
        <w:rPr>
          <w:rFonts w:cs="Times New Roman"/>
        </w:rPr>
        <w:t>), kompresszorok (</w:t>
      </w:r>
      <w:r w:rsidRPr="003A4180">
        <w:rPr>
          <w:rFonts w:cs="Times New Roman"/>
          <w:b/>
        </w:rPr>
        <w:t xml:space="preserve">dugattyús, csavar, </w:t>
      </w:r>
      <w:proofErr w:type="spellStart"/>
      <w:r w:rsidRPr="003A4180">
        <w:rPr>
          <w:rFonts w:cs="Times New Roman"/>
          <w:b/>
        </w:rPr>
        <w:t>Roots</w:t>
      </w:r>
      <w:proofErr w:type="spellEnd"/>
      <w:r w:rsidRPr="003A4180">
        <w:rPr>
          <w:rFonts w:cs="Times New Roman"/>
          <w:b/>
        </w:rPr>
        <w:t xml:space="preserve"> fúvó, folyadékgyűrűs, gőzsugár</w:t>
      </w:r>
      <w:r w:rsidRPr="003A4180">
        <w:rPr>
          <w:rFonts w:cs="Times New Roman"/>
        </w:rPr>
        <w:t>), szivattyúk (</w:t>
      </w:r>
      <w:r w:rsidRPr="003A4180">
        <w:rPr>
          <w:rFonts w:cs="Times New Roman"/>
          <w:b/>
        </w:rPr>
        <w:t>dugattyús, fogaskerék, gördülő csiga, centrifugál, sugár</w:t>
      </w:r>
      <w:r w:rsidRPr="003A4180">
        <w:rPr>
          <w:rFonts w:cs="Times New Roman"/>
        </w:rPr>
        <w:t>).</w:t>
      </w:r>
    </w:p>
    <w:p w:rsidR="003A4180" w:rsidRPr="003A4180" w:rsidRDefault="003A4180" w:rsidP="003A4180">
      <w:pPr>
        <w:tabs>
          <w:tab w:val="left" w:pos="1418"/>
          <w:tab w:val="right" w:pos="9072"/>
        </w:tabs>
        <w:spacing w:after="0"/>
        <w:ind w:left="851"/>
        <w:rPr>
          <w:rFonts w:cs="Times New Roman"/>
        </w:rPr>
      </w:pPr>
      <w:r w:rsidRPr="003A4180">
        <w:rPr>
          <w:rFonts w:cs="Times New Roman"/>
        </w:rPr>
        <w:t>Pneumatikus és fluid szállító berendezések (</w:t>
      </w:r>
      <w:r w:rsidRPr="003A4180">
        <w:rPr>
          <w:rFonts w:cs="Times New Roman"/>
          <w:b/>
        </w:rPr>
        <w:t xml:space="preserve">szívó-, nyomó üzem, </w:t>
      </w:r>
      <w:proofErr w:type="spellStart"/>
      <w:r w:rsidRPr="003A4180">
        <w:rPr>
          <w:rFonts w:cs="Times New Roman"/>
          <w:b/>
        </w:rPr>
        <w:t>aerációs</w:t>
      </w:r>
      <w:proofErr w:type="spellEnd"/>
      <w:r w:rsidRPr="003A4180">
        <w:rPr>
          <w:rFonts w:cs="Times New Roman"/>
          <w:b/>
        </w:rPr>
        <w:t xml:space="preserve"> csatorna</w:t>
      </w:r>
      <w:r w:rsidRPr="003A4180">
        <w:rPr>
          <w:rFonts w:cs="Times New Roman"/>
        </w:rPr>
        <w:t>).</w:t>
      </w:r>
    </w:p>
    <w:p w:rsidR="00C53E01" w:rsidRDefault="003A4180" w:rsidP="00C53E01">
      <w:pPr>
        <w:tabs>
          <w:tab w:val="left" w:pos="1418"/>
          <w:tab w:val="right" w:pos="9072"/>
        </w:tabs>
        <w:spacing w:after="0"/>
        <w:ind w:left="851"/>
        <w:rPr>
          <w:rFonts w:cs="Times New Roman"/>
        </w:rPr>
      </w:pPr>
      <w:r w:rsidRPr="003A4180">
        <w:rPr>
          <w:rFonts w:cs="Times New Roman"/>
        </w:rPr>
        <w:t>Mérlegek, adagolóberendezések.</w:t>
      </w:r>
    </w:p>
    <w:p w:rsidR="00C53E01" w:rsidRPr="00644690" w:rsidRDefault="00C53E01" w:rsidP="00C53E01">
      <w:pPr>
        <w:tabs>
          <w:tab w:val="left" w:pos="1418"/>
          <w:tab w:val="right" w:pos="9072"/>
        </w:tabs>
        <w:spacing w:after="0"/>
        <w:ind w:left="851"/>
      </w:pPr>
    </w:p>
    <w:p w:rsidR="00C53E01" w:rsidRDefault="009F5BBD" w:rsidP="00C53E01">
      <w:pPr>
        <w:pStyle w:val="Listaszerbekezds"/>
        <w:numPr>
          <w:ilvl w:val="2"/>
          <w:numId w:val="8"/>
        </w:numPr>
        <w:tabs>
          <w:tab w:val="left" w:pos="1701"/>
          <w:tab w:val="right" w:pos="9072"/>
        </w:tabs>
        <w:spacing w:after="0"/>
        <w:ind w:left="993" w:hanging="426"/>
        <w:rPr>
          <w:b/>
          <w:i/>
        </w:rPr>
      </w:pPr>
      <w:proofErr w:type="spellStart"/>
      <w:r>
        <w:rPr>
          <w:b/>
          <w:i/>
        </w:rPr>
        <w:t>Egyneműsítés</w:t>
      </w:r>
      <w:proofErr w:type="spellEnd"/>
      <w:r>
        <w:rPr>
          <w:b/>
          <w:i/>
        </w:rPr>
        <w:t xml:space="preserve"> és aprítás</w:t>
      </w:r>
      <w:r w:rsidRPr="009F5BBD">
        <w:rPr>
          <w:b/>
          <w:i/>
        </w:rPr>
        <w:t xml:space="preserve"> </w:t>
      </w:r>
      <w:r>
        <w:rPr>
          <w:b/>
          <w:i/>
        </w:rPr>
        <w:t>gépeinek üzemeltetése és karbantartása</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C26E9" w:rsidRPr="00CC26E9" w:rsidRDefault="00CC26E9" w:rsidP="00CC26E9">
      <w:pPr>
        <w:tabs>
          <w:tab w:val="left" w:pos="1418"/>
          <w:tab w:val="right" w:pos="9072"/>
        </w:tabs>
        <w:spacing w:after="0"/>
        <w:ind w:left="851"/>
        <w:rPr>
          <w:rFonts w:cs="Times New Roman"/>
        </w:rPr>
      </w:pPr>
      <w:r w:rsidRPr="00CC26E9">
        <w:rPr>
          <w:rFonts w:cs="Times New Roman"/>
        </w:rPr>
        <w:t>Egyneműsítő berendezések: keverők (</w:t>
      </w:r>
      <w:r w:rsidRPr="00CC26E9">
        <w:rPr>
          <w:rFonts w:cs="Times New Roman"/>
          <w:b/>
        </w:rPr>
        <w:t>lapátos, propeller</w:t>
      </w:r>
      <w:r w:rsidRPr="00CC26E9">
        <w:rPr>
          <w:rFonts w:cs="Times New Roman"/>
        </w:rPr>
        <w:t>), nagy viszkozitású anyagok keverői (</w:t>
      </w:r>
      <w:r w:rsidRPr="00CC26E9">
        <w:rPr>
          <w:rFonts w:cs="Times New Roman"/>
          <w:b/>
        </w:rPr>
        <w:t>spirál, bolygó</w:t>
      </w:r>
      <w:r w:rsidRPr="00CC26E9">
        <w:rPr>
          <w:rFonts w:cs="Times New Roman"/>
        </w:rPr>
        <w:t>), porszerű anyagok keverő</w:t>
      </w:r>
      <w:r w:rsidR="00A61C60">
        <w:rPr>
          <w:rFonts w:cs="Times New Roman"/>
        </w:rPr>
        <w:t>i,</w:t>
      </w:r>
      <w:r w:rsidRPr="00CC26E9">
        <w:rPr>
          <w:rFonts w:cs="Times New Roman"/>
        </w:rPr>
        <w:t xml:space="preserve"> </w:t>
      </w:r>
      <w:proofErr w:type="spellStart"/>
      <w:r w:rsidRPr="00CC26E9">
        <w:rPr>
          <w:rFonts w:cs="Times New Roman"/>
        </w:rPr>
        <w:t>homogenizátorok</w:t>
      </w:r>
      <w:proofErr w:type="spellEnd"/>
      <w:r w:rsidRPr="00CC26E9">
        <w:rPr>
          <w:rFonts w:cs="Times New Roman"/>
        </w:rPr>
        <w:t xml:space="preserve"> (</w:t>
      </w:r>
      <w:r w:rsidRPr="00CC26E9">
        <w:rPr>
          <w:rFonts w:cs="Times New Roman"/>
          <w:b/>
        </w:rPr>
        <w:t>dugattyús, ultrahangos, kolloid malom</w:t>
      </w:r>
      <w:r w:rsidRPr="00CC26E9">
        <w:rPr>
          <w:rFonts w:cs="Times New Roman"/>
        </w:rPr>
        <w:t>). Keverő berendezések teljesítményfelvételének számítása.</w:t>
      </w:r>
    </w:p>
    <w:p w:rsidR="00C53E01" w:rsidRDefault="00CC26E9" w:rsidP="00C53E01">
      <w:pPr>
        <w:tabs>
          <w:tab w:val="left" w:pos="1418"/>
          <w:tab w:val="right" w:pos="9072"/>
        </w:tabs>
        <w:spacing w:after="0"/>
        <w:ind w:left="851"/>
        <w:rPr>
          <w:rFonts w:cs="Times New Roman"/>
        </w:rPr>
      </w:pPr>
      <w:r w:rsidRPr="00CC26E9">
        <w:rPr>
          <w:rFonts w:cs="Times New Roman"/>
        </w:rPr>
        <w:t xml:space="preserve">Aprítógépek: </w:t>
      </w:r>
      <w:proofErr w:type="spellStart"/>
      <w:r w:rsidRPr="00CC26E9">
        <w:rPr>
          <w:rFonts w:cs="Times New Roman"/>
          <w:u w:val="single"/>
        </w:rPr>
        <w:t>kutter</w:t>
      </w:r>
      <w:proofErr w:type="spellEnd"/>
      <w:r w:rsidRPr="00CC26E9">
        <w:rPr>
          <w:rFonts w:cs="Times New Roman"/>
        </w:rPr>
        <w:t xml:space="preserve">, </w:t>
      </w:r>
      <w:r w:rsidRPr="00CC26E9">
        <w:rPr>
          <w:rFonts w:cs="Times New Roman"/>
          <w:b/>
        </w:rPr>
        <w:t>húsdaráló</w:t>
      </w:r>
      <w:r w:rsidRPr="00CC26E9">
        <w:rPr>
          <w:rFonts w:cs="Times New Roman"/>
        </w:rPr>
        <w:t xml:space="preserve">, </w:t>
      </w:r>
      <w:r w:rsidRPr="00CC26E9">
        <w:rPr>
          <w:rFonts w:cs="Times New Roman"/>
          <w:u w:val="single"/>
        </w:rPr>
        <w:t>hasító-, szeletelő-, kockázó gép</w:t>
      </w:r>
      <w:r w:rsidRPr="00CC26E9">
        <w:rPr>
          <w:rFonts w:cs="Times New Roman"/>
        </w:rPr>
        <w:t xml:space="preserve">, süteménytészta- és </w:t>
      </w:r>
      <w:r w:rsidR="00A61C60">
        <w:rPr>
          <w:rFonts w:cs="Times New Roman"/>
          <w:u w:val="single"/>
        </w:rPr>
        <w:t>kenyér osztó</w:t>
      </w:r>
      <w:r w:rsidRPr="00CC26E9">
        <w:rPr>
          <w:rFonts w:cs="Times New Roman"/>
          <w:u w:val="single"/>
        </w:rPr>
        <w:t>gép (dugattyús</w:t>
      </w:r>
      <w:r w:rsidRPr="00CC26E9">
        <w:rPr>
          <w:rFonts w:cs="Times New Roman"/>
        </w:rPr>
        <w:t xml:space="preserve">), </w:t>
      </w:r>
      <w:r w:rsidRPr="00CC26E9">
        <w:rPr>
          <w:rFonts w:cs="Times New Roman"/>
          <w:b/>
        </w:rPr>
        <w:t>kalapácsos daráló-malom</w:t>
      </w:r>
      <w:r w:rsidRPr="00CC26E9">
        <w:rPr>
          <w:rFonts w:cs="Times New Roman"/>
        </w:rPr>
        <w:t xml:space="preserve">, </w:t>
      </w:r>
      <w:r w:rsidRPr="00CC26E9">
        <w:rPr>
          <w:rFonts w:cs="Times New Roman"/>
          <w:u w:val="single"/>
        </w:rPr>
        <w:t>hengerszék</w:t>
      </w:r>
      <w:r w:rsidRPr="00CC26E9">
        <w:rPr>
          <w:rFonts w:cs="Times New Roman"/>
        </w:rPr>
        <w:t>.</w:t>
      </w:r>
    </w:p>
    <w:p w:rsidR="00C53E01" w:rsidRPr="002A1C54" w:rsidRDefault="00C53E01" w:rsidP="00C53E01">
      <w:pPr>
        <w:tabs>
          <w:tab w:val="left" w:pos="1418"/>
          <w:tab w:val="right" w:pos="9072"/>
        </w:tabs>
        <w:spacing w:after="0"/>
        <w:ind w:left="851"/>
      </w:pPr>
    </w:p>
    <w:p w:rsidR="00C53E01" w:rsidRDefault="009F5BBD" w:rsidP="00C53E01">
      <w:pPr>
        <w:pStyle w:val="Listaszerbekezds"/>
        <w:numPr>
          <w:ilvl w:val="2"/>
          <w:numId w:val="8"/>
        </w:numPr>
        <w:tabs>
          <w:tab w:val="left" w:pos="1701"/>
          <w:tab w:val="right" w:pos="9072"/>
        </w:tabs>
        <w:spacing w:after="0"/>
        <w:ind w:left="993" w:hanging="426"/>
        <w:rPr>
          <w:b/>
          <w:i/>
        </w:rPr>
      </w:pPr>
      <w:r>
        <w:rPr>
          <w:b/>
          <w:i/>
        </w:rPr>
        <w:t>Szétválasztás és mosás</w:t>
      </w:r>
      <w:r w:rsidRPr="009F5BBD">
        <w:rPr>
          <w:b/>
          <w:i/>
        </w:rPr>
        <w:t xml:space="preserve"> </w:t>
      </w:r>
      <w:r>
        <w:rPr>
          <w:b/>
          <w:i/>
        </w:rPr>
        <w:t>gépeinek üzemeltetése és karbantartása</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C53E01" w:rsidRDefault="00731C85" w:rsidP="00C53E01">
      <w:pPr>
        <w:spacing w:after="0"/>
        <w:ind w:left="851"/>
      </w:pPr>
      <w:r w:rsidRPr="00731C85">
        <w:rPr>
          <w:rFonts w:cs="Times New Roman"/>
        </w:rPr>
        <w:t>Szétválasztó berendezések: ülepítők (</w:t>
      </w:r>
      <w:proofErr w:type="spellStart"/>
      <w:r w:rsidRPr="00731C85">
        <w:rPr>
          <w:rFonts w:cs="Times New Roman"/>
          <w:u w:val="single"/>
        </w:rPr>
        <w:t>Dorr-féle</w:t>
      </w:r>
      <w:proofErr w:type="spellEnd"/>
      <w:r w:rsidRPr="00731C85">
        <w:rPr>
          <w:rFonts w:cs="Times New Roman"/>
        </w:rPr>
        <w:t>), centrifugák (</w:t>
      </w:r>
      <w:r w:rsidRPr="00731C85">
        <w:rPr>
          <w:rFonts w:cs="Times New Roman"/>
          <w:u w:val="single"/>
        </w:rPr>
        <w:t>tányéros önürítős</w:t>
      </w:r>
      <w:r w:rsidRPr="00731C85">
        <w:rPr>
          <w:rFonts w:cs="Times New Roman"/>
        </w:rPr>
        <w:t>), szűrők (</w:t>
      </w:r>
      <w:r w:rsidRPr="00731C85">
        <w:rPr>
          <w:rFonts w:cs="Times New Roman"/>
          <w:u w:val="single"/>
        </w:rPr>
        <w:t xml:space="preserve">táskás, keretes, </w:t>
      </w:r>
      <w:proofErr w:type="spellStart"/>
      <w:r w:rsidRPr="00731C85">
        <w:rPr>
          <w:rFonts w:cs="Times New Roman"/>
          <w:u w:val="single"/>
        </w:rPr>
        <w:t>vákuumdobszűrő</w:t>
      </w:r>
      <w:proofErr w:type="spellEnd"/>
      <w:r w:rsidRPr="00731C85">
        <w:rPr>
          <w:rFonts w:cs="Times New Roman"/>
        </w:rPr>
        <w:t>), prések (</w:t>
      </w:r>
      <w:r w:rsidRPr="00731C85">
        <w:rPr>
          <w:rFonts w:cs="Times New Roman"/>
          <w:u w:val="single"/>
        </w:rPr>
        <w:t>csigás, hidraulikus kosár</w:t>
      </w:r>
      <w:r w:rsidRPr="00731C85">
        <w:rPr>
          <w:rFonts w:cs="Times New Roman"/>
        </w:rPr>
        <w:t>), sziták (</w:t>
      </w:r>
      <w:r w:rsidRPr="00731C85">
        <w:rPr>
          <w:rFonts w:cs="Times New Roman"/>
          <w:u w:val="single"/>
        </w:rPr>
        <w:t>sík, centrifugál</w:t>
      </w:r>
      <w:r w:rsidRPr="00731C85">
        <w:rPr>
          <w:rFonts w:cs="Times New Roman"/>
        </w:rPr>
        <w:t>), osztályozó berendezések (forgódobos), magozók (</w:t>
      </w:r>
      <w:proofErr w:type="spellStart"/>
      <w:r w:rsidRPr="00731C85">
        <w:rPr>
          <w:rFonts w:cs="Times New Roman"/>
          <w:u w:val="single"/>
        </w:rPr>
        <w:t>kiszúrótüskés</w:t>
      </w:r>
      <w:proofErr w:type="spellEnd"/>
      <w:r w:rsidRPr="00731C85">
        <w:rPr>
          <w:rFonts w:cs="Times New Roman"/>
        </w:rPr>
        <w:t xml:space="preserve">), </w:t>
      </w:r>
      <w:r w:rsidRPr="00731C85">
        <w:rPr>
          <w:rFonts w:cs="Times New Roman"/>
          <w:u w:val="single"/>
        </w:rPr>
        <w:t>szártépő</w:t>
      </w:r>
      <w:r w:rsidRPr="00731C85">
        <w:rPr>
          <w:rFonts w:cs="Times New Roman"/>
        </w:rPr>
        <w:t xml:space="preserve">, hántológép. Mosógépek: </w:t>
      </w:r>
      <w:r w:rsidRPr="00731C85">
        <w:rPr>
          <w:rFonts w:cs="Times New Roman"/>
          <w:u w:val="single"/>
        </w:rPr>
        <w:t>palackmosó gép</w:t>
      </w:r>
      <w:r w:rsidRPr="00731C85">
        <w:rPr>
          <w:rFonts w:cs="Times New Roman"/>
        </w:rPr>
        <w:t>, zárt rendszerű, központi csőhálózatmosó berendezés.</w:t>
      </w:r>
    </w:p>
    <w:p w:rsidR="00C53E01" w:rsidRPr="002A1C54" w:rsidRDefault="00C53E01" w:rsidP="00C53E01">
      <w:pPr>
        <w:tabs>
          <w:tab w:val="left" w:pos="1418"/>
          <w:tab w:val="right" w:pos="9072"/>
        </w:tabs>
        <w:spacing w:after="0"/>
        <w:ind w:left="851"/>
      </w:pPr>
    </w:p>
    <w:p w:rsidR="00C53E01" w:rsidRDefault="009F5BBD" w:rsidP="00C53E01">
      <w:pPr>
        <w:pStyle w:val="Listaszerbekezds"/>
        <w:numPr>
          <w:ilvl w:val="2"/>
          <w:numId w:val="8"/>
        </w:numPr>
        <w:tabs>
          <w:tab w:val="left" w:pos="1701"/>
          <w:tab w:val="right" w:pos="9072"/>
        </w:tabs>
        <w:spacing w:after="0"/>
        <w:ind w:left="993" w:hanging="426"/>
        <w:rPr>
          <w:b/>
          <w:i/>
        </w:rPr>
      </w:pPr>
      <w:r>
        <w:rPr>
          <w:b/>
          <w:i/>
        </w:rPr>
        <w:t>Formakialakítási műveletek és folyamatok</w:t>
      </w:r>
      <w:r w:rsidRPr="009F5BBD">
        <w:rPr>
          <w:b/>
          <w:i/>
        </w:rPr>
        <w:t xml:space="preserve"> </w:t>
      </w:r>
      <w:r>
        <w:rPr>
          <w:b/>
          <w:i/>
        </w:rPr>
        <w:t>gépeinek üzemeltetése és karbantartása</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C53E01" w:rsidRDefault="00731C85" w:rsidP="00C53E01">
      <w:pPr>
        <w:tabs>
          <w:tab w:val="left" w:pos="1418"/>
          <w:tab w:val="right" w:pos="9072"/>
        </w:tabs>
        <w:spacing w:after="0"/>
        <w:ind w:left="851"/>
        <w:rPr>
          <w:rFonts w:cs="Times New Roman"/>
        </w:rPr>
      </w:pPr>
      <w:r w:rsidRPr="00731C85">
        <w:rPr>
          <w:rFonts w:cs="Times New Roman"/>
        </w:rPr>
        <w:t xml:space="preserve">Formakialakító berendezések: </w:t>
      </w:r>
      <w:r w:rsidRPr="00731C85">
        <w:rPr>
          <w:rFonts w:cs="Times New Roman"/>
          <w:b/>
        </w:rPr>
        <w:t>nyújtó</w:t>
      </w:r>
      <w:r w:rsidRPr="00731C85">
        <w:rPr>
          <w:rFonts w:cs="Times New Roman"/>
        </w:rPr>
        <w:t xml:space="preserve">-, </w:t>
      </w:r>
      <w:r w:rsidRPr="00731C85">
        <w:rPr>
          <w:rFonts w:cs="Times New Roman"/>
          <w:u w:val="single"/>
        </w:rPr>
        <w:t>gömbölyítő-, hosszformázó</w:t>
      </w:r>
      <w:r w:rsidRPr="00731C85">
        <w:rPr>
          <w:rFonts w:cs="Times New Roman"/>
        </w:rPr>
        <w:t xml:space="preserve"> gép.</w:t>
      </w:r>
    </w:p>
    <w:p w:rsidR="00C53E01" w:rsidRPr="002A1C54" w:rsidRDefault="00C53E01" w:rsidP="00C53E01">
      <w:pPr>
        <w:tabs>
          <w:tab w:val="left" w:pos="1418"/>
          <w:tab w:val="right" w:pos="9072"/>
        </w:tabs>
        <w:spacing w:after="0"/>
        <w:ind w:left="851"/>
      </w:pPr>
    </w:p>
    <w:p w:rsidR="00C53E01" w:rsidRPr="00644690" w:rsidRDefault="009F5BBD" w:rsidP="00C53E01">
      <w:pPr>
        <w:pStyle w:val="Listaszerbekezds"/>
        <w:numPr>
          <w:ilvl w:val="2"/>
          <w:numId w:val="8"/>
        </w:numPr>
        <w:tabs>
          <w:tab w:val="left" w:pos="1701"/>
          <w:tab w:val="right" w:pos="9072"/>
        </w:tabs>
        <w:spacing w:after="0"/>
        <w:ind w:left="993" w:hanging="426"/>
        <w:rPr>
          <w:rFonts w:cs="Times New Roman"/>
          <w:b/>
          <w:i/>
        </w:rPr>
      </w:pPr>
      <w:r>
        <w:rPr>
          <w:b/>
          <w:i/>
        </w:rPr>
        <w:t>Termikus</w:t>
      </w:r>
      <w:r w:rsidRPr="009F5BBD">
        <w:rPr>
          <w:b/>
          <w:i/>
        </w:rPr>
        <w:t xml:space="preserve"> </w:t>
      </w:r>
      <w:r>
        <w:rPr>
          <w:b/>
          <w:i/>
        </w:rPr>
        <w:t>műveletek és folyamatok</w:t>
      </w:r>
      <w:r w:rsidRPr="009F5BBD">
        <w:rPr>
          <w:b/>
          <w:i/>
        </w:rPr>
        <w:t xml:space="preserve"> </w:t>
      </w:r>
      <w:r>
        <w:rPr>
          <w:b/>
          <w:i/>
        </w:rPr>
        <w:t>gépeinek üzemeltetése és karbantartása</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731C85" w:rsidRDefault="00731C85" w:rsidP="00731C85">
      <w:pPr>
        <w:tabs>
          <w:tab w:val="left" w:pos="1418"/>
          <w:tab w:val="right" w:pos="9072"/>
        </w:tabs>
        <w:spacing w:after="0"/>
        <w:ind w:left="851"/>
        <w:rPr>
          <w:rFonts w:cs="Times New Roman"/>
        </w:rPr>
      </w:pPr>
      <w:r w:rsidRPr="008461F2">
        <w:rPr>
          <w:rFonts w:cs="Times New Roman"/>
        </w:rPr>
        <w:t>Hőcserélők (</w:t>
      </w:r>
      <w:r w:rsidRPr="008461F2">
        <w:rPr>
          <w:rFonts w:cs="Times New Roman"/>
          <w:b/>
        </w:rPr>
        <w:t xml:space="preserve">cső a csőben, csőköteges, lemezes, </w:t>
      </w:r>
      <w:proofErr w:type="spellStart"/>
      <w:r w:rsidRPr="008461F2">
        <w:rPr>
          <w:rFonts w:cs="Times New Roman"/>
          <w:b/>
        </w:rPr>
        <w:t>kapartfalú</w:t>
      </w:r>
      <w:proofErr w:type="spellEnd"/>
      <w:r w:rsidRPr="008461F2">
        <w:rPr>
          <w:rFonts w:cs="Times New Roman"/>
        </w:rPr>
        <w:t>), bepárlók (</w:t>
      </w:r>
      <w:r w:rsidRPr="008461F2">
        <w:rPr>
          <w:rFonts w:cs="Times New Roman"/>
          <w:u w:val="single"/>
        </w:rPr>
        <w:t>rövidcsöves, hosszúcsöves, külső fűtőterű, film</w:t>
      </w:r>
      <w:r>
        <w:rPr>
          <w:rFonts w:cs="Times New Roman"/>
        </w:rPr>
        <w:t xml:space="preserve">). </w:t>
      </w:r>
      <w:proofErr w:type="spellStart"/>
      <w:r>
        <w:rPr>
          <w:rFonts w:cs="Times New Roman"/>
        </w:rPr>
        <w:t>P</w:t>
      </w:r>
      <w:r w:rsidRPr="008461F2">
        <w:rPr>
          <w:rFonts w:cs="Times New Roman"/>
        </w:rPr>
        <w:t>asztőrök</w:t>
      </w:r>
      <w:proofErr w:type="spellEnd"/>
      <w:r w:rsidRPr="008461F2">
        <w:rPr>
          <w:rFonts w:cs="Times New Roman"/>
        </w:rPr>
        <w:t xml:space="preserve"> (alagút), sterilező berendezések: (</w:t>
      </w:r>
      <w:r w:rsidRPr="008461F2">
        <w:rPr>
          <w:rFonts w:cs="Times New Roman"/>
          <w:u w:val="single"/>
        </w:rPr>
        <w:t>autokláv, osztott hidrosztatikus</w:t>
      </w:r>
      <w:r w:rsidRPr="008461F2">
        <w:rPr>
          <w:rFonts w:cs="Times New Roman"/>
        </w:rPr>
        <w:t>), főzőberendezések (</w:t>
      </w:r>
      <w:r w:rsidRPr="008461F2">
        <w:rPr>
          <w:rFonts w:cs="Times New Roman"/>
          <w:b/>
        </w:rPr>
        <w:t>duplikátor</w:t>
      </w:r>
      <w:r w:rsidRPr="008461F2">
        <w:rPr>
          <w:rFonts w:cs="Times New Roman"/>
        </w:rPr>
        <w:t>), sütőberendezés</w:t>
      </w:r>
      <w:r>
        <w:rPr>
          <w:rFonts w:cs="Times New Roman"/>
        </w:rPr>
        <w:t>ek (</w:t>
      </w:r>
      <w:proofErr w:type="spellStart"/>
      <w:r w:rsidRPr="008461F2">
        <w:rPr>
          <w:rFonts w:cs="Times New Roman"/>
          <w:u w:val="single"/>
        </w:rPr>
        <w:t>forgókocsis</w:t>
      </w:r>
      <w:proofErr w:type="spellEnd"/>
      <w:r w:rsidRPr="008461F2">
        <w:rPr>
          <w:rFonts w:cs="Times New Roman"/>
          <w:u w:val="single"/>
        </w:rPr>
        <w:t xml:space="preserve">, </w:t>
      </w:r>
      <w:proofErr w:type="spellStart"/>
      <w:r w:rsidRPr="008461F2">
        <w:rPr>
          <w:rFonts w:cs="Times New Roman"/>
          <w:u w:val="single"/>
        </w:rPr>
        <w:t>gőzcsőkeretes</w:t>
      </w:r>
      <w:proofErr w:type="spellEnd"/>
      <w:r>
        <w:rPr>
          <w:rFonts w:cs="Times New Roman"/>
        </w:rPr>
        <w:t>). H</w:t>
      </w:r>
      <w:r w:rsidRPr="008461F2">
        <w:rPr>
          <w:rFonts w:cs="Times New Roman"/>
        </w:rPr>
        <w:t xml:space="preserve">űtőgépek: </w:t>
      </w:r>
      <w:r w:rsidRPr="008461F2">
        <w:rPr>
          <w:rFonts w:cs="Times New Roman"/>
          <w:b/>
        </w:rPr>
        <w:t>kompresszoros hűtő körfolyamat</w:t>
      </w:r>
      <w:r w:rsidRPr="008461F2">
        <w:rPr>
          <w:rFonts w:cs="Times New Roman"/>
        </w:rPr>
        <w:t>, teremhűtés (</w:t>
      </w:r>
      <w:r w:rsidRPr="008461F2">
        <w:rPr>
          <w:rFonts w:cs="Times New Roman"/>
          <w:b/>
        </w:rPr>
        <w:t>csendes és ventilációs</w:t>
      </w:r>
      <w:r w:rsidRPr="008461F2">
        <w:rPr>
          <w:rFonts w:cs="Times New Roman"/>
        </w:rPr>
        <w:t>), fagyasztók: szakaszos, folyamatos működésű fagyasztók (</w:t>
      </w:r>
      <w:r w:rsidRPr="008461F2">
        <w:rPr>
          <w:rFonts w:cs="Times New Roman"/>
          <w:u w:val="single"/>
        </w:rPr>
        <w:t xml:space="preserve">szalagos és </w:t>
      </w:r>
      <w:proofErr w:type="spellStart"/>
      <w:r w:rsidRPr="008461F2">
        <w:rPr>
          <w:rFonts w:cs="Times New Roman"/>
          <w:u w:val="single"/>
        </w:rPr>
        <w:t>fluidizációs</w:t>
      </w:r>
      <w:proofErr w:type="spellEnd"/>
      <w:r w:rsidRPr="008461F2">
        <w:rPr>
          <w:rFonts w:cs="Times New Roman"/>
        </w:rPr>
        <w:t>), klímaberendezések (</w:t>
      </w:r>
      <w:r w:rsidRPr="008461F2">
        <w:rPr>
          <w:rFonts w:cs="Times New Roman"/>
          <w:u w:val="single"/>
        </w:rPr>
        <w:t>hűtéses, adszorpciós</w:t>
      </w:r>
      <w:r w:rsidRPr="008461F2">
        <w:rPr>
          <w:rFonts w:cs="Times New Roman"/>
        </w:rPr>
        <w:t>).</w:t>
      </w:r>
    </w:p>
    <w:p w:rsidR="00C53E01" w:rsidRDefault="00C53E01" w:rsidP="00C53E01">
      <w:pPr>
        <w:tabs>
          <w:tab w:val="left" w:pos="1418"/>
          <w:tab w:val="right" w:pos="9072"/>
        </w:tabs>
        <w:spacing w:after="0"/>
        <w:ind w:left="851"/>
      </w:pPr>
    </w:p>
    <w:p w:rsidR="00C53E01" w:rsidRDefault="009F5BBD" w:rsidP="00C53E01">
      <w:pPr>
        <w:pStyle w:val="Listaszerbekezds"/>
        <w:numPr>
          <w:ilvl w:val="2"/>
          <w:numId w:val="8"/>
        </w:numPr>
        <w:tabs>
          <w:tab w:val="left" w:pos="1701"/>
          <w:tab w:val="right" w:pos="9072"/>
        </w:tabs>
        <w:spacing w:after="0"/>
        <w:ind w:left="993" w:hanging="426"/>
        <w:rPr>
          <w:b/>
          <w:i/>
        </w:rPr>
      </w:pPr>
      <w:r>
        <w:rPr>
          <w:b/>
          <w:i/>
        </w:rPr>
        <w:lastRenderedPageBreak/>
        <w:t>Anyagátadási</w:t>
      </w:r>
      <w:r w:rsidRPr="009F5BBD">
        <w:rPr>
          <w:b/>
          <w:i/>
        </w:rPr>
        <w:t xml:space="preserve"> </w:t>
      </w:r>
      <w:r>
        <w:rPr>
          <w:b/>
          <w:i/>
        </w:rPr>
        <w:t>műveletek és folyamatok</w:t>
      </w:r>
      <w:r w:rsidRPr="009F5BBD">
        <w:rPr>
          <w:b/>
          <w:i/>
        </w:rPr>
        <w:t xml:space="preserve"> </w:t>
      </w:r>
      <w:r>
        <w:rPr>
          <w:b/>
          <w:i/>
        </w:rPr>
        <w:t>gépeinek üzemeltetése és karbantartása</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731C85" w:rsidRDefault="00731C85" w:rsidP="00731C85">
      <w:pPr>
        <w:tabs>
          <w:tab w:val="left" w:pos="1418"/>
          <w:tab w:val="right" w:pos="9072"/>
        </w:tabs>
        <w:spacing w:after="0"/>
        <w:ind w:left="851"/>
        <w:rPr>
          <w:rFonts w:cs="Times New Roman"/>
        </w:rPr>
      </w:pPr>
      <w:r w:rsidRPr="008461F2">
        <w:rPr>
          <w:rFonts w:cs="Times New Roman"/>
        </w:rPr>
        <w:t xml:space="preserve">Szárítók: </w:t>
      </w:r>
      <w:r w:rsidRPr="008461F2">
        <w:rPr>
          <w:rFonts w:cs="Times New Roman"/>
          <w:b/>
        </w:rPr>
        <w:t>tálcás, szalagos, dob</w:t>
      </w:r>
      <w:r w:rsidRPr="008461F2">
        <w:rPr>
          <w:rFonts w:cs="Times New Roman"/>
        </w:rPr>
        <w:t xml:space="preserve"> és </w:t>
      </w:r>
      <w:r w:rsidRPr="008461F2">
        <w:rPr>
          <w:rFonts w:cs="Times New Roman"/>
          <w:u w:val="single"/>
        </w:rPr>
        <w:t>porlasztva szárító</w:t>
      </w:r>
      <w:r w:rsidRPr="008461F2">
        <w:rPr>
          <w:rFonts w:cs="Times New Roman"/>
        </w:rPr>
        <w:t xml:space="preserve">, liofilező berendezés, fluid szárító. </w:t>
      </w:r>
      <w:proofErr w:type="spellStart"/>
      <w:r w:rsidRPr="008461F2">
        <w:rPr>
          <w:rFonts w:cs="Times New Roman"/>
        </w:rPr>
        <w:t>Diffúzőrök</w:t>
      </w:r>
      <w:proofErr w:type="spellEnd"/>
      <w:r w:rsidRPr="008461F2">
        <w:rPr>
          <w:rFonts w:cs="Times New Roman"/>
        </w:rPr>
        <w:t xml:space="preserve">: </w:t>
      </w:r>
      <w:r w:rsidRPr="008461F2">
        <w:rPr>
          <w:rFonts w:cs="Times New Roman"/>
          <w:u w:val="single"/>
        </w:rPr>
        <w:t xml:space="preserve">serleges torony és csigás </w:t>
      </w:r>
      <w:proofErr w:type="spellStart"/>
      <w:r w:rsidRPr="008461F2">
        <w:rPr>
          <w:rFonts w:cs="Times New Roman"/>
          <w:u w:val="single"/>
        </w:rPr>
        <w:t>diffúzőr</w:t>
      </w:r>
      <w:proofErr w:type="spellEnd"/>
      <w:r w:rsidRPr="008461F2">
        <w:rPr>
          <w:rFonts w:cs="Times New Roman"/>
        </w:rPr>
        <w:t xml:space="preserve">. Kristályosítók: hűtő-keverők. Ioncserélők: </w:t>
      </w:r>
      <w:r w:rsidRPr="008461F2">
        <w:rPr>
          <w:rFonts w:cs="Times New Roman"/>
          <w:u w:val="single"/>
        </w:rPr>
        <w:t>oszlopos ioncserélő berendezés</w:t>
      </w:r>
      <w:r w:rsidRPr="008461F2">
        <w:rPr>
          <w:rFonts w:cs="Times New Roman"/>
        </w:rPr>
        <w:t xml:space="preserve">. Fermentálók: szakaszos és folyamatos működésű készülékek, berendezések. Lepárló készülékek: </w:t>
      </w:r>
      <w:r w:rsidRPr="008461F2">
        <w:rPr>
          <w:rFonts w:cs="Times New Roman"/>
          <w:b/>
        </w:rPr>
        <w:t>egyszerű desztilláló</w:t>
      </w:r>
      <w:r w:rsidRPr="008461F2">
        <w:rPr>
          <w:rFonts w:cs="Times New Roman"/>
        </w:rPr>
        <w:t>, rektifikáló oszlop (</w:t>
      </w:r>
      <w:r w:rsidRPr="008461F2">
        <w:rPr>
          <w:rFonts w:cs="Times New Roman"/>
          <w:u w:val="single"/>
        </w:rPr>
        <w:t>töltelékes, tányéros</w:t>
      </w:r>
      <w:r w:rsidRPr="008461F2">
        <w:rPr>
          <w:rFonts w:cs="Times New Roman"/>
        </w:rPr>
        <w:t>). Lepárló készülékek (</w:t>
      </w:r>
      <w:r w:rsidRPr="008461F2">
        <w:rPr>
          <w:rFonts w:cs="Times New Roman"/>
          <w:u w:val="single"/>
        </w:rPr>
        <w:t>szakaszos, folyamatos</w:t>
      </w:r>
      <w:r w:rsidRPr="008461F2">
        <w:rPr>
          <w:rFonts w:cs="Times New Roman"/>
        </w:rPr>
        <w:t>).</w:t>
      </w:r>
    </w:p>
    <w:p w:rsidR="00C53E01" w:rsidRPr="00644690" w:rsidRDefault="00C53E01" w:rsidP="00C53E01">
      <w:pPr>
        <w:tabs>
          <w:tab w:val="left" w:pos="1418"/>
          <w:tab w:val="right" w:pos="9072"/>
        </w:tabs>
        <w:spacing w:after="0"/>
        <w:ind w:left="851"/>
      </w:pPr>
    </w:p>
    <w:p w:rsidR="00C53E01" w:rsidRDefault="009F5BBD" w:rsidP="00C53E01">
      <w:pPr>
        <w:pStyle w:val="Listaszerbekezds"/>
        <w:numPr>
          <w:ilvl w:val="2"/>
          <w:numId w:val="8"/>
        </w:numPr>
        <w:tabs>
          <w:tab w:val="left" w:pos="1701"/>
          <w:tab w:val="right" w:pos="9072"/>
        </w:tabs>
        <w:spacing w:after="0"/>
        <w:ind w:left="993" w:hanging="426"/>
        <w:rPr>
          <w:b/>
          <w:i/>
        </w:rPr>
      </w:pPr>
      <w:r>
        <w:rPr>
          <w:b/>
          <w:i/>
        </w:rPr>
        <w:t>Csomagolási</w:t>
      </w:r>
      <w:r w:rsidRPr="009F5BBD">
        <w:rPr>
          <w:b/>
          <w:i/>
        </w:rPr>
        <w:t xml:space="preserve"> </w:t>
      </w:r>
      <w:r>
        <w:rPr>
          <w:b/>
          <w:i/>
        </w:rPr>
        <w:t>műveletek és folyamatok</w:t>
      </w:r>
      <w:r w:rsidRPr="009F5BBD">
        <w:rPr>
          <w:b/>
          <w:i/>
        </w:rPr>
        <w:t xml:space="preserve"> </w:t>
      </w:r>
      <w:r>
        <w:rPr>
          <w:b/>
          <w:i/>
        </w:rPr>
        <w:t>gépei,</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731C85" w:rsidRDefault="00731C85" w:rsidP="00731C85">
      <w:pPr>
        <w:tabs>
          <w:tab w:val="left" w:pos="1418"/>
          <w:tab w:val="right" w:pos="9072"/>
        </w:tabs>
        <w:spacing w:after="0"/>
        <w:ind w:left="851"/>
        <w:rPr>
          <w:rFonts w:cs="Times New Roman"/>
        </w:rPr>
      </w:pPr>
      <w:r w:rsidRPr="008461F2">
        <w:rPr>
          <w:rFonts w:cs="Times New Roman"/>
        </w:rPr>
        <w:t>Töltőgépek: darabos-, sűrű- és porszerű anyagokat, folyadékot töltő (</w:t>
      </w:r>
      <w:r w:rsidRPr="008461F2">
        <w:rPr>
          <w:rFonts w:cs="Times New Roman"/>
          <w:u w:val="single"/>
        </w:rPr>
        <w:t>rotációs</w:t>
      </w:r>
      <w:r w:rsidRPr="008461F2">
        <w:rPr>
          <w:rFonts w:cs="Times New Roman"/>
        </w:rPr>
        <w:t>), palacktöltők (</w:t>
      </w:r>
      <w:r w:rsidRPr="008461F2">
        <w:rPr>
          <w:rFonts w:cs="Times New Roman"/>
          <w:u w:val="single"/>
        </w:rPr>
        <w:t>atmoszférikus, vákuumos, túlnyomásos</w:t>
      </w:r>
      <w:r w:rsidRPr="008461F2">
        <w:rPr>
          <w:rFonts w:cs="Times New Roman"/>
        </w:rPr>
        <w:t xml:space="preserve">), </w:t>
      </w:r>
      <w:proofErr w:type="spellStart"/>
      <w:r w:rsidRPr="008461F2">
        <w:rPr>
          <w:rFonts w:cs="Times New Roman"/>
        </w:rPr>
        <w:t>zárógépek</w:t>
      </w:r>
      <w:proofErr w:type="spellEnd"/>
      <w:r w:rsidRPr="008461F2">
        <w:rPr>
          <w:rFonts w:cs="Times New Roman"/>
        </w:rPr>
        <w:t>: öblösüveg és palackzárók (</w:t>
      </w:r>
      <w:r w:rsidRPr="008461F2">
        <w:rPr>
          <w:rFonts w:cs="Times New Roman"/>
          <w:u w:val="single"/>
        </w:rPr>
        <w:t>korona, menetes tető vagy kupak</w:t>
      </w:r>
      <w:r w:rsidRPr="008461F2">
        <w:rPr>
          <w:rFonts w:cs="Times New Roman"/>
        </w:rPr>
        <w:t>), töltő-záró automata (</w:t>
      </w:r>
      <w:r w:rsidRPr="008461F2">
        <w:rPr>
          <w:rFonts w:cs="Times New Roman"/>
          <w:u w:val="single"/>
        </w:rPr>
        <w:t>hegesztett tasakba töltő, vákuumformázott egységbe töltő</w:t>
      </w:r>
      <w:r w:rsidRPr="008461F2">
        <w:rPr>
          <w:rFonts w:cs="Times New Roman"/>
        </w:rPr>
        <w:t xml:space="preserve">), címkéző gép, egységcsomag képzők: </w:t>
      </w:r>
      <w:r w:rsidRPr="008461F2">
        <w:rPr>
          <w:rFonts w:cs="Times New Roman"/>
          <w:b/>
        </w:rPr>
        <w:t>zsugorfóliázók</w:t>
      </w:r>
      <w:r w:rsidRPr="008461F2">
        <w:rPr>
          <w:rFonts w:cs="Times New Roman"/>
        </w:rPr>
        <w:t xml:space="preserve">, egységrakomány-képzők: </w:t>
      </w:r>
      <w:proofErr w:type="spellStart"/>
      <w:r w:rsidRPr="008461F2">
        <w:rPr>
          <w:rFonts w:cs="Times New Roman"/>
          <w:u w:val="single"/>
        </w:rPr>
        <w:t>palettizáló</w:t>
      </w:r>
      <w:proofErr w:type="spellEnd"/>
      <w:r w:rsidRPr="008461F2">
        <w:rPr>
          <w:rFonts w:cs="Times New Roman"/>
        </w:rPr>
        <w:t xml:space="preserve"> és </w:t>
      </w:r>
      <w:proofErr w:type="spellStart"/>
      <w:r w:rsidRPr="008461F2">
        <w:rPr>
          <w:rFonts w:cs="Times New Roman"/>
        </w:rPr>
        <w:t>depalettizáló</w:t>
      </w:r>
      <w:proofErr w:type="spellEnd"/>
      <w:r w:rsidRPr="008461F2">
        <w:rPr>
          <w:rFonts w:cs="Times New Roman"/>
        </w:rPr>
        <w:t xml:space="preserve"> gép.</w:t>
      </w:r>
    </w:p>
    <w:p w:rsidR="00C53E01" w:rsidRPr="002A1C54" w:rsidRDefault="00C53E01" w:rsidP="00C53E01">
      <w:pPr>
        <w:tabs>
          <w:tab w:val="left" w:pos="1418"/>
          <w:tab w:val="right" w:pos="9072"/>
        </w:tabs>
        <w:spacing w:after="0"/>
        <w:ind w:left="851"/>
      </w:pPr>
    </w:p>
    <w:p w:rsidR="00C53E01" w:rsidRDefault="009F5BBD" w:rsidP="00C53E01">
      <w:pPr>
        <w:pStyle w:val="Listaszerbekezds"/>
        <w:numPr>
          <w:ilvl w:val="2"/>
          <w:numId w:val="8"/>
        </w:numPr>
        <w:tabs>
          <w:tab w:val="left" w:pos="1701"/>
          <w:tab w:val="right" w:pos="9072"/>
        </w:tabs>
        <w:spacing w:after="0"/>
        <w:ind w:left="993" w:hanging="426"/>
        <w:rPr>
          <w:b/>
          <w:i/>
        </w:rPr>
      </w:pPr>
      <w:r>
        <w:rPr>
          <w:b/>
          <w:i/>
        </w:rPr>
        <w:t>Élelmiszeripari gépsorok</w:t>
      </w:r>
      <w:r w:rsidRPr="009F5BBD">
        <w:rPr>
          <w:b/>
          <w:i/>
        </w:rPr>
        <w:t xml:space="preserve"> </w:t>
      </w:r>
      <w:r>
        <w:rPr>
          <w:b/>
          <w:i/>
        </w:rPr>
        <w:t>üzemeltetése és karbantartása</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731C85" w:rsidRPr="00731C85" w:rsidRDefault="00731C85" w:rsidP="00731C85">
      <w:pPr>
        <w:spacing w:after="0"/>
        <w:ind w:left="851"/>
        <w:rPr>
          <w:rFonts w:cs="Times New Roman"/>
        </w:rPr>
      </w:pPr>
      <w:r w:rsidRPr="00731C85">
        <w:rPr>
          <w:rFonts w:cs="Times New Roman"/>
        </w:rPr>
        <w:t>Élelmiszeripari géps</w:t>
      </w:r>
      <w:r>
        <w:rPr>
          <w:rFonts w:cs="Times New Roman"/>
        </w:rPr>
        <w:t>or üzemeltetése, hibaelhárítása</w:t>
      </w:r>
    </w:p>
    <w:p w:rsidR="00731C85" w:rsidRPr="00731C85" w:rsidRDefault="00731C85" w:rsidP="00731C85">
      <w:pPr>
        <w:spacing w:after="0"/>
        <w:ind w:left="851"/>
        <w:rPr>
          <w:rFonts w:cs="Times New Roman"/>
        </w:rPr>
      </w:pPr>
      <w:r w:rsidRPr="00731C85">
        <w:rPr>
          <w:rFonts w:cs="Times New Roman"/>
        </w:rPr>
        <w:t>A berendezés beállítása az adott gyártásnak megfelelően</w:t>
      </w:r>
    </w:p>
    <w:p w:rsidR="00731C85" w:rsidRPr="00731C85" w:rsidRDefault="00731C85" w:rsidP="00731C85">
      <w:pPr>
        <w:spacing w:after="0"/>
        <w:ind w:left="851"/>
        <w:rPr>
          <w:rFonts w:cs="Times New Roman"/>
        </w:rPr>
      </w:pPr>
      <w:r w:rsidRPr="00731C85">
        <w:rPr>
          <w:rFonts w:cs="Times New Roman"/>
        </w:rPr>
        <w:t xml:space="preserve">A berendezés beindítása, üzemeltetése. </w:t>
      </w:r>
    </w:p>
    <w:p w:rsidR="00731C85" w:rsidRPr="00731C85" w:rsidRDefault="00731C85" w:rsidP="00731C85">
      <w:pPr>
        <w:spacing w:after="0"/>
        <w:ind w:left="851"/>
        <w:rPr>
          <w:rFonts w:cs="Times New Roman"/>
        </w:rPr>
      </w:pPr>
      <w:r w:rsidRPr="00731C85">
        <w:rPr>
          <w:rFonts w:cs="Times New Roman"/>
        </w:rPr>
        <w:t>A berendezés működésének és a számítógép jelzéseinek figyelése, szükség szerinti beavatkozása</w:t>
      </w:r>
    </w:p>
    <w:p w:rsidR="00731C85" w:rsidRPr="00731C85" w:rsidRDefault="00731C85" w:rsidP="00731C85">
      <w:pPr>
        <w:spacing w:after="0"/>
        <w:ind w:left="851"/>
        <w:rPr>
          <w:rFonts w:cs="Times New Roman"/>
        </w:rPr>
      </w:pPr>
      <w:r w:rsidRPr="00731C85">
        <w:rPr>
          <w:rFonts w:cs="Times New Roman"/>
        </w:rPr>
        <w:t>A termelés során keletkező üzemzavarok elhárítása</w:t>
      </w:r>
    </w:p>
    <w:p w:rsidR="00731C85" w:rsidRPr="00731C85" w:rsidRDefault="00731C85" w:rsidP="00731C85">
      <w:pPr>
        <w:spacing w:after="0"/>
        <w:ind w:left="851"/>
        <w:rPr>
          <w:rFonts w:cs="Times New Roman"/>
        </w:rPr>
      </w:pPr>
      <w:r w:rsidRPr="00731C85">
        <w:rPr>
          <w:rFonts w:cs="Times New Roman"/>
        </w:rPr>
        <w:t>A berendezés megbontása a takarítás elvégzésére</w:t>
      </w:r>
    </w:p>
    <w:p w:rsidR="00731C85" w:rsidRPr="00731C85" w:rsidRDefault="00731C85" w:rsidP="00731C85">
      <w:pPr>
        <w:spacing w:after="0"/>
        <w:ind w:left="851"/>
        <w:rPr>
          <w:rFonts w:cs="Times New Roman"/>
        </w:rPr>
      </w:pPr>
      <w:r w:rsidRPr="00731C85">
        <w:rPr>
          <w:rFonts w:cs="Times New Roman"/>
        </w:rPr>
        <w:t>A műszak utáni takarítás ellenőrzése</w:t>
      </w:r>
    </w:p>
    <w:p w:rsidR="00731C85" w:rsidRPr="00731C85" w:rsidRDefault="00731C85" w:rsidP="00731C85">
      <w:pPr>
        <w:spacing w:after="0"/>
        <w:ind w:left="851"/>
        <w:rPr>
          <w:rFonts w:cs="Times New Roman"/>
        </w:rPr>
      </w:pPr>
      <w:r w:rsidRPr="00731C85">
        <w:rPr>
          <w:rFonts w:cs="Times New Roman"/>
        </w:rPr>
        <w:t>Munkavédelmi, biztonságtechnikai szabályok betartása</w:t>
      </w:r>
    </w:p>
    <w:p w:rsidR="00C53E01" w:rsidRDefault="00731C85" w:rsidP="00731C85">
      <w:pPr>
        <w:spacing w:after="0"/>
        <w:ind w:left="851"/>
      </w:pPr>
      <w:r w:rsidRPr="00731C85">
        <w:rPr>
          <w:rFonts w:cs="Times New Roman"/>
        </w:rPr>
        <w:t>Dokumentálni az ellenőrzésnél tapasztaltakat</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C603E" w:rsidRPr="00DC603E" w:rsidRDefault="00DC603E" w:rsidP="00DC603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43532" w:rsidRPr="00943532" w:rsidTr="0094353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xml:space="preserve">Alkalmazandó eszközök és felszerelések </w:t>
            </w:r>
          </w:p>
        </w:tc>
      </w:tr>
      <w:tr w:rsidR="00943532" w:rsidRPr="00943532" w:rsidTr="0094353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43532" w:rsidRPr="00943532" w:rsidRDefault="00943532" w:rsidP="0094353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43532" w:rsidRPr="00943532" w:rsidRDefault="00943532" w:rsidP="0094353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3532" w:rsidRPr="00943532" w:rsidRDefault="00943532" w:rsidP="00943532">
            <w:pPr>
              <w:spacing w:after="0"/>
              <w:jc w:val="left"/>
              <w:rPr>
                <w:rFonts w:eastAsia="Times New Roman" w:cs="Times New Roman"/>
                <w:color w:val="000000"/>
                <w:sz w:val="20"/>
                <w:szCs w:val="20"/>
                <w:lang w:eastAsia="hu-HU"/>
              </w:rPr>
            </w:pP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bl>
    <w:p w:rsidR="00943532" w:rsidRDefault="00943532" w:rsidP="00943532">
      <w:pPr>
        <w:pStyle w:val="Listaszerbekezds"/>
        <w:spacing w:after="0"/>
        <w:ind w:left="1224"/>
        <w:rPr>
          <w:b/>
        </w:rPr>
      </w:pPr>
    </w:p>
    <w:p w:rsidR="00C53E01" w:rsidRDefault="00C53E01" w:rsidP="00C53E01">
      <w:pPr>
        <w:spacing w:after="0"/>
        <w:ind w:left="426"/>
      </w:pPr>
    </w:p>
    <w:p w:rsidR="00943532" w:rsidRDefault="00943532">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DC603E" w:rsidRPr="00DC603E" w:rsidRDefault="00DC603E" w:rsidP="00DC603E">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43532" w:rsidRPr="00943532" w:rsidTr="00943532">
        <w:trPr>
          <w:trHeight w:val="255"/>
          <w:jc w:val="center"/>
        </w:trPr>
        <w:tc>
          <w:tcPr>
            <w:tcW w:w="1036" w:type="dxa"/>
            <w:vMerge w:val="restart"/>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xml:space="preserve">Alkalmazandó eszközök és felszerelések </w:t>
            </w:r>
          </w:p>
        </w:tc>
      </w:tr>
      <w:tr w:rsidR="00943532" w:rsidRPr="00943532" w:rsidTr="00943532">
        <w:trPr>
          <w:trHeight w:val="510"/>
          <w:jc w:val="center"/>
        </w:trPr>
        <w:tc>
          <w:tcPr>
            <w:tcW w:w="1036" w:type="dxa"/>
            <w:vMerge/>
            <w:vAlign w:val="center"/>
            <w:hideMark/>
          </w:tcPr>
          <w:p w:rsidR="00943532" w:rsidRPr="00943532" w:rsidRDefault="00943532" w:rsidP="00943532">
            <w:pPr>
              <w:spacing w:after="0"/>
              <w:jc w:val="left"/>
              <w:rPr>
                <w:rFonts w:eastAsia="Times New Roman" w:cs="Times New Roman"/>
                <w:color w:val="000000"/>
                <w:sz w:val="20"/>
                <w:szCs w:val="20"/>
                <w:lang w:eastAsia="hu-HU"/>
              </w:rPr>
            </w:pPr>
          </w:p>
        </w:tc>
        <w:tc>
          <w:tcPr>
            <w:tcW w:w="2778" w:type="dxa"/>
            <w:vMerge/>
            <w:vAlign w:val="center"/>
            <w:hideMark/>
          </w:tcPr>
          <w:p w:rsidR="00943532" w:rsidRPr="00943532" w:rsidRDefault="00943532" w:rsidP="00943532">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egyéni</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csoport-bontás</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osztály-keret</w:t>
            </w:r>
          </w:p>
        </w:tc>
        <w:tc>
          <w:tcPr>
            <w:tcW w:w="2358" w:type="dxa"/>
            <w:vMerge/>
            <w:vAlign w:val="center"/>
            <w:hideMark/>
          </w:tcPr>
          <w:p w:rsidR="00943532" w:rsidRPr="00943532" w:rsidRDefault="00943532" w:rsidP="00943532">
            <w:pPr>
              <w:spacing w:after="0"/>
              <w:jc w:val="left"/>
              <w:rPr>
                <w:rFonts w:eastAsia="Times New Roman" w:cs="Times New Roman"/>
                <w:color w:val="000000"/>
                <w:sz w:val="20"/>
                <w:szCs w:val="20"/>
                <w:lang w:eastAsia="hu-HU"/>
              </w:rPr>
            </w:pPr>
          </w:p>
        </w:tc>
      </w:tr>
      <w:tr w:rsidR="00943532" w:rsidRPr="00943532" w:rsidTr="00943532">
        <w:trPr>
          <w:trHeight w:val="255"/>
          <w:jc w:val="center"/>
        </w:trPr>
        <w:tc>
          <w:tcPr>
            <w:tcW w:w="1036" w:type="dxa"/>
            <w:shd w:val="clear" w:color="000000" w:fill="D9D9D9"/>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1.</w:t>
            </w:r>
          </w:p>
        </w:tc>
        <w:tc>
          <w:tcPr>
            <w:tcW w:w="7464" w:type="dxa"/>
            <w:gridSpan w:val="5"/>
            <w:shd w:val="clear" w:color="000000" w:fill="D9D9D9"/>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Információ feldolgozó tevékenységek</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1.1.</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000000" w:fill="D9D9D9"/>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2.</w:t>
            </w:r>
          </w:p>
        </w:tc>
        <w:tc>
          <w:tcPr>
            <w:tcW w:w="7464" w:type="dxa"/>
            <w:gridSpan w:val="5"/>
            <w:shd w:val="clear" w:color="000000" w:fill="D9D9D9"/>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Ismeretalkalmazási gyakorló tevékenységek, feladatok</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Leírás készítése</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Tesztfeladat megoldása</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000000" w:fill="D9D9D9"/>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943532">
              <w:rPr>
                <w:rFonts w:eastAsia="Times New Roman" w:cs="Times New Roman"/>
                <w:color w:val="000000"/>
                <w:sz w:val="20"/>
                <w:szCs w:val="20"/>
                <w:lang w:eastAsia="hu-HU"/>
              </w:rPr>
              <w:t>.</w:t>
            </w:r>
          </w:p>
        </w:tc>
        <w:tc>
          <w:tcPr>
            <w:tcW w:w="7464" w:type="dxa"/>
            <w:gridSpan w:val="5"/>
            <w:shd w:val="clear" w:color="000000" w:fill="D9D9D9"/>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Képi információk körében</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3.1.</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rajz értelmezése</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proofErr w:type="gramStart"/>
            <w:r w:rsidRPr="00943532">
              <w:rPr>
                <w:rFonts w:eastAsia="Times New Roman" w:cs="Times New Roman"/>
                <w:color w:val="000000"/>
                <w:sz w:val="20"/>
                <w:szCs w:val="20"/>
                <w:lang w:eastAsia="hu-HU"/>
              </w:rPr>
              <w:t>rajz készítés</w:t>
            </w:r>
            <w:proofErr w:type="gramEnd"/>
            <w:r w:rsidRPr="00943532">
              <w:rPr>
                <w:rFonts w:eastAsia="Times New Roman" w:cs="Times New Roman"/>
                <w:color w:val="000000"/>
                <w:sz w:val="20"/>
                <w:szCs w:val="20"/>
                <w:lang w:eastAsia="hu-HU"/>
              </w:rPr>
              <w:t xml:space="preserve"> tárgyról</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rajz kiegészítés</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proofErr w:type="gramStart"/>
            <w:r w:rsidRPr="00943532">
              <w:rPr>
                <w:rFonts w:eastAsia="Times New Roman" w:cs="Times New Roman"/>
                <w:color w:val="000000"/>
                <w:sz w:val="20"/>
                <w:szCs w:val="20"/>
                <w:lang w:eastAsia="hu-HU"/>
              </w:rPr>
              <w:t>rajz elemzés</w:t>
            </w:r>
            <w:proofErr w:type="gramEnd"/>
            <w:r w:rsidRPr="00943532">
              <w:rPr>
                <w:rFonts w:eastAsia="Times New Roman" w:cs="Times New Roman"/>
                <w:color w:val="000000"/>
                <w:sz w:val="20"/>
                <w:szCs w:val="20"/>
                <w:lang w:eastAsia="hu-HU"/>
              </w:rPr>
              <w:t>, hibakeresés</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3.5</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proofErr w:type="gramStart"/>
            <w:r w:rsidRPr="00943532">
              <w:rPr>
                <w:rFonts w:eastAsia="Times New Roman" w:cs="Times New Roman"/>
                <w:color w:val="000000"/>
                <w:sz w:val="20"/>
                <w:szCs w:val="20"/>
                <w:lang w:eastAsia="hu-HU"/>
              </w:rPr>
              <w:t>rajz elemzés</w:t>
            </w:r>
            <w:proofErr w:type="gramEnd"/>
            <w:r w:rsidRPr="00943532">
              <w:rPr>
                <w:rFonts w:eastAsia="Times New Roman" w:cs="Times New Roman"/>
                <w:color w:val="000000"/>
                <w:sz w:val="20"/>
                <w:szCs w:val="20"/>
                <w:lang w:eastAsia="hu-HU"/>
              </w:rPr>
              <w:t>, hibakeresés</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000000" w:fill="D9D9D9"/>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4.</w:t>
            </w:r>
          </w:p>
        </w:tc>
        <w:tc>
          <w:tcPr>
            <w:tcW w:w="7464" w:type="dxa"/>
            <w:gridSpan w:val="5"/>
            <w:shd w:val="clear" w:color="000000" w:fill="D9D9D9"/>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Komplex információk körében</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000000" w:fill="D9D9D9"/>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7464" w:type="dxa"/>
            <w:gridSpan w:val="5"/>
            <w:shd w:val="clear" w:color="000000" w:fill="D9D9D9"/>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Gyakorlati munkavégzés körében</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Műveletek gyakorlása</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000000" w:fill="D9D9D9"/>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943532">
              <w:rPr>
                <w:rFonts w:eastAsia="Times New Roman" w:cs="Times New Roman"/>
                <w:color w:val="000000"/>
                <w:sz w:val="20"/>
                <w:szCs w:val="20"/>
                <w:lang w:eastAsia="hu-HU"/>
              </w:rPr>
              <w:t>.</w:t>
            </w:r>
          </w:p>
        </w:tc>
        <w:tc>
          <w:tcPr>
            <w:tcW w:w="7464" w:type="dxa"/>
            <w:gridSpan w:val="5"/>
            <w:shd w:val="clear" w:color="000000" w:fill="D9D9D9"/>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Üzemeltetési tevékenységek körében</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943532">
              <w:rPr>
                <w:rFonts w:eastAsia="Times New Roman" w:cs="Times New Roman"/>
                <w:color w:val="000000"/>
                <w:sz w:val="20"/>
                <w:szCs w:val="20"/>
                <w:lang w:eastAsia="hu-HU"/>
              </w:rPr>
              <w:t>.1.</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Géprendszer megfigyelése adott szempontok alapján</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943532">
              <w:rPr>
                <w:rFonts w:eastAsia="Times New Roman" w:cs="Times New Roman"/>
                <w:color w:val="000000"/>
                <w:sz w:val="20"/>
                <w:szCs w:val="20"/>
                <w:lang w:eastAsia="hu-HU"/>
              </w:rPr>
              <w:t>.2.</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Feladattal vezetett szerkezetelemzés</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943532">
              <w:rPr>
                <w:rFonts w:eastAsia="Times New Roman" w:cs="Times New Roman"/>
                <w:color w:val="000000"/>
                <w:sz w:val="20"/>
                <w:szCs w:val="20"/>
                <w:lang w:eastAsia="hu-HU"/>
              </w:rPr>
              <w:t>.3.</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Üzemelési hibák szimulálása és megfigyelése</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510"/>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943532">
              <w:rPr>
                <w:rFonts w:eastAsia="Times New Roman" w:cs="Times New Roman"/>
                <w:color w:val="000000"/>
                <w:sz w:val="20"/>
                <w:szCs w:val="20"/>
                <w:lang w:eastAsia="hu-HU"/>
              </w:rPr>
              <w:t>.4.</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Adatgyűjtés géprendszer üzemeléséről</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000000" w:fill="D9D9D9"/>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943532">
              <w:rPr>
                <w:rFonts w:eastAsia="Times New Roman" w:cs="Times New Roman"/>
                <w:color w:val="000000"/>
                <w:sz w:val="20"/>
                <w:szCs w:val="20"/>
                <w:lang w:eastAsia="hu-HU"/>
              </w:rPr>
              <w:t>.</w:t>
            </w:r>
          </w:p>
        </w:tc>
        <w:tc>
          <w:tcPr>
            <w:tcW w:w="7464" w:type="dxa"/>
            <w:gridSpan w:val="5"/>
            <w:shd w:val="clear" w:color="000000" w:fill="D9D9D9"/>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Vizsgálati tevékenységek körében</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943532">
              <w:rPr>
                <w:rFonts w:eastAsia="Times New Roman" w:cs="Times New Roman"/>
                <w:color w:val="000000"/>
                <w:sz w:val="20"/>
                <w:szCs w:val="20"/>
                <w:lang w:eastAsia="hu-HU"/>
              </w:rPr>
              <w:t>.1.</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Technológiai próbák végzése</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Geometriai mérési gyakorlat</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r w:rsidR="00943532" w:rsidRPr="00943532" w:rsidTr="00943532">
        <w:trPr>
          <w:trHeight w:val="255"/>
          <w:jc w:val="center"/>
        </w:trPr>
        <w:tc>
          <w:tcPr>
            <w:tcW w:w="103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7.3</w:t>
            </w:r>
            <w:r w:rsidRPr="00943532">
              <w:rPr>
                <w:rFonts w:eastAsia="Times New Roman" w:cs="Times New Roman"/>
                <w:color w:val="000000"/>
                <w:sz w:val="20"/>
                <w:szCs w:val="20"/>
                <w:lang w:eastAsia="hu-HU"/>
              </w:rPr>
              <w:t>.</w:t>
            </w:r>
          </w:p>
        </w:tc>
        <w:tc>
          <w:tcPr>
            <w:tcW w:w="277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Tárgyminták azonosítása</w:t>
            </w:r>
          </w:p>
        </w:tc>
        <w:tc>
          <w:tcPr>
            <w:tcW w:w="758"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96"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x</w:t>
            </w:r>
          </w:p>
        </w:tc>
        <w:tc>
          <w:tcPr>
            <w:tcW w:w="774" w:type="dxa"/>
            <w:shd w:val="clear" w:color="auto" w:fill="auto"/>
            <w:vAlign w:val="center"/>
            <w:hideMark/>
          </w:tcPr>
          <w:p w:rsidR="00943532" w:rsidRPr="00943532" w:rsidRDefault="00943532" w:rsidP="00943532">
            <w:pPr>
              <w:spacing w:after="0"/>
              <w:jc w:val="center"/>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c>
          <w:tcPr>
            <w:tcW w:w="2358" w:type="dxa"/>
            <w:shd w:val="clear" w:color="auto" w:fill="auto"/>
            <w:vAlign w:val="center"/>
            <w:hideMark/>
          </w:tcPr>
          <w:p w:rsidR="00943532" w:rsidRPr="00943532" w:rsidRDefault="00943532" w:rsidP="00943532">
            <w:pPr>
              <w:spacing w:after="0"/>
              <w:jc w:val="left"/>
              <w:rPr>
                <w:rFonts w:eastAsia="Times New Roman" w:cs="Times New Roman"/>
                <w:color w:val="000000"/>
                <w:sz w:val="20"/>
                <w:szCs w:val="20"/>
                <w:lang w:eastAsia="hu-HU"/>
              </w:rPr>
            </w:pPr>
            <w:r w:rsidRPr="00943532">
              <w:rPr>
                <w:rFonts w:eastAsia="Times New Roman" w:cs="Times New Roman"/>
                <w:color w:val="000000"/>
                <w:sz w:val="20"/>
                <w:szCs w:val="20"/>
                <w:lang w:eastAsia="hu-HU"/>
              </w:rPr>
              <w:t> </w:t>
            </w:r>
          </w:p>
        </w:tc>
      </w:tr>
    </w:tbl>
    <w:p w:rsidR="00943532" w:rsidRDefault="00943532" w:rsidP="00943532">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04AE8" w:rsidP="00C53E01">
      <w:pPr>
        <w:spacing w:after="480"/>
        <w:jc w:val="center"/>
        <w:rPr>
          <w:rFonts w:cs="Times New Roman"/>
          <w:b/>
          <w:sz w:val="36"/>
        </w:rPr>
      </w:pPr>
      <w:r>
        <w:rPr>
          <w:rFonts w:cs="Times New Roman"/>
          <w:b/>
          <w:sz w:val="36"/>
        </w:rPr>
        <w:t>10923-16</w:t>
      </w:r>
      <w:r w:rsidR="00C53E01" w:rsidRPr="00D52C63">
        <w:rPr>
          <w:rFonts w:cs="Times New Roman"/>
          <w:b/>
          <w:sz w:val="36"/>
        </w:rPr>
        <w:t xml:space="preserve"> azonosító számú</w:t>
      </w:r>
    </w:p>
    <w:p w:rsidR="00C53E01" w:rsidRPr="00D52C63" w:rsidRDefault="00B04AE8" w:rsidP="00C53E01">
      <w:pPr>
        <w:jc w:val="center"/>
        <w:rPr>
          <w:rFonts w:cs="Times New Roman"/>
          <w:b/>
          <w:sz w:val="36"/>
        </w:rPr>
      </w:pPr>
      <w:r>
        <w:rPr>
          <w:rFonts w:cs="Times New Roman"/>
          <w:b/>
          <w:sz w:val="36"/>
        </w:rPr>
        <w:t>Gépek karbantartása,</w:t>
      </w:r>
      <w:r w:rsidR="00184C3D">
        <w:rPr>
          <w:rFonts w:cs="Times New Roman"/>
          <w:b/>
          <w:sz w:val="36"/>
        </w:rPr>
        <w:t xml:space="preserve"> </w:t>
      </w:r>
      <w:r>
        <w:rPr>
          <w:rFonts w:cs="Times New Roman"/>
          <w:b/>
          <w:sz w:val="36"/>
        </w:rPr>
        <w:t>vezérlése</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04AE8">
        <w:rPr>
          <w:rFonts w:cs="Times New Roman"/>
        </w:rPr>
        <w:t>10923-16</w:t>
      </w:r>
      <w:r w:rsidRPr="00D52C63">
        <w:rPr>
          <w:rFonts w:cs="Times New Roman"/>
        </w:rPr>
        <w:t xml:space="preserve"> azonosító számú </w:t>
      </w:r>
      <w:r w:rsidR="00B04AE8">
        <w:rPr>
          <w:rFonts w:cs="Times New Roman"/>
        </w:rPr>
        <w:t>Gépek karbantartása, vezérlése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586"/>
        <w:gridCol w:w="814"/>
      </w:tblGrid>
      <w:tr w:rsidR="00BB10A6" w:rsidRPr="00BB10A6" w:rsidTr="00BB10A6">
        <w:trPr>
          <w:trHeight w:val="1755"/>
          <w:jc w:val="center"/>
        </w:trPr>
        <w:tc>
          <w:tcPr>
            <w:tcW w:w="398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textDirection w:val="btLr"/>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Gépek karbantartása, vezérlése</w:t>
            </w:r>
          </w:p>
        </w:tc>
        <w:tc>
          <w:tcPr>
            <w:tcW w:w="700" w:type="dxa"/>
            <w:shd w:val="clear" w:color="auto" w:fill="auto"/>
            <w:textDirection w:val="btLr"/>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Pneumatikai alapismeretek</w:t>
            </w:r>
          </w:p>
        </w:tc>
        <w:tc>
          <w:tcPr>
            <w:tcW w:w="700" w:type="dxa"/>
            <w:shd w:val="clear" w:color="auto" w:fill="auto"/>
            <w:textDirection w:val="btLr"/>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Szakmai informatika CAD</w:t>
            </w:r>
          </w:p>
        </w:tc>
        <w:tc>
          <w:tcPr>
            <w:tcW w:w="700" w:type="dxa"/>
            <w:shd w:val="clear" w:color="auto" w:fill="auto"/>
            <w:textDirection w:val="btLr"/>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Forgácsolási alapismeretek</w:t>
            </w:r>
          </w:p>
        </w:tc>
        <w:tc>
          <w:tcPr>
            <w:tcW w:w="586" w:type="dxa"/>
            <w:shd w:val="clear" w:color="auto" w:fill="auto"/>
            <w:textDirection w:val="btLr"/>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Vezérléstechnikai alapismeretek</w:t>
            </w:r>
          </w:p>
        </w:tc>
        <w:tc>
          <w:tcPr>
            <w:tcW w:w="814" w:type="dxa"/>
            <w:shd w:val="clear" w:color="auto" w:fill="auto"/>
            <w:textDirection w:val="btLr"/>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Gépegységek szerelése karbantartása</w:t>
            </w:r>
          </w:p>
        </w:tc>
      </w:tr>
      <w:tr w:rsidR="00BB10A6" w:rsidRPr="00BB10A6" w:rsidTr="00BB10A6">
        <w:trPr>
          <w:trHeight w:val="300"/>
          <w:jc w:val="center"/>
        </w:trPr>
        <w:tc>
          <w:tcPr>
            <w:tcW w:w="8180" w:type="dxa"/>
            <w:gridSpan w:val="7"/>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FELADATOK</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Ellenőrzi a gépegységek működését, a burkolatok, reteszelések meglétét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Szükség esetén kéri a berendezés elektromos felülvizsgálatát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xml:space="preserve">A kenési terv szerint elvégzi a hajtóművek olajcseréjét, a szükséges </w:t>
            </w:r>
            <w:proofErr w:type="spellStart"/>
            <w:r w:rsidRPr="00BB10A6">
              <w:rPr>
                <w:rFonts w:eastAsia="Times New Roman" w:cs="Times New Roman"/>
                <w:color w:val="000000"/>
                <w:sz w:val="20"/>
                <w:szCs w:val="20"/>
                <w:lang w:eastAsia="hu-HU"/>
              </w:rPr>
              <w:t>zsírzásokat</w:t>
            </w:r>
            <w:proofErr w:type="spellEnd"/>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Részt vesz a berendezés műszaki hibáinak elhárításában</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Részt vesz a gépek telepítésében, karbantartásában, nagyjavításában</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Ütemterv szerint a karbantartókkal szétszereli a berendezést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Műszaki rajz alapján azonosítja az alkatrészeket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Felméri a javításhoz szükséges alkatrészeket, anyagokat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Tisztítja, javítja, cseréli a berendezés alkatrészeit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Összeszereli a berendezést a karbantartókkal</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Alkalmazza a munkabiztonsági, tűz- és környezetvédelmi előírásokat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xml:space="preserve">Felismeri a </w:t>
            </w:r>
            <w:proofErr w:type="spellStart"/>
            <w:r w:rsidRPr="00BB10A6">
              <w:rPr>
                <w:rFonts w:eastAsia="Times New Roman" w:cs="Times New Roman"/>
                <w:color w:val="000000"/>
                <w:sz w:val="20"/>
                <w:szCs w:val="20"/>
                <w:lang w:eastAsia="hu-HU"/>
              </w:rPr>
              <w:t>hőerő-</w:t>
            </w:r>
            <w:proofErr w:type="spellEnd"/>
            <w:r w:rsidRPr="00BB10A6">
              <w:rPr>
                <w:rFonts w:eastAsia="Times New Roman" w:cs="Times New Roman"/>
                <w:color w:val="000000"/>
                <w:sz w:val="20"/>
                <w:szCs w:val="20"/>
                <w:lang w:eastAsia="hu-HU"/>
              </w:rPr>
              <w:t xml:space="preserve"> és </w:t>
            </w:r>
            <w:proofErr w:type="spellStart"/>
            <w:r w:rsidRPr="00BB10A6">
              <w:rPr>
                <w:rFonts w:eastAsia="Times New Roman" w:cs="Times New Roman"/>
                <w:color w:val="000000"/>
                <w:sz w:val="20"/>
                <w:szCs w:val="20"/>
                <w:lang w:eastAsia="hu-HU"/>
              </w:rPr>
              <w:t>villamosgépek</w:t>
            </w:r>
            <w:proofErr w:type="spellEnd"/>
            <w:r w:rsidRPr="00BB10A6">
              <w:rPr>
                <w:rFonts w:eastAsia="Times New Roman" w:cs="Times New Roman"/>
                <w:color w:val="000000"/>
                <w:sz w:val="20"/>
                <w:szCs w:val="20"/>
                <w:lang w:eastAsia="hu-HU"/>
              </w:rPr>
              <w:t xml:space="preserve"> szerkezeti részeit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76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Felismeri az élelmiszeriparban alkalmazott, a jellemző paraméterek mérésére szolgáló mérőeszközöket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Egyezteti a kapcsolási rajzok jelöléseit a valós szerkezeti elemekkel</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76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Kapcsolási rajz alapján magyarázza az élelmiszeriparban alkalmazott vezérlési és szabályozási körök működését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102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Önállóan megtervez egyszerűbb vezérlési, szabályozási köröket, kapcsolási rajz alapján működő modelleket állít össze mozgás-, nyomás- és hőmérsékletszabályozás-vezérlés területén</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Az elemek kiválasztásához használja a műszaki katalógusokat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300"/>
          <w:jc w:val="center"/>
        </w:trPr>
        <w:tc>
          <w:tcPr>
            <w:tcW w:w="8180" w:type="dxa"/>
            <w:gridSpan w:val="7"/>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SZAKMAI ISMERETEK</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Gépkönyv, kezelési, szerelési, karbantartási utasítás</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Gépszerelés munkabiztonsági szabályai</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lastRenderedPageBreak/>
              <w:t>Alkatrész- és összeállítási rajzok</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Gépészeti mérőműszerek</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Az üzemfenntartás műszaki feltételei</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Diagnosztikai vizsgálatok</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Gépalkatrészek meghibásodása</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Gépek, gépegységek, alkatrészek illesztése, szerelése</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Üzemi kenés</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Jellegzetes javítási és felújítási technológiák</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Alkatrészek felújítása és javítása</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Felújított alkatrészek ellenőrzése és minősítése</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Hőerőgépek (belsőégésű motorok, kazánok), villamos gépek felépítése, működése</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Élelmiszeripar jellemző paramétereit mérő műszerek jellemzői</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Vezérlés és szabályozás elemei, működése</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Léghálózat felépítése, elemei</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Munkavégző elemek, szelepek fajtái, felépítése</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Pneumatikus elemek jelképi jelei, kapcsolási rajzok</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proofErr w:type="spellStart"/>
            <w:r w:rsidRPr="00BB10A6">
              <w:rPr>
                <w:rFonts w:eastAsia="Times New Roman" w:cs="Times New Roman"/>
                <w:color w:val="000000"/>
                <w:sz w:val="20"/>
                <w:szCs w:val="20"/>
                <w:lang w:eastAsia="hu-HU"/>
              </w:rPr>
              <w:t>Elektropneumatikus</w:t>
            </w:r>
            <w:proofErr w:type="spellEnd"/>
            <w:r w:rsidRPr="00BB10A6">
              <w:rPr>
                <w:rFonts w:eastAsia="Times New Roman" w:cs="Times New Roman"/>
                <w:color w:val="000000"/>
                <w:sz w:val="20"/>
                <w:szCs w:val="20"/>
                <w:lang w:eastAsia="hu-HU"/>
              </w:rPr>
              <w:t xml:space="preserve"> elemek jelképi jelei, kapcsolási rajzok</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PLC elemek jelképi jelei, kapcsolási rajzok</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Hidraulikus elemek jelképi jelei, kapcsolási rajzok</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300"/>
          <w:jc w:val="center"/>
        </w:trPr>
        <w:tc>
          <w:tcPr>
            <w:tcW w:w="8180" w:type="dxa"/>
            <w:gridSpan w:val="7"/>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SZAKMAI KÉSZSÉGEK</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Szerelő kéziszerszámok és kisgépek használata</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Gépészeti rajz olvasása, értelmezése</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Gépelemek jelképi jeleinek értelmezése</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510"/>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Pneumatikus, villamos, hidraulikus kapcsolási rajz olvasása, értelmezése</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300"/>
          <w:jc w:val="center"/>
        </w:trPr>
        <w:tc>
          <w:tcPr>
            <w:tcW w:w="8180" w:type="dxa"/>
            <w:gridSpan w:val="7"/>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SZEMÉLYES KOMPETENCIÁK</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Kézügyesség</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Döntésképesség</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Felelősségtudat</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300"/>
          <w:jc w:val="center"/>
        </w:trPr>
        <w:tc>
          <w:tcPr>
            <w:tcW w:w="8180" w:type="dxa"/>
            <w:gridSpan w:val="7"/>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TÁRSAS KOMPETENCIÁK</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Határozottság</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300"/>
          <w:jc w:val="center"/>
        </w:trPr>
        <w:tc>
          <w:tcPr>
            <w:tcW w:w="8180" w:type="dxa"/>
            <w:gridSpan w:val="7"/>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MÓDSZERKOMPETENCIÁK</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r w:rsidR="00BB10A6" w:rsidRPr="00BB10A6" w:rsidTr="00BB10A6">
        <w:trPr>
          <w:trHeight w:val="255"/>
          <w:jc w:val="center"/>
        </w:trPr>
        <w:tc>
          <w:tcPr>
            <w:tcW w:w="3980"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700"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586"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814" w:type="dxa"/>
            <w:shd w:val="clear" w:color="auto" w:fill="auto"/>
            <w:noWrap/>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r>
    </w:tbl>
    <w:p w:rsidR="00BB10A6" w:rsidRDefault="00BB10A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E0744A" w:rsidP="00C53E01">
      <w:pPr>
        <w:pStyle w:val="Listaszerbekezds"/>
        <w:numPr>
          <w:ilvl w:val="0"/>
          <w:numId w:val="8"/>
        </w:numPr>
        <w:tabs>
          <w:tab w:val="right" w:pos="9072"/>
        </w:tabs>
        <w:spacing w:after="0"/>
        <w:rPr>
          <w:rFonts w:cs="Times New Roman"/>
          <w:b/>
        </w:rPr>
      </w:pPr>
      <w:r>
        <w:rPr>
          <w:b/>
        </w:rPr>
        <w:lastRenderedPageBreak/>
        <w:t>Gépek karbantartása, vezérlése</w:t>
      </w:r>
      <w:r w:rsidR="00C53E01" w:rsidRPr="00644690">
        <w:rPr>
          <w:b/>
        </w:rPr>
        <w:t xml:space="preserve"> tantárgy</w:t>
      </w:r>
      <w:r w:rsidR="00C53E01" w:rsidRPr="00644690">
        <w:rPr>
          <w:b/>
        </w:rPr>
        <w:tab/>
      </w:r>
      <w:r>
        <w:rPr>
          <w:b/>
        </w:rPr>
        <w:t>108</w:t>
      </w:r>
      <w:r w:rsidR="00C53E01">
        <w:rPr>
          <w:b/>
        </w:rPr>
        <w:t xml:space="preserve"> ó</w:t>
      </w:r>
      <w:r w:rsidR="00C53E01" w:rsidRPr="00644690">
        <w:rPr>
          <w:b/>
        </w:rPr>
        <w:t>ra/</w:t>
      </w:r>
      <w:r>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E0744A" w:rsidRPr="004951C8" w:rsidRDefault="00E0744A" w:rsidP="00E0744A">
      <w:pPr>
        <w:spacing w:after="0"/>
        <w:rPr>
          <w:rFonts w:ascii="Palatino Linotype" w:hAnsi="Palatino Linotype"/>
          <w:szCs w:val="24"/>
        </w:rPr>
      </w:pPr>
      <w:r w:rsidRPr="00D15282">
        <w:rPr>
          <w:rFonts w:cs="Times New Roman"/>
          <w:szCs w:val="24"/>
        </w:rPr>
        <w:t>Az élelmiszeripari gépésztechnikus szakképesítéssel rendelkező szakember alapvetően az alábbi munkakörökben helyezkedhet el: gépkezelés, üzemfenntartás és tervszerű megelőző karbantartás. Mind a három munkakör megköveteli, hogy a gépész ismerje a gépek meghibásodásának és karbantartásának jellemző módjait, a jellegzetes javítási és felújítási technológiákat. Gépkezelés során fontos a napi karbantartás elvégzése, az esetlegesen kezdődő meghibásodás felismerése. Az üzemfenntartás esetén a felmerülő hibák biztos és gyors elhárítását kell megoldani. A tervszerű karbantartás során minden olyan feladatot el kell végezni gazdaságosan mely egy majdnem új gép ismételt üzembe állítását eredményezi</w:t>
      </w:r>
      <w:r w:rsidRPr="004951C8">
        <w:rPr>
          <w:rFonts w:ascii="Palatino Linotype" w:hAnsi="Palatino Linotype"/>
          <w:szCs w:val="24"/>
        </w:rPr>
        <w: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D15282" w:rsidRDefault="006B6871" w:rsidP="00C53E01">
      <w:pPr>
        <w:spacing w:after="0"/>
        <w:ind w:left="426"/>
        <w:rPr>
          <w:rFonts w:cs="Times New Roman"/>
        </w:rPr>
      </w:pPr>
      <w:r>
        <w:rPr>
          <w:rFonts w:cs="Times New Roman"/>
        </w:rPr>
        <w:t>F</w:t>
      </w:r>
      <w:r w:rsidR="00D15282" w:rsidRPr="00D15282">
        <w:rPr>
          <w:rFonts w:cs="Times New Roman"/>
        </w:rPr>
        <w:t>izika,</w:t>
      </w:r>
      <w:r w:rsidR="00D15282" w:rsidRPr="00D15282">
        <w:rPr>
          <w:rFonts w:cs="Times New Roman"/>
          <w:kern w:val="2"/>
          <w:szCs w:val="24"/>
          <w:lang w:eastAsia="hi-IN" w:bidi="hi-IN"/>
        </w:rPr>
        <w:t xml:space="preserve"> géprajz, gépelemek, mechanika, anyagismeret, élelmiszeripari géptan és forgácsolási alapgyakorlatok elméleti és gyakorlati tantárgyak</w:t>
      </w:r>
      <w:r>
        <w:rPr>
          <w:rFonts w:cs="Times New Roman"/>
          <w:kern w:val="2"/>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15282" w:rsidP="00C53E01">
      <w:pPr>
        <w:pStyle w:val="Listaszerbekezds"/>
        <w:numPr>
          <w:ilvl w:val="2"/>
          <w:numId w:val="8"/>
        </w:numPr>
        <w:tabs>
          <w:tab w:val="left" w:pos="1701"/>
          <w:tab w:val="right" w:pos="9072"/>
        </w:tabs>
        <w:spacing w:after="0"/>
        <w:ind w:left="993" w:hanging="426"/>
        <w:rPr>
          <w:b/>
          <w:i/>
        </w:rPr>
      </w:pPr>
      <w:r w:rsidRPr="00D15282">
        <w:rPr>
          <w:rFonts w:ascii="Palatino Linotype" w:hAnsi="Palatino Linotype"/>
          <w:b/>
          <w:i/>
          <w:szCs w:val="24"/>
        </w:rPr>
        <w:t>A fenntartás műszaki feltételei</w:t>
      </w:r>
      <w:r w:rsidR="00C53E01" w:rsidRPr="00644690">
        <w:rPr>
          <w:b/>
          <w:i/>
        </w:rPr>
        <w:tab/>
      </w:r>
      <w:r>
        <w:rPr>
          <w:b/>
          <w:i/>
        </w:rPr>
        <w:t>3</w:t>
      </w:r>
      <w:r w:rsidR="00C53E01">
        <w:rPr>
          <w:b/>
          <w:i/>
        </w:rPr>
        <w:t xml:space="preserve"> ó</w:t>
      </w:r>
      <w:r w:rsidR="00C53E01" w:rsidRPr="00644690">
        <w:rPr>
          <w:b/>
          <w:i/>
        </w:rPr>
        <w:t>ra/</w:t>
      </w:r>
      <w:r>
        <w:rPr>
          <w:b/>
          <w:i/>
        </w:rPr>
        <w:t>3</w:t>
      </w:r>
      <w:r w:rsidR="00C53E01" w:rsidRPr="00644690">
        <w:rPr>
          <w:b/>
          <w:i/>
        </w:rPr>
        <w:t xml:space="preserve"> óra</w:t>
      </w:r>
    </w:p>
    <w:p w:rsidR="00D15282" w:rsidRPr="00D15282" w:rsidRDefault="00D15282" w:rsidP="005813AF">
      <w:pPr>
        <w:tabs>
          <w:tab w:val="left" w:pos="1440"/>
          <w:tab w:val="right" w:pos="8460"/>
        </w:tabs>
        <w:spacing w:after="0"/>
        <w:ind w:left="567"/>
        <w:rPr>
          <w:rFonts w:cs="Times New Roman"/>
          <w:szCs w:val="24"/>
        </w:rPr>
      </w:pPr>
      <w:r w:rsidRPr="00D15282">
        <w:rPr>
          <w:rFonts w:cs="Times New Roman"/>
          <w:szCs w:val="24"/>
        </w:rPr>
        <w:t>A fenntartás szervezése, időszakos szemlék, műveleteik és dokumentációja</w:t>
      </w:r>
    </w:p>
    <w:p w:rsidR="00D15282" w:rsidRPr="00D15282" w:rsidRDefault="00D15282" w:rsidP="005813AF">
      <w:pPr>
        <w:tabs>
          <w:tab w:val="left" w:pos="1440"/>
          <w:tab w:val="right" w:pos="8460"/>
        </w:tabs>
        <w:spacing w:after="0"/>
        <w:ind w:left="567"/>
        <w:rPr>
          <w:rFonts w:cs="Times New Roman"/>
          <w:szCs w:val="24"/>
        </w:rPr>
      </w:pPr>
      <w:r w:rsidRPr="00D15282">
        <w:rPr>
          <w:rFonts w:cs="Times New Roman"/>
          <w:szCs w:val="24"/>
        </w:rPr>
        <w:t>A felújított alkatrészekkel szemben támasztott követelmények</w:t>
      </w:r>
    </w:p>
    <w:p w:rsidR="00D15282" w:rsidRPr="00D15282" w:rsidRDefault="00D15282" w:rsidP="005813AF">
      <w:pPr>
        <w:tabs>
          <w:tab w:val="left" w:pos="1440"/>
          <w:tab w:val="right" w:pos="8460"/>
        </w:tabs>
        <w:spacing w:after="0"/>
        <w:ind w:left="567"/>
        <w:rPr>
          <w:rFonts w:cs="Times New Roman"/>
          <w:szCs w:val="24"/>
        </w:rPr>
      </w:pPr>
      <w:r w:rsidRPr="00D15282">
        <w:rPr>
          <w:rFonts w:cs="Times New Roman"/>
          <w:szCs w:val="24"/>
        </w:rPr>
        <w:t>Az alkatrész-felújítás módjai</w:t>
      </w:r>
    </w:p>
    <w:p w:rsidR="00C53E01" w:rsidRPr="00D15282" w:rsidRDefault="00D15282" w:rsidP="005813AF">
      <w:pPr>
        <w:tabs>
          <w:tab w:val="left" w:pos="1440"/>
          <w:tab w:val="right" w:pos="8460"/>
        </w:tabs>
        <w:spacing w:after="0"/>
        <w:ind w:left="567"/>
        <w:rPr>
          <w:rFonts w:cs="Times New Roman"/>
          <w:szCs w:val="24"/>
        </w:rPr>
      </w:pPr>
      <w:r w:rsidRPr="00D15282">
        <w:rPr>
          <w:rFonts w:cs="Times New Roman"/>
          <w:szCs w:val="24"/>
        </w:rPr>
        <w:t>Az alkatrész-felújítás szervezése, gazdaságossága és selejtezése</w:t>
      </w:r>
    </w:p>
    <w:p w:rsidR="00C53E01" w:rsidRPr="00644690" w:rsidRDefault="00C53E01" w:rsidP="00C53E01">
      <w:pPr>
        <w:tabs>
          <w:tab w:val="left" w:pos="1418"/>
          <w:tab w:val="right" w:pos="9072"/>
        </w:tabs>
        <w:spacing w:after="0"/>
        <w:ind w:left="851"/>
      </w:pPr>
    </w:p>
    <w:p w:rsidR="00C53E01" w:rsidRDefault="00D15282" w:rsidP="00C53E01">
      <w:pPr>
        <w:pStyle w:val="Listaszerbekezds"/>
        <w:numPr>
          <w:ilvl w:val="2"/>
          <w:numId w:val="8"/>
        </w:numPr>
        <w:tabs>
          <w:tab w:val="left" w:pos="1701"/>
          <w:tab w:val="right" w:pos="9072"/>
        </w:tabs>
        <w:spacing w:after="0"/>
        <w:ind w:left="993" w:hanging="426"/>
        <w:rPr>
          <w:b/>
          <w:i/>
        </w:rPr>
      </w:pPr>
      <w:r w:rsidRPr="00D15282">
        <w:rPr>
          <w:rFonts w:cs="Times New Roman"/>
          <w:b/>
          <w:i/>
          <w:szCs w:val="24"/>
        </w:rPr>
        <w:t>Diagnosztikai vizsgálatok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D15282" w:rsidRPr="007B67BA" w:rsidRDefault="00D15282" w:rsidP="005813AF">
      <w:pPr>
        <w:tabs>
          <w:tab w:val="left" w:pos="567"/>
          <w:tab w:val="right" w:pos="8460"/>
        </w:tabs>
        <w:spacing w:after="0"/>
        <w:ind w:left="567"/>
        <w:rPr>
          <w:rFonts w:cs="Times New Roman"/>
          <w:szCs w:val="24"/>
        </w:rPr>
      </w:pPr>
      <w:r w:rsidRPr="007B67BA">
        <w:rPr>
          <w:rFonts w:cs="Times New Roman"/>
          <w:szCs w:val="24"/>
        </w:rPr>
        <w:t>Hőmérséklet- és olajszennyezés-mérési eljárások</w:t>
      </w:r>
    </w:p>
    <w:p w:rsidR="00D15282" w:rsidRPr="007B67BA" w:rsidRDefault="00D15282" w:rsidP="005813AF">
      <w:pPr>
        <w:tabs>
          <w:tab w:val="left" w:pos="567"/>
          <w:tab w:val="right" w:pos="8460"/>
        </w:tabs>
        <w:spacing w:after="0"/>
        <w:ind w:left="567"/>
        <w:rPr>
          <w:rFonts w:cs="Times New Roman"/>
          <w:szCs w:val="24"/>
        </w:rPr>
      </w:pPr>
      <w:r w:rsidRPr="007B67BA">
        <w:rPr>
          <w:rFonts w:cs="Times New Roman"/>
          <w:szCs w:val="24"/>
        </w:rPr>
        <w:t>Rezgés- és zajmérés</w:t>
      </w:r>
    </w:p>
    <w:p w:rsidR="00C53E01" w:rsidRPr="00D15282" w:rsidRDefault="00D15282" w:rsidP="005813AF">
      <w:pPr>
        <w:tabs>
          <w:tab w:val="left" w:pos="567"/>
          <w:tab w:val="right" w:pos="8460"/>
        </w:tabs>
        <w:spacing w:after="0"/>
        <w:ind w:left="567"/>
        <w:rPr>
          <w:rFonts w:cs="Times New Roman"/>
          <w:szCs w:val="24"/>
        </w:rPr>
      </w:pPr>
      <w:r w:rsidRPr="007B67BA">
        <w:rPr>
          <w:rFonts w:cs="Times New Roman"/>
          <w:szCs w:val="24"/>
        </w:rPr>
        <w:t>Egyéb vizsgálatok</w:t>
      </w:r>
    </w:p>
    <w:p w:rsidR="00C53E01" w:rsidRPr="002A1C54" w:rsidRDefault="00C53E01" w:rsidP="00C53E01">
      <w:pPr>
        <w:tabs>
          <w:tab w:val="left" w:pos="1418"/>
          <w:tab w:val="right" w:pos="9072"/>
        </w:tabs>
        <w:spacing w:after="0"/>
        <w:ind w:left="851"/>
      </w:pPr>
    </w:p>
    <w:p w:rsidR="00C53E01" w:rsidRDefault="00D15282" w:rsidP="00C53E01">
      <w:pPr>
        <w:pStyle w:val="Listaszerbekezds"/>
        <w:numPr>
          <w:ilvl w:val="2"/>
          <w:numId w:val="8"/>
        </w:numPr>
        <w:tabs>
          <w:tab w:val="left" w:pos="1701"/>
          <w:tab w:val="right" w:pos="9072"/>
        </w:tabs>
        <w:spacing w:after="0"/>
        <w:ind w:left="993" w:hanging="426"/>
        <w:rPr>
          <w:b/>
          <w:i/>
        </w:rPr>
      </w:pPr>
      <w:r w:rsidRPr="00D15282">
        <w:rPr>
          <w:rFonts w:cs="Times New Roman"/>
          <w:b/>
          <w:i/>
          <w:szCs w:val="24"/>
        </w:rPr>
        <w:t>Gépalkatrészek meghibásodása, szerelése</w:t>
      </w:r>
      <w:r w:rsidR="00C53E01" w:rsidRPr="00644690">
        <w:rPr>
          <w:b/>
          <w:i/>
        </w:rPr>
        <w:tab/>
      </w:r>
      <w:r>
        <w:rPr>
          <w:b/>
          <w:i/>
        </w:rPr>
        <w:t>21</w:t>
      </w:r>
      <w:r w:rsidR="00C53E01">
        <w:rPr>
          <w:b/>
          <w:i/>
        </w:rPr>
        <w:t xml:space="preserve"> ó</w:t>
      </w:r>
      <w:r w:rsidR="00C53E01" w:rsidRPr="00644690">
        <w:rPr>
          <w:b/>
          <w:i/>
        </w:rPr>
        <w:t>ra/</w:t>
      </w:r>
      <w:r>
        <w:rPr>
          <w:b/>
          <w:i/>
        </w:rPr>
        <w:t>21</w:t>
      </w:r>
      <w:r w:rsidR="00C53E01" w:rsidRPr="00644690">
        <w:rPr>
          <w:b/>
          <w:i/>
        </w:rPr>
        <w:t xml:space="preserve"> óra</w:t>
      </w:r>
    </w:p>
    <w:p w:rsidR="00D15282" w:rsidRPr="007B67BA" w:rsidRDefault="00C53E01" w:rsidP="00DF5FEA">
      <w:pPr>
        <w:tabs>
          <w:tab w:val="left" w:pos="1440"/>
          <w:tab w:val="right" w:pos="8460"/>
        </w:tabs>
        <w:spacing w:after="0"/>
        <w:ind w:left="567"/>
        <w:rPr>
          <w:rFonts w:cs="Times New Roman"/>
          <w:szCs w:val="24"/>
        </w:rPr>
      </w:pPr>
      <w:r w:rsidRPr="00A80941">
        <w:rPr>
          <w:rFonts w:cs="Times New Roman"/>
        </w:rPr>
        <w:t>A</w:t>
      </w:r>
      <w:r w:rsidR="00D15282" w:rsidRPr="00D15282">
        <w:rPr>
          <w:rFonts w:cs="Times New Roman"/>
          <w:szCs w:val="24"/>
        </w:rPr>
        <w:t xml:space="preserve"> </w:t>
      </w:r>
      <w:r w:rsidR="00D15282" w:rsidRPr="007B67BA">
        <w:rPr>
          <w:rFonts w:cs="Times New Roman"/>
          <w:szCs w:val="24"/>
        </w:rPr>
        <w:t>kopás keletkezése és formái</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Korróziós károk</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Siklócsapágyak hibái</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Gördülőcsapágyak hibái</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A fogaskerekek hibái</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A tengelytömítések és ékek hibái</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A láncok és drótkötelek hibáik</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Az alkatrészek meghibásodása helytelen szétszerelése következtében</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A gépegységek szétszerelését előkészítő tevékenységek</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Kötések szétszerelése</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Alkatrészek kiszerelése, gépegységek szétszerelése</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Az összeszerelés előkészítése</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Kötések összeszerelése</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Siklócsapágyak és gördülőcsapágyak beépítése</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Tengelyek összekapcsolása</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Fogaskerék-hajtóművek és csigahajtóművek összeszerelése</w:t>
      </w:r>
    </w:p>
    <w:p w:rsidR="00D15282" w:rsidRPr="007B67BA" w:rsidRDefault="00D15282" w:rsidP="00DF5FEA">
      <w:pPr>
        <w:tabs>
          <w:tab w:val="left" w:pos="1440"/>
          <w:tab w:val="right" w:pos="8460"/>
        </w:tabs>
        <w:spacing w:after="0"/>
        <w:ind w:left="567"/>
        <w:rPr>
          <w:rFonts w:cs="Times New Roman"/>
          <w:szCs w:val="24"/>
        </w:rPr>
      </w:pPr>
      <w:r w:rsidRPr="007B67BA">
        <w:rPr>
          <w:rFonts w:cs="Times New Roman"/>
          <w:szCs w:val="24"/>
        </w:rPr>
        <w:t>Szerelt gépek vizsgálata, beállítása</w:t>
      </w:r>
    </w:p>
    <w:p w:rsidR="00C53E01" w:rsidRPr="00D15282" w:rsidRDefault="00D15282" w:rsidP="00DF5FEA">
      <w:pPr>
        <w:tabs>
          <w:tab w:val="left" w:pos="1440"/>
          <w:tab w:val="right" w:pos="8460"/>
        </w:tabs>
        <w:spacing w:after="0"/>
        <w:ind w:left="567"/>
        <w:rPr>
          <w:rFonts w:cs="Times New Roman"/>
          <w:szCs w:val="24"/>
        </w:rPr>
      </w:pPr>
      <w:r w:rsidRPr="007B67BA">
        <w:rPr>
          <w:rFonts w:cs="Times New Roman"/>
          <w:szCs w:val="24"/>
        </w:rPr>
        <w:t>A szerelés gépei és készülékei</w:t>
      </w:r>
    </w:p>
    <w:p w:rsidR="00C53E01" w:rsidRPr="002A1C54" w:rsidRDefault="00C53E01" w:rsidP="00C53E01">
      <w:pPr>
        <w:tabs>
          <w:tab w:val="left" w:pos="1418"/>
          <w:tab w:val="right" w:pos="9072"/>
        </w:tabs>
        <w:spacing w:after="0"/>
        <w:ind w:left="851"/>
      </w:pPr>
    </w:p>
    <w:p w:rsidR="00C53E01" w:rsidRDefault="00D15282" w:rsidP="00C53E01">
      <w:pPr>
        <w:pStyle w:val="Listaszerbekezds"/>
        <w:numPr>
          <w:ilvl w:val="2"/>
          <w:numId w:val="8"/>
        </w:numPr>
        <w:tabs>
          <w:tab w:val="left" w:pos="1701"/>
          <w:tab w:val="right" w:pos="9072"/>
        </w:tabs>
        <w:spacing w:after="0"/>
        <w:ind w:left="993" w:hanging="426"/>
        <w:rPr>
          <w:b/>
          <w:i/>
        </w:rPr>
      </w:pPr>
      <w:r w:rsidRPr="00D15282">
        <w:rPr>
          <w:rFonts w:cs="Times New Roman"/>
          <w:b/>
          <w:i/>
          <w:szCs w:val="24"/>
        </w:rPr>
        <w:lastRenderedPageBreak/>
        <w:t>Üzemi kenés</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4153A2" w:rsidRPr="007B67BA" w:rsidRDefault="004153A2" w:rsidP="004153A2">
      <w:pPr>
        <w:tabs>
          <w:tab w:val="left" w:pos="1440"/>
          <w:tab w:val="right" w:pos="8460"/>
        </w:tabs>
        <w:spacing w:after="0"/>
        <w:ind w:left="720"/>
        <w:rPr>
          <w:szCs w:val="24"/>
        </w:rPr>
      </w:pPr>
      <w:r w:rsidRPr="007B67BA">
        <w:rPr>
          <w:szCs w:val="24"/>
        </w:rPr>
        <w:t>Kenőanyagok</w:t>
      </w:r>
    </w:p>
    <w:p w:rsidR="004153A2" w:rsidRPr="007B67BA" w:rsidRDefault="004153A2" w:rsidP="004153A2">
      <w:pPr>
        <w:tabs>
          <w:tab w:val="left" w:pos="1440"/>
          <w:tab w:val="right" w:pos="8460"/>
        </w:tabs>
        <w:spacing w:after="0"/>
        <w:ind w:left="720"/>
        <w:rPr>
          <w:szCs w:val="24"/>
        </w:rPr>
      </w:pPr>
      <w:r w:rsidRPr="007B67BA">
        <w:rPr>
          <w:szCs w:val="24"/>
        </w:rPr>
        <w:t>Gépelemek kenése</w:t>
      </w:r>
    </w:p>
    <w:p w:rsidR="004153A2" w:rsidRPr="007B67BA" w:rsidRDefault="004153A2" w:rsidP="004153A2">
      <w:pPr>
        <w:tabs>
          <w:tab w:val="left" w:pos="1440"/>
          <w:tab w:val="right" w:pos="8460"/>
        </w:tabs>
        <w:spacing w:after="0"/>
        <w:ind w:left="720"/>
        <w:rPr>
          <w:szCs w:val="24"/>
        </w:rPr>
      </w:pPr>
      <w:r w:rsidRPr="007B67BA">
        <w:rPr>
          <w:szCs w:val="24"/>
        </w:rPr>
        <w:t>Szerszámok és szerszámgépek kenése</w:t>
      </w:r>
    </w:p>
    <w:p w:rsidR="004153A2" w:rsidRPr="007B67BA" w:rsidRDefault="004153A2" w:rsidP="004153A2">
      <w:pPr>
        <w:tabs>
          <w:tab w:val="left" w:pos="1440"/>
          <w:tab w:val="right" w:pos="8460"/>
        </w:tabs>
        <w:spacing w:after="0"/>
        <w:ind w:left="720"/>
        <w:rPr>
          <w:szCs w:val="24"/>
        </w:rPr>
      </w:pPr>
      <w:r w:rsidRPr="007B67BA">
        <w:rPr>
          <w:szCs w:val="24"/>
        </w:rPr>
        <w:t>Kenési terv</w:t>
      </w:r>
    </w:p>
    <w:p w:rsidR="00C53E01" w:rsidRPr="002A1C54" w:rsidRDefault="00C53E01" w:rsidP="00C53E01">
      <w:pPr>
        <w:tabs>
          <w:tab w:val="left" w:pos="1418"/>
          <w:tab w:val="right" w:pos="9072"/>
        </w:tabs>
        <w:spacing w:after="0"/>
        <w:ind w:left="851"/>
      </w:pPr>
    </w:p>
    <w:p w:rsidR="00C53E01" w:rsidRPr="00644690" w:rsidRDefault="004153A2" w:rsidP="00C53E01">
      <w:pPr>
        <w:pStyle w:val="Listaszerbekezds"/>
        <w:numPr>
          <w:ilvl w:val="2"/>
          <w:numId w:val="8"/>
        </w:numPr>
        <w:tabs>
          <w:tab w:val="left" w:pos="1701"/>
          <w:tab w:val="right" w:pos="9072"/>
        </w:tabs>
        <w:spacing w:after="0"/>
        <w:ind w:left="993" w:hanging="426"/>
        <w:rPr>
          <w:rFonts w:cs="Times New Roman"/>
          <w:b/>
          <w:i/>
        </w:rPr>
      </w:pPr>
      <w:r w:rsidRPr="004153A2">
        <w:rPr>
          <w:b/>
          <w:i/>
          <w:szCs w:val="24"/>
        </w:rPr>
        <w:t>Jellegzetes javítási és felújítási technológiák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4153A2" w:rsidRPr="007B67BA" w:rsidRDefault="004153A2" w:rsidP="004153A2">
      <w:pPr>
        <w:tabs>
          <w:tab w:val="left" w:pos="1440"/>
          <w:tab w:val="right" w:pos="8460"/>
        </w:tabs>
        <w:spacing w:after="0"/>
        <w:ind w:left="720"/>
        <w:rPr>
          <w:szCs w:val="24"/>
        </w:rPr>
      </w:pPr>
      <w:r w:rsidRPr="007B67BA">
        <w:rPr>
          <w:szCs w:val="24"/>
        </w:rPr>
        <w:t>Tisztítás, mosás, felület-előkészítés</w:t>
      </w:r>
    </w:p>
    <w:p w:rsidR="004153A2" w:rsidRPr="007B67BA" w:rsidRDefault="004153A2" w:rsidP="004153A2">
      <w:pPr>
        <w:tabs>
          <w:tab w:val="left" w:pos="1440"/>
          <w:tab w:val="right" w:pos="8460"/>
        </w:tabs>
        <w:spacing w:after="0"/>
        <w:ind w:left="720"/>
        <w:rPr>
          <w:szCs w:val="24"/>
        </w:rPr>
      </w:pPr>
      <w:r w:rsidRPr="007B67BA">
        <w:rPr>
          <w:szCs w:val="24"/>
        </w:rPr>
        <w:t>Festék-, egyéb bevonatok és lerakodások eltávolítása</w:t>
      </w:r>
    </w:p>
    <w:p w:rsidR="004153A2" w:rsidRPr="007B67BA" w:rsidRDefault="004153A2" w:rsidP="004153A2">
      <w:pPr>
        <w:tabs>
          <w:tab w:val="left" w:pos="1440"/>
          <w:tab w:val="right" w:pos="8460"/>
        </w:tabs>
        <w:spacing w:after="0"/>
        <w:ind w:left="720"/>
        <w:rPr>
          <w:szCs w:val="24"/>
        </w:rPr>
      </w:pPr>
      <w:proofErr w:type="spellStart"/>
      <w:r w:rsidRPr="007B67BA">
        <w:rPr>
          <w:szCs w:val="24"/>
        </w:rPr>
        <w:t>Hibamegállapítás</w:t>
      </w:r>
      <w:proofErr w:type="spellEnd"/>
      <w:r w:rsidRPr="007B67BA">
        <w:rPr>
          <w:szCs w:val="24"/>
        </w:rPr>
        <w:t xml:space="preserve"> érzékszervekkel és mérőeszközökkel</w:t>
      </w:r>
    </w:p>
    <w:p w:rsidR="004153A2" w:rsidRPr="007B67BA" w:rsidRDefault="004153A2" w:rsidP="004153A2">
      <w:pPr>
        <w:tabs>
          <w:tab w:val="left" w:pos="1440"/>
          <w:tab w:val="right" w:pos="8460"/>
        </w:tabs>
        <w:spacing w:after="0"/>
        <w:ind w:left="720"/>
        <w:rPr>
          <w:szCs w:val="24"/>
        </w:rPr>
      </w:pPr>
      <w:r w:rsidRPr="007B67BA">
        <w:rPr>
          <w:szCs w:val="24"/>
        </w:rPr>
        <w:t>Hibajegyzék készítése</w:t>
      </w:r>
    </w:p>
    <w:p w:rsidR="004153A2" w:rsidRPr="007B67BA" w:rsidRDefault="004153A2" w:rsidP="004153A2">
      <w:pPr>
        <w:tabs>
          <w:tab w:val="left" w:pos="1440"/>
          <w:tab w:val="right" w:pos="8460"/>
        </w:tabs>
        <w:spacing w:after="0"/>
        <w:ind w:left="720"/>
        <w:rPr>
          <w:szCs w:val="24"/>
        </w:rPr>
      </w:pPr>
      <w:r w:rsidRPr="007B67BA">
        <w:rPr>
          <w:szCs w:val="24"/>
        </w:rPr>
        <w:t>Forgácsolás</w:t>
      </w:r>
    </w:p>
    <w:p w:rsidR="004153A2" w:rsidRPr="007B67BA" w:rsidRDefault="004153A2" w:rsidP="004153A2">
      <w:pPr>
        <w:tabs>
          <w:tab w:val="left" w:pos="1440"/>
          <w:tab w:val="right" w:pos="8460"/>
        </w:tabs>
        <w:spacing w:after="0"/>
        <w:ind w:left="720"/>
        <w:rPr>
          <w:szCs w:val="24"/>
        </w:rPr>
      </w:pPr>
      <w:r w:rsidRPr="007B67BA">
        <w:rPr>
          <w:szCs w:val="24"/>
        </w:rPr>
        <w:t>Képlékeny alakítás</w:t>
      </w:r>
    </w:p>
    <w:p w:rsidR="004153A2" w:rsidRPr="007B67BA" w:rsidRDefault="004153A2" w:rsidP="004153A2">
      <w:pPr>
        <w:tabs>
          <w:tab w:val="left" w:pos="1440"/>
          <w:tab w:val="right" w:pos="8460"/>
        </w:tabs>
        <w:spacing w:after="0"/>
        <w:ind w:left="720"/>
        <w:rPr>
          <w:szCs w:val="24"/>
        </w:rPr>
      </w:pPr>
      <w:r w:rsidRPr="007B67BA">
        <w:rPr>
          <w:szCs w:val="24"/>
        </w:rPr>
        <w:t>Javítás és felújítás anyagfelrakással</w:t>
      </w:r>
    </w:p>
    <w:p w:rsidR="004153A2" w:rsidRPr="007B67BA" w:rsidRDefault="004153A2" w:rsidP="004153A2">
      <w:pPr>
        <w:tabs>
          <w:tab w:val="left" w:pos="1440"/>
          <w:tab w:val="right" w:pos="8460"/>
        </w:tabs>
        <w:spacing w:after="0"/>
        <w:ind w:left="720"/>
        <w:rPr>
          <w:szCs w:val="24"/>
        </w:rPr>
      </w:pPr>
      <w:r w:rsidRPr="007B67BA">
        <w:rPr>
          <w:szCs w:val="24"/>
        </w:rPr>
        <w:t>Hegesztés</w:t>
      </w:r>
    </w:p>
    <w:p w:rsidR="004153A2" w:rsidRPr="007B67BA" w:rsidRDefault="004153A2" w:rsidP="004153A2">
      <w:pPr>
        <w:tabs>
          <w:tab w:val="left" w:pos="1440"/>
          <w:tab w:val="right" w:pos="8460"/>
        </w:tabs>
        <w:spacing w:after="0"/>
        <w:ind w:left="720"/>
        <w:rPr>
          <w:szCs w:val="24"/>
        </w:rPr>
      </w:pPr>
      <w:r w:rsidRPr="007B67BA">
        <w:rPr>
          <w:szCs w:val="24"/>
        </w:rPr>
        <w:t>Galvanikus és vegyi bevonatok készítése</w:t>
      </w:r>
    </w:p>
    <w:p w:rsidR="004153A2" w:rsidRPr="007B67BA" w:rsidRDefault="004153A2" w:rsidP="004153A2">
      <w:pPr>
        <w:tabs>
          <w:tab w:val="left" w:pos="1440"/>
          <w:tab w:val="right" w:pos="8460"/>
        </w:tabs>
        <w:spacing w:after="0"/>
        <w:ind w:left="720"/>
        <w:rPr>
          <w:szCs w:val="24"/>
        </w:rPr>
      </w:pPr>
      <w:r w:rsidRPr="007B67BA">
        <w:rPr>
          <w:szCs w:val="24"/>
        </w:rPr>
        <w:t>Bevonás műanyaggal</w:t>
      </w:r>
    </w:p>
    <w:p w:rsidR="004153A2" w:rsidRPr="007B67BA" w:rsidRDefault="004153A2" w:rsidP="004153A2">
      <w:pPr>
        <w:tabs>
          <w:tab w:val="left" w:pos="1440"/>
          <w:tab w:val="right" w:pos="8460"/>
        </w:tabs>
        <w:spacing w:after="0"/>
        <w:ind w:left="720"/>
        <w:rPr>
          <w:szCs w:val="24"/>
        </w:rPr>
      </w:pPr>
      <w:r w:rsidRPr="007B67BA">
        <w:rPr>
          <w:szCs w:val="24"/>
        </w:rPr>
        <w:t>Javítás és felújítás ragasztással</w:t>
      </w:r>
    </w:p>
    <w:p w:rsidR="004153A2" w:rsidRPr="007B67BA" w:rsidRDefault="004153A2" w:rsidP="004153A2">
      <w:pPr>
        <w:tabs>
          <w:tab w:val="left" w:pos="1440"/>
          <w:tab w:val="right" w:pos="8460"/>
        </w:tabs>
        <w:spacing w:after="0"/>
        <w:ind w:left="720"/>
        <w:rPr>
          <w:szCs w:val="24"/>
        </w:rPr>
      </w:pPr>
      <w:r w:rsidRPr="007B67BA">
        <w:rPr>
          <w:szCs w:val="24"/>
        </w:rPr>
        <w:t>Műanyag-technológiák felújításhoz</w:t>
      </w:r>
    </w:p>
    <w:p w:rsidR="00C53E01" w:rsidRDefault="00C53E01" w:rsidP="00C53E01">
      <w:pPr>
        <w:tabs>
          <w:tab w:val="left" w:pos="1418"/>
          <w:tab w:val="right" w:pos="9072"/>
        </w:tabs>
        <w:spacing w:after="0"/>
        <w:ind w:left="851"/>
      </w:pPr>
    </w:p>
    <w:p w:rsidR="00C53E01" w:rsidRDefault="004153A2" w:rsidP="00C53E01">
      <w:pPr>
        <w:pStyle w:val="Listaszerbekezds"/>
        <w:numPr>
          <w:ilvl w:val="2"/>
          <w:numId w:val="8"/>
        </w:numPr>
        <w:tabs>
          <w:tab w:val="left" w:pos="1701"/>
          <w:tab w:val="right" w:pos="9072"/>
        </w:tabs>
        <w:spacing w:after="0"/>
        <w:ind w:left="993" w:hanging="426"/>
        <w:rPr>
          <w:b/>
          <w:i/>
        </w:rPr>
      </w:pPr>
      <w:r w:rsidRPr="004153A2">
        <w:rPr>
          <w:b/>
          <w:i/>
          <w:szCs w:val="24"/>
        </w:rPr>
        <w:t>Alkatrészek felújítása, javítása és ellenőrzése</w:t>
      </w:r>
      <w:r>
        <w:rPr>
          <w:b/>
          <w:i/>
        </w:rPr>
        <w:t xml:space="preserve">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4153A2" w:rsidRPr="007B67BA" w:rsidRDefault="004153A2" w:rsidP="004153A2">
      <w:pPr>
        <w:tabs>
          <w:tab w:val="left" w:pos="1440"/>
          <w:tab w:val="right" w:pos="8460"/>
        </w:tabs>
        <w:spacing w:after="0"/>
        <w:ind w:left="720"/>
        <w:rPr>
          <w:szCs w:val="24"/>
        </w:rPr>
      </w:pPr>
      <w:r w:rsidRPr="007B67BA">
        <w:rPr>
          <w:szCs w:val="24"/>
        </w:rPr>
        <w:t>Siklócsapágyak felújítása</w:t>
      </w:r>
    </w:p>
    <w:p w:rsidR="004153A2" w:rsidRPr="007B67BA" w:rsidRDefault="004153A2" w:rsidP="004153A2">
      <w:pPr>
        <w:tabs>
          <w:tab w:val="left" w:pos="1440"/>
          <w:tab w:val="right" w:pos="8460"/>
        </w:tabs>
        <w:spacing w:after="0"/>
        <w:ind w:left="720"/>
        <w:rPr>
          <w:szCs w:val="24"/>
        </w:rPr>
      </w:pPr>
      <w:r w:rsidRPr="007B67BA">
        <w:rPr>
          <w:szCs w:val="24"/>
        </w:rPr>
        <w:t>Oldható kötések felújítása és javítása</w:t>
      </w:r>
    </w:p>
    <w:p w:rsidR="004153A2" w:rsidRPr="007B67BA" w:rsidRDefault="004153A2" w:rsidP="004153A2">
      <w:pPr>
        <w:tabs>
          <w:tab w:val="left" w:pos="1440"/>
          <w:tab w:val="right" w:pos="8460"/>
        </w:tabs>
        <w:spacing w:after="0"/>
        <w:ind w:left="720"/>
        <w:rPr>
          <w:szCs w:val="24"/>
        </w:rPr>
      </w:pPr>
      <w:r w:rsidRPr="007B67BA">
        <w:rPr>
          <w:szCs w:val="24"/>
        </w:rPr>
        <w:t>Példák az alkatrészek felújítására és javítására</w:t>
      </w:r>
    </w:p>
    <w:p w:rsidR="004153A2" w:rsidRPr="007B67BA" w:rsidRDefault="004153A2" w:rsidP="004153A2">
      <w:pPr>
        <w:tabs>
          <w:tab w:val="left" w:pos="1440"/>
          <w:tab w:val="right" w:pos="8460"/>
        </w:tabs>
        <w:spacing w:after="0"/>
        <w:ind w:left="720"/>
        <w:rPr>
          <w:szCs w:val="24"/>
        </w:rPr>
      </w:pPr>
      <w:r w:rsidRPr="007B67BA">
        <w:rPr>
          <w:szCs w:val="24"/>
        </w:rPr>
        <w:t>Síkfelületek vizsgálata, forgásfelületek ellenőrzése</w:t>
      </w:r>
    </w:p>
    <w:p w:rsidR="004153A2" w:rsidRPr="007B67BA" w:rsidRDefault="004153A2" w:rsidP="004153A2">
      <w:pPr>
        <w:tabs>
          <w:tab w:val="left" w:pos="1440"/>
          <w:tab w:val="right" w:pos="8460"/>
        </w:tabs>
        <w:spacing w:after="0"/>
        <w:ind w:left="720"/>
        <w:rPr>
          <w:szCs w:val="24"/>
        </w:rPr>
      </w:pPr>
      <w:r w:rsidRPr="007B67BA">
        <w:rPr>
          <w:szCs w:val="24"/>
        </w:rPr>
        <w:t>Bordáskötések ellenőrzése</w:t>
      </w:r>
    </w:p>
    <w:p w:rsidR="004153A2" w:rsidRPr="007B67BA" w:rsidRDefault="004153A2" w:rsidP="004153A2">
      <w:pPr>
        <w:tabs>
          <w:tab w:val="left" w:pos="1440"/>
          <w:tab w:val="right" w:pos="8460"/>
        </w:tabs>
        <w:spacing w:after="0"/>
        <w:ind w:left="720"/>
        <w:rPr>
          <w:szCs w:val="24"/>
        </w:rPr>
      </w:pPr>
      <w:r w:rsidRPr="007B67BA">
        <w:rPr>
          <w:szCs w:val="24"/>
        </w:rPr>
        <w:t>Hajtóműházak tengely- és csapágyhelyzeteinek ellenőrzése</w:t>
      </w:r>
    </w:p>
    <w:p w:rsidR="004153A2" w:rsidRPr="007B67BA" w:rsidRDefault="004153A2" w:rsidP="004153A2">
      <w:pPr>
        <w:tabs>
          <w:tab w:val="left" w:pos="1440"/>
          <w:tab w:val="right" w:pos="8460"/>
        </w:tabs>
        <w:spacing w:after="0"/>
        <w:ind w:left="720"/>
        <w:rPr>
          <w:szCs w:val="24"/>
        </w:rPr>
      </w:pPr>
      <w:r w:rsidRPr="007B67BA">
        <w:rPr>
          <w:szCs w:val="24"/>
        </w:rPr>
        <w:t>Vezetékek ellenőrzése</w:t>
      </w:r>
    </w:p>
    <w:p w:rsidR="004153A2" w:rsidRPr="007B67BA" w:rsidRDefault="004153A2" w:rsidP="004153A2">
      <w:pPr>
        <w:tabs>
          <w:tab w:val="left" w:pos="1440"/>
          <w:tab w:val="right" w:pos="8460"/>
        </w:tabs>
        <w:spacing w:after="0"/>
        <w:ind w:left="720"/>
        <w:rPr>
          <w:szCs w:val="24"/>
        </w:rPr>
      </w:pPr>
      <w:r w:rsidRPr="007B67BA">
        <w:rPr>
          <w:szCs w:val="24"/>
        </w:rPr>
        <w:t>Fogaskerekek ellenőrzése</w:t>
      </w:r>
    </w:p>
    <w:p w:rsidR="004153A2" w:rsidRPr="007B67BA" w:rsidRDefault="004153A2" w:rsidP="004153A2">
      <w:pPr>
        <w:tabs>
          <w:tab w:val="left" w:pos="1440"/>
          <w:tab w:val="right" w:pos="8460"/>
        </w:tabs>
        <w:spacing w:after="0"/>
        <w:ind w:left="720"/>
        <w:rPr>
          <w:szCs w:val="24"/>
        </w:rPr>
      </w:pPr>
      <w:r w:rsidRPr="007B67BA">
        <w:rPr>
          <w:szCs w:val="24"/>
        </w:rPr>
        <w:t>Mozgatókarok működő felületeinek ellenőrzése</w:t>
      </w:r>
    </w:p>
    <w:p w:rsidR="00C53E01" w:rsidRPr="00644690" w:rsidRDefault="00C53E01" w:rsidP="00C53E01">
      <w:pPr>
        <w:tabs>
          <w:tab w:val="left" w:pos="1418"/>
          <w:tab w:val="right" w:pos="9072"/>
        </w:tabs>
        <w:spacing w:after="0"/>
        <w:ind w:left="851"/>
      </w:pPr>
    </w:p>
    <w:p w:rsidR="00C53E01" w:rsidRDefault="004153A2" w:rsidP="00C53E01">
      <w:pPr>
        <w:pStyle w:val="Listaszerbekezds"/>
        <w:numPr>
          <w:ilvl w:val="2"/>
          <w:numId w:val="8"/>
        </w:numPr>
        <w:tabs>
          <w:tab w:val="left" w:pos="1701"/>
          <w:tab w:val="right" w:pos="9072"/>
        </w:tabs>
        <w:spacing w:after="0"/>
        <w:ind w:left="993" w:hanging="426"/>
        <w:rPr>
          <w:b/>
          <w:i/>
        </w:rPr>
      </w:pPr>
      <w:r w:rsidRPr="004153A2">
        <w:rPr>
          <w:b/>
          <w:i/>
          <w:szCs w:val="24"/>
        </w:rPr>
        <w:t>Hőerőgépek, villamos gépek felépítése, működése</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4153A2" w:rsidRPr="007B67BA" w:rsidRDefault="004153A2" w:rsidP="004153A2">
      <w:pPr>
        <w:tabs>
          <w:tab w:val="left" w:pos="1440"/>
          <w:tab w:val="right" w:pos="8460"/>
        </w:tabs>
        <w:spacing w:after="0"/>
        <w:ind w:left="720"/>
        <w:rPr>
          <w:szCs w:val="24"/>
        </w:rPr>
      </w:pPr>
      <w:r w:rsidRPr="007B67BA">
        <w:rPr>
          <w:szCs w:val="24"/>
        </w:rPr>
        <w:t>Belső égésű motorok (Otto- és Diesel-motorok)</w:t>
      </w:r>
    </w:p>
    <w:p w:rsidR="004153A2" w:rsidRPr="007B67BA" w:rsidRDefault="004153A2" w:rsidP="004153A2">
      <w:pPr>
        <w:tabs>
          <w:tab w:val="left" w:pos="1440"/>
          <w:tab w:val="right" w:pos="8460"/>
        </w:tabs>
        <w:spacing w:after="0"/>
        <w:ind w:left="720"/>
        <w:rPr>
          <w:szCs w:val="24"/>
        </w:rPr>
      </w:pPr>
      <w:r w:rsidRPr="007B67BA">
        <w:rPr>
          <w:szCs w:val="24"/>
        </w:rPr>
        <w:t>Kazánok (rostélytüzelésű és rostély nélküli szerkezetek, szerelvények)</w:t>
      </w:r>
    </w:p>
    <w:p w:rsidR="004153A2" w:rsidRPr="007B67BA" w:rsidRDefault="004153A2" w:rsidP="004153A2">
      <w:pPr>
        <w:tabs>
          <w:tab w:val="left" w:pos="1440"/>
          <w:tab w:val="right" w:pos="8460"/>
        </w:tabs>
        <w:spacing w:after="0"/>
        <w:ind w:left="720"/>
        <w:rPr>
          <w:szCs w:val="24"/>
        </w:rPr>
      </w:pPr>
      <w:r w:rsidRPr="007B67BA">
        <w:rPr>
          <w:szCs w:val="24"/>
        </w:rPr>
        <w:t>Hűtőgépek (hűtőközegek, kompresszoros- és abszorpciós hűtőgépek, közvetlen és közvetett hűtés)</w:t>
      </w:r>
    </w:p>
    <w:p w:rsidR="004153A2" w:rsidRPr="007B67BA" w:rsidRDefault="004153A2" w:rsidP="004153A2">
      <w:pPr>
        <w:tabs>
          <w:tab w:val="left" w:pos="1440"/>
          <w:tab w:val="right" w:pos="8460"/>
        </w:tabs>
        <w:spacing w:after="0"/>
        <w:ind w:left="720"/>
        <w:rPr>
          <w:szCs w:val="24"/>
        </w:rPr>
      </w:pPr>
      <w:r w:rsidRPr="007B67BA">
        <w:rPr>
          <w:szCs w:val="24"/>
        </w:rPr>
        <w:t>Villamos motorok (szinkron-, aszinkron-, és léptetőmotorok)</w:t>
      </w:r>
    </w:p>
    <w:p w:rsidR="00C53E01" w:rsidRPr="002A1C54" w:rsidRDefault="00C53E01" w:rsidP="00C53E01">
      <w:pPr>
        <w:tabs>
          <w:tab w:val="left" w:pos="1418"/>
          <w:tab w:val="right" w:pos="9072"/>
        </w:tabs>
        <w:spacing w:after="0"/>
        <w:ind w:left="851"/>
      </w:pPr>
    </w:p>
    <w:p w:rsidR="00075BE8" w:rsidRPr="00075BE8" w:rsidRDefault="00075BE8" w:rsidP="00075BE8">
      <w:pPr>
        <w:numPr>
          <w:ilvl w:val="2"/>
          <w:numId w:val="8"/>
        </w:numPr>
        <w:tabs>
          <w:tab w:val="left" w:pos="1440"/>
          <w:tab w:val="right" w:pos="8460"/>
        </w:tabs>
        <w:spacing w:after="0"/>
        <w:rPr>
          <w:b/>
          <w:i/>
          <w:szCs w:val="24"/>
        </w:rPr>
      </w:pPr>
      <w:r w:rsidRPr="00075BE8">
        <w:rPr>
          <w:b/>
          <w:i/>
          <w:szCs w:val="24"/>
        </w:rPr>
        <w:t>Élelmiszeripar jellemző paramétereit mérő műszerek jellemzői</w:t>
      </w: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ab/>
      </w:r>
      <w:r w:rsidR="00075BE8">
        <w:rPr>
          <w:b/>
          <w:i/>
        </w:rPr>
        <w:t>24</w:t>
      </w:r>
      <w:r>
        <w:rPr>
          <w:b/>
          <w:i/>
        </w:rPr>
        <w:t xml:space="preserve"> ó</w:t>
      </w:r>
      <w:r w:rsidRPr="00644690">
        <w:rPr>
          <w:b/>
          <w:i/>
        </w:rPr>
        <w:t>ra/</w:t>
      </w:r>
      <w:r w:rsidR="00075BE8">
        <w:rPr>
          <w:b/>
          <w:i/>
        </w:rPr>
        <w:t>24</w:t>
      </w:r>
      <w:r w:rsidRPr="00644690">
        <w:rPr>
          <w:b/>
          <w:i/>
        </w:rPr>
        <w:t xml:space="preserve"> óra</w:t>
      </w:r>
    </w:p>
    <w:p w:rsidR="00075BE8" w:rsidRPr="007B67BA" w:rsidRDefault="00075BE8" w:rsidP="00075BE8">
      <w:pPr>
        <w:tabs>
          <w:tab w:val="left" w:pos="1440"/>
          <w:tab w:val="right" w:pos="8460"/>
        </w:tabs>
        <w:spacing w:after="0"/>
        <w:ind w:left="567"/>
        <w:rPr>
          <w:szCs w:val="24"/>
        </w:rPr>
      </w:pPr>
      <w:r w:rsidRPr="007B67BA">
        <w:rPr>
          <w:szCs w:val="24"/>
        </w:rPr>
        <w:t>Vezérlés és szabályozás (vezérlés hatáslánca, szabályozási kör)</w:t>
      </w:r>
    </w:p>
    <w:p w:rsidR="00C53E01" w:rsidRPr="00075BE8" w:rsidRDefault="00075BE8" w:rsidP="00075BE8">
      <w:pPr>
        <w:tabs>
          <w:tab w:val="left" w:pos="1440"/>
          <w:tab w:val="right" w:pos="8460"/>
        </w:tabs>
        <w:spacing w:after="0"/>
        <w:ind w:left="550"/>
        <w:rPr>
          <w:szCs w:val="24"/>
        </w:rPr>
      </w:pPr>
      <w:r w:rsidRPr="007B67BA">
        <w:rPr>
          <w:szCs w:val="24"/>
        </w:rPr>
        <w:t xml:space="preserve">Hőmérséklet- (üveg, nyomásos, </w:t>
      </w:r>
      <w:proofErr w:type="spellStart"/>
      <w:r w:rsidRPr="007B67BA">
        <w:rPr>
          <w:szCs w:val="24"/>
        </w:rPr>
        <w:t>hőtáguláson</w:t>
      </w:r>
      <w:proofErr w:type="spellEnd"/>
      <w:r w:rsidRPr="007B67BA">
        <w:rPr>
          <w:szCs w:val="24"/>
        </w:rPr>
        <w:t xml:space="preserve"> alapuló, villamos), nyomás- (folyadéktöltésű, rugalmas alakváltozáson alapuló), szintmérő- (szilárd és folyadék), mennyiségmérő- (szilárd, és folyadék, áramlási sebesség) mérőeszközei</w:t>
      </w:r>
    </w:p>
    <w:p w:rsidR="00C53E01" w:rsidRPr="002A1C54" w:rsidRDefault="00C53E01" w:rsidP="00C53E01">
      <w:pPr>
        <w:tabs>
          <w:tab w:val="left" w:pos="1418"/>
          <w:tab w:val="right" w:pos="9072"/>
        </w:tabs>
        <w:spacing w:after="0"/>
        <w:ind w:left="851"/>
      </w:pPr>
    </w:p>
    <w:p w:rsidR="00BB10A6" w:rsidRDefault="00BB10A6">
      <w:pPr>
        <w:spacing w:after="200" w:line="276" w:lineRule="auto"/>
        <w:jc w:val="left"/>
        <w:rPr>
          <w:b/>
        </w:rPr>
      </w:pPr>
      <w:r>
        <w:rPr>
          <w:b/>
        </w:rPr>
        <w:br w:type="page"/>
      </w: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C603E" w:rsidRPr="00DC603E" w:rsidRDefault="00DC603E" w:rsidP="00DC603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10A6" w:rsidRPr="00BB10A6" w:rsidTr="00BB10A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xml:space="preserve">Alkalmazandó eszközök és felszerelések </w:t>
            </w:r>
          </w:p>
        </w:tc>
      </w:tr>
      <w:tr w:rsidR="00BB10A6" w:rsidRPr="00BB10A6" w:rsidTr="00BB10A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B10A6" w:rsidRPr="00BB10A6" w:rsidRDefault="00BB10A6" w:rsidP="00BB10A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B10A6" w:rsidRPr="00BB10A6" w:rsidRDefault="00BB10A6" w:rsidP="00BB10A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B10A6" w:rsidRPr="00BB10A6" w:rsidRDefault="00BB10A6" w:rsidP="00BB10A6">
            <w:pPr>
              <w:spacing w:after="0"/>
              <w:jc w:val="left"/>
              <w:rPr>
                <w:rFonts w:eastAsia="Times New Roman" w:cs="Times New Roman"/>
                <w:color w:val="000000"/>
                <w:sz w:val="20"/>
                <w:szCs w:val="20"/>
                <w:lang w:eastAsia="hu-HU"/>
              </w:rPr>
            </w:pPr>
          </w:p>
        </w:tc>
      </w:tr>
      <w:tr w:rsidR="00BB10A6" w:rsidRPr="00BB10A6" w:rsidTr="00BB10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Összeállítási rajz értelmezése</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Műhelyrajz készítése tárgyról</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Tapasztalatok helyszíni ismertetése</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Gépelemek elemzése, vizsgálata</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Esetleírás készítése</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Elemzés készítése tapasztalatokról</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BB10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Információk rendszerezése mozaikfeladattal</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bl>
    <w:p w:rsidR="00BB10A6" w:rsidRDefault="00BB10A6" w:rsidP="00BB10A6">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C603E" w:rsidRPr="00DC603E" w:rsidRDefault="00DC603E" w:rsidP="00DC603E">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3354"/>
        <w:gridCol w:w="850"/>
        <w:gridCol w:w="992"/>
        <w:gridCol w:w="961"/>
        <w:gridCol w:w="1307"/>
      </w:tblGrid>
      <w:tr w:rsidR="00BB10A6" w:rsidRPr="00BB10A6" w:rsidTr="00047788">
        <w:trPr>
          <w:trHeight w:val="809"/>
          <w:jc w:val="center"/>
        </w:trPr>
        <w:tc>
          <w:tcPr>
            <w:tcW w:w="1036" w:type="dxa"/>
            <w:vMerge w:val="restart"/>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Sorszám</w:t>
            </w:r>
          </w:p>
        </w:tc>
        <w:tc>
          <w:tcPr>
            <w:tcW w:w="3354" w:type="dxa"/>
            <w:vMerge w:val="restart"/>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Tanulói tevékenységforma</w:t>
            </w:r>
          </w:p>
        </w:tc>
        <w:tc>
          <w:tcPr>
            <w:tcW w:w="2803" w:type="dxa"/>
            <w:gridSpan w:val="3"/>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Tanulói tevékenység szervezési kerete (differenciálási módok)</w:t>
            </w:r>
          </w:p>
        </w:tc>
        <w:tc>
          <w:tcPr>
            <w:tcW w:w="1307" w:type="dxa"/>
            <w:vMerge w:val="restart"/>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xml:space="preserve">Alkalmazandó eszközök és felszerelések </w:t>
            </w:r>
          </w:p>
        </w:tc>
      </w:tr>
      <w:tr w:rsidR="00BB10A6" w:rsidRPr="00BB10A6" w:rsidTr="00047788">
        <w:trPr>
          <w:trHeight w:val="510"/>
          <w:jc w:val="center"/>
        </w:trPr>
        <w:tc>
          <w:tcPr>
            <w:tcW w:w="1036" w:type="dxa"/>
            <w:vMerge/>
            <w:vAlign w:val="center"/>
            <w:hideMark/>
          </w:tcPr>
          <w:p w:rsidR="00BB10A6" w:rsidRPr="00BB10A6" w:rsidRDefault="00BB10A6" w:rsidP="00BB10A6">
            <w:pPr>
              <w:spacing w:after="0"/>
              <w:jc w:val="left"/>
              <w:rPr>
                <w:rFonts w:eastAsia="Times New Roman" w:cs="Times New Roman"/>
                <w:color w:val="000000"/>
                <w:sz w:val="20"/>
                <w:szCs w:val="20"/>
                <w:lang w:eastAsia="hu-HU"/>
              </w:rPr>
            </w:pPr>
          </w:p>
        </w:tc>
        <w:tc>
          <w:tcPr>
            <w:tcW w:w="3354" w:type="dxa"/>
            <w:vMerge/>
            <w:vAlign w:val="center"/>
            <w:hideMark/>
          </w:tcPr>
          <w:p w:rsidR="00BB10A6" w:rsidRPr="00BB10A6" w:rsidRDefault="00BB10A6" w:rsidP="00BB10A6">
            <w:pPr>
              <w:spacing w:after="0"/>
              <w:jc w:val="left"/>
              <w:rPr>
                <w:rFonts w:eastAsia="Times New Roman" w:cs="Times New Roman"/>
                <w:color w:val="000000"/>
                <w:sz w:val="20"/>
                <w:szCs w:val="20"/>
                <w:lang w:eastAsia="hu-HU"/>
              </w:rPr>
            </w:pP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egyéni</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csoport-bontás</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osztály-keret</w:t>
            </w:r>
          </w:p>
        </w:tc>
        <w:tc>
          <w:tcPr>
            <w:tcW w:w="1307" w:type="dxa"/>
            <w:vMerge/>
            <w:vAlign w:val="center"/>
            <w:hideMark/>
          </w:tcPr>
          <w:p w:rsidR="00BB10A6" w:rsidRPr="00BB10A6" w:rsidRDefault="00BB10A6" w:rsidP="00BB10A6">
            <w:pPr>
              <w:spacing w:after="0"/>
              <w:jc w:val="left"/>
              <w:rPr>
                <w:rFonts w:eastAsia="Times New Roman" w:cs="Times New Roman"/>
                <w:color w:val="000000"/>
                <w:sz w:val="20"/>
                <w:szCs w:val="20"/>
                <w:lang w:eastAsia="hu-HU"/>
              </w:rPr>
            </w:pPr>
          </w:p>
        </w:tc>
      </w:tr>
      <w:tr w:rsidR="00BB10A6" w:rsidRPr="00BB10A6" w:rsidTr="00047788">
        <w:trPr>
          <w:trHeight w:val="255"/>
          <w:jc w:val="center"/>
        </w:trPr>
        <w:tc>
          <w:tcPr>
            <w:tcW w:w="1036" w:type="dxa"/>
            <w:shd w:val="clear" w:color="000000" w:fill="D9D9D9"/>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w:t>
            </w:r>
          </w:p>
        </w:tc>
        <w:tc>
          <w:tcPr>
            <w:tcW w:w="7464" w:type="dxa"/>
            <w:gridSpan w:val="5"/>
            <w:shd w:val="clear" w:color="000000" w:fill="D9D9D9"/>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Információ feldolgozó tevékenységek</w:t>
            </w:r>
          </w:p>
        </w:tc>
      </w:tr>
      <w:tr w:rsidR="00BB10A6" w:rsidRPr="00BB10A6" w:rsidTr="00047788">
        <w:trPr>
          <w:trHeight w:val="336"/>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1.1.</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Olvasott szöveg önálló feldolgozása</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412"/>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1.2.</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Olvasott szöveg feladattal vezetett feldolgozása</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510"/>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1.3.</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Olvasott szöveg feldolgozása jegyzeteléssel</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510"/>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1.4.</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Hallott szöveg feldolgozása jegyzeteléssel</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510"/>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1.5.</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Hallott szöveg feladattal vezetett feldolgozása</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1.6.</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Információk önálló rendszerezése</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510"/>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1.7.</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Információk feladattal vezetett rendszerezése</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000000" w:fill="D9D9D9"/>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2.</w:t>
            </w:r>
          </w:p>
        </w:tc>
        <w:tc>
          <w:tcPr>
            <w:tcW w:w="7464" w:type="dxa"/>
            <w:gridSpan w:val="5"/>
            <w:shd w:val="clear" w:color="000000" w:fill="D9D9D9"/>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Ismeretalkalmazási gyakorló tevékenységek, feladatok</w:t>
            </w:r>
          </w:p>
        </w:tc>
      </w:tr>
      <w:tr w:rsidR="00BB10A6" w:rsidRPr="00BB10A6" w:rsidTr="00047788">
        <w:trPr>
          <w:trHeight w:val="255"/>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2.1.</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Írásos elemzések készítése</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2.2.</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Leírás készítése</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510"/>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2.3.</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Válaszolás írásban mondatszintű kérdésekre</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2.4.</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Tesztfeladat megoldása</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76"/>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2.5.</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Szöveges előadás egyéni felkészüléssel</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510"/>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2.6.</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Tapasztalatok utólagos ismertetése szóban</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510"/>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lastRenderedPageBreak/>
              <w:t>2.7.</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Tapasztalatok helyszíni ismertetése szóban</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000000" w:fill="D9D9D9"/>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3.</w:t>
            </w:r>
          </w:p>
        </w:tc>
        <w:tc>
          <w:tcPr>
            <w:tcW w:w="7464" w:type="dxa"/>
            <w:gridSpan w:val="5"/>
            <w:shd w:val="clear" w:color="000000" w:fill="D9D9D9"/>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Képi információk körében</w:t>
            </w:r>
          </w:p>
        </w:tc>
      </w:tr>
      <w:tr w:rsidR="00BB10A6" w:rsidRPr="00BB10A6" w:rsidTr="00047788">
        <w:trPr>
          <w:trHeight w:val="255"/>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3.1.</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rajz értelmezése</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3.2.</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rajz készítése leírásból</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3.3.</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proofErr w:type="gramStart"/>
            <w:r w:rsidRPr="00BB10A6">
              <w:rPr>
                <w:rFonts w:eastAsia="Times New Roman" w:cs="Times New Roman"/>
                <w:color w:val="000000"/>
                <w:sz w:val="20"/>
                <w:szCs w:val="20"/>
                <w:lang w:eastAsia="hu-HU"/>
              </w:rPr>
              <w:t>rajz készítés</w:t>
            </w:r>
            <w:proofErr w:type="gramEnd"/>
            <w:r w:rsidRPr="00BB10A6">
              <w:rPr>
                <w:rFonts w:eastAsia="Times New Roman" w:cs="Times New Roman"/>
                <w:color w:val="000000"/>
                <w:sz w:val="20"/>
                <w:szCs w:val="20"/>
                <w:lang w:eastAsia="hu-HU"/>
              </w:rPr>
              <w:t xml:space="preserve"> tárgyról</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auto" w:fill="auto"/>
            <w:vAlign w:val="center"/>
            <w:hideMark/>
          </w:tcPr>
          <w:p w:rsidR="00BB10A6" w:rsidRPr="00BB10A6" w:rsidRDefault="00CB0DAA" w:rsidP="00BB10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BB10A6" w:rsidRPr="00BB10A6">
              <w:rPr>
                <w:rFonts w:eastAsia="Times New Roman" w:cs="Times New Roman"/>
                <w:color w:val="000000"/>
                <w:sz w:val="20"/>
                <w:szCs w:val="20"/>
                <w:lang w:eastAsia="hu-HU"/>
              </w:rPr>
              <w:t>.</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proofErr w:type="gramStart"/>
            <w:r w:rsidRPr="00BB10A6">
              <w:rPr>
                <w:rFonts w:eastAsia="Times New Roman" w:cs="Times New Roman"/>
                <w:color w:val="000000"/>
                <w:sz w:val="20"/>
                <w:szCs w:val="20"/>
                <w:lang w:eastAsia="hu-HU"/>
              </w:rPr>
              <w:t>rajz elemzés</w:t>
            </w:r>
            <w:proofErr w:type="gramEnd"/>
            <w:r w:rsidRPr="00BB10A6">
              <w:rPr>
                <w:rFonts w:eastAsia="Times New Roman" w:cs="Times New Roman"/>
                <w:color w:val="000000"/>
                <w:sz w:val="20"/>
                <w:szCs w:val="20"/>
                <w:lang w:eastAsia="hu-HU"/>
              </w:rPr>
              <w:t>, hibakeresés</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r w:rsidR="00BB10A6" w:rsidRPr="00BB10A6" w:rsidTr="00047788">
        <w:trPr>
          <w:trHeight w:val="255"/>
          <w:jc w:val="center"/>
        </w:trPr>
        <w:tc>
          <w:tcPr>
            <w:tcW w:w="1036" w:type="dxa"/>
            <w:shd w:val="clear" w:color="auto" w:fill="auto"/>
            <w:vAlign w:val="center"/>
            <w:hideMark/>
          </w:tcPr>
          <w:p w:rsidR="00BB10A6" w:rsidRPr="00BB10A6" w:rsidRDefault="00CB0DAA" w:rsidP="00BB10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3.5</w:t>
            </w:r>
            <w:r w:rsidR="00BB10A6" w:rsidRPr="00BB10A6">
              <w:rPr>
                <w:rFonts w:eastAsia="Times New Roman" w:cs="Times New Roman"/>
                <w:color w:val="000000"/>
                <w:sz w:val="20"/>
                <w:szCs w:val="20"/>
                <w:lang w:eastAsia="hu-HU"/>
              </w:rPr>
              <w:t>.</w:t>
            </w:r>
          </w:p>
        </w:tc>
        <w:tc>
          <w:tcPr>
            <w:tcW w:w="3354"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proofErr w:type="gramStart"/>
            <w:r w:rsidRPr="00BB10A6">
              <w:rPr>
                <w:rFonts w:eastAsia="Times New Roman" w:cs="Times New Roman"/>
                <w:color w:val="000000"/>
                <w:sz w:val="20"/>
                <w:szCs w:val="20"/>
                <w:lang w:eastAsia="hu-HU"/>
              </w:rPr>
              <w:t>rajz elemzés</w:t>
            </w:r>
            <w:proofErr w:type="gramEnd"/>
            <w:r w:rsidRPr="00BB10A6">
              <w:rPr>
                <w:rFonts w:eastAsia="Times New Roman" w:cs="Times New Roman"/>
                <w:color w:val="000000"/>
                <w:sz w:val="20"/>
                <w:szCs w:val="20"/>
                <w:lang w:eastAsia="hu-HU"/>
              </w:rPr>
              <w:t>, hibakeresés</w:t>
            </w:r>
          </w:p>
        </w:tc>
        <w:tc>
          <w:tcPr>
            <w:tcW w:w="850"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992"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x</w:t>
            </w:r>
          </w:p>
        </w:tc>
        <w:tc>
          <w:tcPr>
            <w:tcW w:w="961" w:type="dxa"/>
            <w:shd w:val="clear" w:color="auto" w:fill="auto"/>
            <w:vAlign w:val="center"/>
            <w:hideMark/>
          </w:tcPr>
          <w:p w:rsidR="00BB10A6" w:rsidRPr="00BB10A6" w:rsidRDefault="00BB10A6" w:rsidP="00BB10A6">
            <w:pPr>
              <w:spacing w:after="0"/>
              <w:jc w:val="center"/>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c>
          <w:tcPr>
            <w:tcW w:w="1307" w:type="dxa"/>
            <w:shd w:val="clear" w:color="auto" w:fill="auto"/>
            <w:vAlign w:val="center"/>
            <w:hideMark/>
          </w:tcPr>
          <w:p w:rsidR="00BB10A6" w:rsidRPr="00BB10A6" w:rsidRDefault="00BB10A6" w:rsidP="00BB10A6">
            <w:pPr>
              <w:spacing w:after="0"/>
              <w:jc w:val="left"/>
              <w:rPr>
                <w:rFonts w:eastAsia="Times New Roman" w:cs="Times New Roman"/>
                <w:color w:val="000000"/>
                <w:sz w:val="20"/>
                <w:szCs w:val="20"/>
                <w:lang w:eastAsia="hu-HU"/>
              </w:rPr>
            </w:pPr>
            <w:r w:rsidRPr="00BB10A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75BE8" w:rsidP="00C53E01">
      <w:pPr>
        <w:pStyle w:val="Listaszerbekezds"/>
        <w:numPr>
          <w:ilvl w:val="0"/>
          <w:numId w:val="8"/>
        </w:numPr>
        <w:tabs>
          <w:tab w:val="right" w:pos="9072"/>
        </w:tabs>
        <w:spacing w:after="0"/>
        <w:rPr>
          <w:rFonts w:cs="Times New Roman"/>
          <w:b/>
        </w:rPr>
      </w:pPr>
      <w:r>
        <w:rPr>
          <w:rFonts w:cs="Times New Roman"/>
          <w:b/>
          <w:szCs w:val="24"/>
        </w:rPr>
        <w:t>Pneumatik</w:t>
      </w:r>
      <w:r w:rsidR="005813AF">
        <w:rPr>
          <w:rFonts w:cs="Times New Roman"/>
          <w:b/>
          <w:szCs w:val="24"/>
        </w:rPr>
        <w:t>ai</w:t>
      </w:r>
      <w:r>
        <w:rPr>
          <w:rFonts w:cs="Times New Roman"/>
          <w:b/>
          <w:szCs w:val="24"/>
        </w:rPr>
        <w:t xml:space="preserve"> alapismeretek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565BC" w:rsidP="00C53E01">
      <w:pPr>
        <w:spacing w:after="0"/>
        <w:ind w:left="426"/>
      </w:pPr>
      <w:r w:rsidRPr="003565BC">
        <w:t>Az élelmiszeripari gépésztechnikus szakképesítéssel rendelkező szakember alapvetően az alábbi munkakörökben helyezkedhet el: gépkezelés, üzemfenntartás és tervszerű megelőző karbantartás. Mind a három munkakör megköveteli, hogy a gépész ismerje a gépek működésén kívül azok vezérlését, szabályozását. Az élelmiszeripari berendezésekben sok esetben alkalmaznak pneumatikus egységeket is. A mai korszerű berendezések már számítógép vezérléssel vannak ellátva, így a PLC programozás alapjait, az érzékelő és végrehajtó eszközök felépítését és működését is meg kell ismerkednie.</w:t>
      </w:r>
      <w:r>
        <w:t xml:space="preserve"> Ezek alapozását szolgálja a</w:t>
      </w:r>
      <w:r w:rsidR="00D5263E">
        <w:t xml:space="preserve"> pneumatikai </w:t>
      </w:r>
      <w:r>
        <w:t>alapismeretek tantárgy</w:t>
      </w:r>
      <w:r w:rsidR="00D5263E">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565BC" w:rsidP="00C53E01">
      <w:pPr>
        <w:spacing w:after="0"/>
        <w:ind w:left="426"/>
      </w:pPr>
      <w:r>
        <w:t xml:space="preserve">A pneumatikus alapismeretek </w:t>
      </w:r>
      <w:r w:rsidRPr="003565BC">
        <w:t>tantárgy tananyagának tanítása során fel kell használni a közismereti oktatás fizika tantárgyában megszerzett természettudományos ismereteket, valamint támaszkodni kell a géprajz, gépelemek, mechanika, anyagismeret, élelmiszeripari géptan, a fémipari alapképzés és forgácsolási alapgyakorlatok elméleti és gyakorlati tantárgyakban elsajátított ismeretanyagra.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75BE8" w:rsidP="00C53E01">
      <w:pPr>
        <w:pStyle w:val="Listaszerbekezds"/>
        <w:numPr>
          <w:ilvl w:val="2"/>
          <w:numId w:val="8"/>
        </w:numPr>
        <w:tabs>
          <w:tab w:val="left" w:pos="1701"/>
          <w:tab w:val="right" w:pos="9072"/>
        </w:tabs>
        <w:spacing w:after="0"/>
        <w:ind w:left="993" w:hanging="426"/>
        <w:rPr>
          <w:b/>
          <w:i/>
        </w:rPr>
      </w:pPr>
      <w:r>
        <w:rPr>
          <w:b/>
          <w:i/>
        </w:rPr>
        <w:t>Sűrített levegő előállítása</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D65894" w:rsidRDefault="00D65894" w:rsidP="00C53E01">
      <w:pPr>
        <w:spacing w:after="0"/>
        <w:ind w:left="851"/>
        <w:rPr>
          <w:rFonts w:cs="Times New Roman"/>
        </w:rPr>
      </w:pPr>
      <w:r>
        <w:rPr>
          <w:rFonts w:cs="Times New Roman"/>
        </w:rPr>
        <w:t>Az alkalmazott kompresszorok felépítése, jellemzői.</w:t>
      </w:r>
    </w:p>
    <w:p w:rsidR="00D65894" w:rsidRDefault="00D65894" w:rsidP="00C53E01">
      <w:pPr>
        <w:spacing w:after="0"/>
        <w:ind w:left="851"/>
      </w:pPr>
      <w:r>
        <w:t>A levegő állapotváltozásai</w:t>
      </w:r>
    </w:p>
    <w:p w:rsidR="00C53E01" w:rsidRPr="00644690" w:rsidRDefault="00C53E01" w:rsidP="00C53E01">
      <w:pPr>
        <w:tabs>
          <w:tab w:val="left" w:pos="1418"/>
          <w:tab w:val="right" w:pos="9072"/>
        </w:tabs>
        <w:spacing w:after="0"/>
        <w:ind w:left="851"/>
      </w:pPr>
    </w:p>
    <w:p w:rsidR="00C53E01" w:rsidRDefault="00075BE8" w:rsidP="00C53E01">
      <w:pPr>
        <w:pStyle w:val="Listaszerbekezds"/>
        <w:numPr>
          <w:ilvl w:val="2"/>
          <w:numId w:val="8"/>
        </w:numPr>
        <w:tabs>
          <w:tab w:val="left" w:pos="1701"/>
          <w:tab w:val="right" w:pos="9072"/>
        </w:tabs>
        <w:spacing w:after="0"/>
        <w:ind w:left="993" w:hanging="426"/>
        <w:rPr>
          <w:b/>
          <w:i/>
        </w:rPr>
      </w:pPr>
      <w:proofErr w:type="spellStart"/>
      <w:r>
        <w:rPr>
          <w:b/>
          <w:i/>
        </w:rPr>
        <w:t>Előállítórendszer</w:t>
      </w:r>
      <w:proofErr w:type="spellEnd"/>
      <w:r>
        <w:rPr>
          <w:b/>
          <w:i/>
        </w:rPr>
        <w:t xml:space="preserve"> elemei</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C53E01" w:rsidRDefault="00D65894" w:rsidP="00C53E01">
      <w:pPr>
        <w:tabs>
          <w:tab w:val="left" w:pos="1418"/>
          <w:tab w:val="right" w:pos="9072"/>
        </w:tabs>
        <w:spacing w:after="0"/>
        <w:ind w:left="851"/>
        <w:rPr>
          <w:rFonts w:cs="Times New Roman"/>
        </w:rPr>
      </w:pPr>
      <w:r w:rsidRPr="00D65894">
        <w:rPr>
          <w:rFonts w:cs="Times New Roman"/>
        </w:rPr>
        <w:t>A sűrített levegő előállító egység felépítése.</w:t>
      </w:r>
    </w:p>
    <w:p w:rsidR="00D65894" w:rsidRDefault="00D65894" w:rsidP="00C53E01">
      <w:pPr>
        <w:tabs>
          <w:tab w:val="left" w:pos="1418"/>
          <w:tab w:val="right" w:pos="9072"/>
        </w:tabs>
        <w:spacing w:after="0"/>
        <w:ind w:left="851"/>
        <w:rPr>
          <w:rFonts w:cs="Times New Roman"/>
        </w:rPr>
      </w:pPr>
      <w:r>
        <w:rPr>
          <w:rFonts w:cs="Times New Roman"/>
        </w:rPr>
        <w:t>Tárolás és vezérlés megoldásai.</w:t>
      </w:r>
    </w:p>
    <w:p w:rsidR="00D65894" w:rsidRDefault="00D65894" w:rsidP="00C53E01">
      <w:pPr>
        <w:tabs>
          <w:tab w:val="left" w:pos="1418"/>
          <w:tab w:val="right" w:pos="9072"/>
        </w:tabs>
        <w:spacing w:after="0"/>
        <w:ind w:left="851"/>
        <w:rPr>
          <w:rFonts w:cs="Times New Roman"/>
        </w:rPr>
      </w:pPr>
      <w:r>
        <w:rPr>
          <w:rFonts w:cs="Times New Roman"/>
        </w:rPr>
        <w:t>Az ellátórendszer kiépítése.</w:t>
      </w:r>
    </w:p>
    <w:p w:rsidR="000549EF" w:rsidRDefault="000549EF" w:rsidP="00C53E01">
      <w:pPr>
        <w:tabs>
          <w:tab w:val="left" w:pos="1418"/>
          <w:tab w:val="right" w:pos="9072"/>
        </w:tabs>
        <w:spacing w:after="0"/>
        <w:ind w:left="851"/>
        <w:rPr>
          <w:rFonts w:cs="Times New Roman"/>
        </w:rPr>
      </w:pPr>
      <w:r>
        <w:rPr>
          <w:rFonts w:cs="Times New Roman"/>
        </w:rPr>
        <w:t>Sűrített levegő előkészítő egység felépítése.</w:t>
      </w:r>
    </w:p>
    <w:p w:rsidR="00C53E01" w:rsidRPr="002A1C54" w:rsidRDefault="00C53E01" w:rsidP="00C53E01">
      <w:pPr>
        <w:tabs>
          <w:tab w:val="left" w:pos="1418"/>
          <w:tab w:val="right" w:pos="9072"/>
        </w:tabs>
        <w:spacing w:after="0"/>
        <w:ind w:left="851"/>
      </w:pPr>
    </w:p>
    <w:p w:rsidR="00C53E01" w:rsidRDefault="00075BE8" w:rsidP="00C53E01">
      <w:pPr>
        <w:pStyle w:val="Listaszerbekezds"/>
        <w:numPr>
          <w:ilvl w:val="2"/>
          <w:numId w:val="8"/>
        </w:numPr>
        <w:tabs>
          <w:tab w:val="left" w:pos="1701"/>
          <w:tab w:val="right" w:pos="9072"/>
        </w:tabs>
        <w:spacing w:after="0"/>
        <w:ind w:left="993" w:hanging="426"/>
        <w:rPr>
          <w:b/>
          <w:i/>
        </w:rPr>
      </w:pPr>
      <w:r>
        <w:rPr>
          <w:b/>
          <w:i/>
        </w:rPr>
        <w:t>Munkavégző elemek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C53E01" w:rsidRDefault="00D65894" w:rsidP="00C53E01">
      <w:pPr>
        <w:spacing w:after="0"/>
        <w:ind w:left="851"/>
        <w:rPr>
          <w:rFonts w:cs="Times New Roman"/>
        </w:rPr>
      </w:pPr>
      <w:r>
        <w:rPr>
          <w:rFonts w:cs="Times New Roman"/>
        </w:rPr>
        <w:t>Mozgás típusok szerinti csoportosítás.</w:t>
      </w:r>
    </w:p>
    <w:p w:rsidR="00D65894" w:rsidRDefault="00D65894" w:rsidP="00C53E01">
      <w:pPr>
        <w:spacing w:after="0"/>
        <w:ind w:left="851"/>
        <w:rPr>
          <w:rFonts w:cs="Times New Roman"/>
        </w:rPr>
      </w:pPr>
      <w:r>
        <w:rPr>
          <w:rFonts w:cs="Times New Roman"/>
        </w:rPr>
        <w:t>Léghengerek típusai, felépítése.</w:t>
      </w:r>
    </w:p>
    <w:p w:rsidR="00A532A5" w:rsidRDefault="00A532A5" w:rsidP="00C53E01">
      <w:pPr>
        <w:spacing w:after="0"/>
        <w:ind w:left="851"/>
        <w:rPr>
          <w:rFonts w:cs="Times New Roman"/>
        </w:rPr>
      </w:pPr>
      <w:r>
        <w:rPr>
          <w:rFonts w:cs="Times New Roman"/>
        </w:rPr>
        <w:t>Löketvég csillapítás.</w:t>
      </w:r>
    </w:p>
    <w:p w:rsidR="00D65894" w:rsidRDefault="00D65894" w:rsidP="00C53E01">
      <w:pPr>
        <w:spacing w:after="0"/>
        <w:ind w:left="851"/>
        <w:rPr>
          <w:rFonts w:cs="Times New Roman"/>
        </w:rPr>
      </w:pPr>
      <w:r>
        <w:rPr>
          <w:rFonts w:cs="Times New Roman"/>
        </w:rPr>
        <w:t>Forgatóhengerek típusai, felépítése.</w:t>
      </w:r>
    </w:p>
    <w:p w:rsidR="00D65894" w:rsidRDefault="00D65894" w:rsidP="00C53E01">
      <w:pPr>
        <w:spacing w:after="0"/>
        <w:ind w:left="851"/>
        <w:rPr>
          <w:rFonts w:cs="Times New Roman"/>
        </w:rPr>
      </w:pPr>
      <w:r>
        <w:rPr>
          <w:rFonts w:cs="Times New Roman"/>
        </w:rPr>
        <w:lastRenderedPageBreak/>
        <w:t>Légmotorok.</w:t>
      </w:r>
    </w:p>
    <w:p w:rsidR="000549EF" w:rsidRDefault="000549EF" w:rsidP="00C53E01">
      <w:pPr>
        <w:spacing w:after="0"/>
        <w:ind w:left="851"/>
      </w:pPr>
      <w:r>
        <w:rPr>
          <w:rFonts w:cs="Times New Roman"/>
        </w:rPr>
        <w:t>Munkavégző elemek jelképi jelölése.</w:t>
      </w:r>
    </w:p>
    <w:p w:rsidR="00C53E01" w:rsidRPr="002A1C54" w:rsidRDefault="00C53E01" w:rsidP="00C53E01">
      <w:pPr>
        <w:tabs>
          <w:tab w:val="left" w:pos="1418"/>
          <w:tab w:val="right" w:pos="9072"/>
        </w:tabs>
        <w:spacing w:after="0"/>
        <w:ind w:left="851"/>
      </w:pPr>
    </w:p>
    <w:p w:rsidR="00C53E01" w:rsidRDefault="00075BE8" w:rsidP="00C53E01">
      <w:pPr>
        <w:pStyle w:val="Listaszerbekezds"/>
        <w:numPr>
          <w:ilvl w:val="2"/>
          <w:numId w:val="8"/>
        </w:numPr>
        <w:tabs>
          <w:tab w:val="left" w:pos="1701"/>
          <w:tab w:val="right" w:pos="9072"/>
        </w:tabs>
        <w:spacing w:after="0"/>
        <w:ind w:left="993" w:hanging="426"/>
        <w:rPr>
          <w:b/>
          <w:i/>
        </w:rPr>
      </w:pPr>
      <w:r>
        <w:rPr>
          <w:b/>
          <w:i/>
        </w:rPr>
        <w:t>Szelepek</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C53E01" w:rsidRDefault="00D65894" w:rsidP="00C53E01">
      <w:pPr>
        <w:spacing w:after="0"/>
        <w:ind w:left="851"/>
        <w:rPr>
          <w:rFonts w:cs="Times New Roman"/>
        </w:rPr>
      </w:pPr>
      <w:r>
        <w:rPr>
          <w:rFonts w:cs="Times New Roman"/>
        </w:rPr>
        <w:t>Feladat és kialakítás szerinti csoportosítás.</w:t>
      </w:r>
    </w:p>
    <w:p w:rsidR="00D65894" w:rsidRDefault="00D65894" w:rsidP="00C53E01">
      <w:pPr>
        <w:spacing w:after="0"/>
        <w:ind w:left="851"/>
        <w:rPr>
          <w:rFonts w:cs="Times New Roman"/>
        </w:rPr>
      </w:pPr>
      <w:r>
        <w:rPr>
          <w:rFonts w:cs="Times New Roman"/>
        </w:rPr>
        <w:t>Útszelepek.</w:t>
      </w:r>
    </w:p>
    <w:p w:rsidR="00D65894" w:rsidRDefault="000549EF" w:rsidP="00C53E01">
      <w:pPr>
        <w:spacing w:after="0"/>
        <w:ind w:left="851"/>
        <w:rPr>
          <w:rFonts w:cs="Times New Roman"/>
        </w:rPr>
      </w:pPr>
      <w:r>
        <w:rPr>
          <w:rFonts w:cs="Times New Roman"/>
        </w:rPr>
        <w:t>Mennyiség szabályozó szelepek.</w:t>
      </w:r>
    </w:p>
    <w:p w:rsidR="000549EF" w:rsidRDefault="000549EF" w:rsidP="00C53E01">
      <w:pPr>
        <w:spacing w:after="0"/>
        <w:ind w:left="851"/>
        <w:rPr>
          <w:rFonts w:cs="Times New Roman"/>
        </w:rPr>
      </w:pPr>
      <w:r>
        <w:rPr>
          <w:rFonts w:cs="Times New Roman"/>
        </w:rPr>
        <w:t>Nyomás szabályozó szelepek.</w:t>
      </w:r>
    </w:p>
    <w:p w:rsidR="000549EF" w:rsidRDefault="000549EF" w:rsidP="00C53E01">
      <w:pPr>
        <w:spacing w:after="0"/>
        <w:ind w:left="851"/>
        <w:rPr>
          <w:rFonts w:cs="Times New Roman"/>
        </w:rPr>
      </w:pPr>
      <w:r>
        <w:rPr>
          <w:rFonts w:cs="Times New Roman"/>
        </w:rPr>
        <w:t>Záró szelepek.</w:t>
      </w:r>
    </w:p>
    <w:p w:rsidR="000549EF" w:rsidRDefault="000549EF" w:rsidP="00C53E01">
      <w:pPr>
        <w:spacing w:after="0"/>
        <w:ind w:left="851"/>
      </w:pPr>
      <w:r>
        <w:rPr>
          <w:rFonts w:cs="Times New Roman"/>
        </w:rPr>
        <w:t>Szelepek jelképi jelölése.</w:t>
      </w:r>
    </w:p>
    <w:p w:rsidR="00C53E01" w:rsidRPr="002A1C54" w:rsidRDefault="00C53E01" w:rsidP="00C53E01">
      <w:pPr>
        <w:tabs>
          <w:tab w:val="left" w:pos="1418"/>
          <w:tab w:val="right" w:pos="9072"/>
        </w:tabs>
        <w:spacing w:after="0"/>
        <w:ind w:left="851"/>
      </w:pPr>
    </w:p>
    <w:p w:rsidR="00C53E01" w:rsidRPr="00644690" w:rsidRDefault="00D46618" w:rsidP="00C53E01">
      <w:pPr>
        <w:pStyle w:val="Listaszerbekezds"/>
        <w:numPr>
          <w:ilvl w:val="2"/>
          <w:numId w:val="8"/>
        </w:numPr>
        <w:tabs>
          <w:tab w:val="left" w:pos="1701"/>
          <w:tab w:val="right" w:pos="9072"/>
        </w:tabs>
        <w:spacing w:after="0"/>
        <w:ind w:left="993" w:hanging="426"/>
        <w:rPr>
          <w:rFonts w:cs="Times New Roman"/>
          <w:b/>
          <w:i/>
        </w:rPr>
      </w:pPr>
      <w:r>
        <w:rPr>
          <w:b/>
          <w:i/>
        </w:rPr>
        <w:t>Pneumatikus alapkapcsolás</w:t>
      </w:r>
      <w:r w:rsidR="00075BE8">
        <w:rPr>
          <w:b/>
          <w:i/>
        </w:rPr>
        <w:t>ok</w:t>
      </w:r>
      <w:r w:rsidR="00C53E01" w:rsidRPr="00644690">
        <w:rPr>
          <w:b/>
          <w:i/>
        </w:rPr>
        <w:tab/>
      </w:r>
      <w:r w:rsidR="00075BE8">
        <w:rPr>
          <w:b/>
          <w:i/>
        </w:rPr>
        <w:t>36</w:t>
      </w:r>
      <w:r w:rsidR="00C53E01">
        <w:rPr>
          <w:b/>
          <w:i/>
        </w:rPr>
        <w:t xml:space="preserve"> ó</w:t>
      </w:r>
      <w:r w:rsidR="00C53E01" w:rsidRPr="00644690">
        <w:rPr>
          <w:b/>
          <w:i/>
        </w:rPr>
        <w:t>ra/</w:t>
      </w:r>
      <w:r w:rsidR="00075BE8">
        <w:rPr>
          <w:b/>
          <w:i/>
        </w:rPr>
        <w:t>36</w:t>
      </w:r>
      <w:r w:rsidR="00C53E01" w:rsidRPr="00644690">
        <w:rPr>
          <w:b/>
          <w:i/>
        </w:rPr>
        <w:t xml:space="preserve"> óra</w:t>
      </w:r>
    </w:p>
    <w:p w:rsidR="00C53E01" w:rsidRDefault="000549EF" w:rsidP="00C53E01">
      <w:pPr>
        <w:spacing w:after="0"/>
        <w:ind w:left="851"/>
        <w:rPr>
          <w:rFonts w:cs="Times New Roman"/>
        </w:rPr>
      </w:pPr>
      <w:r>
        <w:rPr>
          <w:rFonts w:cs="Times New Roman"/>
        </w:rPr>
        <w:t>Egyoldali léghenger vezérlése.</w:t>
      </w:r>
    </w:p>
    <w:p w:rsidR="000549EF" w:rsidRDefault="000549EF" w:rsidP="00C53E01">
      <w:pPr>
        <w:spacing w:after="0"/>
        <w:ind w:left="851"/>
        <w:rPr>
          <w:rFonts w:cs="Times New Roman"/>
        </w:rPr>
      </w:pPr>
      <w:r>
        <w:rPr>
          <w:rFonts w:cs="Times New Roman"/>
        </w:rPr>
        <w:t>Kétoldali léghenger vezérlése.</w:t>
      </w:r>
    </w:p>
    <w:p w:rsidR="000549EF" w:rsidRDefault="000549EF" w:rsidP="00C53E01">
      <w:pPr>
        <w:spacing w:after="0"/>
        <w:ind w:left="851"/>
        <w:rPr>
          <w:rFonts w:cs="Times New Roman"/>
        </w:rPr>
      </w:pPr>
      <w:r>
        <w:rPr>
          <w:rFonts w:cs="Times New Roman"/>
        </w:rPr>
        <w:t>Sebességszabályozás.</w:t>
      </w:r>
    </w:p>
    <w:p w:rsidR="000549EF" w:rsidRDefault="00B24FA9" w:rsidP="00C53E01">
      <w:pPr>
        <w:spacing w:after="0"/>
        <w:ind w:left="851"/>
        <w:rPr>
          <w:rFonts w:cs="Times New Roman"/>
        </w:rPr>
      </w:pPr>
      <w:r>
        <w:rPr>
          <w:rFonts w:cs="Times New Roman"/>
        </w:rPr>
        <w:t>Késlel</w:t>
      </w:r>
      <w:r w:rsidR="000549EF">
        <w:rPr>
          <w:rFonts w:cs="Times New Roman"/>
        </w:rPr>
        <w:t>tetés, pneumatikus időtag.</w:t>
      </w:r>
    </w:p>
    <w:p w:rsidR="000549EF" w:rsidRDefault="000549EF" w:rsidP="00C53E01">
      <w:pPr>
        <w:spacing w:after="0"/>
        <w:ind w:left="851"/>
        <w:rPr>
          <w:rFonts w:cs="Times New Roman"/>
        </w:rPr>
      </w:pPr>
      <w:r>
        <w:rPr>
          <w:rFonts w:cs="Times New Roman"/>
        </w:rPr>
        <w:t>Út és nyomásvezérlés.</w:t>
      </w:r>
    </w:p>
    <w:p w:rsidR="000549EF" w:rsidRDefault="000549EF" w:rsidP="00C53E01">
      <w:pPr>
        <w:spacing w:after="0"/>
        <w:ind w:left="851"/>
        <w:rPr>
          <w:rFonts w:cs="Times New Roman"/>
        </w:rPr>
      </w:pPr>
      <w:r>
        <w:rPr>
          <w:rFonts w:cs="Times New Roman"/>
        </w:rPr>
        <w:t>Követő vezérlés.</w:t>
      </w:r>
    </w:p>
    <w:p w:rsidR="000549EF" w:rsidRDefault="000549EF" w:rsidP="00C53E01">
      <w:pPr>
        <w:spacing w:after="0"/>
        <w:ind w:left="851"/>
      </w:pPr>
      <w:r>
        <w:rPr>
          <w:rFonts w:cs="Times New Roman"/>
        </w:rPr>
        <w:t>Út-idő diagram.</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C603E" w:rsidRPr="00DC603E" w:rsidRDefault="00DC603E" w:rsidP="00DC603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53B5" w:rsidRPr="009B53B5" w:rsidTr="009B53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xml:space="preserve">Alkalmazandó eszközök és felszerelések </w:t>
            </w:r>
          </w:p>
        </w:tc>
      </w:tr>
      <w:tr w:rsidR="009B53B5" w:rsidRPr="009B53B5" w:rsidTr="009B53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53B5" w:rsidRPr="009B53B5" w:rsidRDefault="009B53B5" w:rsidP="009B53B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53B5" w:rsidRPr="009B53B5" w:rsidRDefault="009B53B5" w:rsidP="009B53B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53B5" w:rsidRPr="009B53B5" w:rsidRDefault="009B53B5" w:rsidP="009B53B5">
            <w:pPr>
              <w:spacing w:after="0"/>
              <w:jc w:val="left"/>
              <w:rPr>
                <w:rFonts w:eastAsia="Times New Roman" w:cs="Times New Roman"/>
                <w:color w:val="000000"/>
                <w:sz w:val="20"/>
                <w:szCs w:val="20"/>
                <w:lang w:eastAsia="hu-HU"/>
              </w:rPr>
            </w:pPr>
          </w:p>
        </w:tc>
      </w:tr>
      <w:tr w:rsidR="009B53B5" w:rsidRPr="009B53B5" w:rsidTr="009B53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Összeállítási rajz értelmezése</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9B53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Műhelyrajz készítése tárgyról</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9B53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Tapasztalatok helyszíni ismertetése</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9B53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Szerelési műveletek gyakorlása</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9B53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Üzemeltetési hibák szimulálása, megfigyelése</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9B53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Elemzés készítése tapasztalatokról</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9B53B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Kiscsoportos munkavégzés irányítással</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bl>
    <w:p w:rsidR="009B53B5" w:rsidRDefault="009B53B5" w:rsidP="009B53B5">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C603E" w:rsidRPr="00DC603E" w:rsidRDefault="00DC603E" w:rsidP="00DC603E">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53B5" w:rsidRPr="009B53B5" w:rsidTr="00185B3B">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xml:space="preserve">Alkalmazandó eszközök és felszerelések </w:t>
            </w:r>
          </w:p>
        </w:tc>
      </w:tr>
      <w:tr w:rsidR="009B53B5" w:rsidRPr="009B53B5" w:rsidTr="00185B3B">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B53B5" w:rsidRPr="009B53B5" w:rsidRDefault="009B53B5" w:rsidP="009B53B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B53B5" w:rsidRPr="009B53B5" w:rsidRDefault="009B53B5" w:rsidP="009B53B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B53B5" w:rsidRPr="009B53B5" w:rsidRDefault="009B53B5" w:rsidP="009B53B5">
            <w:pPr>
              <w:spacing w:after="0"/>
              <w:jc w:val="left"/>
              <w:rPr>
                <w:rFonts w:eastAsia="Times New Roman" w:cs="Times New Roman"/>
                <w:color w:val="000000"/>
                <w:sz w:val="20"/>
                <w:szCs w:val="20"/>
                <w:lang w:eastAsia="hu-HU"/>
              </w:rPr>
            </w:pP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lastRenderedPageBreak/>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Információ feldolgozó tevékenységek</w:t>
            </w:r>
          </w:p>
        </w:tc>
      </w:tr>
      <w:tr w:rsidR="009B53B5" w:rsidRPr="009B53B5"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9B53B5" w:rsidRPr="009B53B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9B53B5" w:rsidRPr="009B53B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Képi információk körében</w:t>
            </w: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9B53B5" w:rsidRPr="009B53B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9B53B5" w:rsidRPr="009B53B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proofErr w:type="gramStart"/>
            <w:r w:rsidRPr="009B53B5">
              <w:rPr>
                <w:rFonts w:eastAsia="Times New Roman" w:cs="Times New Roman"/>
                <w:color w:val="000000"/>
                <w:sz w:val="20"/>
                <w:szCs w:val="20"/>
                <w:lang w:eastAsia="hu-HU"/>
              </w:rPr>
              <w:t>rajz készítés</w:t>
            </w:r>
            <w:proofErr w:type="gramEnd"/>
            <w:r w:rsidRPr="009B53B5">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9B53B5" w:rsidRPr="009B53B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009B53B5" w:rsidRPr="009B53B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proofErr w:type="gramStart"/>
            <w:r w:rsidRPr="009B53B5">
              <w:rPr>
                <w:rFonts w:eastAsia="Times New Roman" w:cs="Times New Roman"/>
                <w:color w:val="000000"/>
                <w:sz w:val="20"/>
                <w:szCs w:val="20"/>
                <w:lang w:eastAsia="hu-HU"/>
              </w:rPr>
              <w:t>rajz elemzés</w:t>
            </w:r>
            <w:proofErr w:type="gramEnd"/>
            <w:r w:rsidRPr="009B53B5">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009B53B5" w:rsidRPr="009B53B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proofErr w:type="gramStart"/>
            <w:r w:rsidRPr="009B53B5">
              <w:rPr>
                <w:rFonts w:eastAsia="Times New Roman" w:cs="Times New Roman"/>
                <w:color w:val="000000"/>
                <w:sz w:val="20"/>
                <w:szCs w:val="20"/>
                <w:lang w:eastAsia="hu-HU"/>
              </w:rPr>
              <w:t>rajz elemzés</w:t>
            </w:r>
            <w:proofErr w:type="gramEnd"/>
            <w:r w:rsidRPr="009B53B5">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9B53B5" w:rsidRPr="009B53B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Csoportos munkaformák körében</w:t>
            </w:r>
          </w:p>
        </w:tc>
      </w:tr>
      <w:tr w:rsidR="009B53B5" w:rsidRPr="009B53B5"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9B53B5" w:rsidRPr="009B53B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9B53B5" w:rsidRPr="009B53B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Üzemeltetési tevékenységek körében</w:t>
            </w:r>
          </w:p>
        </w:tc>
      </w:tr>
      <w:tr w:rsidR="009B53B5" w:rsidRPr="009B53B5"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9B53B5" w:rsidRPr="009B53B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r w:rsidR="009B53B5" w:rsidRPr="009B53B5"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53B5" w:rsidRPr="009B53B5" w:rsidRDefault="003D20CE" w:rsidP="009B53B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9B53B5" w:rsidRPr="009B53B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center"/>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B53B5" w:rsidRPr="009B53B5" w:rsidRDefault="009B53B5" w:rsidP="009B53B5">
            <w:pPr>
              <w:spacing w:after="0"/>
              <w:jc w:val="left"/>
              <w:rPr>
                <w:rFonts w:eastAsia="Times New Roman" w:cs="Times New Roman"/>
                <w:color w:val="000000"/>
                <w:sz w:val="20"/>
                <w:szCs w:val="20"/>
                <w:lang w:eastAsia="hu-HU"/>
              </w:rPr>
            </w:pPr>
            <w:r w:rsidRPr="009B53B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75BE8" w:rsidP="00C53E01">
      <w:pPr>
        <w:pStyle w:val="Listaszerbekezds"/>
        <w:numPr>
          <w:ilvl w:val="0"/>
          <w:numId w:val="8"/>
        </w:numPr>
        <w:tabs>
          <w:tab w:val="right" w:pos="9072"/>
        </w:tabs>
        <w:spacing w:after="0"/>
        <w:rPr>
          <w:rFonts w:cs="Times New Roman"/>
          <w:b/>
        </w:rPr>
      </w:pPr>
      <w:r>
        <w:rPr>
          <w:b/>
        </w:rPr>
        <w:t>Szakmai informatika CAD</w:t>
      </w:r>
      <w:r w:rsidR="00C53E01" w:rsidRPr="00644690">
        <w:rPr>
          <w:b/>
        </w:rPr>
        <w:t xml:space="preserve"> tantárgy</w:t>
      </w:r>
      <w:r w:rsidR="00C53E01" w:rsidRPr="00644690">
        <w:rPr>
          <w:b/>
        </w:rPr>
        <w:tab/>
      </w:r>
      <w:r w:rsidR="008C793B">
        <w:rPr>
          <w:b/>
        </w:rPr>
        <w:t>62</w:t>
      </w:r>
      <w:r w:rsidR="00C53E01">
        <w:rPr>
          <w:b/>
        </w:rPr>
        <w:t xml:space="preserve"> ó</w:t>
      </w:r>
      <w:r w:rsidR="00C53E01" w:rsidRPr="00644690">
        <w:rPr>
          <w:b/>
        </w:rPr>
        <w:t>ra/</w:t>
      </w:r>
      <w:r w:rsidR="008C793B">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8C793B" w:rsidRDefault="008C793B" w:rsidP="008C793B">
      <w:pPr>
        <w:spacing w:after="0"/>
        <w:ind w:left="360"/>
        <w:rPr>
          <w:rFonts w:cs="Times New Roman"/>
          <w:szCs w:val="24"/>
        </w:rPr>
      </w:pPr>
      <w:r w:rsidRPr="002B32CA">
        <w:rPr>
          <w:rFonts w:cs="Times New Roman"/>
          <w:szCs w:val="24"/>
        </w:rPr>
        <w:t>Az élelmiszeripari gépésztechnikus szakképesítéssel rendelkező szakember alapvetően az alábbi munkakörökben helyezkedhet el: gépkezelés, üzemfenntartás és tervszerű megelőző karbantartás. Mind a három munkakör megköveteli, hogy a gépész ismerje a gépek meghibásodásának és karbantartásának jellemző módjait, a jellegzetes javítási és felújítási technológiákat. A javítás során szükséges egyes alkatrészek műhelyrajzának az elkészítése is. A mai üzemekben már nem a kézi rajzolás alkalmazzák, hanem a gyorsabb, pontosabb CAD programokat. Így elengedhetetlen a gépészeti rajzoló programok megismerése, egyszerű alkatrész modelljének és műhelyrajzának digitális megvalósítása.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532A5" w:rsidP="00C53E01">
      <w:pPr>
        <w:spacing w:after="0"/>
        <w:ind w:left="426"/>
      </w:pPr>
      <w:r>
        <w:rPr>
          <w:rFonts w:cs="Times New Roman"/>
          <w:kern w:val="2"/>
          <w:szCs w:val="24"/>
          <w:lang w:eastAsia="hi-IN" w:bidi="hi-IN"/>
        </w:rPr>
        <w:t>G</w:t>
      </w:r>
      <w:r w:rsidR="008C793B" w:rsidRPr="002B32CA">
        <w:rPr>
          <w:rFonts w:cs="Times New Roman"/>
          <w:kern w:val="2"/>
          <w:szCs w:val="24"/>
          <w:lang w:eastAsia="hi-IN" w:bidi="hi-IN"/>
        </w:rPr>
        <w:t>éprajz, gépelemek, mechanika, anyagismeret, élelmiszeripari géptan, a fémipari alapképzés és forgácsolási alapgyakorlatok elméleti és gyakorlati tantárgyak</w:t>
      </w:r>
    </w:p>
    <w:p w:rsidR="00C53E01" w:rsidRPr="002B5BF7" w:rsidRDefault="00C53E01" w:rsidP="00C53E01">
      <w:pPr>
        <w:spacing w:after="0"/>
        <w:ind w:left="426"/>
      </w:pPr>
    </w:p>
    <w:p w:rsidR="00185B3B" w:rsidRDefault="00185B3B">
      <w:pPr>
        <w:spacing w:after="200" w:line="276" w:lineRule="auto"/>
        <w:jc w:val="left"/>
        <w:rPr>
          <w:b/>
        </w:rPr>
      </w:pPr>
      <w:r>
        <w:rPr>
          <w:b/>
        </w:rPr>
        <w:br w:type="page"/>
      </w: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8C793B" w:rsidP="00C53E01">
      <w:pPr>
        <w:pStyle w:val="Listaszerbekezds"/>
        <w:numPr>
          <w:ilvl w:val="2"/>
          <w:numId w:val="8"/>
        </w:numPr>
        <w:tabs>
          <w:tab w:val="left" w:pos="1701"/>
          <w:tab w:val="right" w:pos="9072"/>
        </w:tabs>
        <w:spacing w:after="0"/>
        <w:ind w:left="993" w:hanging="426"/>
        <w:rPr>
          <w:b/>
          <w:i/>
        </w:rPr>
      </w:pPr>
      <w:r w:rsidRPr="008C793B">
        <w:rPr>
          <w:rFonts w:cs="Times New Roman"/>
          <w:b/>
          <w:i/>
          <w:szCs w:val="24"/>
        </w:rPr>
        <w:t>CAD alapjai</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Teremrend, követelmények</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Programfelépítés</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Méretmegadások</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Koordinátarendszerek</w:t>
      </w:r>
    </w:p>
    <w:p w:rsidR="00C53E01" w:rsidRPr="00644690" w:rsidRDefault="00C53E01" w:rsidP="00C53E01">
      <w:pPr>
        <w:tabs>
          <w:tab w:val="left" w:pos="1418"/>
          <w:tab w:val="right" w:pos="9072"/>
        </w:tabs>
        <w:spacing w:after="0"/>
        <w:ind w:left="851"/>
      </w:pPr>
    </w:p>
    <w:p w:rsidR="00C53E01" w:rsidRDefault="008C793B" w:rsidP="00C53E01">
      <w:pPr>
        <w:pStyle w:val="Listaszerbekezds"/>
        <w:numPr>
          <w:ilvl w:val="2"/>
          <w:numId w:val="8"/>
        </w:numPr>
        <w:tabs>
          <w:tab w:val="left" w:pos="1701"/>
          <w:tab w:val="right" w:pos="9072"/>
        </w:tabs>
        <w:spacing w:after="0"/>
        <w:ind w:left="993" w:hanging="426"/>
        <w:rPr>
          <w:b/>
          <w:i/>
        </w:rPr>
      </w:pPr>
      <w:r w:rsidRPr="001E4C4D">
        <w:rPr>
          <w:rFonts w:cs="Times New Roman"/>
          <w:b/>
          <w:i/>
          <w:szCs w:val="24"/>
        </w:rPr>
        <w:t>Síkmértani szerkesztések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Vázlat elemei</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Szabadkézi vázlat</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Méretmegadások alapjai</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Kényszerek fogalma</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Kényszerek alkalmazása</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Kényszerek módosítása</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Letörés, lekerekítés</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Hosszabbítás, metszés</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Méretek módosítása</w:t>
      </w:r>
    </w:p>
    <w:p w:rsidR="008C793B" w:rsidRPr="002B32CA" w:rsidRDefault="008C793B" w:rsidP="008C793B">
      <w:pPr>
        <w:tabs>
          <w:tab w:val="right" w:pos="7380"/>
        </w:tabs>
        <w:spacing w:after="0"/>
        <w:ind w:left="540"/>
        <w:rPr>
          <w:rFonts w:cs="Times New Roman"/>
          <w:szCs w:val="24"/>
        </w:rPr>
      </w:pPr>
      <w:r w:rsidRPr="002B32CA">
        <w:rPr>
          <w:rFonts w:cs="Times New Roman"/>
          <w:szCs w:val="24"/>
        </w:rPr>
        <w:t>Önálló gyakorló feladat</w:t>
      </w:r>
    </w:p>
    <w:p w:rsidR="00C53E01" w:rsidRPr="002A1C54" w:rsidRDefault="00C53E01" w:rsidP="00C53E01">
      <w:pPr>
        <w:tabs>
          <w:tab w:val="left" w:pos="1418"/>
          <w:tab w:val="right" w:pos="9072"/>
        </w:tabs>
        <w:spacing w:after="0"/>
        <w:ind w:left="851"/>
      </w:pPr>
    </w:p>
    <w:p w:rsidR="00C53E01" w:rsidRDefault="001E4C4D" w:rsidP="00C53E01">
      <w:pPr>
        <w:pStyle w:val="Listaszerbekezds"/>
        <w:numPr>
          <w:ilvl w:val="2"/>
          <w:numId w:val="8"/>
        </w:numPr>
        <w:tabs>
          <w:tab w:val="left" w:pos="1701"/>
          <w:tab w:val="right" w:pos="9072"/>
        </w:tabs>
        <w:spacing w:after="0"/>
        <w:ind w:left="993" w:hanging="426"/>
        <w:rPr>
          <w:b/>
          <w:i/>
        </w:rPr>
      </w:pPr>
      <w:r w:rsidRPr="001E4C4D">
        <w:rPr>
          <w:rFonts w:cs="Times New Roman"/>
          <w:b/>
          <w:i/>
          <w:szCs w:val="24"/>
        </w:rPr>
        <w:t>Modellkészítés (forgástest)</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Profilkiválasztás szempontjai</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Vázlatkészítés lépései</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Alaptest létrehozása profilból forgatással</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Lekerekítés, letörés</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Menet elhelyezése</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Méret utólagos módosítása a vázlatban</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Műhelyrajz készítése modell alapján</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Önálló gyakorló feladat</w:t>
      </w:r>
    </w:p>
    <w:p w:rsidR="00C53E01" w:rsidRPr="002A1C54" w:rsidRDefault="00C53E01" w:rsidP="00C53E01">
      <w:pPr>
        <w:tabs>
          <w:tab w:val="left" w:pos="1418"/>
          <w:tab w:val="right" w:pos="9072"/>
        </w:tabs>
        <w:spacing w:after="0"/>
        <w:ind w:left="851"/>
      </w:pPr>
    </w:p>
    <w:p w:rsidR="00C53E01" w:rsidRDefault="001E4C4D" w:rsidP="00C53E01">
      <w:pPr>
        <w:pStyle w:val="Listaszerbekezds"/>
        <w:numPr>
          <w:ilvl w:val="2"/>
          <w:numId w:val="8"/>
        </w:numPr>
        <w:tabs>
          <w:tab w:val="left" w:pos="1701"/>
          <w:tab w:val="right" w:pos="9072"/>
        </w:tabs>
        <w:spacing w:after="0"/>
        <w:ind w:left="993" w:hanging="426"/>
        <w:rPr>
          <w:b/>
          <w:i/>
        </w:rPr>
      </w:pPr>
      <w:r w:rsidRPr="001E4C4D">
        <w:rPr>
          <w:rFonts w:cs="Times New Roman"/>
          <w:b/>
          <w:i/>
          <w:szCs w:val="24"/>
        </w:rPr>
        <w:t>Modellkészítés (sík-, és íves felületekkel határolt test</w:t>
      </w:r>
      <w:r w:rsidRPr="002B32CA">
        <w:rPr>
          <w:rFonts w:cs="Times New Roman"/>
          <w:b/>
          <w:szCs w:val="24"/>
        </w:rPr>
        <w:t>)</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Profilkiválasztás szempontjai</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Alaptest létrehozása profilból kihúzással</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Új vázlatsík felvétele</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Új vázlatsík felvétele, furatkészítés</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Műhelyrajz készítése modell alapján</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Önálló gyakorló feladat</w:t>
      </w:r>
    </w:p>
    <w:p w:rsidR="00C53E01" w:rsidRPr="002A1C54" w:rsidRDefault="00C53E01" w:rsidP="00C53E01">
      <w:pPr>
        <w:tabs>
          <w:tab w:val="left" w:pos="1418"/>
          <w:tab w:val="right" w:pos="9072"/>
        </w:tabs>
        <w:spacing w:after="0"/>
        <w:ind w:left="851"/>
      </w:pPr>
    </w:p>
    <w:p w:rsidR="00C53E01" w:rsidRPr="00644690" w:rsidRDefault="001E4C4D" w:rsidP="00C53E01">
      <w:pPr>
        <w:pStyle w:val="Listaszerbekezds"/>
        <w:numPr>
          <w:ilvl w:val="2"/>
          <w:numId w:val="8"/>
        </w:numPr>
        <w:tabs>
          <w:tab w:val="left" w:pos="1701"/>
          <w:tab w:val="right" w:pos="9072"/>
        </w:tabs>
        <w:spacing w:after="0"/>
        <w:ind w:left="993" w:hanging="426"/>
        <w:rPr>
          <w:rFonts w:cs="Times New Roman"/>
          <w:b/>
          <w:i/>
        </w:rPr>
      </w:pPr>
      <w:r w:rsidRPr="001E4C4D">
        <w:rPr>
          <w:rFonts w:cs="Times New Roman"/>
          <w:b/>
          <w:i/>
          <w:szCs w:val="24"/>
        </w:rPr>
        <w:t>Sajátosságok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1E4C4D" w:rsidRPr="002B32CA" w:rsidRDefault="001E4C4D" w:rsidP="001E4C4D">
      <w:pPr>
        <w:tabs>
          <w:tab w:val="right" w:pos="7380"/>
        </w:tabs>
        <w:spacing w:after="0"/>
        <w:ind w:left="540"/>
        <w:rPr>
          <w:rFonts w:cs="Times New Roman"/>
          <w:szCs w:val="24"/>
        </w:rPr>
      </w:pPr>
      <w:r w:rsidRPr="001E4C4D">
        <w:rPr>
          <w:rFonts w:cs="Times New Roman"/>
          <w:szCs w:val="24"/>
        </w:rPr>
        <w:t xml:space="preserve"> </w:t>
      </w:r>
      <w:r w:rsidRPr="002B32CA">
        <w:rPr>
          <w:rFonts w:cs="Times New Roman"/>
          <w:szCs w:val="24"/>
        </w:rPr>
        <w:t>Pásztázás és borda sajátosság</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Metszet készítése</w:t>
      </w:r>
    </w:p>
    <w:p w:rsidR="001E4C4D" w:rsidRPr="002B32CA" w:rsidRDefault="001E4C4D" w:rsidP="001E4C4D">
      <w:pPr>
        <w:tabs>
          <w:tab w:val="right" w:pos="7380"/>
        </w:tabs>
        <w:spacing w:after="0"/>
        <w:ind w:left="540"/>
        <w:rPr>
          <w:rFonts w:cs="Times New Roman"/>
          <w:szCs w:val="24"/>
        </w:rPr>
      </w:pPr>
      <w:r w:rsidRPr="002B32CA">
        <w:rPr>
          <w:rFonts w:cs="Times New Roman"/>
          <w:szCs w:val="24"/>
        </w:rPr>
        <w:t>Lemezalkatrész készítése</w:t>
      </w:r>
    </w:p>
    <w:p w:rsidR="00C53E01" w:rsidRPr="001E4C4D" w:rsidRDefault="001E4C4D" w:rsidP="001E4C4D">
      <w:pPr>
        <w:tabs>
          <w:tab w:val="right" w:pos="7380"/>
        </w:tabs>
        <w:spacing w:after="0"/>
        <w:ind w:left="540"/>
        <w:rPr>
          <w:rFonts w:cs="Times New Roman"/>
          <w:szCs w:val="24"/>
        </w:rPr>
      </w:pPr>
      <w:r w:rsidRPr="002B32CA">
        <w:rPr>
          <w:rFonts w:cs="Times New Roman"/>
          <w:szCs w:val="24"/>
        </w:rPr>
        <w:t>Összeállítási rajz készítése</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185B3B" w:rsidRDefault="00185B3B">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DC603E" w:rsidRPr="00DC603E" w:rsidRDefault="00DC603E" w:rsidP="00DC603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5B3B" w:rsidRPr="00185B3B" w:rsidTr="00185B3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xml:space="preserve">Alkalmazandó eszközök és felszerelések </w:t>
            </w:r>
          </w:p>
        </w:tc>
      </w:tr>
      <w:tr w:rsidR="00185B3B" w:rsidRPr="00185B3B" w:rsidTr="00185B3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5B3B" w:rsidRPr="00185B3B" w:rsidRDefault="00185B3B" w:rsidP="00185B3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5B3B" w:rsidRPr="00185B3B" w:rsidRDefault="00185B3B" w:rsidP="00185B3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5B3B" w:rsidRPr="00185B3B" w:rsidRDefault="00185B3B" w:rsidP="00185B3B">
            <w:pPr>
              <w:spacing w:after="0"/>
              <w:jc w:val="left"/>
              <w:rPr>
                <w:rFonts w:eastAsia="Times New Roman" w:cs="Times New Roman"/>
                <w:color w:val="000000"/>
                <w:sz w:val="20"/>
                <w:szCs w:val="20"/>
                <w:lang w:eastAsia="hu-HU"/>
              </w:rPr>
            </w:pPr>
          </w:p>
        </w:tc>
      </w:tr>
      <w:tr w:rsidR="00185B3B" w:rsidRPr="00185B3B" w:rsidTr="00185B3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Kapcsolási rajz értelmezése</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Kapcsolási rajz készítése leírásból</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Géprendszer megfigyelése adott szempontok alapján</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Üzemelési hibák megfigyelése és elhárítása</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C603E" w:rsidRPr="00DC603E" w:rsidRDefault="00DC603E" w:rsidP="00DC603E">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85B3B" w:rsidRPr="00185B3B" w:rsidTr="00185B3B">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xml:space="preserve">Alkalmazandó eszközök és felszerelések </w:t>
            </w:r>
          </w:p>
        </w:tc>
      </w:tr>
      <w:tr w:rsidR="00185B3B" w:rsidRPr="00185B3B" w:rsidTr="00185B3B">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85B3B" w:rsidRPr="00185B3B" w:rsidRDefault="00185B3B" w:rsidP="00185B3B">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185B3B" w:rsidRPr="00185B3B" w:rsidRDefault="00185B3B" w:rsidP="00185B3B">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185B3B" w:rsidRPr="00185B3B" w:rsidRDefault="00185B3B" w:rsidP="00185B3B">
            <w:pPr>
              <w:spacing w:after="0"/>
              <w:jc w:val="left"/>
              <w:rPr>
                <w:rFonts w:eastAsia="Times New Roman" w:cs="Times New Roman"/>
                <w:color w:val="000000"/>
                <w:sz w:val="20"/>
                <w:szCs w:val="20"/>
                <w:lang w:eastAsia="hu-HU"/>
              </w:rPr>
            </w:pP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Információ feldolgozó tevékenységek</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Ismeretalkalmazási gyakorló tevékenységek, feladatok</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F32B74" w:rsidP="00185B3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185B3B" w:rsidRPr="00185B3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F32B74" w:rsidP="00185B3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185B3B" w:rsidRPr="00185B3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F32B74" w:rsidP="00185B3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185B3B" w:rsidRPr="00185B3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F32B74" w:rsidP="00185B3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00185B3B" w:rsidRPr="00185B3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F32B74" w:rsidP="00185B3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00185B3B" w:rsidRPr="00185B3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Képi információk körében</w:t>
            </w: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proofErr w:type="gramStart"/>
            <w:r w:rsidRPr="00185B3B">
              <w:rPr>
                <w:rFonts w:eastAsia="Times New Roman" w:cs="Times New Roman"/>
                <w:color w:val="000000"/>
                <w:sz w:val="20"/>
                <w:szCs w:val="20"/>
                <w:lang w:eastAsia="hu-HU"/>
              </w:rPr>
              <w:t>rajz készítés</w:t>
            </w:r>
            <w:proofErr w:type="gramEnd"/>
            <w:r w:rsidRPr="00185B3B">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r w:rsidR="00185B3B" w:rsidRPr="00185B3B" w:rsidTr="00185B3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5B3B" w:rsidRPr="00185B3B" w:rsidRDefault="00F32B74" w:rsidP="00185B3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3.4</w:t>
            </w:r>
            <w:r w:rsidR="00185B3B" w:rsidRPr="00185B3B">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proofErr w:type="gramStart"/>
            <w:r w:rsidRPr="00185B3B">
              <w:rPr>
                <w:rFonts w:eastAsia="Times New Roman" w:cs="Times New Roman"/>
                <w:color w:val="000000"/>
                <w:sz w:val="20"/>
                <w:szCs w:val="20"/>
                <w:lang w:eastAsia="hu-HU"/>
              </w:rPr>
              <w:t>rajz elemzés</w:t>
            </w:r>
            <w:proofErr w:type="gramEnd"/>
            <w:r w:rsidRPr="00185B3B">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center"/>
              <w:rPr>
                <w:rFonts w:eastAsia="Times New Roman" w:cs="Times New Roman"/>
                <w:color w:val="000000"/>
                <w:sz w:val="20"/>
                <w:szCs w:val="20"/>
                <w:lang w:eastAsia="hu-HU"/>
              </w:rPr>
            </w:pPr>
            <w:r w:rsidRPr="00185B3B">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5B3B" w:rsidRPr="00185B3B" w:rsidRDefault="00185B3B" w:rsidP="00185B3B">
            <w:pPr>
              <w:spacing w:after="0"/>
              <w:jc w:val="left"/>
              <w:rPr>
                <w:rFonts w:eastAsia="Times New Roman" w:cs="Times New Roman"/>
                <w:color w:val="000000"/>
                <w:sz w:val="20"/>
                <w:szCs w:val="20"/>
                <w:lang w:eastAsia="hu-HU"/>
              </w:rPr>
            </w:pPr>
            <w:r w:rsidRPr="00185B3B">
              <w:rPr>
                <w:rFonts w:eastAsia="Times New Roman" w:cs="Times New Roman"/>
                <w:color w:val="000000"/>
                <w:sz w:val="20"/>
                <w:szCs w:val="20"/>
                <w:lang w:eastAsia="hu-HU"/>
              </w:rPr>
              <w:t> </w:t>
            </w:r>
          </w:p>
        </w:tc>
      </w:tr>
    </w:tbl>
    <w:p w:rsidR="00185B3B" w:rsidRPr="00BC7291" w:rsidRDefault="00185B3B" w:rsidP="00185B3B">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E4C4D" w:rsidP="00C53E01">
      <w:pPr>
        <w:pStyle w:val="Listaszerbekezds"/>
        <w:numPr>
          <w:ilvl w:val="0"/>
          <w:numId w:val="8"/>
        </w:numPr>
        <w:tabs>
          <w:tab w:val="right" w:pos="9072"/>
        </w:tabs>
        <w:spacing w:after="0"/>
        <w:rPr>
          <w:rFonts w:cs="Times New Roman"/>
          <w:b/>
        </w:rPr>
      </w:pPr>
      <w:r>
        <w:rPr>
          <w:b/>
        </w:rPr>
        <w:t>Forgácsolási alapismeretek</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5263E" w:rsidP="00C53E01">
      <w:pPr>
        <w:spacing w:after="0"/>
        <w:ind w:left="426"/>
      </w:pPr>
      <w:r w:rsidRPr="00D5263E">
        <w:t>Az élelmiszeripari gépésztechnikus szakképesítéssel rendelkező szakember alapvetően az alábbi munkakörökben helyezkedhet el: gépkezelés, üzemfenntartás és tervszerű megelőző karbantartás. Mind a három munkakör megköveteli, hogy a gépész ismerje a gépek meghibásodásának és karbantartásának jellemző módjait, a jellegzetes javítási és felújítási technológiákat. A javítás, felújítás során néhány alkatrészt újból kell gyártani, legtöbbször valamilyen forgácsolási eljárással. Így meg kell ismerkednie a forgácsoló gépek felépítésével, működésével, és egyszerű alkatrész legyártásához szükséges szerszámok és paraméterek meghatározásával, majd annak gyártását biztonságos körülmények között elvégezni.</w:t>
      </w:r>
      <w:r>
        <w:t xml:space="preserve"> Ezek alapozását szolgálja a forgácsolási alapismeretek tantárgy.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7173F" w:rsidP="00C53E01">
      <w:pPr>
        <w:spacing w:after="0"/>
        <w:ind w:left="426"/>
      </w:pPr>
      <w:r w:rsidRPr="00D7173F">
        <w:t>A forgácsolási alapgyakorlatok tantárgy tananyagának tanítása során fel kell használni a közismereti oktatás fizika tantárgyában megszerzett természettudományos ismereteket, valamint támaszkodni kell a géprajz, gépelemek, mechanika, anyagismeret, és a fémipari alapképzés elméleti és gyakorlati tantárgyakban elsajátított ismeretanyagra.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E4C4D" w:rsidP="00C53E01">
      <w:pPr>
        <w:pStyle w:val="Listaszerbekezds"/>
        <w:numPr>
          <w:ilvl w:val="2"/>
          <w:numId w:val="8"/>
        </w:numPr>
        <w:tabs>
          <w:tab w:val="left" w:pos="1701"/>
          <w:tab w:val="right" w:pos="9072"/>
        </w:tabs>
        <w:spacing w:after="0"/>
        <w:ind w:left="993" w:hanging="426"/>
        <w:rPr>
          <w:b/>
          <w:i/>
        </w:rPr>
      </w:pPr>
      <w:r>
        <w:rPr>
          <w:b/>
          <w:i/>
        </w:rPr>
        <w:t>Szerszámgépek felépítése</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4F5AF9" w:rsidRPr="004F5AF9" w:rsidRDefault="004F5AF9" w:rsidP="004F5AF9">
      <w:pPr>
        <w:tabs>
          <w:tab w:val="left" w:pos="1418"/>
          <w:tab w:val="right" w:pos="9072"/>
        </w:tabs>
        <w:spacing w:after="0"/>
        <w:ind w:left="851"/>
        <w:rPr>
          <w:rFonts w:cs="Times New Roman"/>
        </w:rPr>
      </w:pPr>
      <w:r w:rsidRPr="004F5AF9">
        <w:rPr>
          <w:rFonts w:cs="Times New Roman"/>
        </w:rPr>
        <w:t>Az esztergálás gépei, eszközei.</w:t>
      </w:r>
    </w:p>
    <w:p w:rsidR="00C53E01" w:rsidRDefault="004F5AF9" w:rsidP="00C53E01">
      <w:pPr>
        <w:tabs>
          <w:tab w:val="left" w:pos="1418"/>
          <w:tab w:val="right" w:pos="9072"/>
        </w:tabs>
        <w:spacing w:after="0"/>
        <w:ind w:left="851"/>
        <w:rPr>
          <w:rFonts w:cs="Times New Roman"/>
        </w:rPr>
      </w:pPr>
      <w:r w:rsidRPr="004F5AF9">
        <w:rPr>
          <w:rFonts w:cs="Times New Roman"/>
        </w:rPr>
        <w:t>Az esztergagép felépítése, főbb részei, működési elve, erőhatások.</w:t>
      </w:r>
    </w:p>
    <w:p w:rsidR="004F5AF9" w:rsidRPr="004F5AF9" w:rsidRDefault="004F5AF9" w:rsidP="004F5AF9">
      <w:pPr>
        <w:tabs>
          <w:tab w:val="left" w:pos="1418"/>
          <w:tab w:val="right" w:pos="9072"/>
        </w:tabs>
        <w:spacing w:after="0"/>
        <w:ind w:left="851"/>
        <w:rPr>
          <w:rFonts w:cs="Times New Roman"/>
        </w:rPr>
      </w:pPr>
      <w:r>
        <w:rPr>
          <w:rFonts w:cs="Times New Roman"/>
        </w:rPr>
        <w:t xml:space="preserve">A marás </w:t>
      </w:r>
      <w:r w:rsidRPr="004F5AF9">
        <w:rPr>
          <w:rFonts w:cs="Times New Roman"/>
        </w:rPr>
        <w:t>gépei, eszközei.</w:t>
      </w:r>
    </w:p>
    <w:p w:rsidR="00C53E01" w:rsidRDefault="004F5AF9" w:rsidP="004F5AF9">
      <w:pPr>
        <w:tabs>
          <w:tab w:val="left" w:pos="1418"/>
          <w:tab w:val="right" w:pos="9072"/>
        </w:tabs>
        <w:spacing w:after="0"/>
        <w:ind w:left="851"/>
        <w:rPr>
          <w:rFonts w:cs="Times New Roman"/>
        </w:rPr>
      </w:pPr>
      <w:r w:rsidRPr="004F5AF9">
        <w:rPr>
          <w:rFonts w:cs="Times New Roman"/>
        </w:rPr>
        <w:t>A</w:t>
      </w:r>
      <w:r>
        <w:rPr>
          <w:rFonts w:cs="Times New Roman"/>
        </w:rPr>
        <w:t xml:space="preserve"> maró</w:t>
      </w:r>
      <w:r w:rsidRPr="004F5AF9">
        <w:rPr>
          <w:rFonts w:cs="Times New Roman"/>
        </w:rPr>
        <w:t>gép felépítése, főbb részei, működési elve, erőhatások.</w:t>
      </w:r>
    </w:p>
    <w:p w:rsidR="00C53E01" w:rsidRPr="00644690" w:rsidRDefault="00C53E01" w:rsidP="00C53E01">
      <w:pPr>
        <w:tabs>
          <w:tab w:val="left" w:pos="1418"/>
          <w:tab w:val="right" w:pos="9072"/>
        </w:tabs>
        <w:spacing w:after="0"/>
        <w:ind w:left="851"/>
      </w:pPr>
    </w:p>
    <w:p w:rsidR="00C53E01" w:rsidRDefault="001E4C4D" w:rsidP="00C53E01">
      <w:pPr>
        <w:pStyle w:val="Listaszerbekezds"/>
        <w:numPr>
          <w:ilvl w:val="2"/>
          <w:numId w:val="8"/>
        </w:numPr>
        <w:tabs>
          <w:tab w:val="left" w:pos="1701"/>
          <w:tab w:val="right" w:pos="9072"/>
        </w:tabs>
        <w:spacing w:after="0"/>
        <w:ind w:left="993" w:hanging="426"/>
        <w:rPr>
          <w:b/>
          <w:i/>
        </w:rPr>
      </w:pPr>
      <w:r>
        <w:rPr>
          <w:b/>
          <w:i/>
        </w:rPr>
        <w:t>Esztergálás mozgásai</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4F5AF9" w:rsidRPr="004F5AF9" w:rsidRDefault="004F5AF9" w:rsidP="004F5AF9">
      <w:pPr>
        <w:tabs>
          <w:tab w:val="left" w:pos="1418"/>
          <w:tab w:val="right" w:pos="9072"/>
        </w:tabs>
        <w:spacing w:after="0"/>
        <w:ind w:left="851"/>
        <w:rPr>
          <w:rFonts w:cs="Times New Roman"/>
        </w:rPr>
      </w:pPr>
      <w:r w:rsidRPr="004F5AF9">
        <w:rPr>
          <w:rFonts w:cs="Times New Roman"/>
        </w:rPr>
        <w:t>Forgácsolási alapfogalmak.</w:t>
      </w:r>
    </w:p>
    <w:p w:rsidR="00C53E01" w:rsidRDefault="004F5AF9" w:rsidP="004F5AF9">
      <w:pPr>
        <w:tabs>
          <w:tab w:val="left" w:pos="1418"/>
          <w:tab w:val="right" w:pos="9072"/>
        </w:tabs>
        <w:spacing w:after="0"/>
        <w:ind w:left="851"/>
        <w:rPr>
          <w:rFonts w:cs="Times New Roman"/>
        </w:rPr>
      </w:pPr>
      <w:r>
        <w:rPr>
          <w:rFonts w:cs="Times New Roman"/>
        </w:rPr>
        <w:t>Az esztergagép fő- és mellékmozgásai</w:t>
      </w:r>
      <w:r w:rsidRPr="004F5AF9">
        <w:rPr>
          <w:rFonts w:cs="Times New Roman"/>
        </w:rPr>
        <w:t>.</w:t>
      </w:r>
    </w:p>
    <w:p w:rsidR="00C53E01" w:rsidRPr="002A1C54" w:rsidRDefault="00C53E01" w:rsidP="00C53E01">
      <w:pPr>
        <w:tabs>
          <w:tab w:val="left" w:pos="1418"/>
          <w:tab w:val="right" w:pos="9072"/>
        </w:tabs>
        <w:spacing w:after="0"/>
        <w:ind w:left="851"/>
      </w:pPr>
    </w:p>
    <w:p w:rsidR="00C53E01" w:rsidRDefault="001E4C4D" w:rsidP="00C53E01">
      <w:pPr>
        <w:pStyle w:val="Listaszerbekezds"/>
        <w:numPr>
          <w:ilvl w:val="2"/>
          <w:numId w:val="8"/>
        </w:numPr>
        <w:tabs>
          <w:tab w:val="left" w:pos="1701"/>
          <w:tab w:val="right" w:pos="9072"/>
        </w:tabs>
        <w:spacing w:after="0"/>
        <w:ind w:left="993" w:hanging="426"/>
        <w:rPr>
          <w:b/>
          <w:i/>
        </w:rPr>
      </w:pPr>
      <w:r>
        <w:rPr>
          <w:b/>
          <w:i/>
        </w:rPr>
        <w:t>Esztergakés kialakítások</w:t>
      </w:r>
      <w:r w:rsidR="00C53E01" w:rsidRPr="00644690">
        <w:rPr>
          <w:b/>
          <w:i/>
        </w:rPr>
        <w:tab/>
      </w:r>
      <w:r w:rsidR="006C6922">
        <w:rPr>
          <w:b/>
          <w:i/>
        </w:rPr>
        <w:t>6</w:t>
      </w:r>
      <w:r w:rsidR="00C53E01">
        <w:rPr>
          <w:b/>
          <w:i/>
        </w:rPr>
        <w:t xml:space="preserve"> ó</w:t>
      </w:r>
      <w:r w:rsidR="00C53E01" w:rsidRPr="00644690">
        <w:rPr>
          <w:b/>
          <w:i/>
        </w:rPr>
        <w:t>ra/</w:t>
      </w:r>
      <w:r w:rsidR="006C6922">
        <w:rPr>
          <w:b/>
          <w:i/>
        </w:rPr>
        <w:t>6</w:t>
      </w:r>
      <w:r w:rsidR="00C53E01" w:rsidRPr="00644690">
        <w:rPr>
          <w:b/>
          <w:i/>
        </w:rPr>
        <w:t xml:space="preserve"> óra</w:t>
      </w:r>
    </w:p>
    <w:p w:rsidR="00C53E01" w:rsidRDefault="004F5AF9" w:rsidP="00C53E01">
      <w:pPr>
        <w:spacing w:after="0"/>
        <w:ind w:left="851"/>
        <w:rPr>
          <w:rFonts w:cs="Times New Roman"/>
        </w:rPr>
      </w:pPr>
      <w:r>
        <w:rPr>
          <w:rFonts w:cs="Times New Roman"/>
        </w:rPr>
        <w:t>Az esztergakés szerszámél-szögei, működő szögek.</w:t>
      </w:r>
    </w:p>
    <w:p w:rsidR="004F5AF9" w:rsidRDefault="004F5AF9" w:rsidP="00C53E01">
      <w:pPr>
        <w:spacing w:after="0"/>
        <w:ind w:left="851"/>
        <w:rPr>
          <w:rFonts w:cs="Times New Roman"/>
        </w:rPr>
      </w:pPr>
      <w:r>
        <w:rPr>
          <w:rFonts w:cs="Times New Roman"/>
        </w:rPr>
        <w:t>Az esztergakés kivitele, anyagai.</w:t>
      </w:r>
    </w:p>
    <w:p w:rsidR="004F5AF9" w:rsidRDefault="004F5AF9" w:rsidP="00C53E01">
      <w:pPr>
        <w:spacing w:after="0"/>
        <w:ind w:left="851"/>
        <w:rPr>
          <w:rFonts w:cs="Times New Roman"/>
        </w:rPr>
      </w:pPr>
      <w:r>
        <w:rPr>
          <w:rFonts w:cs="Times New Roman"/>
        </w:rPr>
        <w:t>Az esztergakés befogási módjai, eszközei, készülékei.</w:t>
      </w:r>
    </w:p>
    <w:p w:rsidR="004F5AF9" w:rsidRDefault="004F5AF9" w:rsidP="00C53E01">
      <w:pPr>
        <w:spacing w:after="0"/>
        <w:ind w:left="851"/>
      </w:pPr>
      <w:r>
        <w:rPr>
          <w:rFonts w:cs="Times New Roman"/>
        </w:rPr>
        <w:t>Az esztergálás munkadarabjának befogási módjai.</w:t>
      </w:r>
    </w:p>
    <w:p w:rsidR="00C53E01" w:rsidRPr="002A1C54" w:rsidRDefault="00C53E01" w:rsidP="00C53E01">
      <w:pPr>
        <w:tabs>
          <w:tab w:val="left" w:pos="1418"/>
          <w:tab w:val="right" w:pos="9072"/>
        </w:tabs>
        <w:spacing w:after="0"/>
        <w:ind w:left="851"/>
      </w:pPr>
    </w:p>
    <w:p w:rsidR="00C53E01" w:rsidRDefault="006C6922" w:rsidP="00C53E01">
      <w:pPr>
        <w:pStyle w:val="Listaszerbekezds"/>
        <w:numPr>
          <w:ilvl w:val="2"/>
          <w:numId w:val="8"/>
        </w:numPr>
        <w:tabs>
          <w:tab w:val="left" w:pos="1701"/>
          <w:tab w:val="right" w:pos="9072"/>
        </w:tabs>
        <w:spacing w:after="0"/>
        <w:ind w:left="993" w:hanging="426"/>
        <w:rPr>
          <w:b/>
          <w:i/>
        </w:rPr>
      </w:pPr>
      <w:r>
        <w:rPr>
          <w:b/>
          <w:i/>
        </w:rPr>
        <w:t>Marás mozgásai</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4F5AF9" w:rsidRPr="004F5AF9" w:rsidRDefault="004F5AF9" w:rsidP="004F5AF9">
      <w:pPr>
        <w:tabs>
          <w:tab w:val="left" w:pos="1418"/>
          <w:tab w:val="right" w:pos="9072"/>
        </w:tabs>
        <w:spacing w:after="0"/>
        <w:ind w:left="851"/>
        <w:rPr>
          <w:rFonts w:cs="Times New Roman"/>
        </w:rPr>
      </w:pPr>
      <w:r w:rsidRPr="004F5AF9">
        <w:rPr>
          <w:rFonts w:cs="Times New Roman"/>
        </w:rPr>
        <w:t>Forgácsolási alapfogalmak.</w:t>
      </w:r>
    </w:p>
    <w:p w:rsidR="00C53E01" w:rsidRDefault="004F5AF9" w:rsidP="00C53E01">
      <w:pPr>
        <w:tabs>
          <w:tab w:val="left" w:pos="1418"/>
          <w:tab w:val="right" w:pos="9072"/>
        </w:tabs>
        <w:spacing w:after="0"/>
        <w:ind w:left="851"/>
        <w:rPr>
          <w:rFonts w:cs="Times New Roman"/>
        </w:rPr>
      </w:pPr>
      <w:r>
        <w:rPr>
          <w:rFonts w:cs="Times New Roman"/>
        </w:rPr>
        <w:t>A marógép fő- és mellékmozgásai</w:t>
      </w:r>
      <w:r w:rsidRPr="004F5AF9">
        <w:rPr>
          <w:rFonts w:cs="Times New Roman"/>
        </w:rPr>
        <w:t>.</w:t>
      </w:r>
    </w:p>
    <w:p w:rsidR="00C53E01" w:rsidRPr="002A1C54" w:rsidRDefault="00C53E01" w:rsidP="00C53E01">
      <w:pPr>
        <w:tabs>
          <w:tab w:val="left" w:pos="1418"/>
          <w:tab w:val="right" w:pos="9072"/>
        </w:tabs>
        <w:spacing w:after="0"/>
        <w:ind w:left="851"/>
      </w:pPr>
    </w:p>
    <w:p w:rsidR="00C53E01" w:rsidRPr="00644690" w:rsidRDefault="006C6922" w:rsidP="00C53E01">
      <w:pPr>
        <w:pStyle w:val="Listaszerbekezds"/>
        <w:numPr>
          <w:ilvl w:val="2"/>
          <w:numId w:val="8"/>
        </w:numPr>
        <w:tabs>
          <w:tab w:val="left" w:pos="1701"/>
          <w:tab w:val="right" w:pos="9072"/>
        </w:tabs>
        <w:spacing w:after="0"/>
        <w:ind w:left="993" w:hanging="426"/>
        <w:rPr>
          <w:rFonts w:cs="Times New Roman"/>
          <w:b/>
          <w:i/>
        </w:rPr>
      </w:pPr>
      <w:r>
        <w:rPr>
          <w:b/>
          <w:i/>
        </w:rPr>
        <w:lastRenderedPageBreak/>
        <w:t>Marószerszámok kialakítása</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4F5AF9" w:rsidRPr="004F5AF9" w:rsidRDefault="004F5AF9" w:rsidP="004F5AF9">
      <w:pPr>
        <w:tabs>
          <w:tab w:val="left" w:pos="1418"/>
          <w:tab w:val="right" w:pos="9072"/>
        </w:tabs>
        <w:spacing w:after="0"/>
        <w:ind w:left="851"/>
        <w:rPr>
          <w:rFonts w:cs="Times New Roman"/>
        </w:rPr>
      </w:pPr>
      <w:r>
        <w:rPr>
          <w:rFonts w:cs="Times New Roman"/>
        </w:rPr>
        <w:t>A marószerszám</w:t>
      </w:r>
      <w:r w:rsidRPr="004F5AF9">
        <w:rPr>
          <w:rFonts w:cs="Times New Roman"/>
        </w:rPr>
        <w:t xml:space="preserve"> szerszámél-szögei, működő szögek.</w:t>
      </w:r>
    </w:p>
    <w:p w:rsidR="004F5AF9" w:rsidRPr="004F5AF9" w:rsidRDefault="004F4DD7" w:rsidP="004F5AF9">
      <w:pPr>
        <w:tabs>
          <w:tab w:val="left" w:pos="1418"/>
          <w:tab w:val="right" w:pos="9072"/>
        </w:tabs>
        <w:spacing w:after="0"/>
        <w:ind w:left="851"/>
        <w:rPr>
          <w:rFonts w:cs="Times New Roman"/>
        </w:rPr>
      </w:pPr>
      <w:r>
        <w:rPr>
          <w:rFonts w:cs="Times New Roman"/>
        </w:rPr>
        <w:t>A mar</w:t>
      </w:r>
      <w:r w:rsidR="004F5AF9">
        <w:rPr>
          <w:rFonts w:cs="Times New Roman"/>
        </w:rPr>
        <w:t>ószerszám</w:t>
      </w:r>
      <w:r w:rsidR="004F5AF9" w:rsidRPr="004F5AF9">
        <w:rPr>
          <w:rFonts w:cs="Times New Roman"/>
        </w:rPr>
        <w:t xml:space="preserve"> kivitele, anyagai.</w:t>
      </w:r>
    </w:p>
    <w:p w:rsidR="004F5AF9" w:rsidRPr="004F5AF9" w:rsidRDefault="004F4DD7" w:rsidP="004F5AF9">
      <w:pPr>
        <w:tabs>
          <w:tab w:val="left" w:pos="1418"/>
          <w:tab w:val="right" w:pos="9072"/>
        </w:tabs>
        <w:spacing w:after="0"/>
        <w:ind w:left="851"/>
        <w:rPr>
          <w:rFonts w:cs="Times New Roman"/>
        </w:rPr>
      </w:pPr>
      <w:r>
        <w:rPr>
          <w:rFonts w:cs="Times New Roman"/>
        </w:rPr>
        <w:t>A marószerszám</w:t>
      </w:r>
      <w:r w:rsidR="004F5AF9" w:rsidRPr="004F5AF9">
        <w:rPr>
          <w:rFonts w:cs="Times New Roman"/>
        </w:rPr>
        <w:t xml:space="preserve"> befogási módjai, eszközei, készülékei.</w:t>
      </w:r>
    </w:p>
    <w:p w:rsidR="00C53E01" w:rsidRDefault="004F4DD7" w:rsidP="00C53E01">
      <w:pPr>
        <w:tabs>
          <w:tab w:val="left" w:pos="1418"/>
          <w:tab w:val="right" w:pos="9072"/>
        </w:tabs>
        <w:spacing w:after="0"/>
        <w:ind w:left="851"/>
        <w:rPr>
          <w:rFonts w:cs="Times New Roman"/>
        </w:rPr>
      </w:pPr>
      <w:r>
        <w:rPr>
          <w:rFonts w:cs="Times New Roman"/>
        </w:rPr>
        <w:t>A marás</w:t>
      </w:r>
      <w:r w:rsidR="004F5AF9" w:rsidRPr="004F5AF9">
        <w:rPr>
          <w:rFonts w:cs="Times New Roman"/>
        </w:rPr>
        <w:t xml:space="preserve"> munkadarabjának befogási módjai.</w:t>
      </w:r>
    </w:p>
    <w:p w:rsidR="00C53E01" w:rsidRDefault="00C53E01" w:rsidP="00C53E01">
      <w:pPr>
        <w:tabs>
          <w:tab w:val="left" w:pos="1418"/>
          <w:tab w:val="right" w:pos="9072"/>
        </w:tabs>
        <w:spacing w:after="0"/>
        <w:ind w:left="851"/>
      </w:pPr>
    </w:p>
    <w:p w:rsidR="00C53E01" w:rsidRDefault="006C6922" w:rsidP="00C53E01">
      <w:pPr>
        <w:pStyle w:val="Listaszerbekezds"/>
        <w:numPr>
          <w:ilvl w:val="2"/>
          <w:numId w:val="8"/>
        </w:numPr>
        <w:tabs>
          <w:tab w:val="left" w:pos="1701"/>
          <w:tab w:val="right" w:pos="9072"/>
        </w:tabs>
        <w:spacing w:after="0"/>
        <w:ind w:left="993" w:hanging="426"/>
        <w:rPr>
          <w:b/>
          <w:i/>
        </w:rPr>
      </w:pPr>
      <w:r>
        <w:rPr>
          <w:b/>
          <w:i/>
        </w:rPr>
        <w:t>Forgácsolási paraméterek meghatározása</w:t>
      </w:r>
      <w:r w:rsidR="00C53E01" w:rsidRPr="00644690">
        <w:rPr>
          <w:b/>
          <w:i/>
        </w:rPr>
        <w:tab/>
      </w:r>
      <w:r>
        <w:rPr>
          <w:b/>
          <w:i/>
        </w:rPr>
        <w:t>32</w:t>
      </w:r>
      <w:r w:rsidR="00C53E01">
        <w:rPr>
          <w:b/>
          <w:i/>
        </w:rPr>
        <w:t xml:space="preserve"> ó</w:t>
      </w:r>
      <w:r w:rsidR="00C53E01" w:rsidRPr="00644690">
        <w:rPr>
          <w:b/>
          <w:i/>
        </w:rPr>
        <w:t>ra/</w:t>
      </w:r>
      <w:r>
        <w:rPr>
          <w:b/>
          <w:i/>
        </w:rPr>
        <w:t>32</w:t>
      </w:r>
      <w:r w:rsidR="00C53E01" w:rsidRPr="00644690">
        <w:rPr>
          <w:b/>
          <w:i/>
        </w:rPr>
        <w:t xml:space="preserve"> óra</w:t>
      </w:r>
    </w:p>
    <w:p w:rsidR="004F5AF9" w:rsidRPr="004F5AF9" w:rsidRDefault="004F5AF9" w:rsidP="004F5AF9">
      <w:pPr>
        <w:tabs>
          <w:tab w:val="left" w:pos="1418"/>
          <w:tab w:val="right" w:pos="9072"/>
        </w:tabs>
        <w:spacing w:after="0"/>
        <w:ind w:left="851"/>
        <w:rPr>
          <w:rFonts w:cs="Times New Roman"/>
        </w:rPr>
      </w:pPr>
      <w:r w:rsidRPr="004F5AF9">
        <w:rPr>
          <w:rFonts w:cs="Times New Roman"/>
        </w:rPr>
        <w:t>Forgácsképződés folyamata.</w:t>
      </w:r>
    </w:p>
    <w:p w:rsidR="004F5AF9" w:rsidRPr="004F5AF9" w:rsidRDefault="004F5AF9" w:rsidP="004F5AF9">
      <w:pPr>
        <w:tabs>
          <w:tab w:val="left" w:pos="1418"/>
          <w:tab w:val="right" w:pos="9072"/>
        </w:tabs>
        <w:spacing w:after="0"/>
        <w:ind w:left="851"/>
        <w:rPr>
          <w:rFonts w:cs="Times New Roman"/>
        </w:rPr>
      </w:pPr>
      <w:r w:rsidRPr="004F5AF9">
        <w:rPr>
          <w:rFonts w:cs="Times New Roman"/>
        </w:rPr>
        <w:t>Forgácsoláskor fellépő erőhatások.</w:t>
      </w:r>
    </w:p>
    <w:p w:rsidR="004F5AF9" w:rsidRPr="004F5AF9" w:rsidRDefault="004F5AF9" w:rsidP="004F5AF9">
      <w:pPr>
        <w:tabs>
          <w:tab w:val="left" w:pos="1418"/>
          <w:tab w:val="right" w:pos="9072"/>
        </w:tabs>
        <w:spacing w:after="0"/>
        <w:ind w:left="851"/>
        <w:rPr>
          <w:rFonts w:cs="Times New Roman"/>
        </w:rPr>
      </w:pPr>
      <w:r w:rsidRPr="004F5AF9">
        <w:rPr>
          <w:rFonts w:cs="Times New Roman"/>
        </w:rPr>
        <w:t>Fajlagos forgácsolási ellenállás.</w:t>
      </w:r>
    </w:p>
    <w:p w:rsidR="004F5AF9" w:rsidRPr="004F5AF9" w:rsidRDefault="004F5AF9" w:rsidP="004F5AF9">
      <w:pPr>
        <w:tabs>
          <w:tab w:val="left" w:pos="1418"/>
          <w:tab w:val="right" w:pos="9072"/>
        </w:tabs>
        <w:spacing w:after="0"/>
        <w:ind w:left="851"/>
        <w:rPr>
          <w:rFonts w:cs="Times New Roman"/>
        </w:rPr>
      </w:pPr>
      <w:r w:rsidRPr="004F5AF9">
        <w:rPr>
          <w:rFonts w:cs="Times New Roman"/>
        </w:rPr>
        <w:t>Forgácsoló</w:t>
      </w:r>
      <w:r w:rsidR="00A91829">
        <w:rPr>
          <w:rFonts w:cs="Times New Roman"/>
        </w:rPr>
        <w:t xml:space="preserve"> </w:t>
      </w:r>
      <w:r w:rsidRPr="004F5AF9">
        <w:rPr>
          <w:rFonts w:cs="Times New Roman"/>
        </w:rPr>
        <w:t>erő számítása.</w:t>
      </w:r>
    </w:p>
    <w:p w:rsidR="004F5AF9" w:rsidRPr="004F5AF9" w:rsidRDefault="004F5AF9" w:rsidP="004F5AF9">
      <w:pPr>
        <w:tabs>
          <w:tab w:val="left" w:pos="1418"/>
          <w:tab w:val="right" w:pos="9072"/>
        </w:tabs>
        <w:spacing w:after="0"/>
        <w:ind w:left="851"/>
        <w:rPr>
          <w:rFonts w:cs="Times New Roman"/>
        </w:rPr>
      </w:pPr>
      <w:r w:rsidRPr="004F5AF9">
        <w:rPr>
          <w:rFonts w:cs="Times New Roman"/>
        </w:rPr>
        <w:t>Forgácsoló</w:t>
      </w:r>
      <w:r w:rsidR="00A91829">
        <w:rPr>
          <w:rFonts w:cs="Times New Roman"/>
        </w:rPr>
        <w:t xml:space="preserve"> </w:t>
      </w:r>
      <w:r w:rsidRPr="004F5AF9">
        <w:rPr>
          <w:rFonts w:cs="Times New Roman"/>
        </w:rPr>
        <w:t>erőt befolyásoló tényezők.</w:t>
      </w:r>
    </w:p>
    <w:p w:rsidR="00C53E01" w:rsidRDefault="004F5AF9" w:rsidP="00C53E01">
      <w:pPr>
        <w:tabs>
          <w:tab w:val="left" w:pos="1418"/>
          <w:tab w:val="right" w:pos="9072"/>
        </w:tabs>
        <w:spacing w:after="0"/>
        <w:ind w:left="851"/>
        <w:rPr>
          <w:rFonts w:cs="Times New Roman"/>
        </w:rPr>
      </w:pPr>
      <w:r w:rsidRPr="004F5AF9">
        <w:rPr>
          <w:rFonts w:cs="Times New Roman"/>
        </w:rPr>
        <w:t>Gépi idő számítása.</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C40FB" w:rsidP="00C53E01">
      <w:pPr>
        <w:spacing w:after="0"/>
        <w:ind w:left="426"/>
      </w:pPr>
      <w:r w:rsidRPr="001C40FB">
        <w:t>Forgácsoló 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C603E" w:rsidRPr="00DC603E" w:rsidRDefault="00DC603E" w:rsidP="00DC603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0E6F" w:rsidRPr="00DF0E6F" w:rsidTr="00DF0E6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xml:space="preserve">Alkalmazandó eszközök és felszerelések </w:t>
            </w:r>
          </w:p>
        </w:tc>
      </w:tr>
      <w:tr w:rsidR="00DF0E6F" w:rsidRPr="00DF0E6F" w:rsidTr="00DF0E6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0E6F" w:rsidRPr="00DF0E6F" w:rsidRDefault="00DF0E6F" w:rsidP="00DF0E6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0E6F" w:rsidRPr="00DF0E6F" w:rsidRDefault="00DF0E6F" w:rsidP="00DF0E6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0E6F" w:rsidRPr="00DF0E6F" w:rsidRDefault="00DF0E6F" w:rsidP="00DF0E6F">
            <w:pPr>
              <w:spacing w:after="0"/>
              <w:jc w:val="left"/>
              <w:rPr>
                <w:rFonts w:eastAsia="Times New Roman" w:cs="Times New Roman"/>
                <w:color w:val="000000"/>
                <w:sz w:val="20"/>
                <w:szCs w:val="20"/>
                <w:lang w:eastAsia="hu-HU"/>
              </w:rPr>
            </w:pPr>
          </w:p>
        </w:tc>
      </w:tr>
      <w:tr w:rsidR="00DF0E6F" w:rsidRPr="00DF0E6F" w:rsidTr="00DF0E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bl>
    <w:p w:rsidR="00DF0E6F" w:rsidRDefault="00DF0E6F" w:rsidP="00DF0E6F">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C603E" w:rsidRPr="00DC603E" w:rsidRDefault="00DC603E" w:rsidP="00DC603E">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0E6F" w:rsidRPr="00DF0E6F" w:rsidTr="00DF0E6F">
        <w:trPr>
          <w:trHeight w:val="255"/>
          <w:jc w:val="center"/>
        </w:trPr>
        <w:tc>
          <w:tcPr>
            <w:tcW w:w="1036" w:type="dxa"/>
            <w:vMerge w:val="restart"/>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xml:space="preserve">Alkalmazandó eszközök és felszerelések </w:t>
            </w:r>
          </w:p>
        </w:tc>
      </w:tr>
      <w:tr w:rsidR="00DF0E6F" w:rsidRPr="00DF0E6F" w:rsidTr="00DF0E6F">
        <w:trPr>
          <w:trHeight w:val="510"/>
          <w:jc w:val="center"/>
        </w:trPr>
        <w:tc>
          <w:tcPr>
            <w:tcW w:w="1036" w:type="dxa"/>
            <w:vMerge/>
            <w:vAlign w:val="center"/>
            <w:hideMark/>
          </w:tcPr>
          <w:p w:rsidR="00DF0E6F" w:rsidRPr="00DF0E6F" w:rsidRDefault="00DF0E6F" w:rsidP="00DF0E6F">
            <w:pPr>
              <w:spacing w:after="0"/>
              <w:jc w:val="left"/>
              <w:rPr>
                <w:rFonts w:eastAsia="Times New Roman" w:cs="Times New Roman"/>
                <w:color w:val="000000"/>
                <w:sz w:val="20"/>
                <w:szCs w:val="20"/>
                <w:lang w:eastAsia="hu-HU"/>
              </w:rPr>
            </w:pPr>
          </w:p>
        </w:tc>
        <w:tc>
          <w:tcPr>
            <w:tcW w:w="2777" w:type="dxa"/>
            <w:vMerge/>
            <w:vAlign w:val="center"/>
            <w:hideMark/>
          </w:tcPr>
          <w:p w:rsidR="00DF0E6F" w:rsidRPr="00DF0E6F" w:rsidRDefault="00DF0E6F" w:rsidP="00DF0E6F">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egyéni</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csoport-bontás</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osztály-keret</w:t>
            </w:r>
          </w:p>
        </w:tc>
        <w:tc>
          <w:tcPr>
            <w:tcW w:w="2359" w:type="dxa"/>
            <w:vMerge/>
            <w:vAlign w:val="center"/>
            <w:hideMark/>
          </w:tcPr>
          <w:p w:rsidR="00DF0E6F" w:rsidRPr="00DF0E6F" w:rsidRDefault="00DF0E6F" w:rsidP="00DF0E6F">
            <w:pPr>
              <w:spacing w:after="0"/>
              <w:jc w:val="left"/>
              <w:rPr>
                <w:rFonts w:eastAsia="Times New Roman" w:cs="Times New Roman"/>
                <w:color w:val="000000"/>
                <w:sz w:val="20"/>
                <w:szCs w:val="20"/>
                <w:lang w:eastAsia="hu-HU"/>
              </w:rPr>
            </w:pPr>
          </w:p>
        </w:tc>
      </w:tr>
      <w:tr w:rsidR="00DF0E6F" w:rsidRPr="00DF0E6F" w:rsidTr="00DF0E6F">
        <w:trPr>
          <w:trHeight w:val="255"/>
          <w:jc w:val="center"/>
        </w:trPr>
        <w:tc>
          <w:tcPr>
            <w:tcW w:w="1036" w:type="dxa"/>
            <w:shd w:val="clear" w:color="000000" w:fill="D9D9D9"/>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1.</w:t>
            </w:r>
          </w:p>
        </w:tc>
        <w:tc>
          <w:tcPr>
            <w:tcW w:w="7464" w:type="dxa"/>
            <w:gridSpan w:val="5"/>
            <w:shd w:val="clear" w:color="000000" w:fill="D9D9D9"/>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Információ feldolgozó tevékenységek</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1.1.</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1.2.</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1.3.</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1.4.</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1.5.</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lastRenderedPageBreak/>
              <w:t>1.6.</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1.7.</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1036" w:type="dxa"/>
            <w:shd w:val="clear" w:color="000000" w:fill="D9D9D9"/>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2.</w:t>
            </w:r>
          </w:p>
        </w:tc>
        <w:tc>
          <w:tcPr>
            <w:tcW w:w="7464" w:type="dxa"/>
            <w:gridSpan w:val="5"/>
            <w:shd w:val="clear" w:color="000000" w:fill="D9D9D9"/>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Ismeretalkalmazási gyakorló tevékenységek, feladatok</w:t>
            </w:r>
          </w:p>
        </w:tc>
      </w:tr>
      <w:tr w:rsidR="00DF0E6F" w:rsidRPr="00DF0E6F" w:rsidTr="00DF0E6F">
        <w:trPr>
          <w:trHeight w:val="255"/>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2.1.</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2.2.</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Leírás készítése</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2.3.</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2.4.</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Tesztfeladat megoldása</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DF0E6F">
              <w:rPr>
                <w:rFonts w:eastAsia="Times New Roman" w:cs="Times New Roman"/>
                <w:color w:val="000000"/>
                <w:sz w:val="20"/>
                <w:szCs w:val="20"/>
                <w:lang w:eastAsia="hu-HU"/>
              </w:rPr>
              <w:t>.</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DF0E6F">
              <w:rPr>
                <w:rFonts w:eastAsia="Times New Roman" w:cs="Times New Roman"/>
                <w:color w:val="000000"/>
                <w:sz w:val="20"/>
                <w:szCs w:val="20"/>
                <w:lang w:eastAsia="hu-HU"/>
              </w:rPr>
              <w:t>.</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1036" w:type="dxa"/>
            <w:shd w:val="clear" w:color="000000" w:fill="D9D9D9"/>
            <w:vAlign w:val="center"/>
            <w:hideMark/>
          </w:tcPr>
          <w:p w:rsidR="00DF0E6F" w:rsidRPr="00DF0E6F" w:rsidRDefault="00DF0E6F" w:rsidP="00DF0E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F0E6F">
              <w:rPr>
                <w:rFonts w:eastAsia="Times New Roman" w:cs="Times New Roman"/>
                <w:color w:val="000000"/>
                <w:sz w:val="20"/>
                <w:szCs w:val="20"/>
                <w:lang w:eastAsia="hu-HU"/>
              </w:rPr>
              <w:t>.</w:t>
            </w:r>
          </w:p>
        </w:tc>
        <w:tc>
          <w:tcPr>
            <w:tcW w:w="7464" w:type="dxa"/>
            <w:gridSpan w:val="5"/>
            <w:shd w:val="clear" w:color="000000" w:fill="D9D9D9"/>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Csoportos munkaformák körében</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F0E6F">
              <w:rPr>
                <w:rFonts w:eastAsia="Times New Roman" w:cs="Times New Roman"/>
                <w:color w:val="000000"/>
                <w:sz w:val="20"/>
                <w:szCs w:val="20"/>
                <w:lang w:eastAsia="hu-HU"/>
              </w:rPr>
              <w:t>.1.</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F0E6F">
              <w:rPr>
                <w:rFonts w:eastAsia="Times New Roman" w:cs="Times New Roman"/>
                <w:color w:val="000000"/>
                <w:sz w:val="20"/>
                <w:szCs w:val="20"/>
                <w:lang w:eastAsia="hu-HU"/>
              </w:rPr>
              <w:t>.2.</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510"/>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F0E6F">
              <w:rPr>
                <w:rFonts w:eastAsia="Times New Roman" w:cs="Times New Roman"/>
                <w:color w:val="000000"/>
                <w:sz w:val="20"/>
                <w:szCs w:val="20"/>
                <w:lang w:eastAsia="hu-HU"/>
              </w:rPr>
              <w:t>.3.</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F0E6F">
              <w:rPr>
                <w:rFonts w:eastAsia="Times New Roman" w:cs="Times New Roman"/>
                <w:color w:val="000000"/>
                <w:sz w:val="20"/>
                <w:szCs w:val="20"/>
                <w:lang w:eastAsia="hu-HU"/>
              </w:rPr>
              <w:t>.4.</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Csoportos helyzetgyakorlat</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r w:rsidR="00DF0E6F" w:rsidRPr="00DF0E6F" w:rsidTr="00DF0E6F">
        <w:trPr>
          <w:trHeight w:val="255"/>
          <w:jc w:val="center"/>
        </w:trPr>
        <w:tc>
          <w:tcPr>
            <w:tcW w:w="103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F0E6F">
              <w:rPr>
                <w:rFonts w:eastAsia="Times New Roman" w:cs="Times New Roman"/>
                <w:color w:val="000000"/>
                <w:sz w:val="20"/>
                <w:szCs w:val="20"/>
                <w:lang w:eastAsia="hu-HU"/>
              </w:rPr>
              <w:t>.5.</w:t>
            </w:r>
          </w:p>
        </w:tc>
        <w:tc>
          <w:tcPr>
            <w:tcW w:w="2777"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Csoportos versenyjáték</w:t>
            </w:r>
          </w:p>
        </w:tc>
        <w:tc>
          <w:tcPr>
            <w:tcW w:w="758"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796"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x</w:t>
            </w:r>
          </w:p>
        </w:tc>
        <w:tc>
          <w:tcPr>
            <w:tcW w:w="774" w:type="dxa"/>
            <w:shd w:val="clear" w:color="auto" w:fill="auto"/>
            <w:vAlign w:val="center"/>
            <w:hideMark/>
          </w:tcPr>
          <w:p w:rsidR="00DF0E6F" w:rsidRPr="00DF0E6F" w:rsidRDefault="00DF0E6F" w:rsidP="00DF0E6F">
            <w:pPr>
              <w:spacing w:after="0"/>
              <w:jc w:val="center"/>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c>
          <w:tcPr>
            <w:tcW w:w="2359" w:type="dxa"/>
            <w:shd w:val="clear" w:color="auto" w:fill="auto"/>
            <w:vAlign w:val="center"/>
            <w:hideMark/>
          </w:tcPr>
          <w:p w:rsidR="00DF0E6F" w:rsidRPr="00DF0E6F" w:rsidRDefault="00DF0E6F" w:rsidP="00DF0E6F">
            <w:pPr>
              <w:spacing w:after="0"/>
              <w:jc w:val="left"/>
              <w:rPr>
                <w:rFonts w:eastAsia="Times New Roman" w:cs="Times New Roman"/>
                <w:color w:val="000000"/>
                <w:sz w:val="20"/>
                <w:szCs w:val="20"/>
                <w:lang w:eastAsia="hu-HU"/>
              </w:rPr>
            </w:pPr>
            <w:r w:rsidRPr="00DF0E6F">
              <w:rPr>
                <w:rFonts w:eastAsia="Times New Roman" w:cs="Times New Roman"/>
                <w:color w:val="000000"/>
                <w:sz w:val="20"/>
                <w:szCs w:val="20"/>
                <w:lang w:eastAsia="hu-HU"/>
              </w:rPr>
              <w:t> </w:t>
            </w:r>
          </w:p>
        </w:tc>
      </w:tr>
    </w:tbl>
    <w:p w:rsidR="00DF0E6F" w:rsidRPr="00BC7291" w:rsidRDefault="00DF0E6F" w:rsidP="00DF0E6F">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00601A" w:rsidRDefault="0000601A">
      <w:pPr>
        <w:spacing w:after="200" w:line="276" w:lineRule="auto"/>
        <w:jc w:val="left"/>
        <w:rPr>
          <w:b/>
        </w:rPr>
      </w:pPr>
      <w:r>
        <w:rPr>
          <w:b/>
        </w:rPr>
        <w:br w:type="page"/>
      </w:r>
    </w:p>
    <w:p w:rsidR="00C53E01" w:rsidRPr="00644690" w:rsidRDefault="006C6922" w:rsidP="00C53E01">
      <w:pPr>
        <w:pStyle w:val="Listaszerbekezds"/>
        <w:numPr>
          <w:ilvl w:val="0"/>
          <w:numId w:val="8"/>
        </w:numPr>
        <w:tabs>
          <w:tab w:val="right" w:pos="9072"/>
        </w:tabs>
        <w:spacing w:after="0"/>
        <w:rPr>
          <w:rFonts w:cs="Times New Roman"/>
          <w:b/>
        </w:rPr>
      </w:pPr>
      <w:r w:rsidRPr="00541B22">
        <w:rPr>
          <w:b/>
        </w:rPr>
        <w:lastRenderedPageBreak/>
        <w:t>Vezérléstechnikai alapismeretek</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6C6922" w:rsidRDefault="006C6922" w:rsidP="006C6922">
      <w:pPr>
        <w:spacing w:after="0"/>
        <w:ind w:left="426"/>
      </w:pPr>
      <w:r>
        <w:t>A mechatronikában használatos elektronikus, pneumatikus és hidraulikus érzékelő és beavatkozó elemek működési elvének megismerése. Tipikus vezérlő- és szabályozókörök (kapcsolások) működésének megértése, alkalmazása. Az informatikai elemek vezérlésben való használatának megismerése.</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532A5" w:rsidP="00C53E01">
      <w:pPr>
        <w:spacing w:after="0"/>
        <w:ind w:left="426"/>
      </w:pPr>
      <w:r>
        <w:t>F</w:t>
      </w:r>
      <w:r w:rsidR="00184C3D">
        <w:t>izika, gépraj, gépelemek elméleti és gyakorlati tantárgyak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C6922" w:rsidP="00C53E01">
      <w:pPr>
        <w:pStyle w:val="Listaszerbekezds"/>
        <w:numPr>
          <w:ilvl w:val="2"/>
          <w:numId w:val="8"/>
        </w:numPr>
        <w:tabs>
          <w:tab w:val="left" w:pos="1701"/>
          <w:tab w:val="right" w:pos="9072"/>
        </w:tabs>
        <w:spacing w:after="0"/>
        <w:ind w:left="993" w:hanging="426"/>
        <w:rPr>
          <w:b/>
          <w:i/>
        </w:rPr>
      </w:pPr>
      <w:r w:rsidRPr="006A0DC5">
        <w:rPr>
          <w:b/>
          <w:i/>
        </w:rPr>
        <w:t>Vezérléstechnikai alapfogalmak</w:t>
      </w:r>
      <w:r w:rsidRPr="00644690">
        <w:rPr>
          <w:b/>
          <w:i/>
        </w:rPr>
        <w:t xml:space="preserve"> </w:t>
      </w:r>
      <w:r w:rsidR="00C53E01" w:rsidRPr="00644690">
        <w:rPr>
          <w:b/>
          <w:i/>
        </w:rPr>
        <w:t>1</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6C6922" w:rsidRDefault="006C6922" w:rsidP="006C6922">
      <w:pPr>
        <w:tabs>
          <w:tab w:val="left" w:pos="1418"/>
          <w:tab w:val="right" w:pos="9072"/>
        </w:tabs>
        <w:spacing w:after="0"/>
        <w:ind w:left="851"/>
      </w:pPr>
      <w:r>
        <w:t>Vezérlés fogalma</w:t>
      </w:r>
    </w:p>
    <w:p w:rsidR="006C6922" w:rsidRDefault="006C6922" w:rsidP="006C6922">
      <w:pPr>
        <w:tabs>
          <w:tab w:val="left" w:pos="1418"/>
          <w:tab w:val="right" w:pos="9072"/>
        </w:tabs>
        <w:spacing w:after="0"/>
        <w:ind w:left="851"/>
      </w:pPr>
      <w:r>
        <w:t>Vezérlés alapelemei</w:t>
      </w:r>
    </w:p>
    <w:p w:rsidR="006C6922" w:rsidRDefault="006C6922" w:rsidP="006C6922">
      <w:pPr>
        <w:tabs>
          <w:tab w:val="left" w:pos="1418"/>
          <w:tab w:val="right" w:pos="9072"/>
        </w:tabs>
        <w:spacing w:after="0"/>
        <w:ind w:left="851"/>
      </w:pPr>
      <w:r>
        <w:t>Vezérlő berendezések</w:t>
      </w:r>
    </w:p>
    <w:p w:rsidR="006C6922" w:rsidRDefault="006C6922" w:rsidP="006C6922">
      <w:pPr>
        <w:tabs>
          <w:tab w:val="left" w:pos="1418"/>
          <w:tab w:val="right" w:pos="9072"/>
        </w:tabs>
        <w:spacing w:after="0"/>
        <w:ind w:left="851"/>
      </w:pPr>
      <w:r>
        <w:t>Érzékelők,</w:t>
      </w:r>
      <w:r w:rsidR="00A532A5">
        <w:t xml:space="preserve"> </w:t>
      </w:r>
      <w:r>
        <w:t>szabályzók, beavatkozók</w:t>
      </w:r>
    </w:p>
    <w:p w:rsidR="006C6922" w:rsidRDefault="006C6922" w:rsidP="006C6922">
      <w:pPr>
        <w:tabs>
          <w:tab w:val="left" w:pos="1418"/>
          <w:tab w:val="right" w:pos="9072"/>
        </w:tabs>
        <w:spacing w:after="0"/>
        <w:ind w:left="851"/>
      </w:pPr>
      <w:r>
        <w:t>Vezérlés eszköze</w:t>
      </w:r>
    </w:p>
    <w:p w:rsidR="00C53E01" w:rsidRDefault="006C6922" w:rsidP="00184C3D">
      <w:pPr>
        <w:tabs>
          <w:tab w:val="left" w:pos="1418"/>
          <w:tab w:val="right" w:pos="9072"/>
        </w:tabs>
        <w:spacing w:after="0"/>
        <w:ind w:left="851"/>
      </w:pPr>
      <w:r>
        <w:t>Automatizálási rendszerek elemei</w:t>
      </w:r>
    </w:p>
    <w:p w:rsidR="00C53E01" w:rsidRPr="00644690" w:rsidRDefault="00C53E01" w:rsidP="00C53E01">
      <w:pPr>
        <w:tabs>
          <w:tab w:val="left" w:pos="1418"/>
          <w:tab w:val="right" w:pos="9072"/>
        </w:tabs>
        <w:spacing w:after="0"/>
        <w:ind w:left="851"/>
      </w:pPr>
    </w:p>
    <w:p w:rsidR="00C53E01" w:rsidRDefault="006C6922" w:rsidP="00C53E01">
      <w:pPr>
        <w:pStyle w:val="Listaszerbekezds"/>
        <w:numPr>
          <w:ilvl w:val="2"/>
          <w:numId w:val="8"/>
        </w:numPr>
        <w:tabs>
          <w:tab w:val="left" w:pos="1701"/>
          <w:tab w:val="right" w:pos="9072"/>
        </w:tabs>
        <w:spacing w:after="0"/>
        <w:ind w:left="993" w:hanging="426"/>
        <w:rPr>
          <w:b/>
          <w:i/>
        </w:rPr>
      </w:pPr>
      <w:r w:rsidRPr="006A0DC5">
        <w:rPr>
          <w:b/>
          <w:i/>
        </w:rPr>
        <w:t>Elektrotechnikai alapfogalmak</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6C6922" w:rsidRDefault="006C6922" w:rsidP="00A532A5">
      <w:pPr>
        <w:spacing w:after="0"/>
        <w:ind w:left="851"/>
      </w:pPr>
      <w:r>
        <w:t>Villamos alapjelenségek</w:t>
      </w:r>
    </w:p>
    <w:p w:rsidR="006C6922" w:rsidRDefault="006C6922" w:rsidP="006C6922">
      <w:pPr>
        <w:spacing w:after="0"/>
        <w:ind w:left="851"/>
      </w:pPr>
      <w:r>
        <w:t>Atomszerkezet,</w:t>
      </w:r>
      <w:r w:rsidR="00A532A5">
        <w:t xml:space="preserve"> </w:t>
      </w:r>
      <w:r>
        <w:t>töltések, fémek szerkezete</w:t>
      </w:r>
    </w:p>
    <w:p w:rsidR="006C6922" w:rsidRDefault="006C6922" w:rsidP="006C6922">
      <w:pPr>
        <w:spacing w:after="0"/>
        <w:ind w:left="851"/>
      </w:pPr>
      <w:r>
        <w:t>Feszültségforrások</w:t>
      </w:r>
    </w:p>
    <w:p w:rsidR="006C6922" w:rsidRDefault="006C6922" w:rsidP="006C6922">
      <w:pPr>
        <w:spacing w:after="0"/>
        <w:ind w:left="851"/>
      </w:pPr>
      <w:r>
        <w:t xml:space="preserve">Egyen és </w:t>
      </w:r>
      <w:proofErr w:type="spellStart"/>
      <w:r>
        <w:t>váltakozóáram</w:t>
      </w:r>
      <w:proofErr w:type="spellEnd"/>
      <w:r>
        <w:t xml:space="preserve"> jellemzői</w:t>
      </w:r>
    </w:p>
    <w:p w:rsidR="006C6922" w:rsidRDefault="006C6922" w:rsidP="006C6922">
      <w:pPr>
        <w:spacing w:after="0"/>
        <w:ind w:left="851"/>
      </w:pPr>
      <w:r>
        <w:t>Egyszerű áramkör</w:t>
      </w:r>
    </w:p>
    <w:p w:rsidR="006C6922" w:rsidRDefault="006C6922" w:rsidP="006C6922">
      <w:pPr>
        <w:spacing w:after="0"/>
        <w:ind w:left="851"/>
      </w:pPr>
      <w:r>
        <w:t>Áramerősség</w:t>
      </w:r>
    </w:p>
    <w:p w:rsidR="006C6922" w:rsidRDefault="006C6922" w:rsidP="006C6922">
      <w:pPr>
        <w:spacing w:after="0"/>
        <w:ind w:left="851"/>
      </w:pPr>
      <w:r>
        <w:t>Ohm törvénye</w:t>
      </w:r>
    </w:p>
    <w:p w:rsidR="006C6922" w:rsidRDefault="006C6922" w:rsidP="006C6922">
      <w:pPr>
        <w:spacing w:after="0"/>
        <w:ind w:left="851"/>
      </w:pPr>
      <w:r>
        <w:t>A villamos áram hatásai</w:t>
      </w:r>
    </w:p>
    <w:p w:rsidR="006C6922" w:rsidRDefault="006C6922" w:rsidP="006C6922">
      <w:pPr>
        <w:spacing w:after="0"/>
        <w:ind w:left="851"/>
      </w:pPr>
      <w:r>
        <w:t>Az ellenállás számítása</w:t>
      </w:r>
    </w:p>
    <w:p w:rsidR="006C6922" w:rsidRDefault="006C6922" w:rsidP="006C6922">
      <w:pPr>
        <w:spacing w:after="0"/>
        <w:ind w:left="851"/>
      </w:pPr>
      <w:r>
        <w:t>Mágneses alapjelenségek</w:t>
      </w:r>
    </w:p>
    <w:p w:rsidR="006C6922" w:rsidRDefault="006C6922" w:rsidP="006C6922">
      <w:pPr>
        <w:spacing w:after="0"/>
        <w:ind w:left="851"/>
      </w:pPr>
      <w:r>
        <w:t>Villamos munka és teljesítmény</w:t>
      </w:r>
    </w:p>
    <w:p w:rsidR="006C6922" w:rsidRDefault="006C6922" w:rsidP="006C6922">
      <w:pPr>
        <w:spacing w:after="0"/>
        <w:ind w:left="851"/>
      </w:pPr>
      <w:r>
        <w:t xml:space="preserve">Háromfázisú </w:t>
      </w:r>
      <w:proofErr w:type="spellStart"/>
      <w:r>
        <w:t>váltakozóáramú</w:t>
      </w:r>
      <w:proofErr w:type="spellEnd"/>
      <w:r>
        <w:t xml:space="preserve"> hálózat jellemzői</w:t>
      </w:r>
    </w:p>
    <w:p w:rsidR="006C6922" w:rsidRDefault="006C6922" w:rsidP="006C6922">
      <w:pPr>
        <w:spacing w:after="0"/>
        <w:ind w:left="851"/>
      </w:pPr>
      <w:r>
        <w:t>Villamos biztonságtechnikai alapismeretek</w:t>
      </w:r>
    </w:p>
    <w:p w:rsidR="006C6922" w:rsidRDefault="006C6922" w:rsidP="006C6922">
      <w:pPr>
        <w:spacing w:after="0"/>
        <w:ind w:left="851"/>
      </w:pPr>
      <w:r>
        <w:t>Villamos mérőeszközök és mérések</w:t>
      </w:r>
    </w:p>
    <w:p w:rsidR="00C53E01" w:rsidRPr="002A1C54" w:rsidRDefault="00C53E01" w:rsidP="00C53E01">
      <w:pPr>
        <w:tabs>
          <w:tab w:val="left" w:pos="1418"/>
          <w:tab w:val="right" w:pos="9072"/>
        </w:tabs>
        <w:spacing w:after="0"/>
        <w:ind w:left="851"/>
      </w:pPr>
    </w:p>
    <w:p w:rsidR="00C53E01" w:rsidRDefault="001E5398" w:rsidP="00C53E01">
      <w:pPr>
        <w:pStyle w:val="Listaszerbekezds"/>
        <w:numPr>
          <w:ilvl w:val="2"/>
          <w:numId w:val="8"/>
        </w:numPr>
        <w:tabs>
          <w:tab w:val="left" w:pos="1701"/>
          <w:tab w:val="right" w:pos="9072"/>
        </w:tabs>
        <w:spacing w:after="0"/>
        <w:ind w:left="993" w:hanging="426"/>
        <w:rPr>
          <w:b/>
          <w:i/>
        </w:rPr>
      </w:pPr>
      <w:proofErr w:type="spellStart"/>
      <w:r w:rsidRPr="006A0DC5">
        <w:rPr>
          <w:b/>
          <w:i/>
        </w:rPr>
        <w:t>Fluidtechnikai</w:t>
      </w:r>
      <w:proofErr w:type="spellEnd"/>
      <w:r w:rsidRPr="006A0DC5">
        <w:rPr>
          <w:b/>
          <w:i/>
        </w:rPr>
        <w:t xml:space="preserve"> alapismeretek</w:t>
      </w:r>
      <w:r w:rsidR="00C53E01" w:rsidRPr="00644690">
        <w:rPr>
          <w:b/>
          <w:i/>
        </w:rPr>
        <w:tab/>
      </w:r>
      <w:r>
        <w:rPr>
          <w:b/>
          <w:i/>
        </w:rPr>
        <w:t>12</w:t>
      </w:r>
      <w:r w:rsidR="00C53E01">
        <w:rPr>
          <w:b/>
          <w:i/>
        </w:rPr>
        <w:t xml:space="preserve"> ó</w:t>
      </w:r>
      <w:r w:rsidR="00C53E01" w:rsidRPr="00644690">
        <w:rPr>
          <w:b/>
          <w:i/>
        </w:rPr>
        <w:t xml:space="preserve">ra/ </w:t>
      </w:r>
      <w:proofErr w:type="spellStart"/>
      <w:r w:rsidR="00C53E01" w:rsidRPr="00644690">
        <w:rPr>
          <w:b/>
          <w:i/>
        </w:rPr>
        <w:t>óra</w:t>
      </w:r>
      <w:proofErr w:type="spellEnd"/>
    </w:p>
    <w:p w:rsidR="001E5398" w:rsidRDefault="001E5398" w:rsidP="001E5398">
      <w:pPr>
        <w:spacing w:after="0"/>
        <w:ind w:left="851"/>
      </w:pPr>
      <w:proofErr w:type="spellStart"/>
      <w:r>
        <w:t>Fluidtechnika</w:t>
      </w:r>
      <w:proofErr w:type="spellEnd"/>
      <w:r>
        <w:t xml:space="preserve"> alapjai, hidrosztatika, </w:t>
      </w:r>
      <w:proofErr w:type="spellStart"/>
      <w:r>
        <w:t>hidrokinetika</w:t>
      </w:r>
      <w:proofErr w:type="spellEnd"/>
    </w:p>
    <w:p w:rsidR="001E5398" w:rsidRDefault="001E5398" w:rsidP="001E5398">
      <w:pPr>
        <w:spacing w:after="0"/>
        <w:ind w:left="851"/>
      </w:pPr>
      <w:proofErr w:type="spellStart"/>
      <w:r>
        <w:t>Fluidtechnika</w:t>
      </w:r>
      <w:proofErr w:type="spellEnd"/>
      <w:r>
        <w:t xml:space="preserve"> fizikai alapjai</w:t>
      </w:r>
    </w:p>
    <w:p w:rsidR="001E5398" w:rsidRDefault="001E5398" w:rsidP="001E5398">
      <w:pPr>
        <w:spacing w:after="0"/>
        <w:ind w:left="851"/>
      </w:pPr>
      <w:r>
        <w:t>Fizikai mennyiségek, erő, nyomás, munka, energia,</w:t>
      </w:r>
      <w:r w:rsidR="00A532A5">
        <w:t xml:space="preserve"> </w:t>
      </w:r>
      <w:r>
        <w:t>teljesítmény, sebesség, gyorsulás fogalma és mértékegységei</w:t>
      </w:r>
    </w:p>
    <w:p w:rsidR="001E5398" w:rsidRDefault="001E5398" w:rsidP="001E5398">
      <w:pPr>
        <w:spacing w:after="0"/>
        <w:ind w:left="851"/>
      </w:pPr>
      <w:r>
        <w:t>Pascal törvénye</w:t>
      </w:r>
    </w:p>
    <w:p w:rsidR="001E5398" w:rsidRDefault="001E5398" w:rsidP="001E5398">
      <w:pPr>
        <w:spacing w:after="0"/>
        <w:ind w:left="851"/>
      </w:pPr>
      <w:r>
        <w:t>Erőátvitel, nyomásátvitel</w:t>
      </w:r>
    </w:p>
    <w:p w:rsidR="001E5398" w:rsidRDefault="001E5398" w:rsidP="001E5398">
      <w:pPr>
        <w:spacing w:after="0"/>
        <w:ind w:left="851"/>
      </w:pPr>
      <w:r>
        <w:t>Átáramlási törvény</w:t>
      </w:r>
    </w:p>
    <w:p w:rsidR="001E5398" w:rsidRDefault="001E5398" w:rsidP="001E5398">
      <w:pPr>
        <w:spacing w:after="0"/>
        <w:ind w:left="851"/>
      </w:pPr>
      <w:r>
        <w:t>Súrlódás és nyomásveszteség</w:t>
      </w:r>
    </w:p>
    <w:p w:rsidR="001E5398" w:rsidRDefault="001E5398" w:rsidP="001E5398">
      <w:pPr>
        <w:spacing w:after="0"/>
        <w:ind w:left="851"/>
      </w:pPr>
      <w:r>
        <w:t>Áramlás fajtái, Reynolds szám</w:t>
      </w:r>
    </w:p>
    <w:p w:rsidR="001E5398" w:rsidRDefault="001E5398" w:rsidP="001E5398">
      <w:pPr>
        <w:spacing w:after="0"/>
        <w:ind w:left="851"/>
      </w:pPr>
      <w:r>
        <w:t>Pneumatikai alapok</w:t>
      </w:r>
    </w:p>
    <w:p w:rsidR="001E5398" w:rsidRDefault="001E5398" w:rsidP="001E5398">
      <w:pPr>
        <w:spacing w:after="0"/>
        <w:ind w:left="851"/>
        <w:rPr>
          <w:rFonts w:cs="PalatinoLinotype-Roman"/>
        </w:rPr>
      </w:pPr>
      <w:r>
        <w:t>Levegő előállítás</w:t>
      </w:r>
      <w:r w:rsidRPr="006C0AE1">
        <w:rPr>
          <w:rFonts w:cs="PalatinoLinotype-Roman"/>
        </w:rPr>
        <w:t xml:space="preserve"> </w:t>
      </w:r>
      <w:r w:rsidRPr="00674701">
        <w:rPr>
          <w:rFonts w:cs="PalatinoLinotype-Roman"/>
        </w:rPr>
        <w:t>Levegő</w:t>
      </w:r>
      <w:r>
        <w:rPr>
          <w:rFonts w:cs="PalatinoLinotype-Roman"/>
        </w:rPr>
        <w:t xml:space="preserve"> előállítás, levegő előkészítők</w:t>
      </w:r>
    </w:p>
    <w:p w:rsidR="001E5398" w:rsidRDefault="001E5398" w:rsidP="001E5398">
      <w:pPr>
        <w:spacing w:after="0"/>
        <w:ind w:left="851"/>
        <w:rPr>
          <w:rFonts w:cs="PalatinoLinotype-Roman"/>
        </w:rPr>
      </w:pPr>
      <w:r w:rsidRPr="00674701">
        <w:rPr>
          <w:rFonts w:cs="PalatinoLinotype-Roman"/>
        </w:rPr>
        <w:lastRenderedPageBreak/>
        <w:t>Pneumatikus végrehajtók</w:t>
      </w:r>
      <w:r>
        <w:rPr>
          <w:rFonts w:cs="PalatinoLinotype-Roman"/>
        </w:rPr>
        <w:t>,</w:t>
      </w:r>
      <w:r w:rsidR="006B6871">
        <w:rPr>
          <w:rFonts w:cs="PalatinoLinotype-Roman"/>
        </w:rPr>
        <w:t xml:space="preserve"> </w:t>
      </w:r>
      <w:r w:rsidRPr="00674701">
        <w:rPr>
          <w:rFonts w:cs="PalatinoLinotype-Roman"/>
        </w:rPr>
        <w:t>henge</w:t>
      </w:r>
      <w:r>
        <w:rPr>
          <w:rFonts w:cs="PalatinoLinotype-Roman"/>
        </w:rPr>
        <w:t>rek, fordítók, forgó légmotorok</w:t>
      </w:r>
    </w:p>
    <w:p w:rsidR="001E5398" w:rsidRDefault="001E5398" w:rsidP="001E5398">
      <w:pPr>
        <w:spacing w:after="0"/>
        <w:ind w:left="851"/>
        <w:rPr>
          <w:rFonts w:cs="PalatinoLinotype-Roman"/>
        </w:rPr>
      </w:pPr>
      <w:r>
        <w:rPr>
          <w:rFonts w:cs="PalatinoLinotype-Roman"/>
        </w:rPr>
        <w:t>Pneumatikus ú</w:t>
      </w:r>
      <w:r w:rsidRPr="00674701">
        <w:rPr>
          <w:rFonts w:cs="PalatinoLinotype-Roman"/>
        </w:rPr>
        <w:t>tszelepek</w:t>
      </w:r>
    </w:p>
    <w:p w:rsidR="001E5398" w:rsidRDefault="001E5398" w:rsidP="001E5398">
      <w:pPr>
        <w:spacing w:after="0"/>
        <w:ind w:left="851"/>
        <w:rPr>
          <w:rFonts w:cs="PalatinoLinotype-Roman"/>
        </w:rPr>
      </w:pPr>
      <w:r>
        <w:rPr>
          <w:rFonts w:cs="PalatinoLinotype-Roman"/>
        </w:rPr>
        <w:t>Sebességszabályozás pneumatikus rendszerekben</w:t>
      </w:r>
      <w:r w:rsidRPr="00674701">
        <w:rPr>
          <w:rFonts w:cs="PalatinoLinotype-Roman"/>
        </w:rPr>
        <w:t xml:space="preserve"> </w:t>
      </w:r>
    </w:p>
    <w:p w:rsidR="001E5398" w:rsidRDefault="001E5398" w:rsidP="001E5398">
      <w:pPr>
        <w:spacing w:after="0"/>
        <w:ind w:left="851"/>
        <w:rPr>
          <w:rFonts w:cs="PalatinoLinotype-Roman"/>
        </w:rPr>
      </w:pPr>
      <w:r>
        <w:rPr>
          <w:rFonts w:cs="PalatinoLinotype-Roman"/>
        </w:rPr>
        <w:t>Pneumatikus k</w:t>
      </w:r>
      <w:r w:rsidRPr="00674701">
        <w:rPr>
          <w:rFonts w:cs="PalatinoLinotype-Roman"/>
        </w:rPr>
        <w:t>apcsolási rajzokon alkalmazott jelek</w:t>
      </w:r>
    </w:p>
    <w:p w:rsidR="001E5398" w:rsidRDefault="001E5398" w:rsidP="001E5398">
      <w:pPr>
        <w:spacing w:after="0"/>
        <w:ind w:left="851"/>
        <w:rPr>
          <w:rFonts w:cs="PalatinoLinotype-Roman"/>
        </w:rPr>
      </w:pPr>
      <w:r w:rsidRPr="00674701">
        <w:rPr>
          <w:rFonts w:cs="PalatinoLinotype-Roman"/>
        </w:rPr>
        <w:t xml:space="preserve">Pneumatikus alapkapcsolások, </w:t>
      </w:r>
      <w:r w:rsidR="006B6871">
        <w:rPr>
          <w:rFonts w:cs="PalatinoLinotype-Roman"/>
        </w:rPr>
        <w:t>út- idő</w:t>
      </w:r>
      <w:r>
        <w:rPr>
          <w:rFonts w:cs="PalatinoLinotype-Roman"/>
        </w:rPr>
        <w:t>vezérlések, logikai vezérlések</w:t>
      </w:r>
    </w:p>
    <w:p w:rsidR="001E5398" w:rsidRDefault="001E5398" w:rsidP="001E5398">
      <w:pPr>
        <w:spacing w:after="0"/>
        <w:ind w:left="851"/>
        <w:rPr>
          <w:rFonts w:cs="PalatinoLinotype-Roman"/>
        </w:rPr>
      </w:pPr>
      <w:r w:rsidRPr="00674701">
        <w:rPr>
          <w:rFonts w:cs="PalatinoLinotype-Roman"/>
        </w:rPr>
        <w:t>Funkciódiagramok</w:t>
      </w:r>
    </w:p>
    <w:p w:rsidR="001E5398" w:rsidRDefault="001E5398" w:rsidP="001E5398">
      <w:pPr>
        <w:spacing w:after="0"/>
        <w:ind w:left="851"/>
        <w:rPr>
          <w:rFonts w:cs="PalatinoLinotype-Roman"/>
        </w:rPr>
      </w:pPr>
      <w:r>
        <w:rPr>
          <w:rFonts w:cs="PalatinoLinotype-Roman"/>
        </w:rPr>
        <w:t>Hidraulika alapok</w:t>
      </w:r>
    </w:p>
    <w:p w:rsidR="001E5398" w:rsidRDefault="001E5398" w:rsidP="001E5398">
      <w:pPr>
        <w:spacing w:after="0"/>
        <w:ind w:left="851"/>
        <w:rPr>
          <w:rFonts w:cs="PalatinoLinotype-Roman"/>
        </w:rPr>
      </w:pPr>
      <w:r>
        <w:rPr>
          <w:rFonts w:cs="PalatinoLinotype-Roman"/>
        </w:rPr>
        <w:t>Hidraulikus berendezések alapfelépítése</w:t>
      </w:r>
    </w:p>
    <w:p w:rsidR="001E5398" w:rsidRDefault="001E5398" w:rsidP="001E5398">
      <w:pPr>
        <w:spacing w:after="0"/>
        <w:ind w:left="851"/>
        <w:rPr>
          <w:rFonts w:cs="PalatinoLinotype-Roman"/>
        </w:rPr>
      </w:pPr>
      <w:r>
        <w:rPr>
          <w:rFonts w:cs="PalatinoLinotype-Roman"/>
        </w:rPr>
        <w:t>Hidraulikus berendezések rajzjelei</w:t>
      </w:r>
    </w:p>
    <w:p w:rsidR="001E5398" w:rsidRDefault="001E5398" w:rsidP="001E5398">
      <w:pPr>
        <w:spacing w:after="0"/>
        <w:ind w:left="851"/>
        <w:rPr>
          <w:rFonts w:cs="PalatinoLinotype-Roman"/>
        </w:rPr>
      </w:pPr>
      <w:r>
        <w:rPr>
          <w:rFonts w:cs="PalatinoLinotype-Roman"/>
        </w:rPr>
        <w:t>Hidraulikus berendezések tápellátása</w:t>
      </w:r>
    </w:p>
    <w:p w:rsidR="001E5398" w:rsidRDefault="001E5398" w:rsidP="001E5398">
      <w:pPr>
        <w:spacing w:after="0"/>
        <w:ind w:left="851"/>
        <w:rPr>
          <w:rFonts w:cs="PalatinoLinotype-Roman"/>
        </w:rPr>
      </w:pPr>
      <w:r>
        <w:rPr>
          <w:rFonts w:cs="PalatinoLinotype-Roman"/>
        </w:rPr>
        <w:t>Hidraulika folyadékok fajtái, tulajdonságai</w:t>
      </w:r>
    </w:p>
    <w:p w:rsidR="001E5398" w:rsidRDefault="001E5398" w:rsidP="001E5398">
      <w:pPr>
        <w:spacing w:after="0"/>
        <w:ind w:left="851"/>
        <w:rPr>
          <w:rFonts w:cs="PalatinoLinotype-Roman"/>
        </w:rPr>
      </w:pPr>
      <w:r>
        <w:rPr>
          <w:rFonts w:cs="PalatinoLinotype-Roman"/>
        </w:rPr>
        <w:t>Hidraulika szivattyúk fajtái, működési elve</w:t>
      </w:r>
    </w:p>
    <w:p w:rsidR="001E5398" w:rsidRDefault="001E5398" w:rsidP="001E5398">
      <w:pPr>
        <w:spacing w:after="0"/>
        <w:ind w:left="851"/>
        <w:rPr>
          <w:rFonts w:cs="PalatinoLinotype-Roman"/>
        </w:rPr>
      </w:pPr>
      <w:proofErr w:type="spellStart"/>
      <w:r>
        <w:rPr>
          <w:rFonts w:cs="PalatinoLinotype-Roman"/>
        </w:rPr>
        <w:t>Hidromotorok</w:t>
      </w:r>
      <w:proofErr w:type="spellEnd"/>
      <w:r>
        <w:rPr>
          <w:rFonts w:cs="PalatinoLinotype-Roman"/>
        </w:rPr>
        <w:t xml:space="preserve"> fajtái, működési elve</w:t>
      </w:r>
    </w:p>
    <w:p w:rsidR="001E5398" w:rsidRDefault="001E5398" w:rsidP="001E5398">
      <w:pPr>
        <w:spacing w:after="0"/>
        <w:ind w:left="851"/>
        <w:rPr>
          <w:rFonts w:cs="PalatinoLinotype-Roman"/>
        </w:rPr>
      </w:pPr>
      <w:proofErr w:type="spellStart"/>
      <w:r>
        <w:rPr>
          <w:rFonts w:cs="PalatinoLinotype-Roman"/>
        </w:rPr>
        <w:t>Axiáldugattyús</w:t>
      </w:r>
      <w:proofErr w:type="spellEnd"/>
      <w:r>
        <w:rPr>
          <w:rFonts w:cs="PalatinoLinotype-Roman"/>
        </w:rPr>
        <w:t xml:space="preserve"> gépek működése</w:t>
      </w:r>
    </w:p>
    <w:p w:rsidR="001E5398" w:rsidRDefault="001E5398" w:rsidP="001E5398">
      <w:pPr>
        <w:spacing w:after="0"/>
        <w:ind w:left="851"/>
        <w:rPr>
          <w:rFonts w:cs="PalatinoLinotype-Roman"/>
        </w:rPr>
      </w:pPr>
      <w:r>
        <w:rPr>
          <w:rFonts w:cs="PalatinoLinotype-Roman"/>
        </w:rPr>
        <w:t>Hidraulikahengerek működése</w:t>
      </w:r>
    </w:p>
    <w:p w:rsidR="001E5398" w:rsidRDefault="001E5398" w:rsidP="001E5398">
      <w:pPr>
        <w:spacing w:after="0"/>
        <w:ind w:left="851"/>
        <w:rPr>
          <w:rFonts w:cs="PalatinoLinotype-Roman"/>
        </w:rPr>
      </w:pPr>
      <w:proofErr w:type="spellStart"/>
      <w:r>
        <w:rPr>
          <w:rFonts w:cs="PalatinoLinotype-Roman"/>
        </w:rPr>
        <w:t>Hidroakkumulátorok</w:t>
      </w:r>
      <w:proofErr w:type="spellEnd"/>
    </w:p>
    <w:p w:rsidR="001E5398" w:rsidRDefault="001E5398" w:rsidP="001E5398">
      <w:pPr>
        <w:spacing w:after="0"/>
        <w:ind w:left="851"/>
        <w:rPr>
          <w:rFonts w:cs="PalatinoLinotype-Roman"/>
        </w:rPr>
      </w:pPr>
      <w:proofErr w:type="spellStart"/>
      <w:r>
        <w:rPr>
          <w:rFonts w:cs="PalatinoLinotype-Roman"/>
        </w:rPr>
        <w:t>Elzárószelepek</w:t>
      </w:r>
      <w:proofErr w:type="spellEnd"/>
    </w:p>
    <w:p w:rsidR="001E5398" w:rsidRDefault="001E5398" w:rsidP="001E5398">
      <w:pPr>
        <w:spacing w:after="0"/>
        <w:ind w:left="851"/>
        <w:rPr>
          <w:rFonts w:cs="PalatinoLinotype-Roman"/>
        </w:rPr>
      </w:pPr>
      <w:r>
        <w:rPr>
          <w:rFonts w:cs="PalatinoLinotype-Roman"/>
        </w:rPr>
        <w:t>Útváltók</w:t>
      </w:r>
    </w:p>
    <w:p w:rsidR="001E5398" w:rsidRPr="00674701" w:rsidRDefault="001E5398" w:rsidP="001E5398">
      <w:pPr>
        <w:spacing w:after="0"/>
        <w:ind w:left="851"/>
        <w:rPr>
          <w:rFonts w:cs="PalatinoLinotype-Roman"/>
        </w:rPr>
      </w:pPr>
      <w:r>
        <w:rPr>
          <w:rFonts w:cs="PalatinoLinotype-Roman"/>
        </w:rPr>
        <w:t>Nyomásszelepek, áramirányítók</w:t>
      </w:r>
    </w:p>
    <w:p w:rsidR="00C53E01" w:rsidRPr="002A1C54" w:rsidRDefault="00C53E01" w:rsidP="00C53E01">
      <w:pPr>
        <w:tabs>
          <w:tab w:val="left" w:pos="1418"/>
          <w:tab w:val="right" w:pos="9072"/>
        </w:tabs>
        <w:spacing w:after="0"/>
        <w:ind w:left="851"/>
      </w:pPr>
    </w:p>
    <w:p w:rsidR="00C53E01" w:rsidRDefault="001E5398" w:rsidP="00C53E01">
      <w:pPr>
        <w:pStyle w:val="Listaszerbekezds"/>
        <w:numPr>
          <w:ilvl w:val="2"/>
          <w:numId w:val="8"/>
        </w:numPr>
        <w:tabs>
          <w:tab w:val="left" w:pos="1701"/>
          <w:tab w:val="right" w:pos="9072"/>
        </w:tabs>
        <w:spacing w:after="0"/>
        <w:ind w:left="993" w:hanging="426"/>
        <w:rPr>
          <w:b/>
          <w:i/>
        </w:rPr>
      </w:pPr>
      <w:r w:rsidRPr="006A0DC5">
        <w:rPr>
          <w:b/>
          <w:i/>
        </w:rPr>
        <w:t>Villamos vezérléstechnikai alapismeretek</w:t>
      </w:r>
      <w:r w:rsidR="00C53E01" w:rsidRPr="00644690">
        <w:rPr>
          <w:b/>
          <w:i/>
        </w:rPr>
        <w:tab/>
      </w:r>
      <w:r>
        <w:rPr>
          <w:b/>
          <w:i/>
        </w:rPr>
        <w:t>15</w:t>
      </w:r>
      <w:r w:rsidR="00C53E01">
        <w:rPr>
          <w:b/>
          <w:i/>
        </w:rPr>
        <w:t xml:space="preserve"> ó</w:t>
      </w:r>
      <w:r w:rsidR="00C53E01" w:rsidRPr="00644690">
        <w:rPr>
          <w:b/>
          <w:i/>
        </w:rPr>
        <w:t xml:space="preserve">ra/ </w:t>
      </w:r>
      <w:proofErr w:type="spellStart"/>
      <w:r w:rsidR="00C53E01" w:rsidRPr="00644690">
        <w:rPr>
          <w:b/>
          <w:i/>
        </w:rPr>
        <w:t>óra</w:t>
      </w:r>
      <w:proofErr w:type="spellEnd"/>
    </w:p>
    <w:p w:rsidR="001E5398" w:rsidRDefault="001E5398" w:rsidP="001E5398">
      <w:pPr>
        <w:spacing w:after="0"/>
        <w:ind w:left="851"/>
      </w:pPr>
      <w:r>
        <w:t>Villamos berendezések fő részei</w:t>
      </w:r>
    </w:p>
    <w:p w:rsidR="001E5398" w:rsidRDefault="006B6871" w:rsidP="001E5398">
      <w:pPr>
        <w:spacing w:after="0"/>
        <w:ind w:left="851"/>
      </w:pPr>
      <w:r>
        <w:t>V</w:t>
      </w:r>
      <w:r w:rsidR="001E5398">
        <w:t>ezérlőszekrény és készülékei</w:t>
      </w:r>
    </w:p>
    <w:p w:rsidR="001E5398" w:rsidRDefault="001E5398" w:rsidP="001E5398">
      <w:pPr>
        <w:spacing w:after="0"/>
        <w:ind w:left="851"/>
      </w:pPr>
      <w:proofErr w:type="spellStart"/>
      <w:r>
        <w:t>Túláramvédelmi</w:t>
      </w:r>
      <w:proofErr w:type="spellEnd"/>
      <w:r>
        <w:t xml:space="preserve"> eszközök</w:t>
      </w:r>
    </w:p>
    <w:p w:rsidR="001E5398" w:rsidRDefault="001E5398" w:rsidP="001E5398">
      <w:pPr>
        <w:spacing w:after="0"/>
        <w:ind w:left="851"/>
      </w:pPr>
      <w:proofErr w:type="spellStart"/>
      <w:r>
        <w:t>Mágneskapcsolók</w:t>
      </w:r>
      <w:proofErr w:type="spellEnd"/>
      <w:r>
        <w:t>, relék</w:t>
      </w:r>
    </w:p>
    <w:p w:rsidR="001E5398" w:rsidRDefault="001E5398" w:rsidP="001E5398">
      <w:pPr>
        <w:spacing w:after="0"/>
        <w:ind w:left="851"/>
      </w:pPr>
      <w:r>
        <w:t>Gépre szerelt villamos eszközök</w:t>
      </w:r>
    </w:p>
    <w:p w:rsidR="001E5398" w:rsidRDefault="001E5398" w:rsidP="001E5398">
      <w:pPr>
        <w:spacing w:after="0"/>
        <w:ind w:left="851"/>
      </w:pPr>
      <w:proofErr w:type="spellStart"/>
      <w:r>
        <w:t>Aktuátorok</w:t>
      </w:r>
      <w:proofErr w:type="spellEnd"/>
      <w:r>
        <w:t>, szenzorok</w:t>
      </w:r>
    </w:p>
    <w:p w:rsidR="001E5398" w:rsidRDefault="001E5398" w:rsidP="001E5398">
      <w:pPr>
        <w:spacing w:after="0"/>
        <w:ind w:left="851"/>
      </w:pPr>
      <w:r>
        <w:t>Villamos motorok felépítése</w:t>
      </w:r>
    </w:p>
    <w:p w:rsidR="001E5398" w:rsidRDefault="001E5398" w:rsidP="001E5398">
      <w:pPr>
        <w:spacing w:after="0"/>
        <w:ind w:left="851"/>
      </w:pPr>
      <w:r>
        <w:t>Villamos motorok működése és mérése</w:t>
      </w:r>
    </w:p>
    <w:p w:rsidR="001E5398" w:rsidRDefault="001E5398" w:rsidP="001E5398">
      <w:pPr>
        <w:spacing w:after="0"/>
        <w:ind w:left="851"/>
      </w:pPr>
      <w:r>
        <w:t>AC motor</w:t>
      </w:r>
    </w:p>
    <w:p w:rsidR="001E5398" w:rsidRDefault="001E5398" w:rsidP="001E5398">
      <w:pPr>
        <w:spacing w:after="0"/>
        <w:ind w:left="851"/>
      </w:pPr>
      <w:r>
        <w:t>DC motor</w:t>
      </w:r>
    </w:p>
    <w:p w:rsidR="001E5398" w:rsidRDefault="001E5398" w:rsidP="001E5398">
      <w:pPr>
        <w:spacing w:after="0"/>
        <w:ind w:left="851"/>
      </w:pPr>
      <w:proofErr w:type="spellStart"/>
      <w:r>
        <w:t>Szervómotorok</w:t>
      </w:r>
      <w:proofErr w:type="spellEnd"/>
    </w:p>
    <w:p w:rsidR="001E5398" w:rsidRDefault="001E5398" w:rsidP="001E5398">
      <w:pPr>
        <w:spacing w:after="0"/>
        <w:ind w:left="851"/>
      </w:pPr>
      <w:r>
        <w:t>Villamos motorok fordulatszám és nyomaték szabályozása</w:t>
      </w:r>
    </w:p>
    <w:p w:rsidR="001E5398" w:rsidRDefault="001E5398" w:rsidP="001E5398">
      <w:pPr>
        <w:spacing w:after="0"/>
        <w:ind w:left="851"/>
      </w:pPr>
      <w:r>
        <w:t>DC szabályzó</w:t>
      </w:r>
    </w:p>
    <w:p w:rsidR="001E5398" w:rsidRDefault="001E5398" w:rsidP="001E5398">
      <w:pPr>
        <w:spacing w:after="0"/>
        <w:ind w:left="851"/>
      </w:pPr>
      <w:r>
        <w:t>Lágyindító</w:t>
      </w:r>
    </w:p>
    <w:p w:rsidR="001E5398" w:rsidRDefault="001E5398" w:rsidP="001E5398">
      <w:pPr>
        <w:spacing w:after="0"/>
        <w:ind w:left="851"/>
      </w:pPr>
      <w:r>
        <w:t>Frekvenciaváltó</w:t>
      </w:r>
    </w:p>
    <w:p w:rsidR="001E5398" w:rsidRDefault="001E5398" w:rsidP="001E5398">
      <w:pPr>
        <w:spacing w:after="0"/>
        <w:ind w:left="851"/>
      </w:pPr>
      <w:r>
        <w:t xml:space="preserve">AC </w:t>
      </w:r>
      <w:proofErr w:type="spellStart"/>
      <w:r>
        <w:t>szervó</w:t>
      </w:r>
      <w:proofErr w:type="spellEnd"/>
    </w:p>
    <w:p w:rsidR="001E5398" w:rsidRDefault="001E5398" w:rsidP="001E5398">
      <w:pPr>
        <w:spacing w:after="0"/>
        <w:ind w:left="851"/>
      </w:pPr>
      <w:r>
        <w:t>Szenzor</w:t>
      </w:r>
      <w:r w:rsidR="006B6871">
        <w:t xml:space="preserve">ok fajtái, működési elvek </w:t>
      </w:r>
      <w:r>
        <w:t>és bekötések</w:t>
      </w:r>
    </w:p>
    <w:p w:rsidR="001E5398" w:rsidRDefault="001E5398" w:rsidP="001E5398">
      <w:pPr>
        <w:spacing w:after="0"/>
        <w:ind w:left="851"/>
      </w:pPr>
      <w:r>
        <w:t>Végállás kapcsoló</w:t>
      </w:r>
    </w:p>
    <w:p w:rsidR="001E5398" w:rsidRDefault="001E5398" w:rsidP="001E5398">
      <w:pPr>
        <w:spacing w:after="0"/>
        <w:ind w:left="851"/>
      </w:pPr>
      <w:r>
        <w:t>Reed érzékelő</w:t>
      </w:r>
    </w:p>
    <w:p w:rsidR="001E5398" w:rsidRDefault="001E5398" w:rsidP="001E5398">
      <w:pPr>
        <w:spacing w:after="0"/>
        <w:ind w:left="851"/>
      </w:pPr>
      <w:r>
        <w:t>Induktív közelítéskapcsoló</w:t>
      </w:r>
    </w:p>
    <w:p w:rsidR="001E5398" w:rsidRDefault="001E5398" w:rsidP="001E5398">
      <w:pPr>
        <w:spacing w:after="0"/>
        <w:ind w:left="851"/>
      </w:pPr>
      <w:r>
        <w:t>Kapacitív közelítéskapcsoló</w:t>
      </w:r>
    </w:p>
    <w:p w:rsidR="001E5398" w:rsidRDefault="001E5398" w:rsidP="001E5398">
      <w:pPr>
        <w:spacing w:after="0"/>
        <w:ind w:left="851"/>
      </w:pPr>
      <w:proofErr w:type="spellStart"/>
      <w:r>
        <w:t>Optoelektronikai</w:t>
      </w:r>
      <w:proofErr w:type="spellEnd"/>
      <w:r>
        <w:t xml:space="preserve"> érzékelők</w:t>
      </w:r>
    </w:p>
    <w:p w:rsidR="001E5398" w:rsidRDefault="001E5398" w:rsidP="001E5398">
      <w:pPr>
        <w:spacing w:after="0"/>
        <w:ind w:left="851"/>
      </w:pPr>
      <w:r>
        <w:t>Munkahengerek pozíció érzékelői</w:t>
      </w:r>
    </w:p>
    <w:p w:rsidR="00C53E01" w:rsidRPr="002A1C54" w:rsidRDefault="00C53E01" w:rsidP="00C53E01">
      <w:pPr>
        <w:tabs>
          <w:tab w:val="left" w:pos="1418"/>
          <w:tab w:val="right" w:pos="9072"/>
        </w:tabs>
        <w:spacing w:after="0"/>
        <w:ind w:left="851"/>
      </w:pPr>
    </w:p>
    <w:p w:rsidR="00C53E01" w:rsidRPr="00644690" w:rsidRDefault="001E5398" w:rsidP="00C53E01">
      <w:pPr>
        <w:pStyle w:val="Listaszerbekezds"/>
        <w:numPr>
          <w:ilvl w:val="2"/>
          <w:numId w:val="8"/>
        </w:numPr>
        <w:tabs>
          <w:tab w:val="left" w:pos="1701"/>
          <w:tab w:val="right" w:pos="9072"/>
        </w:tabs>
        <w:spacing w:after="0"/>
        <w:ind w:left="993" w:hanging="426"/>
        <w:rPr>
          <w:rFonts w:cs="Times New Roman"/>
          <w:b/>
          <w:i/>
        </w:rPr>
      </w:pPr>
      <w:r w:rsidRPr="006A0DC5">
        <w:rPr>
          <w:b/>
          <w:i/>
        </w:rPr>
        <w:t>Műszaki informatikai alapismeretek</w:t>
      </w:r>
      <w:r w:rsidR="00C53E01" w:rsidRPr="00644690">
        <w:rPr>
          <w:b/>
          <w:i/>
        </w:rPr>
        <w:tab/>
      </w:r>
      <w:r>
        <w:rPr>
          <w:b/>
          <w:i/>
        </w:rPr>
        <w:t>13</w:t>
      </w:r>
      <w:r w:rsidR="00C53E01">
        <w:rPr>
          <w:b/>
          <w:i/>
        </w:rPr>
        <w:t xml:space="preserve"> ó</w:t>
      </w:r>
      <w:r w:rsidR="00C53E01" w:rsidRPr="00644690">
        <w:rPr>
          <w:b/>
          <w:i/>
        </w:rPr>
        <w:t xml:space="preserve">ra/ </w:t>
      </w:r>
      <w:proofErr w:type="spellStart"/>
      <w:r w:rsidR="00C53E01" w:rsidRPr="00644690">
        <w:rPr>
          <w:b/>
          <w:i/>
        </w:rPr>
        <w:t>óra</w:t>
      </w:r>
      <w:proofErr w:type="spellEnd"/>
    </w:p>
    <w:p w:rsidR="001E5398" w:rsidRDefault="001E5398" w:rsidP="001E5398">
      <w:pPr>
        <w:spacing w:after="0"/>
        <w:ind w:left="851"/>
        <w:rPr>
          <w:rFonts w:cs="Times New Roman"/>
        </w:rPr>
      </w:pPr>
      <w:r>
        <w:rPr>
          <w:rFonts w:cs="Times New Roman"/>
        </w:rPr>
        <w:t>Digitális technika alapjai, bináris számrendszer</w:t>
      </w:r>
    </w:p>
    <w:p w:rsidR="001E5398" w:rsidRDefault="001E5398" w:rsidP="001E5398">
      <w:pPr>
        <w:spacing w:after="0"/>
        <w:ind w:left="851"/>
        <w:rPr>
          <w:rFonts w:cs="Times New Roman"/>
        </w:rPr>
      </w:pPr>
      <w:r>
        <w:rPr>
          <w:rFonts w:cs="Times New Roman"/>
        </w:rPr>
        <w:t>Logikai kapcsolatok és igazság táblázatok</w:t>
      </w:r>
    </w:p>
    <w:p w:rsidR="001E5398" w:rsidRDefault="001E5398" w:rsidP="001E5398">
      <w:pPr>
        <w:spacing w:after="0"/>
        <w:ind w:left="851"/>
        <w:rPr>
          <w:rFonts w:cs="Times New Roman"/>
        </w:rPr>
      </w:pPr>
      <w:r>
        <w:rPr>
          <w:rFonts w:cs="Times New Roman"/>
        </w:rPr>
        <w:t xml:space="preserve">Ipari folyamatok vezérlése </w:t>
      </w:r>
      <w:proofErr w:type="spellStart"/>
      <w:r>
        <w:rPr>
          <w:rFonts w:cs="Times New Roman"/>
        </w:rPr>
        <w:t>PLC-vel</w:t>
      </w:r>
      <w:proofErr w:type="spellEnd"/>
    </w:p>
    <w:p w:rsidR="001E5398" w:rsidRDefault="001E5398" w:rsidP="001E5398">
      <w:pPr>
        <w:spacing w:after="0"/>
        <w:ind w:left="851"/>
        <w:rPr>
          <w:rFonts w:cs="Times New Roman"/>
        </w:rPr>
      </w:pPr>
      <w:r>
        <w:rPr>
          <w:rFonts w:cs="Times New Roman"/>
        </w:rPr>
        <w:t>PLC alapvető felépítése</w:t>
      </w:r>
    </w:p>
    <w:p w:rsidR="001E5398" w:rsidRDefault="001E5398" w:rsidP="001E5398">
      <w:pPr>
        <w:spacing w:after="0"/>
        <w:ind w:left="851"/>
        <w:rPr>
          <w:rFonts w:cs="Times New Roman"/>
        </w:rPr>
      </w:pPr>
      <w:r>
        <w:rPr>
          <w:rFonts w:cs="Times New Roman"/>
        </w:rPr>
        <w:lastRenderedPageBreak/>
        <w:t>PLC programnyelvek</w:t>
      </w:r>
    </w:p>
    <w:p w:rsidR="001E5398" w:rsidRDefault="006B6871" w:rsidP="001E5398">
      <w:pPr>
        <w:spacing w:after="0"/>
        <w:ind w:left="851"/>
        <w:rPr>
          <w:rFonts w:cs="Times New Roman"/>
        </w:rPr>
      </w:pPr>
      <w:r>
        <w:rPr>
          <w:rFonts w:cs="Times New Roman"/>
        </w:rPr>
        <w:t>Adatátvitel alapjai, párhuzamos</w:t>
      </w:r>
      <w:r w:rsidR="001E5398">
        <w:rPr>
          <w:rFonts w:cs="Times New Roman"/>
        </w:rPr>
        <w:t>, soros</w:t>
      </w:r>
    </w:p>
    <w:p w:rsidR="001E5398" w:rsidRDefault="001E5398" w:rsidP="001E5398">
      <w:pPr>
        <w:spacing w:after="0"/>
        <w:ind w:left="851"/>
        <w:rPr>
          <w:rFonts w:cs="Times New Roman"/>
        </w:rPr>
      </w:pPr>
      <w:r>
        <w:rPr>
          <w:rFonts w:cs="Times New Roman"/>
        </w:rPr>
        <w:t>Soros adatátvitel szabványai</w:t>
      </w:r>
    </w:p>
    <w:p w:rsidR="001E5398" w:rsidRDefault="001E5398" w:rsidP="001E5398">
      <w:pPr>
        <w:spacing w:after="0"/>
        <w:ind w:left="851"/>
        <w:rPr>
          <w:rFonts w:cs="Times New Roman"/>
        </w:rPr>
      </w:pPr>
      <w:r>
        <w:rPr>
          <w:rFonts w:cs="Times New Roman"/>
        </w:rPr>
        <w:t>Hibafelismerő és javító kódok</w:t>
      </w:r>
    </w:p>
    <w:p w:rsidR="001E5398" w:rsidRDefault="001E5398" w:rsidP="001E5398">
      <w:pPr>
        <w:spacing w:after="0"/>
        <w:ind w:left="851"/>
        <w:rPr>
          <w:rFonts w:cs="Times New Roman"/>
        </w:rPr>
      </w:pPr>
      <w:r>
        <w:rPr>
          <w:rFonts w:cs="Times New Roman"/>
        </w:rPr>
        <w:t>Ipari kommunikációs hálózatok</w:t>
      </w:r>
    </w:p>
    <w:p w:rsidR="001E5398" w:rsidRDefault="001E5398" w:rsidP="001E5398">
      <w:pPr>
        <w:spacing w:after="0"/>
        <w:ind w:left="851"/>
        <w:rPr>
          <w:rFonts w:cs="Times New Roman"/>
        </w:rPr>
      </w:pPr>
      <w:proofErr w:type="spellStart"/>
      <w:r>
        <w:rPr>
          <w:rFonts w:cs="Times New Roman"/>
        </w:rPr>
        <w:t>Profibusz</w:t>
      </w:r>
      <w:proofErr w:type="spellEnd"/>
      <w:r>
        <w:rPr>
          <w:rFonts w:cs="Times New Roman"/>
        </w:rPr>
        <w:t xml:space="preserve">, ASI, </w:t>
      </w:r>
      <w:proofErr w:type="spellStart"/>
      <w:r>
        <w:rPr>
          <w:rFonts w:cs="Times New Roman"/>
        </w:rPr>
        <w:t>DeviceNet</w:t>
      </w:r>
      <w:proofErr w:type="spellEnd"/>
      <w:r>
        <w:rPr>
          <w:rFonts w:cs="Times New Roman"/>
        </w:rPr>
        <w:t xml:space="preserve">, </w:t>
      </w:r>
      <w:proofErr w:type="spellStart"/>
      <w:r>
        <w:rPr>
          <w:rFonts w:cs="Times New Roman"/>
        </w:rPr>
        <w:t>Profinet</w:t>
      </w:r>
      <w:proofErr w:type="spellEnd"/>
      <w:r>
        <w:rPr>
          <w:rFonts w:cs="Times New Roman"/>
        </w:rPr>
        <w:t>, Ethernet</w:t>
      </w:r>
    </w:p>
    <w:p w:rsidR="001E5398" w:rsidRDefault="001E5398" w:rsidP="001E5398">
      <w:pPr>
        <w:spacing w:after="0"/>
        <w:ind w:left="851"/>
        <w:rPr>
          <w:rFonts w:cs="Times New Roman"/>
        </w:rPr>
      </w:pPr>
      <w:r>
        <w:rPr>
          <w:rFonts w:cs="Times New Roman"/>
        </w:rPr>
        <w:t>Ethernet kommunikáció, IP cím kiosztás</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C603E" w:rsidRPr="00DC603E" w:rsidRDefault="00DC603E" w:rsidP="00DC603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0601A" w:rsidRPr="0000601A" w:rsidTr="0000601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xml:space="preserve">Alkalmazandó eszközök és felszerelések </w:t>
            </w:r>
          </w:p>
        </w:tc>
      </w:tr>
      <w:tr w:rsidR="0000601A" w:rsidRPr="0000601A" w:rsidTr="0000601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0601A" w:rsidRPr="0000601A" w:rsidRDefault="0000601A" w:rsidP="0000601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0601A" w:rsidRPr="0000601A" w:rsidRDefault="0000601A" w:rsidP="0000601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0601A" w:rsidRPr="0000601A" w:rsidRDefault="0000601A" w:rsidP="0000601A">
            <w:pPr>
              <w:spacing w:after="0"/>
              <w:jc w:val="left"/>
              <w:rPr>
                <w:rFonts w:eastAsia="Times New Roman" w:cs="Times New Roman"/>
                <w:color w:val="000000"/>
                <w:sz w:val="20"/>
                <w:szCs w:val="20"/>
                <w:lang w:eastAsia="hu-HU"/>
              </w:rPr>
            </w:pP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00601A">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bottom"/>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bl>
    <w:p w:rsidR="0000601A" w:rsidRDefault="0000601A" w:rsidP="0000601A">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C603E" w:rsidRPr="00DC603E" w:rsidRDefault="00DC603E" w:rsidP="00DC603E">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0601A" w:rsidRPr="0000601A" w:rsidTr="00426670">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xml:space="preserve">Alkalmazandó eszközök és felszerelések </w:t>
            </w:r>
          </w:p>
        </w:tc>
      </w:tr>
      <w:tr w:rsidR="0000601A" w:rsidRPr="0000601A" w:rsidTr="00426670">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0601A" w:rsidRPr="0000601A" w:rsidRDefault="0000601A" w:rsidP="0000601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0601A" w:rsidRPr="0000601A" w:rsidRDefault="0000601A" w:rsidP="0000601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0601A" w:rsidRPr="0000601A" w:rsidRDefault="0000601A" w:rsidP="0000601A">
            <w:pPr>
              <w:spacing w:after="0"/>
              <w:jc w:val="left"/>
              <w:rPr>
                <w:rFonts w:eastAsia="Times New Roman" w:cs="Times New Roman"/>
                <w:color w:val="000000"/>
                <w:sz w:val="20"/>
                <w:szCs w:val="20"/>
                <w:lang w:eastAsia="hu-HU"/>
              </w:rPr>
            </w:pP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Információ feldolgozó tevékenységek</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lastRenderedPageBreak/>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Ismeretalkalmazási gyakorló tevékenységek, feladatok</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Képi információk körében</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426670" w:rsidP="0000601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00601A" w:rsidRPr="0000601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426670" w:rsidP="0000601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00601A" w:rsidRPr="0000601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proofErr w:type="gramStart"/>
            <w:r w:rsidRPr="0000601A">
              <w:rPr>
                <w:rFonts w:eastAsia="Times New Roman" w:cs="Times New Roman"/>
                <w:color w:val="000000"/>
                <w:sz w:val="20"/>
                <w:szCs w:val="20"/>
                <w:lang w:eastAsia="hu-HU"/>
              </w:rPr>
              <w:t>rajz elemzés</w:t>
            </w:r>
            <w:proofErr w:type="gramEnd"/>
            <w:r w:rsidRPr="0000601A">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Komplex információk körében</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426670" w:rsidP="0000601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00601A" w:rsidRPr="0000601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Csoportos munkaformák körében</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426670" w:rsidP="0000601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0000601A" w:rsidRPr="0000601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r w:rsidR="0000601A" w:rsidRPr="0000601A" w:rsidTr="0042667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601A" w:rsidRPr="0000601A" w:rsidRDefault="00426670" w:rsidP="0000601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00601A" w:rsidRPr="0000601A">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Üzemeltetési tevékenységek körében</w:t>
            </w:r>
          </w:p>
        </w:tc>
      </w:tr>
      <w:tr w:rsidR="0000601A" w:rsidRPr="0000601A" w:rsidTr="0042667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601A" w:rsidRPr="0000601A" w:rsidRDefault="00426670" w:rsidP="0000601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00601A" w:rsidRPr="0000601A">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center"/>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601A" w:rsidRPr="0000601A" w:rsidRDefault="0000601A" w:rsidP="0000601A">
            <w:pPr>
              <w:spacing w:after="0"/>
              <w:jc w:val="left"/>
              <w:rPr>
                <w:rFonts w:eastAsia="Times New Roman" w:cs="Times New Roman"/>
                <w:color w:val="000000"/>
                <w:sz w:val="20"/>
                <w:szCs w:val="20"/>
                <w:lang w:eastAsia="hu-HU"/>
              </w:rPr>
            </w:pPr>
            <w:r w:rsidRPr="0000601A">
              <w:rPr>
                <w:rFonts w:eastAsia="Times New Roman" w:cs="Times New Roman"/>
                <w:color w:val="000000"/>
                <w:sz w:val="20"/>
                <w:szCs w:val="20"/>
                <w:lang w:eastAsia="hu-HU"/>
              </w:rPr>
              <w:t> </w:t>
            </w:r>
          </w:p>
        </w:tc>
      </w:tr>
    </w:tbl>
    <w:p w:rsidR="0000601A" w:rsidRPr="00BC7291" w:rsidRDefault="0000601A" w:rsidP="0000601A">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E5398" w:rsidP="00C53E01">
      <w:pPr>
        <w:pStyle w:val="Listaszerbekezds"/>
        <w:numPr>
          <w:ilvl w:val="0"/>
          <w:numId w:val="8"/>
        </w:numPr>
        <w:tabs>
          <w:tab w:val="right" w:pos="9072"/>
        </w:tabs>
        <w:spacing w:after="0"/>
        <w:rPr>
          <w:rFonts w:cs="Times New Roman"/>
          <w:b/>
        </w:rPr>
      </w:pPr>
      <w:r w:rsidRPr="00E60FCA">
        <w:rPr>
          <w:b/>
        </w:rPr>
        <w:t>Gépegységek szerelése és karbantartása</w:t>
      </w:r>
      <w:r w:rsidR="00C53E01" w:rsidRPr="00644690">
        <w:rPr>
          <w:b/>
        </w:rPr>
        <w:t xml:space="preserve"> tantárgy</w:t>
      </w:r>
      <w:r w:rsidR="00C53E01" w:rsidRPr="00644690">
        <w:rPr>
          <w:b/>
        </w:rPr>
        <w:tab/>
      </w:r>
      <w:r>
        <w:rPr>
          <w:b/>
        </w:rPr>
        <w:t>108</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4379E" w:rsidP="00F4379E">
      <w:pPr>
        <w:spacing w:after="0"/>
        <w:ind w:left="426"/>
      </w:pPr>
      <w:r>
        <w:t>A gyártósorok, gyártóegységek mechanikai elemeinek, a hajtások, munkadarab befogó, adagoló és továbbító szerkezetek, szerszámbefogók, alakító-szerszámok, vezetékek és lineáris hajtások szerelésének és beállításának begyakorlása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532A5" w:rsidP="00C53E01">
      <w:pPr>
        <w:spacing w:after="0"/>
        <w:ind w:left="426"/>
      </w:pPr>
      <w:r>
        <w:t>G</w:t>
      </w:r>
      <w:r w:rsidR="0029010D">
        <w:t>éprajz, gépelemek elmélet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4379E" w:rsidP="00C53E01">
      <w:pPr>
        <w:pStyle w:val="Listaszerbekezds"/>
        <w:numPr>
          <w:ilvl w:val="2"/>
          <w:numId w:val="8"/>
        </w:numPr>
        <w:tabs>
          <w:tab w:val="left" w:pos="1701"/>
          <w:tab w:val="right" w:pos="9072"/>
        </w:tabs>
        <w:spacing w:after="0"/>
        <w:ind w:left="993" w:hanging="426"/>
        <w:rPr>
          <w:b/>
          <w:i/>
        </w:rPr>
      </w:pPr>
      <w:r w:rsidRPr="00E60FCA">
        <w:rPr>
          <w:b/>
          <w:i/>
        </w:rPr>
        <w:t>Hajtástechnikai elemek szerelése</w:t>
      </w:r>
      <w:r w:rsidR="00C53E01" w:rsidRPr="00644690">
        <w:rPr>
          <w:b/>
          <w:i/>
        </w:rPr>
        <w:tab/>
      </w:r>
      <w:r>
        <w:rPr>
          <w:b/>
          <w:i/>
        </w:rPr>
        <w:t>48</w:t>
      </w:r>
      <w:r w:rsidR="00C53E01">
        <w:rPr>
          <w:b/>
          <w:i/>
        </w:rPr>
        <w:t xml:space="preserve"> ó</w:t>
      </w:r>
      <w:r w:rsidR="00C53E01" w:rsidRPr="00644690">
        <w:rPr>
          <w:b/>
          <w:i/>
        </w:rPr>
        <w:t xml:space="preserve">ra/… </w:t>
      </w:r>
      <w:proofErr w:type="spellStart"/>
      <w:r w:rsidR="00C53E01" w:rsidRPr="00644690">
        <w:rPr>
          <w:b/>
          <w:i/>
        </w:rPr>
        <w:t>óra</w:t>
      </w:r>
      <w:proofErr w:type="spellEnd"/>
    </w:p>
    <w:p w:rsidR="00F4379E" w:rsidRDefault="00F4379E" w:rsidP="00F4379E">
      <w:pPr>
        <w:spacing w:after="0"/>
        <w:ind w:left="851"/>
        <w:rPr>
          <w:rFonts w:cs="Times New Roman"/>
        </w:rPr>
      </w:pPr>
      <w:r>
        <w:rPr>
          <w:rFonts w:cs="Times New Roman"/>
        </w:rPr>
        <w:t>Tengelyek fajtái, legfontosabb részei</w:t>
      </w:r>
    </w:p>
    <w:p w:rsidR="00F4379E" w:rsidRDefault="00F4379E" w:rsidP="00F4379E">
      <w:pPr>
        <w:spacing w:after="0"/>
        <w:ind w:left="851"/>
        <w:rPr>
          <w:rFonts w:cs="Times New Roman"/>
        </w:rPr>
      </w:pPr>
      <w:r>
        <w:rPr>
          <w:rFonts w:cs="Times New Roman"/>
        </w:rPr>
        <w:t>Reteszek, vállak, beszúrások szerepe</w:t>
      </w:r>
    </w:p>
    <w:p w:rsidR="00F4379E" w:rsidRDefault="00F4379E" w:rsidP="00F4379E">
      <w:pPr>
        <w:spacing w:after="0"/>
        <w:ind w:left="851"/>
        <w:rPr>
          <w:rFonts w:cs="Times New Roman"/>
        </w:rPr>
      </w:pPr>
      <w:r>
        <w:rPr>
          <w:rFonts w:cs="Times New Roman"/>
        </w:rPr>
        <w:t>Reteszkötések szerelése</w:t>
      </w:r>
    </w:p>
    <w:p w:rsidR="00F4379E" w:rsidRDefault="00F4379E" w:rsidP="00F4379E">
      <w:pPr>
        <w:spacing w:after="0"/>
        <w:ind w:left="851"/>
        <w:rPr>
          <w:rFonts w:cs="Times New Roman"/>
        </w:rPr>
      </w:pPr>
      <w:r>
        <w:rPr>
          <w:rFonts w:cs="Times New Roman"/>
        </w:rPr>
        <w:t xml:space="preserve"> </w:t>
      </w:r>
      <w:proofErr w:type="spellStart"/>
      <w:r>
        <w:rPr>
          <w:rFonts w:cs="Times New Roman"/>
        </w:rPr>
        <w:t>Seeger</w:t>
      </w:r>
      <w:proofErr w:type="spellEnd"/>
      <w:r>
        <w:rPr>
          <w:rFonts w:cs="Times New Roman"/>
        </w:rPr>
        <w:t xml:space="preserve"> gyűrű szerelés és szerszámai</w:t>
      </w:r>
    </w:p>
    <w:p w:rsidR="00F4379E" w:rsidRDefault="00F4379E" w:rsidP="00F4379E">
      <w:pPr>
        <w:spacing w:after="0"/>
        <w:ind w:left="851"/>
        <w:rPr>
          <w:rFonts w:cs="Times New Roman"/>
        </w:rPr>
      </w:pPr>
      <w:r>
        <w:rPr>
          <w:rFonts w:cs="Times New Roman"/>
        </w:rPr>
        <w:t>Tengelybeállítás menete</w:t>
      </w:r>
    </w:p>
    <w:p w:rsidR="00F4379E" w:rsidRDefault="00F4379E" w:rsidP="00F4379E">
      <w:pPr>
        <w:spacing w:after="0"/>
        <w:ind w:left="851"/>
        <w:rPr>
          <w:rFonts w:cs="Times New Roman"/>
        </w:rPr>
      </w:pPr>
      <w:proofErr w:type="spellStart"/>
      <w:r>
        <w:rPr>
          <w:rFonts w:cs="Times New Roman"/>
        </w:rPr>
        <w:t>Egytengelyűségi</w:t>
      </w:r>
      <w:proofErr w:type="spellEnd"/>
      <w:r>
        <w:rPr>
          <w:rFonts w:cs="Times New Roman"/>
        </w:rPr>
        <w:t xml:space="preserve"> hiba mérése </w:t>
      </w:r>
    </w:p>
    <w:p w:rsidR="00F4379E" w:rsidRDefault="00F4379E" w:rsidP="00F4379E">
      <w:pPr>
        <w:spacing w:after="0"/>
        <w:ind w:left="851"/>
        <w:rPr>
          <w:rFonts w:cs="Times New Roman"/>
        </w:rPr>
      </w:pPr>
      <w:r>
        <w:rPr>
          <w:rFonts w:cs="Times New Roman"/>
        </w:rPr>
        <w:t>A tengelybeállítás kézi eszközei</w:t>
      </w:r>
    </w:p>
    <w:p w:rsidR="00F4379E" w:rsidRDefault="00F4379E" w:rsidP="00F4379E">
      <w:pPr>
        <w:spacing w:after="0"/>
        <w:ind w:left="851"/>
        <w:rPr>
          <w:rFonts w:cs="Times New Roman"/>
        </w:rPr>
      </w:pPr>
      <w:r>
        <w:rPr>
          <w:rFonts w:cs="Times New Roman"/>
        </w:rPr>
        <w:lastRenderedPageBreak/>
        <w:t>A tengelybeállítás módszerei</w:t>
      </w:r>
    </w:p>
    <w:p w:rsidR="00F4379E" w:rsidRDefault="00F4379E" w:rsidP="00F4379E">
      <w:pPr>
        <w:spacing w:after="0"/>
        <w:ind w:left="851"/>
        <w:rPr>
          <w:rFonts w:cs="Times New Roman"/>
        </w:rPr>
      </w:pPr>
      <w:r>
        <w:rPr>
          <w:rFonts w:cs="Times New Roman"/>
        </w:rPr>
        <w:t>Élvonalzók, hézagmérők, mérőórák alkalmazása tengelybeállításkor</w:t>
      </w:r>
    </w:p>
    <w:p w:rsidR="00F4379E" w:rsidRDefault="00F4379E" w:rsidP="00F4379E">
      <w:pPr>
        <w:spacing w:after="0"/>
        <w:ind w:left="851"/>
        <w:rPr>
          <w:rFonts w:cs="Times New Roman"/>
        </w:rPr>
      </w:pPr>
      <w:r>
        <w:rPr>
          <w:rFonts w:cs="Times New Roman"/>
        </w:rPr>
        <w:t>Puha láb megállapítása és kiküszöbölése</w:t>
      </w:r>
    </w:p>
    <w:p w:rsidR="00F4379E" w:rsidRDefault="00F4379E" w:rsidP="00F4379E">
      <w:pPr>
        <w:spacing w:after="0"/>
        <w:ind w:left="851"/>
        <w:rPr>
          <w:rFonts w:cs="Times New Roman"/>
        </w:rPr>
      </w:pPr>
      <w:r>
        <w:rPr>
          <w:rFonts w:cs="Times New Roman"/>
        </w:rPr>
        <w:t>A tengelybeállítás korszerű eszközei, lézeres tengelybeállító műszerek</w:t>
      </w:r>
    </w:p>
    <w:p w:rsidR="00F4379E" w:rsidRDefault="00F4379E" w:rsidP="00F4379E">
      <w:pPr>
        <w:spacing w:after="0"/>
        <w:ind w:left="851"/>
        <w:rPr>
          <w:rFonts w:cs="Times New Roman"/>
        </w:rPr>
      </w:pPr>
      <w:r>
        <w:rPr>
          <w:rFonts w:cs="Times New Roman"/>
        </w:rPr>
        <w:t>Csapágyak rendszerezése</w:t>
      </w:r>
    </w:p>
    <w:p w:rsidR="00F4379E" w:rsidRDefault="00F4379E" w:rsidP="00F4379E">
      <w:pPr>
        <w:spacing w:after="0"/>
        <w:ind w:left="851"/>
        <w:rPr>
          <w:rFonts w:cs="Times New Roman"/>
        </w:rPr>
      </w:pPr>
      <w:r>
        <w:rPr>
          <w:rFonts w:cs="Times New Roman"/>
        </w:rPr>
        <w:t>Gördülőcsapágyak jelölési rendszere</w:t>
      </w:r>
    </w:p>
    <w:p w:rsidR="00F4379E" w:rsidRDefault="00F4379E" w:rsidP="00F4379E">
      <w:pPr>
        <w:spacing w:after="0"/>
        <w:ind w:left="851"/>
        <w:rPr>
          <w:rFonts w:cs="Times New Roman"/>
        </w:rPr>
      </w:pPr>
      <w:r>
        <w:rPr>
          <w:rFonts w:cs="Times New Roman"/>
        </w:rPr>
        <w:t>Csapágybeépítések fajtái</w:t>
      </w:r>
    </w:p>
    <w:p w:rsidR="00F4379E" w:rsidRDefault="00F4379E" w:rsidP="00F4379E">
      <w:pPr>
        <w:spacing w:after="0"/>
        <w:ind w:left="851"/>
        <w:rPr>
          <w:rFonts w:cs="Times New Roman"/>
        </w:rPr>
      </w:pPr>
      <w:r>
        <w:rPr>
          <w:rFonts w:cs="Times New Roman"/>
        </w:rPr>
        <w:t>Csapágyhézag beállítása különböző típusú csapágyaknál</w:t>
      </w:r>
    </w:p>
    <w:p w:rsidR="00F4379E" w:rsidRDefault="00F4379E" w:rsidP="00F4379E">
      <w:pPr>
        <w:spacing w:after="0"/>
        <w:ind w:left="851"/>
        <w:rPr>
          <w:rFonts w:cs="Times New Roman"/>
        </w:rPr>
      </w:pPr>
      <w:r>
        <w:rPr>
          <w:rFonts w:cs="Times New Roman"/>
        </w:rPr>
        <w:t>Csapágyak kenése</w:t>
      </w:r>
    </w:p>
    <w:p w:rsidR="00F4379E" w:rsidRDefault="00F4379E" w:rsidP="00F4379E">
      <w:pPr>
        <w:spacing w:after="0"/>
        <w:ind w:left="851"/>
        <w:rPr>
          <w:rFonts w:cs="Times New Roman"/>
        </w:rPr>
      </w:pPr>
      <w:r>
        <w:rPr>
          <w:rFonts w:cs="Times New Roman"/>
        </w:rPr>
        <w:t>Gördülőcsapágyak tömítései és szerelésük</w:t>
      </w:r>
    </w:p>
    <w:p w:rsidR="00F4379E" w:rsidRDefault="00F4379E" w:rsidP="00F4379E">
      <w:pPr>
        <w:spacing w:after="0"/>
        <w:ind w:left="851"/>
        <w:rPr>
          <w:rFonts w:cs="Times New Roman"/>
        </w:rPr>
      </w:pPr>
      <w:r>
        <w:rPr>
          <w:rFonts w:cs="Times New Roman"/>
        </w:rPr>
        <w:t>Csapágy hibajelenségek és jellemző okaik</w:t>
      </w:r>
    </w:p>
    <w:p w:rsidR="00F4379E" w:rsidRDefault="00F4379E" w:rsidP="00F4379E">
      <w:pPr>
        <w:spacing w:after="0"/>
        <w:ind w:left="851"/>
        <w:rPr>
          <w:rFonts w:cs="Times New Roman"/>
        </w:rPr>
      </w:pPr>
      <w:r>
        <w:rPr>
          <w:rFonts w:cs="Times New Roman"/>
        </w:rPr>
        <w:t>Csapágyak kiszerelésének módszerei és eszközei</w:t>
      </w:r>
    </w:p>
    <w:p w:rsidR="00F4379E" w:rsidRDefault="00F4379E" w:rsidP="00F4379E">
      <w:pPr>
        <w:spacing w:after="0"/>
        <w:ind w:left="851"/>
        <w:rPr>
          <w:rFonts w:cs="Times New Roman"/>
        </w:rPr>
      </w:pPr>
      <w:r>
        <w:rPr>
          <w:rFonts w:cs="Times New Roman"/>
        </w:rPr>
        <w:t>Csapágyak beszerelésének módszerei és eszközei</w:t>
      </w:r>
    </w:p>
    <w:p w:rsidR="00F4379E" w:rsidRDefault="00F4379E" w:rsidP="00F4379E">
      <w:pPr>
        <w:spacing w:after="0"/>
        <w:ind w:left="851"/>
        <w:rPr>
          <w:rFonts w:cs="Times New Roman"/>
        </w:rPr>
      </w:pPr>
      <w:r>
        <w:rPr>
          <w:rFonts w:cs="Times New Roman"/>
        </w:rPr>
        <w:t>Tömítések alapvető fajtáinak jellemzői és szerelésük</w:t>
      </w:r>
    </w:p>
    <w:p w:rsidR="00F4379E" w:rsidRDefault="00F4379E" w:rsidP="00F4379E">
      <w:pPr>
        <w:spacing w:after="0"/>
        <w:ind w:left="851"/>
        <w:rPr>
          <w:rFonts w:cs="Times New Roman"/>
        </w:rPr>
      </w:pPr>
      <w:r>
        <w:rPr>
          <w:rFonts w:cs="Times New Roman"/>
        </w:rPr>
        <w:t xml:space="preserve">Rugós tömítőgyűrű, O gyűrűk, V tömítés, </w:t>
      </w:r>
      <w:proofErr w:type="spellStart"/>
      <w:r>
        <w:rPr>
          <w:rFonts w:cs="Times New Roman"/>
        </w:rPr>
        <w:t>tömszelencék</w:t>
      </w:r>
      <w:proofErr w:type="spellEnd"/>
      <w:r>
        <w:rPr>
          <w:rFonts w:cs="Times New Roman"/>
        </w:rPr>
        <w:t>, ajakos tömítések szerelése</w:t>
      </w:r>
    </w:p>
    <w:p w:rsidR="00F4379E" w:rsidRDefault="00F4379E" w:rsidP="00F4379E">
      <w:pPr>
        <w:spacing w:after="0"/>
        <w:ind w:left="851"/>
        <w:rPr>
          <w:rFonts w:cs="Times New Roman"/>
        </w:rPr>
      </w:pPr>
      <w:r>
        <w:rPr>
          <w:rFonts w:cs="Times New Roman"/>
        </w:rPr>
        <w:t>Tengelykapcsolók alapvető fajtái és szerelésük</w:t>
      </w:r>
    </w:p>
    <w:p w:rsidR="00F4379E" w:rsidRDefault="00F4379E" w:rsidP="00F4379E">
      <w:pPr>
        <w:spacing w:after="0"/>
        <w:ind w:left="851"/>
        <w:rPr>
          <w:rFonts w:cs="Times New Roman"/>
        </w:rPr>
      </w:pPr>
      <w:r>
        <w:rPr>
          <w:rFonts w:cs="Times New Roman"/>
        </w:rPr>
        <w:t>Merev és rugalmas tengelykapcsolók szerelése és beállítása</w:t>
      </w:r>
    </w:p>
    <w:p w:rsidR="00F4379E" w:rsidRDefault="00F4379E" w:rsidP="00F4379E">
      <w:pPr>
        <w:spacing w:after="0"/>
        <w:ind w:left="851"/>
        <w:rPr>
          <w:rFonts w:cs="Times New Roman"/>
        </w:rPr>
      </w:pPr>
      <w:r>
        <w:rPr>
          <w:rFonts w:cs="Times New Roman"/>
        </w:rPr>
        <w:t>Fékek alapvető fajtái és szerelésük, beállításuk</w:t>
      </w:r>
    </w:p>
    <w:p w:rsidR="00F4379E" w:rsidRDefault="00F4379E" w:rsidP="00F4379E">
      <w:pPr>
        <w:spacing w:after="0"/>
        <w:ind w:left="851"/>
        <w:rPr>
          <w:rFonts w:cs="Times New Roman"/>
        </w:rPr>
      </w:pPr>
      <w:r>
        <w:rPr>
          <w:rFonts w:cs="Times New Roman"/>
        </w:rPr>
        <w:t>Szíjhajtások alapvető fajtáinak szerelése</w:t>
      </w:r>
    </w:p>
    <w:p w:rsidR="00F4379E" w:rsidRDefault="00F4379E" w:rsidP="00F4379E">
      <w:pPr>
        <w:spacing w:after="0"/>
        <w:ind w:left="851"/>
        <w:rPr>
          <w:rFonts w:cs="Times New Roman"/>
        </w:rPr>
      </w:pPr>
      <w:r>
        <w:rPr>
          <w:rFonts w:cs="Times New Roman"/>
        </w:rPr>
        <w:t>Szíjak fajtái és jelölésrendszere</w:t>
      </w:r>
    </w:p>
    <w:p w:rsidR="00F4379E" w:rsidRDefault="00F4379E" w:rsidP="00F4379E">
      <w:pPr>
        <w:spacing w:after="0"/>
        <w:ind w:left="851"/>
        <w:rPr>
          <w:rFonts w:cs="Times New Roman"/>
        </w:rPr>
      </w:pPr>
      <w:r>
        <w:rPr>
          <w:rFonts w:cs="Times New Roman"/>
        </w:rPr>
        <w:t>Szíjtárcsa beállítás</w:t>
      </w:r>
    </w:p>
    <w:p w:rsidR="00F4379E" w:rsidRDefault="00F4379E" w:rsidP="00F4379E">
      <w:pPr>
        <w:spacing w:after="0"/>
        <w:ind w:left="851"/>
        <w:rPr>
          <w:rFonts w:cs="Times New Roman"/>
        </w:rPr>
      </w:pPr>
      <w:r>
        <w:rPr>
          <w:rFonts w:cs="Times New Roman"/>
        </w:rPr>
        <w:t>Szíjfeszesség beállítás, mechanikus és elektronikus eszközei, szíjfrekvencia beállítása</w:t>
      </w:r>
    </w:p>
    <w:p w:rsidR="00F4379E" w:rsidRDefault="00F4379E" w:rsidP="00F4379E">
      <w:pPr>
        <w:spacing w:after="0"/>
        <w:ind w:left="851"/>
        <w:rPr>
          <w:rFonts w:cs="Times New Roman"/>
        </w:rPr>
      </w:pPr>
      <w:r>
        <w:rPr>
          <w:rFonts w:cs="Times New Roman"/>
        </w:rPr>
        <w:t>Lánchajtás szerelése és beállítása</w:t>
      </w:r>
    </w:p>
    <w:p w:rsidR="00F4379E" w:rsidRDefault="00F4379E" w:rsidP="00F4379E">
      <w:pPr>
        <w:spacing w:after="0"/>
        <w:ind w:left="851"/>
        <w:rPr>
          <w:rFonts w:cs="Times New Roman"/>
        </w:rPr>
      </w:pPr>
      <w:r>
        <w:rPr>
          <w:rFonts w:cs="Times New Roman"/>
        </w:rPr>
        <w:t>Fogaskerekes hajtóművek szerelése</w:t>
      </w:r>
    </w:p>
    <w:p w:rsidR="00F4379E" w:rsidRDefault="00F4379E" w:rsidP="00F4379E">
      <w:pPr>
        <w:spacing w:after="0"/>
        <w:ind w:left="851"/>
        <w:rPr>
          <w:rFonts w:cs="Times New Roman"/>
        </w:rPr>
      </w:pPr>
      <w:r>
        <w:rPr>
          <w:rFonts w:cs="Times New Roman"/>
        </w:rPr>
        <w:t>Csigakerekes hajtóművek szerelése</w:t>
      </w:r>
    </w:p>
    <w:p w:rsidR="00C53E01" w:rsidRPr="00644690" w:rsidRDefault="00C53E01" w:rsidP="00C53E01">
      <w:pPr>
        <w:tabs>
          <w:tab w:val="left" w:pos="1418"/>
          <w:tab w:val="right" w:pos="9072"/>
        </w:tabs>
        <w:spacing w:after="0"/>
        <w:ind w:left="851"/>
      </w:pPr>
    </w:p>
    <w:p w:rsidR="00C53E01" w:rsidRDefault="00F4379E" w:rsidP="00C53E01">
      <w:pPr>
        <w:pStyle w:val="Listaszerbekezds"/>
        <w:numPr>
          <w:ilvl w:val="2"/>
          <w:numId w:val="8"/>
        </w:numPr>
        <w:tabs>
          <w:tab w:val="left" w:pos="1701"/>
          <w:tab w:val="right" w:pos="9072"/>
        </w:tabs>
        <w:spacing w:after="0"/>
        <w:ind w:left="993" w:hanging="426"/>
        <w:rPr>
          <w:b/>
          <w:i/>
        </w:rPr>
      </w:pPr>
      <w:r w:rsidRPr="00E60FCA">
        <w:rPr>
          <w:b/>
          <w:i/>
        </w:rPr>
        <w:t>Munkadarab befogó, adagoló, továbbító szerkezetek</w:t>
      </w:r>
      <w:r w:rsidR="00C53E01" w:rsidRPr="00644690">
        <w:rPr>
          <w:b/>
          <w:i/>
        </w:rPr>
        <w:tab/>
      </w:r>
      <w:r>
        <w:rPr>
          <w:b/>
          <w:i/>
        </w:rPr>
        <w:t>15</w:t>
      </w:r>
      <w:r w:rsidR="00C53E01">
        <w:rPr>
          <w:b/>
          <w:i/>
        </w:rPr>
        <w:t xml:space="preserve"> ó</w:t>
      </w:r>
      <w:r w:rsidR="00C53E01" w:rsidRPr="00644690">
        <w:rPr>
          <w:b/>
          <w:i/>
        </w:rPr>
        <w:t xml:space="preserve">ra/… </w:t>
      </w:r>
      <w:proofErr w:type="spellStart"/>
      <w:r w:rsidR="00C53E01" w:rsidRPr="00644690">
        <w:rPr>
          <w:b/>
          <w:i/>
        </w:rPr>
        <w:t>óra</w:t>
      </w:r>
      <w:proofErr w:type="spellEnd"/>
    </w:p>
    <w:p w:rsidR="00F4379E" w:rsidRDefault="00F4379E" w:rsidP="00F4379E">
      <w:pPr>
        <w:spacing w:after="0"/>
        <w:ind w:left="851"/>
        <w:rPr>
          <w:rFonts w:cs="Times New Roman"/>
        </w:rPr>
      </w:pPr>
      <w:r>
        <w:rPr>
          <w:rFonts w:cs="Times New Roman"/>
        </w:rPr>
        <w:t>Egyetemes munkadarab befogó készülékek, tokmányok, gépsatuk, szorítópatronok szerelése</w:t>
      </w:r>
    </w:p>
    <w:p w:rsidR="00F4379E" w:rsidRDefault="00F4379E" w:rsidP="00F4379E">
      <w:pPr>
        <w:spacing w:after="0"/>
        <w:ind w:left="851"/>
        <w:rPr>
          <w:rFonts w:cs="Times New Roman"/>
        </w:rPr>
      </w:pPr>
      <w:r>
        <w:rPr>
          <w:rFonts w:cs="Times New Roman"/>
        </w:rPr>
        <w:t>Egyedi munkadarab befogó készülékek szerelése, szabványos készülékelemek használata</w:t>
      </w:r>
    </w:p>
    <w:p w:rsidR="00F4379E" w:rsidRDefault="00BF2A11" w:rsidP="00F4379E">
      <w:pPr>
        <w:spacing w:after="0"/>
        <w:ind w:left="851"/>
        <w:rPr>
          <w:rFonts w:cs="Times New Roman"/>
        </w:rPr>
      </w:pPr>
      <w:r>
        <w:rPr>
          <w:rFonts w:cs="Times New Roman"/>
        </w:rPr>
        <w:t xml:space="preserve">Munkadarab befogó </w:t>
      </w:r>
      <w:r w:rsidR="00F4379E">
        <w:rPr>
          <w:rFonts w:cs="Times New Roman"/>
        </w:rPr>
        <w:t>és továbbító paletták elemei</w:t>
      </w:r>
    </w:p>
    <w:p w:rsidR="00F4379E" w:rsidRDefault="00F4379E" w:rsidP="00F4379E">
      <w:pPr>
        <w:spacing w:after="0"/>
        <w:ind w:left="851"/>
        <w:rPr>
          <w:rFonts w:cs="Times New Roman"/>
        </w:rPr>
      </w:pPr>
      <w:r>
        <w:rPr>
          <w:rFonts w:cs="Times New Roman"/>
        </w:rPr>
        <w:t>Alkatrész adagoló berendezések</w:t>
      </w:r>
    </w:p>
    <w:p w:rsidR="00F4379E" w:rsidRDefault="00F4379E" w:rsidP="00F4379E">
      <w:pPr>
        <w:spacing w:after="0"/>
        <w:ind w:left="851"/>
        <w:rPr>
          <w:rFonts w:cs="Times New Roman"/>
        </w:rPr>
      </w:pPr>
      <w:r>
        <w:rPr>
          <w:rFonts w:cs="Times New Roman"/>
        </w:rPr>
        <w:t xml:space="preserve">Szalagos, </w:t>
      </w:r>
      <w:proofErr w:type="spellStart"/>
      <w:r>
        <w:rPr>
          <w:rFonts w:cs="Times New Roman"/>
        </w:rPr>
        <w:t>konvejoros</w:t>
      </w:r>
      <w:proofErr w:type="spellEnd"/>
      <w:r>
        <w:rPr>
          <w:rFonts w:cs="Times New Roman"/>
        </w:rPr>
        <w:t>, palettás munkadarab továbbítás alapvető gépegységei</w:t>
      </w:r>
    </w:p>
    <w:p w:rsidR="00C53E01" w:rsidRDefault="00F4379E" w:rsidP="00F4379E">
      <w:pPr>
        <w:spacing w:after="0"/>
        <w:ind w:left="851"/>
      </w:pPr>
      <w:r>
        <w:rPr>
          <w:rFonts w:cs="Times New Roman"/>
        </w:rPr>
        <w:t>Továbbító szalagok fajtái, szerelésük</w:t>
      </w:r>
    </w:p>
    <w:p w:rsidR="00C53E01" w:rsidRPr="002A1C54" w:rsidRDefault="00C53E01" w:rsidP="00C53E01">
      <w:pPr>
        <w:tabs>
          <w:tab w:val="left" w:pos="1418"/>
          <w:tab w:val="right" w:pos="9072"/>
        </w:tabs>
        <w:spacing w:after="0"/>
        <w:ind w:left="851"/>
      </w:pPr>
    </w:p>
    <w:p w:rsidR="00C53E01" w:rsidRDefault="00F4379E" w:rsidP="00C53E01">
      <w:pPr>
        <w:pStyle w:val="Listaszerbekezds"/>
        <w:numPr>
          <w:ilvl w:val="2"/>
          <w:numId w:val="8"/>
        </w:numPr>
        <w:tabs>
          <w:tab w:val="left" w:pos="1701"/>
          <w:tab w:val="right" w:pos="9072"/>
        </w:tabs>
        <w:spacing w:after="0"/>
        <w:ind w:left="993" w:hanging="426"/>
        <w:rPr>
          <w:b/>
          <w:i/>
        </w:rPr>
      </w:pPr>
      <w:r w:rsidRPr="00E60FCA">
        <w:rPr>
          <w:b/>
          <w:i/>
        </w:rPr>
        <w:t>Szerszámbefogó egységek szerelése</w:t>
      </w:r>
      <w:r w:rsidR="00C53E01" w:rsidRPr="00644690">
        <w:rPr>
          <w:b/>
          <w:i/>
        </w:rPr>
        <w:tab/>
      </w:r>
      <w:r>
        <w:rPr>
          <w:b/>
          <w:i/>
        </w:rPr>
        <w:t>15</w:t>
      </w:r>
      <w:r w:rsidR="00C53E01">
        <w:rPr>
          <w:b/>
          <w:i/>
        </w:rPr>
        <w:t xml:space="preserve"> ó</w:t>
      </w:r>
      <w:r w:rsidR="00C53E01" w:rsidRPr="00644690">
        <w:rPr>
          <w:b/>
          <w:i/>
        </w:rPr>
        <w:t xml:space="preserve">ra/… </w:t>
      </w:r>
      <w:proofErr w:type="spellStart"/>
      <w:r w:rsidR="00C53E01" w:rsidRPr="00644690">
        <w:rPr>
          <w:b/>
          <w:i/>
        </w:rPr>
        <w:t>óra</w:t>
      </w:r>
      <w:proofErr w:type="spellEnd"/>
    </w:p>
    <w:p w:rsidR="00F4379E" w:rsidRDefault="00F4379E" w:rsidP="00F4379E">
      <w:pPr>
        <w:spacing w:after="0"/>
        <w:ind w:left="851"/>
        <w:rPr>
          <w:rFonts w:cs="Times New Roman"/>
        </w:rPr>
      </w:pPr>
      <w:r>
        <w:rPr>
          <w:rFonts w:cs="Times New Roman"/>
        </w:rPr>
        <w:t>Késtartók, gyorsváltó késtartók</w:t>
      </w:r>
    </w:p>
    <w:p w:rsidR="00F4379E" w:rsidRDefault="00F4379E" w:rsidP="00F4379E">
      <w:pPr>
        <w:spacing w:after="0"/>
        <w:ind w:left="851"/>
        <w:rPr>
          <w:rFonts w:cs="Times New Roman"/>
        </w:rPr>
      </w:pPr>
      <w:r>
        <w:rPr>
          <w:rFonts w:cs="Times New Roman"/>
        </w:rPr>
        <w:t>Szerszámgép főtengelyek csatlakozó elemei</w:t>
      </w:r>
    </w:p>
    <w:p w:rsidR="00F4379E" w:rsidRDefault="00BA77EC" w:rsidP="00F4379E">
      <w:pPr>
        <w:spacing w:after="0"/>
        <w:ind w:left="851"/>
        <w:rPr>
          <w:rFonts w:cs="Times New Roman"/>
        </w:rPr>
      </w:pPr>
      <w:r>
        <w:rPr>
          <w:rFonts w:cs="Times New Roman"/>
        </w:rPr>
        <w:t>S</w:t>
      </w:r>
      <w:r w:rsidR="00F4379E">
        <w:rPr>
          <w:rFonts w:cs="Times New Roman"/>
        </w:rPr>
        <w:t>zabványos Morse kúpok, SK kúpok</w:t>
      </w:r>
    </w:p>
    <w:p w:rsidR="00F4379E" w:rsidRDefault="00F4379E" w:rsidP="00F4379E">
      <w:pPr>
        <w:spacing w:after="0"/>
        <w:ind w:left="851"/>
        <w:rPr>
          <w:rFonts w:cs="Times New Roman"/>
        </w:rPr>
      </w:pPr>
      <w:r>
        <w:rPr>
          <w:rFonts w:cs="Times New Roman"/>
        </w:rPr>
        <w:t>Marótengelyek szerelése</w:t>
      </w:r>
    </w:p>
    <w:p w:rsidR="00F4379E" w:rsidRDefault="00F4379E" w:rsidP="00F4379E">
      <w:pPr>
        <w:spacing w:after="0"/>
        <w:ind w:left="851"/>
        <w:rPr>
          <w:rFonts w:cs="Times New Roman"/>
        </w:rPr>
      </w:pPr>
      <w:r>
        <w:rPr>
          <w:rFonts w:cs="Times New Roman"/>
        </w:rPr>
        <w:t>Képlékeny alakító gépek csatlakozó elemei</w:t>
      </w:r>
    </w:p>
    <w:p w:rsidR="00F4379E" w:rsidRDefault="00F4379E" w:rsidP="00F4379E">
      <w:pPr>
        <w:spacing w:after="0"/>
        <w:ind w:left="851"/>
        <w:rPr>
          <w:rFonts w:cs="Times New Roman"/>
        </w:rPr>
      </w:pPr>
      <w:r>
        <w:rPr>
          <w:rFonts w:cs="Times New Roman"/>
        </w:rPr>
        <w:t xml:space="preserve">Szerszám felsőrész csatlakoztatása a képlékeny </w:t>
      </w:r>
      <w:proofErr w:type="spellStart"/>
      <w:r>
        <w:rPr>
          <w:rFonts w:cs="Times New Roman"/>
        </w:rPr>
        <w:t>alakítógéphez</w:t>
      </w:r>
      <w:proofErr w:type="spellEnd"/>
    </w:p>
    <w:p w:rsidR="00F4379E" w:rsidRDefault="00F4379E" w:rsidP="00F4379E">
      <w:pPr>
        <w:spacing w:after="0"/>
        <w:ind w:left="851"/>
        <w:rPr>
          <w:rFonts w:cs="Times New Roman"/>
        </w:rPr>
      </w:pPr>
      <w:r>
        <w:rPr>
          <w:rFonts w:cs="Times New Roman"/>
        </w:rPr>
        <w:t>Szerszám alsórész csatlakoztatása a gépasztalhoz</w:t>
      </w:r>
    </w:p>
    <w:p w:rsidR="00C53E01" w:rsidRPr="00F4379E" w:rsidRDefault="00F4379E" w:rsidP="00F4379E">
      <w:pPr>
        <w:spacing w:after="0"/>
        <w:ind w:left="851"/>
        <w:rPr>
          <w:rFonts w:cs="Times New Roman"/>
        </w:rPr>
      </w:pPr>
      <w:r>
        <w:rPr>
          <w:rFonts w:cs="Times New Roman"/>
        </w:rPr>
        <w:t>Vezetőlapos, vezetőoszlopos szerszámok csatlakoztatása</w:t>
      </w:r>
    </w:p>
    <w:p w:rsidR="00C53E01" w:rsidRPr="002A1C54" w:rsidRDefault="00C53E01" w:rsidP="00C53E01">
      <w:pPr>
        <w:tabs>
          <w:tab w:val="left" w:pos="1418"/>
          <w:tab w:val="right" w:pos="9072"/>
        </w:tabs>
        <w:spacing w:after="0"/>
        <w:ind w:left="851"/>
      </w:pPr>
    </w:p>
    <w:p w:rsidR="00C53E01" w:rsidRDefault="00F4379E" w:rsidP="00C53E01">
      <w:pPr>
        <w:pStyle w:val="Listaszerbekezds"/>
        <w:numPr>
          <w:ilvl w:val="2"/>
          <w:numId w:val="8"/>
        </w:numPr>
        <w:tabs>
          <w:tab w:val="left" w:pos="1701"/>
          <w:tab w:val="right" w:pos="9072"/>
        </w:tabs>
        <w:spacing w:after="0"/>
        <w:ind w:left="993" w:hanging="426"/>
        <w:rPr>
          <w:b/>
          <w:i/>
        </w:rPr>
      </w:pPr>
      <w:r w:rsidRPr="00E60FCA">
        <w:rPr>
          <w:b/>
          <w:i/>
        </w:rPr>
        <w:t>Szerszámok szerelése és beállítása</w:t>
      </w:r>
      <w:r w:rsidR="00C53E01" w:rsidRPr="00644690">
        <w:rPr>
          <w:b/>
          <w:i/>
        </w:rPr>
        <w:tab/>
      </w:r>
      <w:r>
        <w:rPr>
          <w:b/>
          <w:i/>
        </w:rPr>
        <w:t>15</w:t>
      </w:r>
      <w:r w:rsidR="00C53E01">
        <w:rPr>
          <w:b/>
          <w:i/>
        </w:rPr>
        <w:t xml:space="preserve"> ó</w:t>
      </w:r>
      <w:r w:rsidR="00C53E01" w:rsidRPr="00644690">
        <w:rPr>
          <w:b/>
          <w:i/>
        </w:rPr>
        <w:t xml:space="preserve">ra/… </w:t>
      </w:r>
      <w:proofErr w:type="spellStart"/>
      <w:r w:rsidR="00C53E01" w:rsidRPr="00644690">
        <w:rPr>
          <w:b/>
          <w:i/>
        </w:rPr>
        <w:t>óra</w:t>
      </w:r>
      <w:proofErr w:type="spellEnd"/>
    </w:p>
    <w:p w:rsidR="00F4379E" w:rsidRDefault="00F4379E" w:rsidP="00F4379E">
      <w:pPr>
        <w:spacing w:after="0"/>
        <w:ind w:left="851"/>
        <w:rPr>
          <w:rFonts w:cs="Times New Roman"/>
        </w:rPr>
      </w:pPr>
      <w:r>
        <w:rPr>
          <w:rFonts w:cs="Times New Roman"/>
        </w:rPr>
        <w:t>Hidegalakító szerszámacélból készült szerszámok tulajdonságai és kezelése</w:t>
      </w:r>
    </w:p>
    <w:p w:rsidR="00F4379E" w:rsidRDefault="00F4379E" w:rsidP="00F4379E">
      <w:pPr>
        <w:spacing w:after="0"/>
        <w:ind w:left="851"/>
        <w:rPr>
          <w:rFonts w:cs="Times New Roman"/>
        </w:rPr>
      </w:pPr>
      <w:r>
        <w:rPr>
          <w:rFonts w:cs="Times New Roman"/>
        </w:rPr>
        <w:t>Gyorsacél szerszámok tulajdonságai és kezelése</w:t>
      </w:r>
    </w:p>
    <w:p w:rsidR="00F4379E" w:rsidRDefault="00F4379E" w:rsidP="00F4379E">
      <w:pPr>
        <w:spacing w:after="0"/>
        <w:ind w:left="851"/>
        <w:rPr>
          <w:rFonts w:cs="Times New Roman"/>
        </w:rPr>
      </w:pPr>
      <w:r>
        <w:rPr>
          <w:rFonts w:cs="Times New Roman"/>
        </w:rPr>
        <w:lastRenderedPageBreak/>
        <w:t>Keményfém szerszámanyagok tulajdonságai</w:t>
      </w:r>
    </w:p>
    <w:p w:rsidR="00F4379E" w:rsidRDefault="00BF2A11" w:rsidP="00F4379E">
      <w:pPr>
        <w:spacing w:after="0"/>
        <w:ind w:left="851"/>
        <w:rPr>
          <w:rFonts w:cs="Times New Roman"/>
        </w:rPr>
      </w:pPr>
      <w:r>
        <w:rPr>
          <w:rFonts w:cs="Times New Roman"/>
        </w:rPr>
        <w:t>Képlékeny alakító szerszámok</w:t>
      </w:r>
      <w:r w:rsidR="00F4379E">
        <w:rPr>
          <w:rFonts w:cs="Times New Roman"/>
        </w:rPr>
        <w:t xml:space="preserve"> főbb elemei</w:t>
      </w:r>
    </w:p>
    <w:p w:rsidR="00F4379E" w:rsidRDefault="00F4379E" w:rsidP="00F4379E">
      <w:pPr>
        <w:spacing w:after="0"/>
        <w:ind w:left="851"/>
        <w:rPr>
          <w:rFonts w:cs="Times New Roman"/>
        </w:rPr>
      </w:pPr>
      <w:r>
        <w:rPr>
          <w:rFonts w:cs="Times New Roman"/>
        </w:rPr>
        <w:t>Szabványos készülékelemek használata</w:t>
      </w:r>
    </w:p>
    <w:p w:rsidR="00F4379E" w:rsidRDefault="00F4379E" w:rsidP="00F4379E">
      <w:pPr>
        <w:spacing w:after="0"/>
        <w:ind w:left="851"/>
        <w:rPr>
          <w:rFonts w:cs="Times New Roman"/>
        </w:rPr>
      </w:pPr>
      <w:r>
        <w:rPr>
          <w:rFonts w:cs="Times New Roman"/>
        </w:rPr>
        <w:t>Lemezalakító szerszámok főbb elemei</w:t>
      </w:r>
    </w:p>
    <w:p w:rsidR="00F4379E" w:rsidRDefault="00F4379E" w:rsidP="00F4379E">
      <w:pPr>
        <w:spacing w:after="0"/>
        <w:ind w:left="851"/>
        <w:rPr>
          <w:rFonts w:cs="Times New Roman"/>
        </w:rPr>
      </w:pPr>
      <w:r>
        <w:rPr>
          <w:rFonts w:cs="Times New Roman"/>
        </w:rPr>
        <w:t>Kivágó, lyukasztó szerszámok felépítése</w:t>
      </w:r>
    </w:p>
    <w:p w:rsidR="00F4379E" w:rsidRDefault="00F4379E" w:rsidP="00F4379E">
      <w:pPr>
        <w:spacing w:after="0"/>
        <w:ind w:left="851"/>
        <w:rPr>
          <w:rFonts w:cs="Times New Roman"/>
        </w:rPr>
      </w:pPr>
      <w:proofErr w:type="spellStart"/>
      <w:r>
        <w:rPr>
          <w:rFonts w:cs="Times New Roman"/>
        </w:rPr>
        <w:t>Alakítószerszámok</w:t>
      </w:r>
      <w:proofErr w:type="spellEnd"/>
      <w:r>
        <w:rPr>
          <w:rFonts w:cs="Times New Roman"/>
        </w:rPr>
        <w:t xml:space="preserve"> fajtái és kialakítása, vezetőlapos, vezetőoszlopos szerszámok</w:t>
      </w:r>
    </w:p>
    <w:p w:rsidR="00F4379E" w:rsidRDefault="00F4379E" w:rsidP="00F4379E">
      <w:pPr>
        <w:spacing w:after="0"/>
        <w:ind w:left="851"/>
      </w:pPr>
      <w:proofErr w:type="spellStart"/>
      <w:r>
        <w:t>Vágóélek</w:t>
      </w:r>
      <w:proofErr w:type="spellEnd"/>
      <w:r>
        <w:t xml:space="preserve"> kialakítása</w:t>
      </w:r>
    </w:p>
    <w:p w:rsidR="00F4379E" w:rsidRDefault="00BF2A11" w:rsidP="00F4379E">
      <w:pPr>
        <w:spacing w:after="0"/>
        <w:ind w:left="851"/>
      </w:pPr>
      <w:r>
        <w:t>Vágóbélyeg</w:t>
      </w:r>
      <w:r w:rsidR="00F4379E">
        <w:t>, vágólap beállítása</w:t>
      </w:r>
    </w:p>
    <w:p w:rsidR="00F4379E" w:rsidRDefault="00F4379E" w:rsidP="00F4379E">
      <w:pPr>
        <w:spacing w:after="0"/>
        <w:ind w:left="851"/>
      </w:pPr>
      <w:r>
        <w:t>Vágórés beállításának módszerei</w:t>
      </w:r>
    </w:p>
    <w:p w:rsidR="00F4379E" w:rsidRDefault="00F4379E" w:rsidP="00F4379E">
      <w:pPr>
        <w:spacing w:after="0"/>
        <w:ind w:left="851"/>
      </w:pPr>
      <w:r>
        <w:t>Szerszámok tisztítása, karbantartása</w:t>
      </w:r>
    </w:p>
    <w:p w:rsidR="00F4379E" w:rsidRDefault="00F4379E" w:rsidP="00F4379E">
      <w:pPr>
        <w:spacing w:after="0"/>
        <w:ind w:left="851"/>
      </w:pPr>
      <w:r>
        <w:t>Szerszámok kenése</w:t>
      </w:r>
    </w:p>
    <w:p w:rsidR="00F4379E" w:rsidRDefault="00F4379E" w:rsidP="00F4379E">
      <w:pPr>
        <w:spacing w:after="0"/>
        <w:ind w:left="851"/>
      </w:pPr>
      <w:r>
        <w:t>Szerszámtörések főbb okai és megelőzésük</w:t>
      </w:r>
    </w:p>
    <w:p w:rsidR="00C53E01" w:rsidRPr="002A1C54" w:rsidRDefault="00C53E01" w:rsidP="00C53E01">
      <w:pPr>
        <w:tabs>
          <w:tab w:val="left" w:pos="1418"/>
          <w:tab w:val="right" w:pos="9072"/>
        </w:tabs>
        <w:spacing w:after="0"/>
        <w:ind w:left="851"/>
      </w:pPr>
    </w:p>
    <w:p w:rsidR="00C53E01" w:rsidRPr="00644690" w:rsidRDefault="00F4379E" w:rsidP="00C53E01">
      <w:pPr>
        <w:pStyle w:val="Listaszerbekezds"/>
        <w:numPr>
          <w:ilvl w:val="2"/>
          <w:numId w:val="8"/>
        </w:numPr>
        <w:tabs>
          <w:tab w:val="left" w:pos="1701"/>
          <w:tab w:val="right" w:pos="9072"/>
        </w:tabs>
        <w:spacing w:after="0"/>
        <w:ind w:left="993" w:hanging="426"/>
        <w:rPr>
          <w:rFonts w:cs="Times New Roman"/>
          <w:b/>
          <w:i/>
        </w:rPr>
      </w:pPr>
      <w:r w:rsidRPr="00E60FCA">
        <w:rPr>
          <w:b/>
          <w:i/>
        </w:rPr>
        <w:t>Lineáris hajtások szerelése és beállítása</w:t>
      </w:r>
      <w:r w:rsidR="00C53E01" w:rsidRPr="00644690">
        <w:rPr>
          <w:b/>
          <w:i/>
        </w:rPr>
        <w:tab/>
      </w:r>
      <w:r>
        <w:rPr>
          <w:b/>
          <w:i/>
        </w:rPr>
        <w:t>15</w:t>
      </w:r>
      <w:r w:rsidR="00C53E01">
        <w:rPr>
          <w:b/>
          <w:i/>
        </w:rPr>
        <w:t xml:space="preserve"> ó</w:t>
      </w:r>
      <w:r w:rsidR="00C53E01" w:rsidRPr="00644690">
        <w:rPr>
          <w:b/>
          <w:i/>
        </w:rPr>
        <w:t xml:space="preserve">ra/… </w:t>
      </w:r>
      <w:proofErr w:type="spellStart"/>
      <w:r w:rsidR="00C53E01" w:rsidRPr="00644690">
        <w:rPr>
          <w:b/>
          <w:i/>
        </w:rPr>
        <w:t>óra</w:t>
      </w:r>
      <w:proofErr w:type="spellEnd"/>
    </w:p>
    <w:p w:rsidR="00F4379E" w:rsidRDefault="00F4379E" w:rsidP="00F4379E">
      <w:pPr>
        <w:spacing w:after="0"/>
        <w:ind w:left="851"/>
        <w:rPr>
          <w:rFonts w:cs="Times New Roman"/>
        </w:rPr>
      </w:pPr>
      <w:r>
        <w:rPr>
          <w:rFonts w:cs="Times New Roman"/>
        </w:rPr>
        <w:t>Lineáris vezetékek fajtái</w:t>
      </w:r>
    </w:p>
    <w:p w:rsidR="00F4379E" w:rsidRDefault="00F4379E" w:rsidP="00F4379E">
      <w:pPr>
        <w:spacing w:after="0"/>
        <w:ind w:left="851"/>
      </w:pPr>
      <w:r>
        <w:t>Csúszó vezetékek, hidrosztatikus vezetékek</w:t>
      </w:r>
    </w:p>
    <w:p w:rsidR="00F4379E" w:rsidRDefault="00F4379E" w:rsidP="00F4379E">
      <w:pPr>
        <w:spacing w:after="0"/>
        <w:ind w:left="851"/>
      </w:pPr>
      <w:r>
        <w:t>Gördülő vezetékek</w:t>
      </w:r>
    </w:p>
    <w:p w:rsidR="00F4379E" w:rsidRDefault="00F4379E" w:rsidP="00F4379E">
      <w:pPr>
        <w:spacing w:after="0"/>
        <w:ind w:left="851"/>
      </w:pPr>
      <w:r>
        <w:t>Mágneses vezetékek</w:t>
      </w:r>
    </w:p>
    <w:p w:rsidR="00F4379E" w:rsidRDefault="00BF2A11" w:rsidP="00F4379E">
      <w:pPr>
        <w:spacing w:after="0"/>
        <w:ind w:left="851"/>
      </w:pPr>
      <w:r>
        <w:t>Gördülő vezetékek fajtái</w:t>
      </w:r>
      <w:r w:rsidR="00F4379E">
        <w:t>, profilsín vezetékek, golyóshüvelyes vezetékek</w:t>
      </w:r>
    </w:p>
    <w:p w:rsidR="00F4379E" w:rsidRDefault="00F4379E" w:rsidP="00F4379E">
      <w:pPr>
        <w:spacing w:after="0"/>
        <w:ind w:left="851"/>
      </w:pPr>
      <w:r>
        <w:t>Golyós sínes vezeték, lineáris kocsi felépítése, kenése, karbantartása</w:t>
      </w:r>
    </w:p>
    <w:p w:rsidR="00F4379E" w:rsidRDefault="00F4379E" w:rsidP="00F4379E">
      <w:pPr>
        <w:spacing w:after="0"/>
        <w:ind w:left="851"/>
      </w:pPr>
      <w:r>
        <w:t>Előfeszítési és pontossági osztályok</w:t>
      </w:r>
    </w:p>
    <w:p w:rsidR="00F4379E" w:rsidRDefault="00F4379E" w:rsidP="00F4379E">
      <w:pPr>
        <w:spacing w:after="0"/>
        <w:ind w:left="851"/>
      </w:pPr>
      <w:r>
        <w:t>Beépítési tűrések</w:t>
      </w:r>
    </w:p>
    <w:p w:rsidR="00F4379E" w:rsidRDefault="00F4379E" w:rsidP="00F4379E">
      <w:pPr>
        <w:spacing w:after="0"/>
        <w:ind w:left="851"/>
      </w:pPr>
      <w:r>
        <w:t>Profilsínek rögzítési módjai</w:t>
      </w:r>
    </w:p>
    <w:p w:rsidR="00F4379E" w:rsidRDefault="00F4379E" w:rsidP="00F4379E">
      <w:pPr>
        <w:spacing w:after="0"/>
        <w:ind w:left="851"/>
      </w:pPr>
      <w:r>
        <w:t>Vezetékek beépítési módjai</w:t>
      </w:r>
    </w:p>
    <w:p w:rsidR="00F4379E" w:rsidRDefault="00F4379E" w:rsidP="00F4379E">
      <w:pPr>
        <w:spacing w:after="0"/>
        <w:ind w:left="851"/>
      </w:pPr>
      <w:r>
        <w:t>Golyós és görgős vezetékek, gördülő papucsok beépítési, beállítási sorrendje</w:t>
      </w:r>
    </w:p>
    <w:p w:rsidR="00F4379E" w:rsidRDefault="00F4379E" w:rsidP="00F4379E">
      <w:pPr>
        <w:spacing w:after="0"/>
        <w:ind w:left="851"/>
      </w:pPr>
      <w:r>
        <w:t>Futógörgős vezetékek szerelése és beállítása, előfeszítés beállítása</w:t>
      </w:r>
    </w:p>
    <w:p w:rsidR="00F4379E" w:rsidRDefault="00BF2A11" w:rsidP="00F4379E">
      <w:pPr>
        <w:spacing w:after="0"/>
        <w:ind w:left="851"/>
      </w:pPr>
      <w:r>
        <w:t xml:space="preserve">Golyóshüvelyes </w:t>
      </w:r>
      <w:r w:rsidR="00F4379E">
        <w:t>vezeték főbb elemei</w:t>
      </w:r>
    </w:p>
    <w:p w:rsidR="00F4379E" w:rsidRDefault="00F4379E" w:rsidP="00F4379E">
      <w:pPr>
        <w:spacing w:after="0"/>
        <w:ind w:left="851"/>
      </w:pPr>
      <w:r>
        <w:t>Golyóshüvelyes egység szerelése és pontossága</w:t>
      </w:r>
    </w:p>
    <w:p w:rsidR="00F4379E" w:rsidRDefault="00F4379E" w:rsidP="00F4379E">
      <w:pPr>
        <w:spacing w:after="0"/>
        <w:ind w:left="851"/>
      </w:pPr>
      <w:r>
        <w:t>Golyósorsós hajtások alapvető tulajdonságai</w:t>
      </w:r>
    </w:p>
    <w:p w:rsidR="00F4379E" w:rsidRDefault="00F4379E" w:rsidP="00F4379E">
      <w:pPr>
        <w:spacing w:after="0"/>
        <w:ind w:left="851"/>
      </w:pPr>
      <w:r>
        <w:t>Bolygógörgős hajtások</w:t>
      </w:r>
    </w:p>
    <w:p w:rsidR="00F4379E" w:rsidRDefault="00F4379E" w:rsidP="00F4379E">
      <w:pPr>
        <w:spacing w:after="0"/>
        <w:ind w:left="851"/>
      </w:pPr>
      <w:r>
        <w:t>Golyósorsós egység alapelemei, csapágyazása</w:t>
      </w:r>
    </w:p>
    <w:p w:rsidR="00F4379E" w:rsidRDefault="00F4379E" w:rsidP="00F4379E">
      <w:pPr>
        <w:spacing w:after="0"/>
        <w:ind w:left="851"/>
      </w:pPr>
      <w:r>
        <w:t>Golyós anya felépítése, kenése, karbantartása</w:t>
      </w:r>
    </w:p>
    <w:p w:rsidR="00F4379E" w:rsidRDefault="00BA77EC" w:rsidP="00F4379E">
      <w:pPr>
        <w:spacing w:after="0"/>
        <w:ind w:left="851"/>
      </w:pPr>
      <w:r>
        <w:t>Go</w:t>
      </w:r>
      <w:r w:rsidR="00F4379E">
        <w:t>lyós orsók előfeszítése</w:t>
      </w:r>
    </w:p>
    <w:p w:rsidR="00F4379E" w:rsidRDefault="00F4379E" w:rsidP="00F4379E">
      <w:pPr>
        <w:spacing w:after="0"/>
        <w:ind w:left="851"/>
      </w:pPr>
      <w:r>
        <w:t>Golyós orsó beszerelése</w:t>
      </w:r>
    </w:p>
    <w:p w:rsidR="00F4379E" w:rsidRDefault="00F4379E" w:rsidP="00F4379E">
      <w:pPr>
        <w:spacing w:after="0"/>
        <w:ind w:left="851"/>
      </w:pPr>
      <w:r>
        <w:t>Komplett lineáris egység; lineáris vezeték és golyós orsós hajtás szerelési sorrendje</w:t>
      </w:r>
    </w:p>
    <w:p w:rsidR="00F4379E" w:rsidRDefault="00F4379E" w:rsidP="00F4379E">
      <w:pPr>
        <w:spacing w:after="0"/>
        <w:ind w:left="851"/>
      </w:pPr>
      <w:proofErr w:type="spellStart"/>
      <w:r>
        <w:t>Szervómotorral</w:t>
      </w:r>
      <w:proofErr w:type="spellEnd"/>
      <w:r>
        <w:t xml:space="preserve"> hajtott komplett lineáris egységek szerelése és karbantartása</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C603E" w:rsidRPr="00DC603E" w:rsidRDefault="00DC603E" w:rsidP="00DC603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2473C" w:rsidRPr="00F2473C" w:rsidTr="00F247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xml:space="preserve">Alkalmazandó eszközök és felszerelések </w:t>
            </w:r>
          </w:p>
        </w:tc>
      </w:tr>
      <w:tr w:rsidR="00F2473C" w:rsidRPr="00F2473C" w:rsidTr="00F247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2473C" w:rsidRPr="00F2473C" w:rsidRDefault="00F2473C" w:rsidP="00F247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2473C" w:rsidRPr="00F2473C" w:rsidRDefault="00F2473C" w:rsidP="00F247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2473C" w:rsidRPr="00F2473C" w:rsidRDefault="00F2473C" w:rsidP="00F2473C">
            <w:pPr>
              <w:spacing w:after="0"/>
              <w:jc w:val="left"/>
              <w:rPr>
                <w:rFonts w:eastAsia="Times New Roman" w:cs="Times New Roman"/>
                <w:color w:val="000000"/>
                <w:sz w:val="20"/>
                <w:szCs w:val="20"/>
                <w:lang w:eastAsia="hu-HU"/>
              </w:rPr>
            </w:pPr>
          </w:p>
        </w:tc>
      </w:tr>
      <w:tr w:rsidR="00F2473C" w:rsidRPr="00F2473C" w:rsidTr="00F247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Összeállítási rajz értelmezése</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Műhelyrajz készítése tárgyról</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Tapasztalatok helyszíni ismertetése</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Szerelési műveletek gyakorlása</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Üzemeltetési hibák szimulálása, megfigyelése</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Elemzés készítése tapasztalatokról</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Kiscsoportos munkavégzés irányítással</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bl>
    <w:p w:rsidR="00F2473C" w:rsidRDefault="00F2473C" w:rsidP="00F2473C">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C603E" w:rsidRPr="00DC603E" w:rsidRDefault="00DC603E" w:rsidP="00DC603E">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2473C" w:rsidRPr="00F2473C" w:rsidTr="00F2473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xml:space="preserve">Alkalmazandó eszközök és felszerelések </w:t>
            </w:r>
          </w:p>
        </w:tc>
      </w:tr>
      <w:tr w:rsidR="00F2473C" w:rsidRPr="00F2473C" w:rsidTr="00F2473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2473C" w:rsidRPr="00F2473C" w:rsidRDefault="00F2473C" w:rsidP="00F2473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F2473C" w:rsidRPr="00F2473C" w:rsidRDefault="00F2473C" w:rsidP="00F2473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F2473C" w:rsidRPr="00F2473C" w:rsidRDefault="00F2473C" w:rsidP="00F2473C">
            <w:pPr>
              <w:spacing w:after="0"/>
              <w:jc w:val="left"/>
              <w:rPr>
                <w:rFonts w:eastAsia="Times New Roman" w:cs="Times New Roman"/>
                <w:color w:val="000000"/>
                <w:sz w:val="20"/>
                <w:szCs w:val="20"/>
                <w:lang w:eastAsia="hu-HU"/>
              </w:rPr>
            </w:pP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Információ feldolgozó tevékenységek</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Ismeretalkalmazási gyakorló tevékenységek, feladatok</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Képi információk körében</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proofErr w:type="gramStart"/>
            <w:r w:rsidRPr="00F2473C">
              <w:rPr>
                <w:rFonts w:eastAsia="Times New Roman" w:cs="Times New Roman"/>
                <w:color w:val="000000"/>
                <w:sz w:val="20"/>
                <w:szCs w:val="20"/>
                <w:lang w:eastAsia="hu-HU"/>
              </w:rPr>
              <w:t>rajz készítés</w:t>
            </w:r>
            <w:proofErr w:type="gramEnd"/>
            <w:r w:rsidRPr="00F2473C">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proofErr w:type="gramStart"/>
            <w:r w:rsidRPr="00F2473C">
              <w:rPr>
                <w:rFonts w:eastAsia="Times New Roman" w:cs="Times New Roman"/>
                <w:color w:val="000000"/>
                <w:sz w:val="20"/>
                <w:szCs w:val="20"/>
                <w:lang w:eastAsia="hu-HU"/>
              </w:rPr>
              <w:t>rajz elemzés</w:t>
            </w:r>
            <w:proofErr w:type="gramEnd"/>
            <w:r w:rsidRPr="00F2473C">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3.5</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proofErr w:type="gramStart"/>
            <w:r w:rsidRPr="00F2473C">
              <w:rPr>
                <w:rFonts w:eastAsia="Times New Roman" w:cs="Times New Roman"/>
                <w:color w:val="000000"/>
                <w:sz w:val="20"/>
                <w:szCs w:val="20"/>
                <w:lang w:eastAsia="hu-HU"/>
              </w:rPr>
              <w:t>rajz elemzés</w:t>
            </w:r>
            <w:proofErr w:type="gramEnd"/>
            <w:r w:rsidRPr="00F2473C">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Komplex információk körében</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Csoportos munkaformák körében</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F2473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Üzemeltetési tevékenységek körében</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6.1</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6.3</w:t>
            </w:r>
            <w:r w:rsidRPr="00F2473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F2473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Vizsgálati tevékenységek körében</w:t>
            </w:r>
          </w:p>
        </w:tc>
      </w:tr>
      <w:tr w:rsidR="00F2473C" w:rsidRPr="00F2473C" w:rsidTr="00F2473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F2473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center"/>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2473C" w:rsidRPr="00F2473C" w:rsidRDefault="00F2473C" w:rsidP="00F2473C">
            <w:pPr>
              <w:spacing w:after="0"/>
              <w:jc w:val="left"/>
              <w:rPr>
                <w:rFonts w:eastAsia="Times New Roman" w:cs="Times New Roman"/>
                <w:color w:val="000000"/>
                <w:sz w:val="20"/>
                <w:szCs w:val="20"/>
                <w:lang w:eastAsia="hu-HU"/>
              </w:rPr>
            </w:pPr>
            <w:r w:rsidRPr="00F2473C">
              <w:rPr>
                <w:rFonts w:eastAsia="Times New Roman" w:cs="Times New Roman"/>
                <w:color w:val="000000"/>
                <w:sz w:val="20"/>
                <w:szCs w:val="20"/>
                <w:lang w:eastAsia="hu-HU"/>
              </w:rPr>
              <w:t> </w:t>
            </w:r>
          </w:p>
        </w:tc>
      </w:tr>
    </w:tbl>
    <w:p w:rsidR="00F2473C" w:rsidRPr="00BC7291" w:rsidRDefault="00F2473C" w:rsidP="00F2473C">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F2473C">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B583E" w:rsidP="00C53E01">
      <w:pPr>
        <w:spacing w:after="480"/>
        <w:jc w:val="center"/>
        <w:rPr>
          <w:rFonts w:cs="Times New Roman"/>
          <w:b/>
          <w:sz w:val="36"/>
        </w:rPr>
      </w:pPr>
      <w:r>
        <w:rPr>
          <w:rFonts w:cs="Times New Roman"/>
          <w:b/>
          <w:sz w:val="36"/>
        </w:rPr>
        <w:t>10923-16</w:t>
      </w:r>
      <w:r w:rsidR="00C53E01" w:rsidRPr="00D52C63">
        <w:rPr>
          <w:rFonts w:cs="Times New Roman"/>
          <w:b/>
          <w:sz w:val="36"/>
        </w:rPr>
        <w:t xml:space="preserve"> azonosító számú</w:t>
      </w:r>
    </w:p>
    <w:p w:rsidR="00C53E01" w:rsidRPr="00D52C63" w:rsidRDefault="00EB583E" w:rsidP="00C53E01">
      <w:pPr>
        <w:jc w:val="center"/>
        <w:rPr>
          <w:rFonts w:cs="Times New Roman"/>
          <w:b/>
          <w:sz w:val="36"/>
        </w:rPr>
      </w:pPr>
      <w:r>
        <w:rPr>
          <w:rFonts w:cs="Times New Roman"/>
          <w:b/>
          <w:sz w:val="36"/>
        </w:rPr>
        <w:t>Gépek karbantartása, vezérlése</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B583E">
        <w:rPr>
          <w:rFonts w:cs="Times New Roman"/>
        </w:rPr>
        <w:t>10923-16</w:t>
      </w:r>
      <w:r w:rsidRPr="00D52C63">
        <w:rPr>
          <w:rFonts w:cs="Times New Roman"/>
        </w:rPr>
        <w:t xml:space="preserve"> azonosító számú </w:t>
      </w:r>
      <w:r w:rsidR="00EB583E">
        <w:rPr>
          <w:rFonts w:cs="Times New Roman"/>
        </w:rPr>
        <w:t>Gépek karbantartása, vezérlése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569"/>
        <w:gridCol w:w="709"/>
        <w:gridCol w:w="708"/>
        <w:gridCol w:w="814"/>
      </w:tblGrid>
      <w:tr w:rsidR="003B4258" w:rsidRPr="003B4258" w:rsidTr="00182B5F">
        <w:trPr>
          <w:trHeight w:val="2296"/>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3B4258" w:rsidRPr="003B4258" w:rsidRDefault="003B4258" w:rsidP="00182B5F">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Gyártásszervezés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3B4258" w:rsidRPr="003B4258" w:rsidRDefault="003B4258" w:rsidP="00182B5F">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Gépek karbantartása, vezérlése gyakorlat</w:t>
            </w:r>
          </w:p>
        </w:tc>
        <w:tc>
          <w:tcPr>
            <w:tcW w:w="569" w:type="dxa"/>
            <w:tcBorders>
              <w:top w:val="single" w:sz="4" w:space="0" w:color="auto"/>
              <w:left w:val="nil"/>
              <w:bottom w:val="single" w:sz="4" w:space="0" w:color="auto"/>
              <w:right w:val="single" w:sz="4" w:space="0" w:color="auto"/>
            </w:tcBorders>
            <w:shd w:val="clear" w:color="auto" w:fill="auto"/>
            <w:textDirection w:val="btLr"/>
            <w:vAlign w:val="center"/>
            <w:hideMark/>
          </w:tcPr>
          <w:p w:rsidR="003B4258" w:rsidRPr="003B4258" w:rsidRDefault="003B4258" w:rsidP="00182B5F">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Irányítástechnika gyakorlat</w:t>
            </w:r>
          </w:p>
        </w:tc>
        <w:tc>
          <w:tcPr>
            <w:tcW w:w="709" w:type="dxa"/>
            <w:tcBorders>
              <w:top w:val="single" w:sz="4" w:space="0" w:color="auto"/>
              <w:left w:val="nil"/>
              <w:bottom w:val="single" w:sz="4" w:space="0" w:color="auto"/>
              <w:right w:val="single" w:sz="4" w:space="0" w:color="auto"/>
            </w:tcBorders>
            <w:shd w:val="clear" w:color="auto" w:fill="auto"/>
            <w:textDirection w:val="btLr"/>
            <w:vAlign w:val="center"/>
            <w:hideMark/>
          </w:tcPr>
          <w:p w:rsidR="003B4258" w:rsidRPr="003B4258" w:rsidRDefault="003B4258" w:rsidP="00182B5F">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Forgácsolási gyakorlat</w:t>
            </w:r>
          </w:p>
        </w:tc>
        <w:tc>
          <w:tcPr>
            <w:tcW w:w="708" w:type="dxa"/>
            <w:tcBorders>
              <w:top w:val="single" w:sz="4" w:space="0" w:color="auto"/>
              <w:left w:val="nil"/>
              <w:bottom w:val="single" w:sz="4" w:space="0" w:color="auto"/>
              <w:right w:val="single" w:sz="4" w:space="0" w:color="auto"/>
            </w:tcBorders>
            <w:shd w:val="clear" w:color="auto" w:fill="auto"/>
            <w:textDirection w:val="btLr"/>
            <w:vAlign w:val="center"/>
            <w:hideMark/>
          </w:tcPr>
          <w:p w:rsidR="003B4258" w:rsidRPr="003B4258" w:rsidRDefault="003B4258" w:rsidP="00182B5F">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Gépegységek szerelése karbantartása gyakorlat</w:t>
            </w:r>
          </w:p>
        </w:tc>
        <w:tc>
          <w:tcPr>
            <w:tcW w:w="814" w:type="dxa"/>
            <w:tcBorders>
              <w:top w:val="single" w:sz="4" w:space="0" w:color="auto"/>
              <w:left w:val="nil"/>
              <w:bottom w:val="single" w:sz="4" w:space="0" w:color="auto"/>
              <w:right w:val="single" w:sz="4" w:space="0" w:color="auto"/>
            </w:tcBorders>
            <w:shd w:val="clear" w:color="auto" w:fill="auto"/>
            <w:textDirection w:val="btLr"/>
            <w:vAlign w:val="center"/>
            <w:hideMark/>
          </w:tcPr>
          <w:p w:rsidR="003B4258" w:rsidRPr="003B4258" w:rsidRDefault="003B4258" w:rsidP="00182B5F">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Pneumatikus és hidraulikus szerelési gyakorlat</w:t>
            </w:r>
          </w:p>
        </w:tc>
      </w:tr>
      <w:tr w:rsidR="003B4258" w:rsidRPr="003B4258" w:rsidTr="003B4258">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FELADATOK</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Ellenőrzi a gépegységek működését, a burkolatok, reteszelések meglétét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Szükség esetén kéri a berendezés elektromos felülvizsgálatát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 xml:space="preserve">A kenési terv szerint elvégzi a hajtóművek olajcseréjét, a szükséges </w:t>
            </w:r>
            <w:proofErr w:type="spellStart"/>
            <w:r w:rsidRPr="003B4258">
              <w:rPr>
                <w:rFonts w:eastAsia="Times New Roman" w:cs="Times New Roman"/>
                <w:color w:val="000000"/>
                <w:sz w:val="20"/>
                <w:szCs w:val="20"/>
                <w:lang w:eastAsia="hu-HU"/>
              </w:rPr>
              <w:t>zsírzásokat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Részt vesz a berendezés műszaki hibáinak elhárításában</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Részt vesz a gépek telepítésében, karbantartásában, nagyjavításában</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Ütemterv szerint a karbantartókkal szétszereli a berendezést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Műszaki rajz alapján azonosítja az alkatrészeket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Felméri a javításhoz szükséges alkatrészeket, anyagokat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Tisztítja, javítja, cseréli a berendezés alkatrészeit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Összeszereli a berendezést a karbantartókkal</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Alkalmazza a munkabiztonsági,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 xml:space="preserve">Felismeri a </w:t>
            </w:r>
            <w:proofErr w:type="spellStart"/>
            <w:r w:rsidRPr="003B4258">
              <w:rPr>
                <w:rFonts w:eastAsia="Times New Roman" w:cs="Times New Roman"/>
                <w:color w:val="000000"/>
                <w:sz w:val="20"/>
                <w:szCs w:val="20"/>
                <w:lang w:eastAsia="hu-HU"/>
              </w:rPr>
              <w:t>hőerő-</w:t>
            </w:r>
            <w:proofErr w:type="spellEnd"/>
            <w:r w:rsidRPr="003B4258">
              <w:rPr>
                <w:rFonts w:eastAsia="Times New Roman" w:cs="Times New Roman"/>
                <w:color w:val="000000"/>
                <w:sz w:val="20"/>
                <w:szCs w:val="20"/>
                <w:lang w:eastAsia="hu-HU"/>
              </w:rPr>
              <w:t xml:space="preserve"> és </w:t>
            </w:r>
            <w:proofErr w:type="spellStart"/>
            <w:r w:rsidRPr="003B4258">
              <w:rPr>
                <w:rFonts w:eastAsia="Times New Roman" w:cs="Times New Roman"/>
                <w:color w:val="000000"/>
                <w:sz w:val="20"/>
                <w:szCs w:val="20"/>
                <w:lang w:eastAsia="hu-HU"/>
              </w:rPr>
              <w:t>villamosgépek</w:t>
            </w:r>
            <w:proofErr w:type="spellEnd"/>
            <w:r w:rsidRPr="003B4258">
              <w:rPr>
                <w:rFonts w:eastAsia="Times New Roman" w:cs="Times New Roman"/>
                <w:color w:val="000000"/>
                <w:sz w:val="20"/>
                <w:szCs w:val="20"/>
                <w:lang w:eastAsia="hu-HU"/>
              </w:rPr>
              <w:t xml:space="preserve"> szerkezeti részeit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Felismeri az élelmiszeriparban alkalmazott, a jellemző paraméterek mérésére szolgáló mérőeszközöket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Egyezteti a kapcsolási rajzok jelöléseit a valós szerkezeti elemekkel</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Kapcsolási rajz alapján magyarázza az élelmiszeriparban alkalmazott vezérlési és szabályozási körök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Önállóan megtervez egyszerűbb vezérlési, szabályozási köröket, kapcsolási rajz alapján működő modelleket állít össze mozgás-, nyomás- és hőmérsékletszabályozás-vezérlés területén</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Az elemek kiválasztásához használja a műszaki katalógusokat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bl>
    <w:p w:rsidR="00182B5F" w:rsidRDefault="00182B5F">
      <w:r>
        <w:br w:type="page"/>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569"/>
        <w:gridCol w:w="709"/>
        <w:gridCol w:w="708"/>
        <w:gridCol w:w="814"/>
      </w:tblGrid>
      <w:tr w:rsidR="003B4258" w:rsidRPr="003B4258" w:rsidTr="003B4258">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lastRenderedPageBreak/>
              <w:t>SZAKMAI ISMERETEK</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Gépkönyv, kezelési, szerelési, karbantartási utasítás</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Gépszerelés munkabiztonsági szabályai</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Alkatrész- és összeállítási rajzok</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Gépészeti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Az üzemfenntartás műszaki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Diagnosztikai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Gépalkatrészek meghibásodása</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Gépek, gépegységek, alkatrészek illesztése, szerelése</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Üzemi kenés</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Jellegzetes javítási és felújítási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Alkatrészek felújítása és javítása</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Felújított alkatrészek ellenőrzése és minősítése</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Hőerőgépek (belsőégésű motorok, kazánok), villamos gépek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Élelmiszeripar jellemző paramétereit mérő műszerek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Vezérlés és szabályozás elemei, működése</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Léghálózat felépítése, elemei</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Munkavégző elemek, szelepek fajtái,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Pneumatikus elemek jelképi jelei, kapcsolási rajzok</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proofErr w:type="spellStart"/>
            <w:r w:rsidRPr="003B4258">
              <w:rPr>
                <w:rFonts w:eastAsia="Times New Roman" w:cs="Times New Roman"/>
                <w:color w:val="000000"/>
                <w:sz w:val="20"/>
                <w:szCs w:val="20"/>
                <w:lang w:eastAsia="hu-HU"/>
              </w:rPr>
              <w:t>Elektropneumatikus</w:t>
            </w:r>
            <w:proofErr w:type="spellEnd"/>
            <w:r w:rsidRPr="003B4258">
              <w:rPr>
                <w:rFonts w:eastAsia="Times New Roman" w:cs="Times New Roman"/>
                <w:color w:val="000000"/>
                <w:sz w:val="20"/>
                <w:szCs w:val="20"/>
                <w:lang w:eastAsia="hu-HU"/>
              </w:rPr>
              <w:t xml:space="preserve"> elemek jelképi jelei, kapcsolási rajzok</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PLC elemek jelképi jelei, kapcsolási rajzok</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Hidraulikus elemek jelképi jelei, kapcsolási rajzok</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3B4258">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SZAKMAI KÉSZSÉGEK</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Szerelő kéziszerszámok és kisgépek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Gépészeti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Gépelemek jelképi jeleinek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Pneumatikus, villamos, hidraulikus kapcsolási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3B4258">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SZEMÉLYES KOMPETENCIÁK</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3B4258">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TÁRSAS KOMPETENCIÁK</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3B4258">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MÓDSZERKOMPETENCIÁK</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Hibakeresés (diagnosztizálás)</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r>
      <w:tr w:rsidR="003B4258" w:rsidRPr="003B4258" w:rsidTr="00182B5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B4258" w:rsidRPr="003B4258" w:rsidRDefault="003B4258" w:rsidP="003B4258">
            <w:pPr>
              <w:spacing w:after="0"/>
              <w:jc w:val="left"/>
              <w:rPr>
                <w:rFonts w:eastAsia="Times New Roman" w:cs="Times New Roman"/>
                <w:color w:val="000000"/>
                <w:sz w:val="20"/>
                <w:szCs w:val="20"/>
                <w:lang w:eastAsia="hu-HU"/>
              </w:rPr>
            </w:pPr>
            <w:r w:rsidRPr="003B4258">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56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 </w:t>
            </w:r>
          </w:p>
        </w:tc>
        <w:tc>
          <w:tcPr>
            <w:tcW w:w="814" w:type="dxa"/>
            <w:tcBorders>
              <w:top w:val="nil"/>
              <w:left w:val="nil"/>
              <w:bottom w:val="single" w:sz="4" w:space="0" w:color="auto"/>
              <w:right w:val="single" w:sz="4" w:space="0" w:color="auto"/>
            </w:tcBorders>
            <w:shd w:val="clear" w:color="auto" w:fill="auto"/>
            <w:noWrap/>
            <w:vAlign w:val="center"/>
            <w:hideMark/>
          </w:tcPr>
          <w:p w:rsidR="003B4258" w:rsidRPr="003B4258" w:rsidRDefault="003B4258" w:rsidP="003B4258">
            <w:pPr>
              <w:spacing w:after="0"/>
              <w:jc w:val="center"/>
              <w:rPr>
                <w:rFonts w:eastAsia="Times New Roman" w:cs="Times New Roman"/>
                <w:color w:val="000000"/>
                <w:sz w:val="20"/>
                <w:szCs w:val="20"/>
                <w:lang w:eastAsia="hu-HU"/>
              </w:rPr>
            </w:pPr>
            <w:r w:rsidRPr="003B4258">
              <w:rPr>
                <w:rFonts w:eastAsia="Times New Roman" w:cs="Times New Roman"/>
                <w:color w:val="000000"/>
                <w:sz w:val="20"/>
                <w:szCs w:val="20"/>
                <w:lang w:eastAsia="hu-HU"/>
              </w:rPr>
              <w:t>x</w:t>
            </w:r>
          </w:p>
        </w:tc>
      </w:tr>
    </w:tbl>
    <w:p w:rsidR="003B4258" w:rsidRDefault="003B4258"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4379E" w:rsidP="00C53E01">
      <w:pPr>
        <w:pStyle w:val="Listaszerbekezds"/>
        <w:numPr>
          <w:ilvl w:val="0"/>
          <w:numId w:val="8"/>
        </w:numPr>
        <w:tabs>
          <w:tab w:val="right" w:pos="9072"/>
        </w:tabs>
        <w:spacing w:after="0"/>
        <w:rPr>
          <w:rFonts w:cs="Times New Roman"/>
          <w:b/>
        </w:rPr>
      </w:pPr>
      <w:r w:rsidRPr="006621FE">
        <w:rPr>
          <w:b/>
        </w:rPr>
        <w:t>A gyártásszervezés alapjai</w:t>
      </w:r>
      <w:r w:rsidRPr="00644690">
        <w:rPr>
          <w:b/>
        </w:rPr>
        <w:t xml:space="preserve"> </w:t>
      </w:r>
      <w:r w:rsidR="00C53E01" w:rsidRPr="00644690">
        <w:rPr>
          <w:b/>
        </w:rPr>
        <w:t>tantárgy</w:t>
      </w:r>
      <w:r w:rsidR="00C53E01" w:rsidRPr="00644690">
        <w:rPr>
          <w:b/>
        </w:rPr>
        <w:tab/>
      </w:r>
      <w:r>
        <w:rPr>
          <w:b/>
        </w:rPr>
        <w:t>62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4379E" w:rsidP="00C53E01">
      <w:pPr>
        <w:spacing w:after="0"/>
        <w:ind w:left="426"/>
      </w:pPr>
      <w:r w:rsidRPr="00A97166">
        <w:t>A gyártásszervezés elméleti alapjainak elsajátítása, az adott feladathoz tartozó műszaki leírások értelmezése, alkalmazása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532A5" w:rsidP="00C53E01">
      <w:pPr>
        <w:spacing w:after="0"/>
        <w:ind w:left="426"/>
      </w:pPr>
      <w:r>
        <w:t xml:space="preserve">Irányítástechnika, CNC és </w:t>
      </w:r>
      <w:proofErr w:type="gramStart"/>
      <w:r>
        <w:t>robot vezérlés</w:t>
      </w:r>
      <w:proofErr w:type="gramEnd"/>
      <w:r>
        <w:t>, gazdasági ismeretek, agyagvizsgálatok.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4379E" w:rsidP="00C53E01">
      <w:pPr>
        <w:pStyle w:val="Listaszerbekezds"/>
        <w:numPr>
          <w:ilvl w:val="2"/>
          <w:numId w:val="8"/>
        </w:numPr>
        <w:tabs>
          <w:tab w:val="left" w:pos="1701"/>
          <w:tab w:val="right" w:pos="9072"/>
        </w:tabs>
        <w:spacing w:after="0"/>
        <w:ind w:left="993" w:hanging="426"/>
        <w:rPr>
          <w:b/>
          <w:i/>
        </w:rPr>
      </w:pPr>
      <w:r w:rsidRPr="00AC57C6">
        <w:rPr>
          <w:b/>
          <w:i/>
        </w:rPr>
        <w:t>Alapfogalmak</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F4379E" w:rsidRDefault="00F4379E" w:rsidP="00F4379E">
      <w:pPr>
        <w:spacing w:after="0"/>
        <w:ind w:left="851"/>
        <w:rPr>
          <w:rFonts w:cs="Times New Roman"/>
        </w:rPr>
      </w:pPr>
      <w:r>
        <w:rPr>
          <w:rFonts w:cs="Times New Roman"/>
        </w:rPr>
        <w:t>A gyártás alapvető dokumentációi</w:t>
      </w:r>
    </w:p>
    <w:p w:rsidR="00F4379E" w:rsidRDefault="00F4379E" w:rsidP="00F4379E">
      <w:pPr>
        <w:spacing w:after="0"/>
        <w:ind w:left="851"/>
        <w:rPr>
          <w:rFonts w:cs="Times New Roman"/>
        </w:rPr>
      </w:pPr>
      <w:r>
        <w:rPr>
          <w:rFonts w:cs="Times New Roman"/>
        </w:rPr>
        <w:t>Gyártási rendszerek formái</w:t>
      </w:r>
    </w:p>
    <w:p w:rsidR="00F4379E" w:rsidRDefault="00F4379E" w:rsidP="00F4379E">
      <w:pPr>
        <w:spacing w:after="0"/>
        <w:ind w:left="851"/>
        <w:rPr>
          <w:rFonts w:cs="Times New Roman"/>
        </w:rPr>
      </w:pPr>
      <w:r>
        <w:rPr>
          <w:rFonts w:cs="Times New Roman"/>
        </w:rPr>
        <w:t>A gyártási rendszer megválasztásának szabályai</w:t>
      </w:r>
    </w:p>
    <w:p w:rsidR="00F4379E" w:rsidRDefault="00F4379E" w:rsidP="00F4379E">
      <w:pPr>
        <w:spacing w:after="0"/>
        <w:ind w:left="851"/>
      </w:pPr>
      <w:r>
        <w:rPr>
          <w:rFonts w:cs="Times New Roman"/>
        </w:rPr>
        <w:t>RCM és TPM karbantartás</w:t>
      </w:r>
    </w:p>
    <w:p w:rsidR="00C53E01" w:rsidRPr="00644690" w:rsidRDefault="00C53E01" w:rsidP="00C53E01">
      <w:pPr>
        <w:tabs>
          <w:tab w:val="left" w:pos="1418"/>
          <w:tab w:val="right" w:pos="9072"/>
        </w:tabs>
        <w:spacing w:after="0"/>
        <w:ind w:left="851"/>
      </w:pPr>
    </w:p>
    <w:p w:rsidR="00C53E01" w:rsidRDefault="00F4379E" w:rsidP="00C53E01">
      <w:pPr>
        <w:pStyle w:val="Listaszerbekezds"/>
        <w:numPr>
          <w:ilvl w:val="2"/>
          <w:numId w:val="8"/>
        </w:numPr>
        <w:tabs>
          <w:tab w:val="left" w:pos="1701"/>
          <w:tab w:val="right" w:pos="9072"/>
        </w:tabs>
        <w:spacing w:after="0"/>
        <w:ind w:left="993" w:hanging="426"/>
        <w:rPr>
          <w:b/>
          <w:i/>
        </w:rPr>
      </w:pPr>
      <w:r w:rsidRPr="00AC57C6">
        <w:rPr>
          <w:b/>
          <w:i/>
        </w:rPr>
        <w:t>Gyártó- és szerelősorok</w:t>
      </w:r>
      <w:r w:rsidR="00C53E01" w:rsidRPr="00644690">
        <w:rPr>
          <w:b/>
          <w:i/>
        </w:rPr>
        <w:tab/>
      </w:r>
      <w:r>
        <w:rPr>
          <w:b/>
          <w:i/>
        </w:rPr>
        <w:t>36</w:t>
      </w:r>
      <w:r w:rsidR="00C53E01">
        <w:rPr>
          <w:b/>
          <w:i/>
        </w:rPr>
        <w:t xml:space="preserve"> ó</w:t>
      </w:r>
      <w:r w:rsidR="00C53E01" w:rsidRPr="00644690">
        <w:rPr>
          <w:b/>
          <w:i/>
        </w:rPr>
        <w:t xml:space="preserve">ra/… </w:t>
      </w:r>
      <w:proofErr w:type="spellStart"/>
      <w:r w:rsidR="00C53E01" w:rsidRPr="00644690">
        <w:rPr>
          <w:b/>
          <w:i/>
        </w:rPr>
        <w:t>óra</w:t>
      </w:r>
      <w:proofErr w:type="spellEnd"/>
    </w:p>
    <w:p w:rsidR="00F4379E" w:rsidRDefault="00F4379E" w:rsidP="00F4379E">
      <w:pPr>
        <w:spacing w:after="0"/>
        <w:ind w:left="851"/>
        <w:rPr>
          <w:rFonts w:cs="Times New Roman"/>
        </w:rPr>
      </w:pPr>
      <w:r>
        <w:rPr>
          <w:rFonts w:cs="Times New Roman"/>
        </w:rPr>
        <w:t>Sorozatgyártási rendszerek</w:t>
      </w:r>
    </w:p>
    <w:p w:rsidR="00F4379E" w:rsidRDefault="00F4379E" w:rsidP="00F4379E">
      <w:pPr>
        <w:spacing w:after="0"/>
        <w:ind w:left="851"/>
        <w:rPr>
          <w:rFonts w:cs="Times New Roman"/>
        </w:rPr>
      </w:pPr>
      <w:r>
        <w:rPr>
          <w:rFonts w:cs="Times New Roman"/>
        </w:rPr>
        <w:t>Szerelési rendszerek</w:t>
      </w:r>
    </w:p>
    <w:p w:rsidR="00F4379E" w:rsidRDefault="00F4379E" w:rsidP="00F4379E">
      <w:pPr>
        <w:spacing w:after="0"/>
        <w:ind w:left="851"/>
        <w:rPr>
          <w:rFonts w:cs="Times New Roman"/>
        </w:rPr>
      </w:pPr>
      <w:r>
        <w:rPr>
          <w:rFonts w:cs="Times New Roman"/>
        </w:rPr>
        <w:t>Gyártórendszerek fogalma, osztályozása</w:t>
      </w:r>
    </w:p>
    <w:p w:rsidR="00F4379E" w:rsidRDefault="00EF2888" w:rsidP="00F4379E">
      <w:pPr>
        <w:spacing w:after="0"/>
        <w:ind w:left="851"/>
        <w:rPr>
          <w:rFonts w:cs="Times New Roman"/>
        </w:rPr>
      </w:pPr>
      <w:r>
        <w:rPr>
          <w:rFonts w:cs="Times New Roman"/>
        </w:rPr>
        <w:t>Gyártási rendszerek</w:t>
      </w:r>
      <w:r w:rsidR="00F4379E">
        <w:rPr>
          <w:rFonts w:cs="Times New Roman"/>
        </w:rPr>
        <w:t xml:space="preserve"> fajtái</w:t>
      </w:r>
    </w:p>
    <w:p w:rsidR="00F4379E" w:rsidRDefault="00F4379E" w:rsidP="00F4379E">
      <w:pPr>
        <w:spacing w:after="0"/>
        <w:ind w:left="851"/>
        <w:rPr>
          <w:rFonts w:cs="Times New Roman"/>
        </w:rPr>
      </w:pPr>
      <w:r>
        <w:rPr>
          <w:rFonts w:cs="Times New Roman"/>
        </w:rPr>
        <w:t>Műhelyrendszerű gyártás</w:t>
      </w:r>
    </w:p>
    <w:p w:rsidR="00F4379E" w:rsidRDefault="00F4379E" w:rsidP="00F4379E">
      <w:pPr>
        <w:spacing w:after="0"/>
        <w:ind w:left="851"/>
        <w:rPr>
          <w:rFonts w:cs="Times New Roman"/>
        </w:rPr>
      </w:pPr>
      <w:r>
        <w:rPr>
          <w:rFonts w:cs="Times New Roman"/>
        </w:rPr>
        <w:t>Csoportrendszerű gyártás</w:t>
      </w:r>
    </w:p>
    <w:p w:rsidR="00F4379E" w:rsidRDefault="00F4379E" w:rsidP="00F4379E">
      <w:pPr>
        <w:spacing w:after="0"/>
        <w:ind w:left="851"/>
        <w:rPr>
          <w:rFonts w:cs="Times New Roman"/>
        </w:rPr>
      </w:pPr>
      <w:r>
        <w:rPr>
          <w:rFonts w:cs="Times New Roman"/>
        </w:rPr>
        <w:t>Folyamatrendszerű gyártás</w:t>
      </w:r>
    </w:p>
    <w:p w:rsidR="00F4379E" w:rsidRDefault="00F4379E" w:rsidP="00F4379E">
      <w:pPr>
        <w:spacing w:after="0"/>
        <w:ind w:left="851"/>
        <w:rPr>
          <w:rFonts w:cs="Times New Roman"/>
          <w:szCs w:val="24"/>
        </w:rPr>
      </w:pPr>
      <w:r w:rsidRPr="00BE0500">
        <w:rPr>
          <w:rFonts w:cs="Times New Roman"/>
          <w:szCs w:val="24"/>
        </w:rPr>
        <w:t>Egyedi és mozgómunkahelyes összeszerelés</w:t>
      </w:r>
    </w:p>
    <w:p w:rsidR="00F4379E" w:rsidRDefault="00F4379E" w:rsidP="00F4379E">
      <w:pPr>
        <w:spacing w:after="0"/>
        <w:ind w:left="851"/>
        <w:rPr>
          <w:rFonts w:cs="Times New Roman"/>
          <w:szCs w:val="24"/>
        </w:rPr>
      </w:pPr>
      <w:r w:rsidRPr="00BE0500">
        <w:rPr>
          <w:rFonts w:cs="Times New Roman"/>
          <w:szCs w:val="24"/>
        </w:rPr>
        <w:t>Futószalag rendszerű és automatizált gyártás</w:t>
      </w:r>
    </w:p>
    <w:p w:rsidR="00F4379E" w:rsidRDefault="00F4379E" w:rsidP="00F4379E">
      <w:pPr>
        <w:spacing w:after="0"/>
        <w:ind w:left="851"/>
        <w:rPr>
          <w:rFonts w:cs="Times New Roman"/>
          <w:szCs w:val="24"/>
        </w:rPr>
      </w:pPr>
      <w:r w:rsidRPr="00BE0500">
        <w:rPr>
          <w:rFonts w:cs="Times New Roman"/>
          <w:szCs w:val="24"/>
        </w:rPr>
        <w:t>Részegységeket előállító munkahelyek</w:t>
      </w:r>
    </w:p>
    <w:p w:rsidR="00F4379E" w:rsidRDefault="00F4379E" w:rsidP="00F4379E">
      <w:pPr>
        <w:spacing w:after="0"/>
        <w:ind w:left="851"/>
        <w:rPr>
          <w:rFonts w:cs="Times New Roman"/>
          <w:szCs w:val="24"/>
        </w:rPr>
      </w:pPr>
      <w:r w:rsidRPr="00BE0500">
        <w:rPr>
          <w:rFonts w:cs="Times New Roman"/>
          <w:szCs w:val="24"/>
        </w:rPr>
        <w:t>Robotok, gyártósori munkahelyek kialakítása és azok kapcsolata</w:t>
      </w:r>
    </w:p>
    <w:p w:rsidR="00F4379E" w:rsidRDefault="00F4379E" w:rsidP="00F4379E">
      <w:pPr>
        <w:spacing w:after="0"/>
        <w:ind w:left="851"/>
        <w:rPr>
          <w:rFonts w:cs="Times New Roman"/>
          <w:szCs w:val="24"/>
        </w:rPr>
      </w:pPr>
      <w:r w:rsidRPr="00BE0500">
        <w:rPr>
          <w:rFonts w:cs="Times New Roman"/>
          <w:szCs w:val="24"/>
        </w:rPr>
        <w:t>Gyártósorok irányítási rendszere</w:t>
      </w:r>
    </w:p>
    <w:p w:rsidR="00F4379E" w:rsidRPr="00BE0500" w:rsidRDefault="00F4379E" w:rsidP="00F4379E">
      <w:pPr>
        <w:spacing w:after="0"/>
        <w:ind w:left="851"/>
        <w:rPr>
          <w:rFonts w:cs="Times New Roman"/>
          <w:szCs w:val="24"/>
        </w:rPr>
      </w:pPr>
      <w:r w:rsidRPr="00BE0500">
        <w:rPr>
          <w:rFonts w:cs="Times New Roman"/>
          <w:szCs w:val="24"/>
        </w:rPr>
        <w:t>CNC</w:t>
      </w:r>
      <w:r w:rsidRPr="00BE0500">
        <w:rPr>
          <w:rFonts w:ascii="Cambria Math" w:hAnsi="Cambria Math" w:cs="Cambria Math"/>
          <w:szCs w:val="24"/>
        </w:rPr>
        <w:t>‐</w:t>
      </w:r>
      <w:r w:rsidRPr="00BE0500">
        <w:rPr>
          <w:rFonts w:cs="Times New Roman"/>
          <w:szCs w:val="24"/>
        </w:rPr>
        <w:t>technika alkalmazása a gyártásban</w:t>
      </w:r>
    </w:p>
    <w:p w:rsidR="00C53E01" w:rsidRDefault="00F4379E" w:rsidP="00F4379E">
      <w:pPr>
        <w:spacing w:after="0"/>
        <w:ind w:left="851"/>
      </w:pPr>
      <w:r w:rsidRPr="00BE0500">
        <w:rPr>
          <w:rFonts w:cs="Times New Roman"/>
          <w:szCs w:val="24"/>
        </w:rPr>
        <w:t xml:space="preserve">Palettás és </w:t>
      </w:r>
      <w:proofErr w:type="spellStart"/>
      <w:r w:rsidRPr="00BE0500">
        <w:rPr>
          <w:rFonts w:cs="Times New Roman"/>
          <w:szCs w:val="24"/>
        </w:rPr>
        <w:t>konvejor</w:t>
      </w:r>
      <w:proofErr w:type="spellEnd"/>
      <w:r w:rsidRPr="00BE0500">
        <w:rPr>
          <w:rFonts w:cs="Times New Roman"/>
          <w:szCs w:val="24"/>
        </w:rPr>
        <w:t xml:space="preserve"> gyártósorok</w:t>
      </w:r>
    </w:p>
    <w:p w:rsidR="00C53E01" w:rsidRPr="002A1C54" w:rsidRDefault="00C53E01" w:rsidP="00C53E01">
      <w:pPr>
        <w:tabs>
          <w:tab w:val="left" w:pos="1418"/>
          <w:tab w:val="right" w:pos="9072"/>
        </w:tabs>
        <w:spacing w:after="0"/>
        <w:ind w:left="851"/>
      </w:pPr>
    </w:p>
    <w:p w:rsidR="00C53E01" w:rsidRDefault="00F4379E" w:rsidP="00C53E01">
      <w:pPr>
        <w:pStyle w:val="Listaszerbekezds"/>
        <w:numPr>
          <w:ilvl w:val="2"/>
          <w:numId w:val="8"/>
        </w:numPr>
        <w:tabs>
          <w:tab w:val="left" w:pos="1701"/>
          <w:tab w:val="right" w:pos="9072"/>
        </w:tabs>
        <w:spacing w:after="0"/>
        <w:ind w:left="993" w:hanging="426"/>
        <w:rPr>
          <w:b/>
          <w:i/>
        </w:rPr>
      </w:pPr>
      <w:r w:rsidRPr="00AC57C6">
        <w:rPr>
          <w:b/>
          <w:i/>
        </w:rPr>
        <w:t>Gyártósorok logisztikai, minőségirányítási feladatai</w:t>
      </w:r>
      <w:r w:rsidR="00C53E01" w:rsidRPr="00644690">
        <w:rPr>
          <w:b/>
          <w:i/>
        </w:rPr>
        <w:tab/>
      </w:r>
      <w:r>
        <w:rPr>
          <w:b/>
          <w:i/>
        </w:rPr>
        <w:t>16</w:t>
      </w:r>
      <w:r w:rsidR="00C53E01">
        <w:rPr>
          <w:b/>
          <w:i/>
        </w:rPr>
        <w:t xml:space="preserve"> ó</w:t>
      </w:r>
      <w:r w:rsidR="00C53E01" w:rsidRPr="00644690">
        <w:rPr>
          <w:b/>
          <w:i/>
        </w:rPr>
        <w:t xml:space="preserve">ra/… </w:t>
      </w:r>
      <w:proofErr w:type="spellStart"/>
      <w:r w:rsidR="00C53E01" w:rsidRPr="00644690">
        <w:rPr>
          <w:b/>
          <w:i/>
        </w:rPr>
        <w:t>óra</w:t>
      </w:r>
      <w:proofErr w:type="spellEnd"/>
    </w:p>
    <w:p w:rsidR="00F4379E" w:rsidRDefault="00F4379E" w:rsidP="00F4379E">
      <w:pPr>
        <w:spacing w:after="0"/>
        <w:ind w:left="851"/>
        <w:rPr>
          <w:rFonts w:cs="Times New Roman"/>
        </w:rPr>
      </w:pPr>
      <w:r>
        <w:rPr>
          <w:rFonts w:cs="Times New Roman"/>
        </w:rPr>
        <w:t>Korszerű logisztikai szervezési módszerek alkalmazása</w:t>
      </w:r>
    </w:p>
    <w:p w:rsidR="00F4379E" w:rsidRDefault="00F4379E" w:rsidP="00F4379E">
      <w:pPr>
        <w:spacing w:after="0"/>
        <w:ind w:left="851"/>
        <w:rPr>
          <w:rFonts w:cs="Times New Roman"/>
        </w:rPr>
      </w:pPr>
      <w:r>
        <w:rPr>
          <w:rFonts w:cs="Times New Roman"/>
        </w:rPr>
        <w:t>JIT</w:t>
      </w:r>
    </w:p>
    <w:p w:rsidR="00F4379E" w:rsidRDefault="00F4379E" w:rsidP="00F4379E">
      <w:pPr>
        <w:spacing w:after="0"/>
        <w:ind w:left="851"/>
        <w:rPr>
          <w:rFonts w:cs="Times New Roman"/>
        </w:rPr>
      </w:pPr>
      <w:r>
        <w:rPr>
          <w:rFonts w:cs="Times New Roman"/>
        </w:rPr>
        <w:t>KANBAN</w:t>
      </w:r>
    </w:p>
    <w:p w:rsidR="00F4379E" w:rsidRDefault="00F4379E" w:rsidP="00F4379E">
      <w:pPr>
        <w:spacing w:after="0"/>
        <w:ind w:left="851"/>
        <w:rPr>
          <w:rFonts w:cs="Times New Roman"/>
        </w:rPr>
      </w:pPr>
      <w:r>
        <w:rPr>
          <w:rFonts w:cs="Times New Roman"/>
        </w:rPr>
        <w:t>LEAN</w:t>
      </w:r>
    </w:p>
    <w:p w:rsidR="00F4379E" w:rsidRDefault="00F4379E" w:rsidP="00F4379E">
      <w:pPr>
        <w:spacing w:after="0"/>
        <w:ind w:left="851"/>
        <w:rPr>
          <w:rFonts w:cs="Times New Roman"/>
        </w:rPr>
      </w:pPr>
      <w:r>
        <w:rPr>
          <w:rFonts w:cs="Times New Roman"/>
        </w:rPr>
        <w:t>MRP</w:t>
      </w:r>
    </w:p>
    <w:p w:rsidR="00F4379E" w:rsidRDefault="00F4379E" w:rsidP="00F4379E">
      <w:pPr>
        <w:spacing w:after="0"/>
        <w:ind w:left="851"/>
        <w:rPr>
          <w:rFonts w:cs="Times New Roman"/>
        </w:rPr>
      </w:pPr>
      <w:r>
        <w:rPr>
          <w:rFonts w:cs="Times New Roman"/>
        </w:rPr>
        <w:t>Minőségbiztosítási rendszerek</w:t>
      </w:r>
    </w:p>
    <w:p w:rsidR="00F4379E" w:rsidRDefault="00F4379E" w:rsidP="00F4379E">
      <w:pPr>
        <w:spacing w:after="0"/>
        <w:ind w:left="851"/>
        <w:rPr>
          <w:rFonts w:cs="Times New Roman"/>
        </w:rPr>
      </w:pPr>
      <w:r>
        <w:rPr>
          <w:rFonts w:cs="Times New Roman"/>
        </w:rPr>
        <w:t>ISO 9000, ISO 9001</w:t>
      </w:r>
    </w:p>
    <w:p w:rsidR="00C53E01" w:rsidRDefault="00F4379E" w:rsidP="00F4379E">
      <w:pPr>
        <w:spacing w:after="0"/>
        <w:ind w:left="851"/>
      </w:pPr>
      <w:r>
        <w:rPr>
          <w:rFonts w:cs="Times New Roman"/>
        </w:rPr>
        <w:t>ISO 16949</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182B5F" w:rsidRDefault="00182B5F">
      <w:pPr>
        <w:spacing w:after="200" w:line="276" w:lineRule="auto"/>
        <w:jc w:val="left"/>
        <w:rPr>
          <w:b/>
        </w:rPr>
      </w:pPr>
      <w:r>
        <w:rPr>
          <w:b/>
        </w:rPr>
        <w:br w:type="page"/>
      </w: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DC603E" w:rsidRPr="00DC603E" w:rsidRDefault="00DC603E" w:rsidP="00DC603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2B5F" w:rsidRPr="00182B5F" w:rsidTr="00182B5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xml:space="preserve">Alkalmazandó eszközök és felszerelések </w:t>
            </w:r>
          </w:p>
        </w:tc>
      </w:tr>
      <w:tr w:rsidR="00182B5F" w:rsidRPr="00182B5F" w:rsidTr="00182B5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2B5F" w:rsidRPr="00182B5F" w:rsidRDefault="00182B5F" w:rsidP="00182B5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2B5F" w:rsidRPr="00182B5F" w:rsidRDefault="00182B5F" w:rsidP="00182B5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B5F" w:rsidRPr="00182B5F" w:rsidRDefault="00182B5F" w:rsidP="00182B5F">
            <w:pPr>
              <w:spacing w:after="0"/>
              <w:jc w:val="left"/>
              <w:rPr>
                <w:rFonts w:eastAsia="Times New Roman" w:cs="Times New Roman"/>
                <w:color w:val="000000"/>
                <w:sz w:val="20"/>
                <w:szCs w:val="20"/>
                <w:lang w:eastAsia="hu-HU"/>
              </w:rPr>
            </w:pP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bl>
    <w:p w:rsidR="00182B5F" w:rsidRDefault="00182B5F" w:rsidP="00182B5F">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C603E" w:rsidRPr="00DC603E" w:rsidRDefault="00DC603E" w:rsidP="00DC603E">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82B5F" w:rsidRPr="00182B5F" w:rsidTr="00182B5F">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xml:space="preserve">Alkalmazandó eszközök és felszerelések </w:t>
            </w:r>
          </w:p>
        </w:tc>
      </w:tr>
      <w:tr w:rsidR="00182B5F" w:rsidRPr="00182B5F" w:rsidTr="00182B5F">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82B5F" w:rsidRPr="00182B5F" w:rsidRDefault="00182B5F" w:rsidP="00182B5F">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82B5F" w:rsidRPr="00182B5F" w:rsidRDefault="00182B5F" w:rsidP="00182B5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82B5F" w:rsidRPr="00182B5F" w:rsidRDefault="00182B5F" w:rsidP="00182B5F">
            <w:pPr>
              <w:spacing w:after="0"/>
              <w:jc w:val="left"/>
              <w:rPr>
                <w:rFonts w:eastAsia="Times New Roman" w:cs="Times New Roman"/>
                <w:color w:val="000000"/>
                <w:sz w:val="20"/>
                <w:szCs w:val="20"/>
                <w:lang w:eastAsia="hu-HU"/>
              </w:rPr>
            </w:pPr>
          </w:p>
        </w:tc>
      </w:tr>
      <w:tr w:rsidR="00182B5F" w:rsidRPr="00182B5F" w:rsidTr="00182B5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Információ feldolgozó tevékenységek</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Ismeretalkalmazási gyakorló tevékenységek, feladatok</w:t>
            </w:r>
          </w:p>
        </w:tc>
      </w:tr>
      <w:tr w:rsidR="00182B5F" w:rsidRPr="00182B5F" w:rsidTr="00182B5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bl>
    <w:p w:rsidR="00182B5F" w:rsidRDefault="00182B5F">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82B5F" w:rsidRPr="00182B5F" w:rsidTr="00182B5F">
        <w:trPr>
          <w:trHeight w:val="255"/>
          <w:jc w:val="center"/>
        </w:trPr>
        <w:tc>
          <w:tcPr>
            <w:tcW w:w="1036" w:type="dxa"/>
            <w:shd w:val="clear" w:color="000000" w:fill="D9D9D9"/>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lastRenderedPageBreak/>
              <w:t>4.</w:t>
            </w:r>
          </w:p>
        </w:tc>
        <w:tc>
          <w:tcPr>
            <w:tcW w:w="7464" w:type="dxa"/>
            <w:gridSpan w:val="5"/>
            <w:shd w:val="clear" w:color="000000" w:fill="D9D9D9"/>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Komplex információk körében</w:t>
            </w:r>
          </w:p>
        </w:tc>
      </w:tr>
      <w:tr w:rsidR="00182B5F" w:rsidRPr="00182B5F" w:rsidTr="00182B5F">
        <w:trPr>
          <w:trHeight w:val="255"/>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4.1.</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Esetleírás készítése</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4.2.</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4.3.</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4..4.</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shd w:val="clear" w:color="000000" w:fill="D9D9D9"/>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5.</w:t>
            </w:r>
          </w:p>
        </w:tc>
        <w:tc>
          <w:tcPr>
            <w:tcW w:w="7464" w:type="dxa"/>
            <w:gridSpan w:val="5"/>
            <w:shd w:val="clear" w:color="000000" w:fill="D9D9D9"/>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Csoportos munkaformák körében</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5.1.</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5.2.</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5.4.</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Csoportos helyzetgyakorlat</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5.5.</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Csoportos versenyjáték</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shd w:val="clear" w:color="000000" w:fill="D9D9D9"/>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7.</w:t>
            </w:r>
          </w:p>
        </w:tc>
        <w:tc>
          <w:tcPr>
            <w:tcW w:w="7464" w:type="dxa"/>
            <w:gridSpan w:val="5"/>
            <w:shd w:val="clear" w:color="000000" w:fill="D9D9D9"/>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Üzemeltetési tevékenységek körében</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7.1.</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Géprendszer megfigyelése adott szempontok alapján</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7.2.</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Feladattal vezetett szerkezetelemzés</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7.3.</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Üzemelési hibák szimulálása és megfigyelése</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510"/>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7.4.</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Adatgyűjtés géprendszer üzemeléséről</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r w:rsidR="00182B5F" w:rsidRPr="00182B5F" w:rsidTr="00182B5F">
        <w:trPr>
          <w:trHeight w:val="255"/>
          <w:jc w:val="center"/>
        </w:trPr>
        <w:tc>
          <w:tcPr>
            <w:tcW w:w="1036" w:type="dxa"/>
            <w:shd w:val="clear" w:color="000000" w:fill="D9D9D9"/>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8.</w:t>
            </w:r>
          </w:p>
        </w:tc>
        <w:tc>
          <w:tcPr>
            <w:tcW w:w="7464" w:type="dxa"/>
            <w:gridSpan w:val="5"/>
            <w:shd w:val="clear" w:color="000000" w:fill="D9D9D9"/>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Vizsgálati tevékenységek körében</w:t>
            </w:r>
          </w:p>
        </w:tc>
      </w:tr>
      <w:tr w:rsidR="00182B5F" w:rsidRPr="00182B5F" w:rsidTr="00182B5F">
        <w:trPr>
          <w:trHeight w:val="255"/>
          <w:jc w:val="center"/>
        </w:trPr>
        <w:tc>
          <w:tcPr>
            <w:tcW w:w="103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8.2.</w:t>
            </w:r>
          </w:p>
        </w:tc>
        <w:tc>
          <w:tcPr>
            <w:tcW w:w="277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Technológiai minták elemzése</w:t>
            </w:r>
          </w:p>
        </w:tc>
        <w:tc>
          <w:tcPr>
            <w:tcW w:w="758"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96"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x</w:t>
            </w:r>
          </w:p>
        </w:tc>
        <w:tc>
          <w:tcPr>
            <w:tcW w:w="774" w:type="dxa"/>
            <w:shd w:val="clear" w:color="auto" w:fill="auto"/>
            <w:vAlign w:val="center"/>
            <w:hideMark/>
          </w:tcPr>
          <w:p w:rsidR="00182B5F" w:rsidRPr="00182B5F" w:rsidRDefault="00182B5F" w:rsidP="00182B5F">
            <w:pPr>
              <w:spacing w:after="0"/>
              <w:jc w:val="center"/>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c>
          <w:tcPr>
            <w:tcW w:w="2358" w:type="dxa"/>
            <w:shd w:val="clear" w:color="auto" w:fill="auto"/>
            <w:vAlign w:val="center"/>
            <w:hideMark/>
          </w:tcPr>
          <w:p w:rsidR="00182B5F" w:rsidRPr="00182B5F" w:rsidRDefault="00182B5F" w:rsidP="00182B5F">
            <w:pPr>
              <w:spacing w:after="0"/>
              <w:jc w:val="left"/>
              <w:rPr>
                <w:rFonts w:eastAsia="Times New Roman" w:cs="Times New Roman"/>
                <w:color w:val="000000"/>
                <w:sz w:val="20"/>
                <w:szCs w:val="20"/>
                <w:lang w:eastAsia="hu-HU"/>
              </w:rPr>
            </w:pPr>
            <w:r w:rsidRPr="00182B5F">
              <w:rPr>
                <w:rFonts w:eastAsia="Times New Roman" w:cs="Times New Roman"/>
                <w:color w:val="000000"/>
                <w:sz w:val="20"/>
                <w:szCs w:val="20"/>
                <w:lang w:eastAsia="hu-HU"/>
              </w:rPr>
              <w:t> </w:t>
            </w:r>
          </w:p>
        </w:tc>
      </w:tr>
    </w:tbl>
    <w:p w:rsidR="00182B5F" w:rsidRPr="00BC7291" w:rsidRDefault="00182B5F" w:rsidP="00182B5F">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4379E" w:rsidP="00C53E01">
      <w:pPr>
        <w:pStyle w:val="Listaszerbekezds"/>
        <w:numPr>
          <w:ilvl w:val="0"/>
          <w:numId w:val="8"/>
        </w:numPr>
        <w:tabs>
          <w:tab w:val="right" w:pos="9072"/>
        </w:tabs>
        <w:spacing w:after="0"/>
        <w:rPr>
          <w:rFonts w:cs="Times New Roman"/>
          <w:b/>
        </w:rPr>
      </w:pPr>
      <w:r w:rsidRPr="002B32CA">
        <w:rPr>
          <w:b/>
          <w:szCs w:val="24"/>
        </w:rPr>
        <w:t>Gépek karbantartása, vezérlése gyakorlat</w:t>
      </w:r>
      <w:r w:rsidR="00C53E01" w:rsidRPr="00644690">
        <w:rPr>
          <w:b/>
        </w:rPr>
        <w:t xml:space="preserve"> tantárgy</w:t>
      </w:r>
      <w:r w:rsidR="00C53E01" w:rsidRPr="00644690">
        <w:rPr>
          <w:b/>
        </w:rPr>
        <w:tab/>
      </w:r>
      <w:r>
        <w:rPr>
          <w:b/>
        </w:rPr>
        <w:t>170</w:t>
      </w:r>
      <w:r w:rsidR="00C53E01">
        <w:rPr>
          <w:b/>
        </w:rPr>
        <w:t xml:space="preserve"> ó</w:t>
      </w:r>
      <w:r w:rsidR="00C53E01" w:rsidRPr="00644690">
        <w:rPr>
          <w:b/>
        </w:rPr>
        <w:t>ra/</w:t>
      </w:r>
      <w:r w:rsidR="002675AF">
        <w:rPr>
          <w:b/>
        </w:rPr>
        <w:t>170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4379E" w:rsidP="00C53E01">
      <w:pPr>
        <w:spacing w:after="0"/>
        <w:ind w:left="426"/>
      </w:pPr>
      <w:r w:rsidRPr="002B32CA">
        <w:rPr>
          <w:szCs w:val="24"/>
        </w:rPr>
        <w:t>Az élelmiszeripari gépésztechnikus szakképesítéssel rendelkező szakember alapvetően az alábbi munkakörökben helyezkedhet el: gépkezelés, üzemfenntartás és tervszerű megelőző karbantartás. Mind a három munkakör megköveteli, hogy a gépész ismerje a gépek meghibásodásának és karbantartásának jellemző módjait, a jellegzetes javítási és felújítási technológiákat. Gépkezelés során fontos a napi karbantartás elvégzése, az esetlegesen kezdődő meghibásodás felismerése. Az üzemfenntartás esetén a felmerülő hibák biztos és gyors elhárítását kell megoldani. A tervszerű karbantartás során minden olyan feladatot el kell végezni gazdaságosan mely egy majdnem új gép ismételt üzembe állítását eredményezi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23B07" w:rsidP="00C53E01">
      <w:pPr>
        <w:spacing w:after="0"/>
        <w:ind w:left="426"/>
      </w:pPr>
      <w:r>
        <w:rPr>
          <w:kern w:val="2"/>
          <w:szCs w:val="24"/>
          <w:lang w:eastAsia="hi-IN" w:bidi="hi-IN"/>
        </w:rPr>
        <w:t>G</w:t>
      </w:r>
      <w:r w:rsidR="00F4379E" w:rsidRPr="002B32CA">
        <w:rPr>
          <w:kern w:val="2"/>
          <w:szCs w:val="24"/>
          <w:lang w:eastAsia="hi-IN" w:bidi="hi-IN"/>
        </w:rPr>
        <w:t>éprajz, gépelemek, mechanika, anyagismeret, élelmiszeripari géptan, a fémipari alapképzés és forgácsolási alapgyakorlatok elméleti és gyakorlati tantárgyak</w:t>
      </w:r>
    </w:p>
    <w:p w:rsidR="00C53E01" w:rsidRPr="002B5BF7" w:rsidRDefault="00C53E01" w:rsidP="00C53E01">
      <w:pPr>
        <w:spacing w:after="0"/>
        <w:ind w:left="426"/>
      </w:pPr>
    </w:p>
    <w:p w:rsidR="004430E8" w:rsidRDefault="004430E8">
      <w:pPr>
        <w:spacing w:after="200" w:line="276" w:lineRule="auto"/>
        <w:jc w:val="left"/>
        <w:rPr>
          <w:b/>
        </w:rPr>
      </w:pPr>
      <w:r>
        <w:rPr>
          <w:b/>
        </w:rPr>
        <w:br w:type="page"/>
      </w: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F4379E" w:rsidP="00C53E01">
      <w:pPr>
        <w:pStyle w:val="Listaszerbekezds"/>
        <w:numPr>
          <w:ilvl w:val="2"/>
          <w:numId w:val="8"/>
        </w:numPr>
        <w:tabs>
          <w:tab w:val="left" w:pos="1701"/>
          <w:tab w:val="right" w:pos="9072"/>
        </w:tabs>
        <w:spacing w:after="0"/>
        <w:ind w:left="993" w:hanging="426"/>
        <w:rPr>
          <w:b/>
          <w:i/>
        </w:rPr>
      </w:pPr>
      <w:r w:rsidRPr="00F4379E">
        <w:rPr>
          <w:b/>
          <w:i/>
          <w:szCs w:val="24"/>
        </w:rPr>
        <w:t>A fenntartás műszaki feltételei</w:t>
      </w:r>
      <w:r w:rsidR="00C53E01" w:rsidRPr="00644690">
        <w:rPr>
          <w:b/>
          <w:i/>
        </w:rPr>
        <w:tab/>
      </w:r>
      <w:r>
        <w:rPr>
          <w:b/>
          <w:i/>
        </w:rPr>
        <w:t>6</w:t>
      </w:r>
      <w:r w:rsidR="00C53E01">
        <w:rPr>
          <w:b/>
          <w:i/>
        </w:rPr>
        <w:t xml:space="preserve"> ó</w:t>
      </w:r>
      <w:r w:rsidR="00C53E01" w:rsidRPr="00644690">
        <w:rPr>
          <w:b/>
          <w:i/>
        </w:rPr>
        <w:t>ra/</w:t>
      </w:r>
      <w:r w:rsidR="002675AF">
        <w:rPr>
          <w:b/>
          <w:i/>
        </w:rPr>
        <w:t>6</w:t>
      </w:r>
      <w:r w:rsidR="00C53E01" w:rsidRPr="00644690">
        <w:rPr>
          <w:b/>
          <w:i/>
        </w:rPr>
        <w:t xml:space="preserve"> óra</w:t>
      </w:r>
    </w:p>
    <w:p w:rsidR="00F4379E" w:rsidRPr="002B32CA" w:rsidRDefault="00F4379E" w:rsidP="00F4379E">
      <w:pPr>
        <w:tabs>
          <w:tab w:val="left" w:pos="1440"/>
          <w:tab w:val="right" w:pos="8460"/>
        </w:tabs>
        <w:spacing w:after="0"/>
        <w:ind w:left="709"/>
        <w:rPr>
          <w:szCs w:val="24"/>
        </w:rPr>
      </w:pPr>
      <w:r w:rsidRPr="002B32CA">
        <w:rPr>
          <w:szCs w:val="24"/>
        </w:rPr>
        <w:t>A fenntartás szervezése, időszakos szemlék, műveleteik és dokumentációja</w:t>
      </w:r>
    </w:p>
    <w:p w:rsidR="00F4379E" w:rsidRPr="002B32CA" w:rsidRDefault="00F4379E" w:rsidP="00F4379E">
      <w:pPr>
        <w:tabs>
          <w:tab w:val="left" w:pos="1440"/>
          <w:tab w:val="right" w:pos="8460"/>
        </w:tabs>
        <w:spacing w:after="0"/>
        <w:ind w:left="709"/>
        <w:rPr>
          <w:szCs w:val="24"/>
        </w:rPr>
      </w:pPr>
      <w:r w:rsidRPr="002B32CA">
        <w:rPr>
          <w:szCs w:val="24"/>
        </w:rPr>
        <w:t>A felújított alkatrészekkel szemben támasztott követelmények</w:t>
      </w:r>
    </w:p>
    <w:p w:rsidR="00F4379E" w:rsidRPr="002B32CA" w:rsidRDefault="00F4379E" w:rsidP="00F4379E">
      <w:pPr>
        <w:tabs>
          <w:tab w:val="left" w:pos="1440"/>
          <w:tab w:val="right" w:pos="8460"/>
        </w:tabs>
        <w:spacing w:after="0"/>
        <w:ind w:left="709"/>
        <w:rPr>
          <w:szCs w:val="24"/>
        </w:rPr>
      </w:pPr>
      <w:r w:rsidRPr="002B32CA">
        <w:rPr>
          <w:szCs w:val="24"/>
        </w:rPr>
        <w:t>Az alkatrész-felújítás módjai</w:t>
      </w:r>
    </w:p>
    <w:p w:rsidR="00F4379E" w:rsidRPr="002B32CA" w:rsidRDefault="00F4379E" w:rsidP="00F4379E">
      <w:pPr>
        <w:tabs>
          <w:tab w:val="left" w:pos="1440"/>
          <w:tab w:val="right" w:pos="8460"/>
        </w:tabs>
        <w:spacing w:after="0"/>
        <w:ind w:left="709"/>
        <w:rPr>
          <w:szCs w:val="24"/>
        </w:rPr>
      </w:pPr>
      <w:r w:rsidRPr="002B32CA">
        <w:rPr>
          <w:szCs w:val="24"/>
        </w:rPr>
        <w:t>Az alkatrész-felújítás szervezése, gazdaságossága és selejtezése</w:t>
      </w:r>
    </w:p>
    <w:p w:rsidR="00C53E01" w:rsidRPr="00644690" w:rsidRDefault="00C53E01" w:rsidP="00C53E01">
      <w:pPr>
        <w:tabs>
          <w:tab w:val="left" w:pos="1418"/>
          <w:tab w:val="right" w:pos="9072"/>
        </w:tabs>
        <w:spacing w:after="0"/>
        <w:ind w:left="851"/>
      </w:pPr>
    </w:p>
    <w:p w:rsidR="00C53E01" w:rsidRDefault="00090B59" w:rsidP="00C53E01">
      <w:pPr>
        <w:pStyle w:val="Listaszerbekezds"/>
        <w:numPr>
          <w:ilvl w:val="2"/>
          <w:numId w:val="8"/>
        </w:numPr>
        <w:tabs>
          <w:tab w:val="left" w:pos="1701"/>
          <w:tab w:val="right" w:pos="9072"/>
        </w:tabs>
        <w:spacing w:after="0"/>
        <w:ind w:left="993" w:hanging="426"/>
        <w:rPr>
          <w:b/>
          <w:i/>
        </w:rPr>
      </w:pPr>
      <w:r w:rsidRPr="00090B59">
        <w:rPr>
          <w:b/>
          <w:i/>
          <w:szCs w:val="24"/>
        </w:rPr>
        <w:t>Diagnosztikai vizsgálatok</w:t>
      </w:r>
      <w:r w:rsidR="00C53E01" w:rsidRPr="00644690">
        <w:rPr>
          <w:b/>
          <w:i/>
        </w:rPr>
        <w:tab/>
      </w:r>
      <w:r>
        <w:rPr>
          <w:b/>
          <w:i/>
        </w:rPr>
        <w:t>12</w:t>
      </w:r>
      <w:r w:rsidR="00C53E01">
        <w:rPr>
          <w:b/>
          <w:i/>
        </w:rPr>
        <w:t xml:space="preserve"> ó</w:t>
      </w:r>
      <w:r w:rsidR="00C53E01" w:rsidRPr="00644690">
        <w:rPr>
          <w:b/>
          <w:i/>
        </w:rPr>
        <w:t>ra/</w:t>
      </w:r>
      <w:r w:rsidR="002675AF">
        <w:rPr>
          <w:b/>
          <w:i/>
        </w:rPr>
        <w:t>12</w:t>
      </w:r>
      <w:r w:rsidR="00C53E01" w:rsidRPr="00644690">
        <w:rPr>
          <w:b/>
          <w:i/>
        </w:rPr>
        <w:t xml:space="preserve"> óra</w:t>
      </w:r>
    </w:p>
    <w:p w:rsidR="00090B59" w:rsidRPr="002B32CA" w:rsidRDefault="00090B59" w:rsidP="00090B59">
      <w:pPr>
        <w:tabs>
          <w:tab w:val="left" w:pos="1440"/>
          <w:tab w:val="right" w:pos="8460"/>
        </w:tabs>
        <w:spacing w:after="0"/>
        <w:ind w:left="720"/>
        <w:rPr>
          <w:szCs w:val="24"/>
        </w:rPr>
      </w:pPr>
      <w:r w:rsidRPr="002B32CA">
        <w:rPr>
          <w:szCs w:val="24"/>
        </w:rPr>
        <w:t>Hőmérséklet- és olajszennyezés-mérési eljárások</w:t>
      </w:r>
    </w:p>
    <w:p w:rsidR="00090B59" w:rsidRPr="002B32CA" w:rsidRDefault="00090B59" w:rsidP="00090B59">
      <w:pPr>
        <w:tabs>
          <w:tab w:val="left" w:pos="1440"/>
          <w:tab w:val="right" w:pos="8460"/>
        </w:tabs>
        <w:spacing w:after="0"/>
        <w:ind w:left="720"/>
        <w:rPr>
          <w:szCs w:val="24"/>
        </w:rPr>
      </w:pPr>
      <w:r w:rsidRPr="002B32CA">
        <w:rPr>
          <w:szCs w:val="24"/>
        </w:rPr>
        <w:t>Rezgés- és zajmérés</w:t>
      </w:r>
    </w:p>
    <w:p w:rsidR="00090B59" w:rsidRPr="002B32CA" w:rsidRDefault="00090B59" w:rsidP="00090B59">
      <w:pPr>
        <w:tabs>
          <w:tab w:val="left" w:pos="1440"/>
          <w:tab w:val="right" w:pos="8460"/>
        </w:tabs>
        <w:spacing w:after="0"/>
        <w:ind w:left="720"/>
        <w:rPr>
          <w:szCs w:val="24"/>
        </w:rPr>
      </w:pPr>
      <w:r w:rsidRPr="002B32CA">
        <w:rPr>
          <w:szCs w:val="24"/>
        </w:rPr>
        <w:t>Egyéb vizsgálatok</w:t>
      </w:r>
    </w:p>
    <w:p w:rsidR="00C53E01" w:rsidRPr="002A1C54" w:rsidRDefault="00C53E01" w:rsidP="00C53E01">
      <w:pPr>
        <w:tabs>
          <w:tab w:val="left" w:pos="1418"/>
          <w:tab w:val="right" w:pos="9072"/>
        </w:tabs>
        <w:spacing w:after="0"/>
        <w:ind w:left="851"/>
      </w:pPr>
    </w:p>
    <w:p w:rsidR="00C53E01" w:rsidRDefault="00090B59" w:rsidP="00C53E01">
      <w:pPr>
        <w:pStyle w:val="Listaszerbekezds"/>
        <w:numPr>
          <w:ilvl w:val="2"/>
          <w:numId w:val="8"/>
        </w:numPr>
        <w:tabs>
          <w:tab w:val="left" w:pos="1701"/>
          <w:tab w:val="right" w:pos="9072"/>
        </w:tabs>
        <w:spacing w:after="0"/>
        <w:ind w:left="993" w:hanging="426"/>
        <w:rPr>
          <w:b/>
          <w:i/>
        </w:rPr>
      </w:pPr>
      <w:r w:rsidRPr="00090B59">
        <w:rPr>
          <w:b/>
          <w:i/>
          <w:szCs w:val="24"/>
        </w:rPr>
        <w:t>Gépalkatrészek meghibásodása, szerelése</w:t>
      </w:r>
      <w:r w:rsidR="00C53E01" w:rsidRPr="00644690">
        <w:rPr>
          <w:b/>
          <w:i/>
        </w:rPr>
        <w:tab/>
      </w:r>
      <w:r>
        <w:rPr>
          <w:b/>
          <w:i/>
        </w:rPr>
        <w:t>30</w:t>
      </w:r>
      <w:r w:rsidR="00C53E01">
        <w:rPr>
          <w:b/>
          <w:i/>
        </w:rPr>
        <w:t xml:space="preserve"> ó</w:t>
      </w:r>
      <w:r w:rsidR="00C53E01" w:rsidRPr="00644690">
        <w:rPr>
          <w:b/>
          <w:i/>
        </w:rPr>
        <w:t>ra/</w:t>
      </w:r>
      <w:r w:rsidR="002675AF">
        <w:rPr>
          <w:b/>
          <w:i/>
        </w:rPr>
        <w:t>30</w:t>
      </w:r>
      <w:r w:rsidR="00C53E01" w:rsidRPr="00644690">
        <w:rPr>
          <w:b/>
          <w:i/>
        </w:rPr>
        <w:t xml:space="preserve"> óra</w:t>
      </w:r>
    </w:p>
    <w:p w:rsidR="00090B59" w:rsidRPr="002B32CA" w:rsidRDefault="00090B59" w:rsidP="00090B59">
      <w:pPr>
        <w:tabs>
          <w:tab w:val="left" w:pos="1440"/>
          <w:tab w:val="right" w:pos="8460"/>
        </w:tabs>
        <w:spacing w:after="0"/>
        <w:ind w:left="720"/>
        <w:rPr>
          <w:szCs w:val="24"/>
        </w:rPr>
      </w:pPr>
      <w:r w:rsidRPr="002B32CA">
        <w:rPr>
          <w:szCs w:val="24"/>
        </w:rPr>
        <w:t>A kopás keletkezése és formái</w:t>
      </w:r>
    </w:p>
    <w:p w:rsidR="00090B59" w:rsidRPr="002B32CA" w:rsidRDefault="00090B59" w:rsidP="00090B59">
      <w:pPr>
        <w:tabs>
          <w:tab w:val="left" w:pos="1440"/>
          <w:tab w:val="right" w:pos="8460"/>
        </w:tabs>
        <w:spacing w:after="0"/>
        <w:ind w:left="720"/>
        <w:rPr>
          <w:szCs w:val="24"/>
        </w:rPr>
      </w:pPr>
      <w:r w:rsidRPr="002B32CA">
        <w:rPr>
          <w:szCs w:val="24"/>
        </w:rPr>
        <w:t>Korróziós károk</w:t>
      </w:r>
    </w:p>
    <w:p w:rsidR="00090B59" w:rsidRPr="002B32CA" w:rsidRDefault="00090B59" w:rsidP="00090B59">
      <w:pPr>
        <w:tabs>
          <w:tab w:val="left" w:pos="1440"/>
          <w:tab w:val="right" w:pos="8460"/>
        </w:tabs>
        <w:spacing w:after="0"/>
        <w:ind w:left="720"/>
        <w:rPr>
          <w:szCs w:val="24"/>
        </w:rPr>
      </w:pPr>
      <w:r w:rsidRPr="002B32CA">
        <w:rPr>
          <w:szCs w:val="24"/>
        </w:rPr>
        <w:t>Siklócsapágyak hibái</w:t>
      </w:r>
    </w:p>
    <w:p w:rsidR="00090B59" w:rsidRPr="002B32CA" w:rsidRDefault="00090B59" w:rsidP="00090B59">
      <w:pPr>
        <w:tabs>
          <w:tab w:val="left" w:pos="1440"/>
          <w:tab w:val="right" w:pos="8460"/>
        </w:tabs>
        <w:spacing w:after="0"/>
        <w:ind w:left="720"/>
        <w:rPr>
          <w:szCs w:val="24"/>
        </w:rPr>
      </w:pPr>
      <w:r w:rsidRPr="002B32CA">
        <w:rPr>
          <w:szCs w:val="24"/>
        </w:rPr>
        <w:t>Gördülőcsapágyak hibái</w:t>
      </w:r>
    </w:p>
    <w:p w:rsidR="00090B59" w:rsidRPr="002B32CA" w:rsidRDefault="00090B59" w:rsidP="00090B59">
      <w:pPr>
        <w:tabs>
          <w:tab w:val="left" w:pos="1440"/>
          <w:tab w:val="right" w:pos="8460"/>
        </w:tabs>
        <w:spacing w:after="0"/>
        <w:ind w:left="720"/>
        <w:rPr>
          <w:szCs w:val="24"/>
        </w:rPr>
      </w:pPr>
      <w:r w:rsidRPr="002B32CA">
        <w:rPr>
          <w:szCs w:val="24"/>
        </w:rPr>
        <w:t>A fogaskerekek hibái</w:t>
      </w:r>
    </w:p>
    <w:p w:rsidR="00090B59" w:rsidRPr="002B32CA" w:rsidRDefault="00090B59" w:rsidP="00090B59">
      <w:pPr>
        <w:tabs>
          <w:tab w:val="left" w:pos="1440"/>
          <w:tab w:val="right" w:pos="8460"/>
        </w:tabs>
        <w:spacing w:after="0"/>
        <w:ind w:left="720"/>
        <w:rPr>
          <w:szCs w:val="24"/>
        </w:rPr>
      </w:pPr>
      <w:r w:rsidRPr="002B32CA">
        <w:rPr>
          <w:szCs w:val="24"/>
        </w:rPr>
        <w:t>A tengelytömítések és ékek hibái</w:t>
      </w:r>
    </w:p>
    <w:p w:rsidR="00090B59" w:rsidRPr="002B32CA" w:rsidRDefault="00090B59" w:rsidP="00090B59">
      <w:pPr>
        <w:tabs>
          <w:tab w:val="left" w:pos="1440"/>
          <w:tab w:val="right" w:pos="8460"/>
        </w:tabs>
        <w:spacing w:after="0"/>
        <w:ind w:left="720"/>
        <w:rPr>
          <w:szCs w:val="24"/>
        </w:rPr>
      </w:pPr>
      <w:r w:rsidRPr="002B32CA">
        <w:rPr>
          <w:szCs w:val="24"/>
        </w:rPr>
        <w:t>A láncok és drótkötelek hibáik</w:t>
      </w:r>
    </w:p>
    <w:p w:rsidR="00090B59" w:rsidRPr="002B32CA" w:rsidRDefault="00090B59" w:rsidP="00090B59">
      <w:pPr>
        <w:tabs>
          <w:tab w:val="left" w:pos="1440"/>
          <w:tab w:val="right" w:pos="8460"/>
        </w:tabs>
        <w:spacing w:after="0"/>
        <w:ind w:left="720"/>
        <w:rPr>
          <w:szCs w:val="24"/>
        </w:rPr>
      </w:pPr>
      <w:r w:rsidRPr="002B32CA">
        <w:rPr>
          <w:szCs w:val="24"/>
        </w:rPr>
        <w:t>Az alkatrészek meghibásodása helytelen szétszerelése következtében</w:t>
      </w:r>
    </w:p>
    <w:p w:rsidR="00090B59" w:rsidRPr="002B32CA" w:rsidRDefault="00090B59" w:rsidP="00090B59">
      <w:pPr>
        <w:tabs>
          <w:tab w:val="left" w:pos="1440"/>
          <w:tab w:val="right" w:pos="8460"/>
        </w:tabs>
        <w:spacing w:after="0"/>
        <w:ind w:left="720"/>
        <w:rPr>
          <w:szCs w:val="24"/>
        </w:rPr>
      </w:pPr>
      <w:r w:rsidRPr="002B32CA">
        <w:rPr>
          <w:szCs w:val="24"/>
        </w:rPr>
        <w:t>A gépegységek szétszerelését előkészítő tevékenységek</w:t>
      </w:r>
    </w:p>
    <w:p w:rsidR="00090B59" w:rsidRPr="002B32CA" w:rsidRDefault="00090B59" w:rsidP="00090B59">
      <w:pPr>
        <w:tabs>
          <w:tab w:val="left" w:pos="1440"/>
          <w:tab w:val="right" w:pos="8460"/>
        </w:tabs>
        <w:spacing w:after="0"/>
        <w:ind w:left="720"/>
        <w:rPr>
          <w:szCs w:val="24"/>
        </w:rPr>
      </w:pPr>
      <w:r w:rsidRPr="002B32CA">
        <w:rPr>
          <w:szCs w:val="24"/>
        </w:rPr>
        <w:t>Kötések szétszerelése</w:t>
      </w:r>
    </w:p>
    <w:p w:rsidR="00090B59" w:rsidRPr="002B32CA" w:rsidRDefault="00090B59" w:rsidP="00090B59">
      <w:pPr>
        <w:tabs>
          <w:tab w:val="left" w:pos="1440"/>
          <w:tab w:val="right" w:pos="8460"/>
        </w:tabs>
        <w:spacing w:after="0"/>
        <w:ind w:left="720"/>
        <w:rPr>
          <w:szCs w:val="24"/>
        </w:rPr>
      </w:pPr>
      <w:r w:rsidRPr="002B32CA">
        <w:rPr>
          <w:szCs w:val="24"/>
        </w:rPr>
        <w:t>Alkatrészek kiszerelése, gépegységek szétszerelése</w:t>
      </w:r>
    </w:p>
    <w:p w:rsidR="00090B59" w:rsidRPr="002B32CA" w:rsidRDefault="00090B59" w:rsidP="00090B59">
      <w:pPr>
        <w:tabs>
          <w:tab w:val="left" w:pos="1440"/>
          <w:tab w:val="right" w:pos="8460"/>
        </w:tabs>
        <w:spacing w:after="0"/>
        <w:ind w:left="720"/>
        <w:rPr>
          <w:szCs w:val="24"/>
        </w:rPr>
      </w:pPr>
      <w:r w:rsidRPr="002B32CA">
        <w:rPr>
          <w:szCs w:val="24"/>
        </w:rPr>
        <w:t>Az összeszerelés előkészítése</w:t>
      </w:r>
    </w:p>
    <w:p w:rsidR="00090B59" w:rsidRPr="002B32CA" w:rsidRDefault="00090B59" w:rsidP="00090B59">
      <w:pPr>
        <w:tabs>
          <w:tab w:val="left" w:pos="1440"/>
          <w:tab w:val="right" w:pos="8460"/>
        </w:tabs>
        <w:spacing w:after="0"/>
        <w:ind w:left="720"/>
        <w:rPr>
          <w:szCs w:val="24"/>
        </w:rPr>
      </w:pPr>
      <w:r w:rsidRPr="002B32CA">
        <w:rPr>
          <w:szCs w:val="24"/>
        </w:rPr>
        <w:t>Kötések összeszerelése</w:t>
      </w:r>
    </w:p>
    <w:p w:rsidR="00090B59" w:rsidRPr="002B32CA" w:rsidRDefault="00090B59" w:rsidP="00090B59">
      <w:pPr>
        <w:tabs>
          <w:tab w:val="left" w:pos="1440"/>
          <w:tab w:val="right" w:pos="8460"/>
        </w:tabs>
        <w:spacing w:after="0"/>
        <w:ind w:left="720"/>
        <w:rPr>
          <w:szCs w:val="24"/>
        </w:rPr>
      </w:pPr>
      <w:r w:rsidRPr="002B32CA">
        <w:rPr>
          <w:szCs w:val="24"/>
        </w:rPr>
        <w:t>Siklócsapágyak és gördülőcsapágyak beépítése</w:t>
      </w:r>
    </w:p>
    <w:p w:rsidR="00090B59" w:rsidRPr="002B32CA" w:rsidRDefault="00090B59" w:rsidP="00090B59">
      <w:pPr>
        <w:tabs>
          <w:tab w:val="left" w:pos="1440"/>
          <w:tab w:val="right" w:pos="8460"/>
        </w:tabs>
        <w:spacing w:after="0"/>
        <w:ind w:left="720"/>
        <w:rPr>
          <w:szCs w:val="24"/>
        </w:rPr>
      </w:pPr>
      <w:r w:rsidRPr="002B32CA">
        <w:rPr>
          <w:szCs w:val="24"/>
        </w:rPr>
        <w:t>Tengelyek összekapcsolása</w:t>
      </w:r>
    </w:p>
    <w:p w:rsidR="00090B59" w:rsidRPr="002B32CA" w:rsidRDefault="00090B59" w:rsidP="00090B59">
      <w:pPr>
        <w:tabs>
          <w:tab w:val="left" w:pos="1440"/>
          <w:tab w:val="right" w:pos="8460"/>
        </w:tabs>
        <w:spacing w:after="0"/>
        <w:ind w:left="720"/>
        <w:rPr>
          <w:szCs w:val="24"/>
        </w:rPr>
      </w:pPr>
      <w:r w:rsidRPr="002B32CA">
        <w:rPr>
          <w:szCs w:val="24"/>
        </w:rPr>
        <w:t>Fogaskerék-hajtóművek és csigahajtóművek összeszerelése</w:t>
      </w:r>
    </w:p>
    <w:p w:rsidR="00090B59" w:rsidRPr="002B32CA" w:rsidRDefault="00090B59" w:rsidP="00090B59">
      <w:pPr>
        <w:tabs>
          <w:tab w:val="left" w:pos="1440"/>
          <w:tab w:val="right" w:pos="8460"/>
        </w:tabs>
        <w:spacing w:after="0"/>
        <w:ind w:left="720"/>
        <w:rPr>
          <w:szCs w:val="24"/>
        </w:rPr>
      </w:pPr>
      <w:r w:rsidRPr="002B32CA">
        <w:rPr>
          <w:szCs w:val="24"/>
        </w:rPr>
        <w:t>Szerelt gépek vizsgálata, beállítása</w:t>
      </w:r>
    </w:p>
    <w:p w:rsidR="00090B59" w:rsidRPr="002B32CA" w:rsidRDefault="00090B59" w:rsidP="00090B59">
      <w:pPr>
        <w:tabs>
          <w:tab w:val="left" w:pos="1440"/>
          <w:tab w:val="right" w:pos="8460"/>
        </w:tabs>
        <w:spacing w:after="0"/>
        <w:ind w:left="720"/>
        <w:rPr>
          <w:szCs w:val="24"/>
        </w:rPr>
      </w:pPr>
      <w:r w:rsidRPr="002B32CA">
        <w:rPr>
          <w:szCs w:val="24"/>
        </w:rPr>
        <w:t>A szerelés gépei és készülékei</w:t>
      </w:r>
    </w:p>
    <w:p w:rsidR="00C53E01" w:rsidRPr="002A1C54" w:rsidRDefault="00C53E01" w:rsidP="00C53E01">
      <w:pPr>
        <w:tabs>
          <w:tab w:val="left" w:pos="1418"/>
          <w:tab w:val="right" w:pos="9072"/>
        </w:tabs>
        <w:spacing w:after="0"/>
        <w:ind w:left="851"/>
      </w:pPr>
    </w:p>
    <w:p w:rsidR="00C53E01" w:rsidRDefault="00090B59" w:rsidP="00C53E01">
      <w:pPr>
        <w:pStyle w:val="Listaszerbekezds"/>
        <w:numPr>
          <w:ilvl w:val="2"/>
          <w:numId w:val="8"/>
        </w:numPr>
        <w:tabs>
          <w:tab w:val="left" w:pos="1701"/>
          <w:tab w:val="right" w:pos="9072"/>
        </w:tabs>
        <w:spacing w:after="0"/>
        <w:ind w:left="993" w:hanging="426"/>
        <w:rPr>
          <w:b/>
          <w:i/>
        </w:rPr>
      </w:pPr>
      <w:r w:rsidRPr="00090B59">
        <w:rPr>
          <w:b/>
          <w:i/>
          <w:szCs w:val="24"/>
        </w:rPr>
        <w:t>Üzemi kenés</w:t>
      </w:r>
      <w:r w:rsidR="00C53E01" w:rsidRPr="00644690">
        <w:rPr>
          <w:b/>
          <w:i/>
        </w:rPr>
        <w:tab/>
      </w:r>
      <w:r>
        <w:rPr>
          <w:b/>
          <w:i/>
        </w:rPr>
        <w:t>6</w:t>
      </w:r>
      <w:r w:rsidR="00C53E01">
        <w:rPr>
          <w:b/>
          <w:i/>
        </w:rPr>
        <w:t xml:space="preserve"> ó</w:t>
      </w:r>
      <w:r w:rsidR="00C53E01" w:rsidRPr="00644690">
        <w:rPr>
          <w:b/>
          <w:i/>
        </w:rPr>
        <w:t>ra/</w:t>
      </w:r>
      <w:r w:rsidR="002675AF">
        <w:rPr>
          <w:b/>
          <w:i/>
        </w:rPr>
        <w:t>6</w:t>
      </w:r>
      <w:r w:rsidR="00C53E01" w:rsidRPr="00644690">
        <w:rPr>
          <w:b/>
          <w:i/>
        </w:rPr>
        <w:t xml:space="preserve"> óra</w:t>
      </w:r>
    </w:p>
    <w:p w:rsidR="00090B59" w:rsidRPr="002B32CA" w:rsidRDefault="00090B59" w:rsidP="00090B59">
      <w:pPr>
        <w:tabs>
          <w:tab w:val="left" w:pos="1440"/>
          <w:tab w:val="right" w:pos="8460"/>
        </w:tabs>
        <w:spacing w:after="0"/>
        <w:ind w:left="720"/>
        <w:rPr>
          <w:szCs w:val="24"/>
        </w:rPr>
      </w:pPr>
      <w:r w:rsidRPr="002B32CA">
        <w:rPr>
          <w:szCs w:val="24"/>
        </w:rPr>
        <w:t>Kenőanyagok</w:t>
      </w:r>
    </w:p>
    <w:p w:rsidR="00090B59" w:rsidRPr="002B32CA" w:rsidRDefault="00090B59" w:rsidP="00090B59">
      <w:pPr>
        <w:tabs>
          <w:tab w:val="left" w:pos="1440"/>
          <w:tab w:val="right" w:pos="8460"/>
        </w:tabs>
        <w:spacing w:after="0"/>
        <w:ind w:left="720"/>
        <w:rPr>
          <w:szCs w:val="24"/>
        </w:rPr>
      </w:pPr>
      <w:r w:rsidRPr="002B32CA">
        <w:rPr>
          <w:szCs w:val="24"/>
        </w:rPr>
        <w:t>Gépelemek kenése</w:t>
      </w:r>
    </w:p>
    <w:p w:rsidR="00090B59" w:rsidRPr="002B32CA" w:rsidRDefault="00090B59" w:rsidP="00090B59">
      <w:pPr>
        <w:tabs>
          <w:tab w:val="left" w:pos="1440"/>
          <w:tab w:val="right" w:pos="8460"/>
        </w:tabs>
        <w:spacing w:after="0"/>
        <w:ind w:left="720"/>
        <w:rPr>
          <w:szCs w:val="24"/>
        </w:rPr>
      </w:pPr>
      <w:r w:rsidRPr="002B32CA">
        <w:rPr>
          <w:szCs w:val="24"/>
        </w:rPr>
        <w:t>Szerszámok és szerszámgépek kenése</w:t>
      </w:r>
    </w:p>
    <w:p w:rsidR="00C53E01" w:rsidRPr="002A1C54" w:rsidRDefault="00C53E01" w:rsidP="00C53E01">
      <w:pPr>
        <w:tabs>
          <w:tab w:val="left" w:pos="1418"/>
          <w:tab w:val="right" w:pos="9072"/>
        </w:tabs>
        <w:spacing w:after="0"/>
        <w:ind w:left="851"/>
      </w:pPr>
    </w:p>
    <w:p w:rsidR="00C53E01" w:rsidRPr="00644690" w:rsidRDefault="00090B59" w:rsidP="00C53E01">
      <w:pPr>
        <w:pStyle w:val="Listaszerbekezds"/>
        <w:numPr>
          <w:ilvl w:val="2"/>
          <w:numId w:val="8"/>
        </w:numPr>
        <w:tabs>
          <w:tab w:val="left" w:pos="1701"/>
          <w:tab w:val="right" w:pos="9072"/>
        </w:tabs>
        <w:spacing w:after="0"/>
        <w:ind w:left="993" w:hanging="426"/>
        <w:rPr>
          <w:rFonts w:cs="Times New Roman"/>
          <w:b/>
          <w:i/>
        </w:rPr>
      </w:pPr>
      <w:r w:rsidRPr="00090B59">
        <w:rPr>
          <w:b/>
          <w:i/>
          <w:szCs w:val="24"/>
        </w:rPr>
        <w:t>Jellegzetes javítási és felújítási technológiák</w:t>
      </w:r>
      <w:r w:rsidR="00C53E01" w:rsidRPr="00644690">
        <w:rPr>
          <w:b/>
          <w:i/>
        </w:rPr>
        <w:tab/>
      </w:r>
      <w:r>
        <w:rPr>
          <w:b/>
          <w:i/>
        </w:rPr>
        <w:t>24</w:t>
      </w:r>
      <w:r w:rsidR="00C53E01">
        <w:rPr>
          <w:b/>
          <w:i/>
        </w:rPr>
        <w:t xml:space="preserve"> ó</w:t>
      </w:r>
      <w:r w:rsidR="00C53E01" w:rsidRPr="00644690">
        <w:rPr>
          <w:b/>
          <w:i/>
        </w:rPr>
        <w:t>ra/</w:t>
      </w:r>
      <w:r w:rsidR="002675AF">
        <w:rPr>
          <w:b/>
          <w:i/>
        </w:rPr>
        <w:t>24</w:t>
      </w:r>
      <w:r w:rsidR="00C53E01" w:rsidRPr="00644690">
        <w:rPr>
          <w:b/>
          <w:i/>
        </w:rPr>
        <w:t xml:space="preserve"> óra</w:t>
      </w:r>
    </w:p>
    <w:p w:rsidR="00090B59" w:rsidRPr="002B32CA" w:rsidRDefault="00090B59" w:rsidP="00090B59">
      <w:pPr>
        <w:tabs>
          <w:tab w:val="left" w:pos="1440"/>
          <w:tab w:val="right" w:pos="8460"/>
        </w:tabs>
        <w:spacing w:after="0"/>
        <w:ind w:left="720"/>
        <w:rPr>
          <w:szCs w:val="24"/>
        </w:rPr>
      </w:pPr>
      <w:r w:rsidRPr="002B32CA">
        <w:rPr>
          <w:szCs w:val="24"/>
        </w:rPr>
        <w:t>Tisztítás, mosás, felület-előkészítés</w:t>
      </w:r>
    </w:p>
    <w:p w:rsidR="00090B59" w:rsidRPr="002B32CA" w:rsidRDefault="00090B59" w:rsidP="00090B59">
      <w:pPr>
        <w:tabs>
          <w:tab w:val="left" w:pos="1440"/>
          <w:tab w:val="right" w:pos="8460"/>
        </w:tabs>
        <w:spacing w:after="0"/>
        <w:ind w:left="720"/>
        <w:rPr>
          <w:szCs w:val="24"/>
        </w:rPr>
      </w:pPr>
      <w:r w:rsidRPr="002B32CA">
        <w:rPr>
          <w:szCs w:val="24"/>
        </w:rPr>
        <w:t>Festék- egyéb bevonatok és lerakodások eltávolítása</w:t>
      </w:r>
    </w:p>
    <w:p w:rsidR="00090B59" w:rsidRPr="002B32CA" w:rsidRDefault="00090B59" w:rsidP="00090B59">
      <w:pPr>
        <w:tabs>
          <w:tab w:val="left" w:pos="1440"/>
          <w:tab w:val="right" w:pos="8460"/>
        </w:tabs>
        <w:spacing w:after="0"/>
        <w:ind w:left="720"/>
        <w:rPr>
          <w:szCs w:val="24"/>
        </w:rPr>
      </w:pPr>
      <w:proofErr w:type="spellStart"/>
      <w:r w:rsidRPr="002B32CA">
        <w:rPr>
          <w:szCs w:val="24"/>
        </w:rPr>
        <w:t>Hibamegállapítás</w:t>
      </w:r>
      <w:proofErr w:type="spellEnd"/>
      <w:r w:rsidRPr="002B32CA">
        <w:rPr>
          <w:szCs w:val="24"/>
        </w:rPr>
        <w:t xml:space="preserve"> érzékszervekkel és mérőeszközökkel</w:t>
      </w:r>
    </w:p>
    <w:p w:rsidR="00090B59" w:rsidRPr="002B32CA" w:rsidRDefault="00090B59" w:rsidP="00090B59">
      <w:pPr>
        <w:tabs>
          <w:tab w:val="left" w:pos="1440"/>
          <w:tab w:val="right" w:pos="8460"/>
        </w:tabs>
        <w:spacing w:after="0"/>
        <w:ind w:left="720"/>
        <w:rPr>
          <w:szCs w:val="24"/>
        </w:rPr>
      </w:pPr>
      <w:r w:rsidRPr="002B32CA">
        <w:rPr>
          <w:szCs w:val="24"/>
        </w:rPr>
        <w:t>Hibajegyzék készítése</w:t>
      </w:r>
    </w:p>
    <w:p w:rsidR="00090B59" w:rsidRPr="002B32CA" w:rsidRDefault="00090B59" w:rsidP="00090B59">
      <w:pPr>
        <w:tabs>
          <w:tab w:val="left" w:pos="1440"/>
          <w:tab w:val="right" w:pos="8460"/>
        </w:tabs>
        <w:spacing w:after="0"/>
        <w:ind w:left="720"/>
        <w:rPr>
          <w:szCs w:val="24"/>
        </w:rPr>
      </w:pPr>
      <w:r w:rsidRPr="002B32CA">
        <w:rPr>
          <w:szCs w:val="24"/>
        </w:rPr>
        <w:t>Forgácsolás</w:t>
      </w:r>
    </w:p>
    <w:p w:rsidR="00090B59" w:rsidRPr="002B32CA" w:rsidRDefault="00090B59" w:rsidP="00090B59">
      <w:pPr>
        <w:tabs>
          <w:tab w:val="left" w:pos="1440"/>
          <w:tab w:val="right" w:pos="8460"/>
        </w:tabs>
        <w:spacing w:after="0"/>
        <w:ind w:left="720"/>
        <w:rPr>
          <w:szCs w:val="24"/>
        </w:rPr>
      </w:pPr>
      <w:r w:rsidRPr="002B32CA">
        <w:rPr>
          <w:szCs w:val="24"/>
        </w:rPr>
        <w:t>Képlékeny alakítás</w:t>
      </w:r>
    </w:p>
    <w:p w:rsidR="00090B59" w:rsidRPr="002B32CA" w:rsidRDefault="00090B59" w:rsidP="00090B59">
      <w:pPr>
        <w:tabs>
          <w:tab w:val="left" w:pos="1440"/>
          <w:tab w:val="right" w:pos="8460"/>
        </w:tabs>
        <w:spacing w:after="0"/>
        <w:ind w:left="720"/>
        <w:rPr>
          <w:szCs w:val="24"/>
        </w:rPr>
      </w:pPr>
      <w:r w:rsidRPr="002B32CA">
        <w:rPr>
          <w:szCs w:val="24"/>
        </w:rPr>
        <w:t>Javítás és felújítás anyagfelrakással</w:t>
      </w:r>
    </w:p>
    <w:p w:rsidR="00090B59" w:rsidRPr="002B32CA" w:rsidRDefault="00090B59" w:rsidP="00090B59">
      <w:pPr>
        <w:tabs>
          <w:tab w:val="left" w:pos="1440"/>
          <w:tab w:val="right" w:pos="8460"/>
        </w:tabs>
        <w:spacing w:after="0"/>
        <w:ind w:left="720"/>
        <w:rPr>
          <w:szCs w:val="24"/>
        </w:rPr>
      </w:pPr>
      <w:r w:rsidRPr="002B32CA">
        <w:rPr>
          <w:szCs w:val="24"/>
        </w:rPr>
        <w:t>Hegesztés</w:t>
      </w:r>
    </w:p>
    <w:p w:rsidR="00090B59" w:rsidRPr="002B32CA" w:rsidRDefault="00090B59" w:rsidP="00090B59">
      <w:pPr>
        <w:tabs>
          <w:tab w:val="left" w:pos="1440"/>
          <w:tab w:val="right" w:pos="8460"/>
        </w:tabs>
        <w:spacing w:after="0"/>
        <w:ind w:left="720"/>
        <w:rPr>
          <w:szCs w:val="24"/>
        </w:rPr>
      </w:pPr>
      <w:r w:rsidRPr="002B32CA">
        <w:rPr>
          <w:szCs w:val="24"/>
        </w:rPr>
        <w:t>Galvanikus és vegyi bevonatok készítése</w:t>
      </w:r>
    </w:p>
    <w:p w:rsidR="00090B59" w:rsidRPr="002B32CA" w:rsidRDefault="00090B59" w:rsidP="00090B59">
      <w:pPr>
        <w:tabs>
          <w:tab w:val="left" w:pos="1440"/>
          <w:tab w:val="right" w:pos="8460"/>
        </w:tabs>
        <w:spacing w:after="0"/>
        <w:ind w:left="720"/>
        <w:rPr>
          <w:szCs w:val="24"/>
        </w:rPr>
      </w:pPr>
      <w:r w:rsidRPr="002B32CA">
        <w:rPr>
          <w:szCs w:val="24"/>
        </w:rPr>
        <w:t>Bevonás műanyaggal</w:t>
      </w:r>
    </w:p>
    <w:p w:rsidR="00090B59" w:rsidRPr="002B32CA" w:rsidRDefault="00090B59" w:rsidP="00090B59">
      <w:pPr>
        <w:tabs>
          <w:tab w:val="left" w:pos="1440"/>
          <w:tab w:val="right" w:pos="8460"/>
        </w:tabs>
        <w:spacing w:after="0"/>
        <w:ind w:left="720"/>
        <w:rPr>
          <w:szCs w:val="24"/>
        </w:rPr>
      </w:pPr>
      <w:r w:rsidRPr="002B32CA">
        <w:rPr>
          <w:szCs w:val="24"/>
        </w:rPr>
        <w:t>Javítás és felújítás ragasztással</w:t>
      </w:r>
    </w:p>
    <w:p w:rsidR="00C53E01" w:rsidRPr="00090B59" w:rsidRDefault="00090B59" w:rsidP="00090B59">
      <w:pPr>
        <w:tabs>
          <w:tab w:val="left" w:pos="1440"/>
          <w:tab w:val="right" w:pos="8460"/>
        </w:tabs>
        <w:spacing w:after="0"/>
        <w:ind w:left="720"/>
        <w:rPr>
          <w:szCs w:val="24"/>
        </w:rPr>
      </w:pPr>
      <w:r w:rsidRPr="002B32CA">
        <w:rPr>
          <w:szCs w:val="24"/>
        </w:rPr>
        <w:t>Műanyag-technológiák felújításhoz</w:t>
      </w:r>
    </w:p>
    <w:p w:rsidR="00C53E01" w:rsidRDefault="00C53E01" w:rsidP="00C53E01">
      <w:pPr>
        <w:tabs>
          <w:tab w:val="left" w:pos="1418"/>
          <w:tab w:val="right" w:pos="9072"/>
        </w:tabs>
        <w:spacing w:after="0"/>
        <w:ind w:left="851"/>
      </w:pPr>
    </w:p>
    <w:p w:rsidR="00C53E01" w:rsidRDefault="00090B59" w:rsidP="00C53E01">
      <w:pPr>
        <w:pStyle w:val="Listaszerbekezds"/>
        <w:numPr>
          <w:ilvl w:val="2"/>
          <w:numId w:val="8"/>
        </w:numPr>
        <w:tabs>
          <w:tab w:val="left" w:pos="1701"/>
          <w:tab w:val="right" w:pos="9072"/>
        </w:tabs>
        <w:spacing w:after="0"/>
        <w:ind w:left="993" w:hanging="426"/>
        <w:rPr>
          <w:b/>
          <w:i/>
        </w:rPr>
      </w:pPr>
      <w:r w:rsidRPr="00090B59">
        <w:rPr>
          <w:b/>
          <w:i/>
          <w:szCs w:val="24"/>
        </w:rPr>
        <w:t>Alkatrészek felújítása, javítása és ellenőrzése</w:t>
      </w:r>
      <w:r w:rsidR="00C53E01" w:rsidRPr="00644690">
        <w:rPr>
          <w:b/>
          <w:i/>
        </w:rPr>
        <w:tab/>
      </w:r>
      <w:r>
        <w:rPr>
          <w:b/>
          <w:i/>
        </w:rPr>
        <w:t>30</w:t>
      </w:r>
      <w:r w:rsidR="00C53E01">
        <w:rPr>
          <w:b/>
          <w:i/>
        </w:rPr>
        <w:t xml:space="preserve"> ó</w:t>
      </w:r>
      <w:r w:rsidR="00C53E01" w:rsidRPr="00644690">
        <w:rPr>
          <w:b/>
          <w:i/>
        </w:rPr>
        <w:t>ra/</w:t>
      </w:r>
      <w:r w:rsidR="002675AF">
        <w:rPr>
          <w:b/>
          <w:i/>
        </w:rPr>
        <w:t>30</w:t>
      </w:r>
      <w:r w:rsidR="00C53E01" w:rsidRPr="00644690">
        <w:rPr>
          <w:b/>
          <w:i/>
        </w:rPr>
        <w:t xml:space="preserve"> óra</w:t>
      </w:r>
    </w:p>
    <w:p w:rsidR="00090B59" w:rsidRPr="002B32CA" w:rsidRDefault="00090B59" w:rsidP="00090B59">
      <w:pPr>
        <w:tabs>
          <w:tab w:val="left" w:pos="1440"/>
          <w:tab w:val="right" w:pos="8460"/>
        </w:tabs>
        <w:spacing w:after="0"/>
        <w:ind w:left="720"/>
        <w:rPr>
          <w:szCs w:val="24"/>
        </w:rPr>
      </w:pPr>
      <w:r w:rsidRPr="002B32CA">
        <w:rPr>
          <w:szCs w:val="24"/>
        </w:rPr>
        <w:t>Siklócsapágyak felújítása</w:t>
      </w:r>
    </w:p>
    <w:p w:rsidR="00090B59" w:rsidRPr="002B32CA" w:rsidRDefault="00090B59" w:rsidP="00090B59">
      <w:pPr>
        <w:tabs>
          <w:tab w:val="left" w:pos="1440"/>
          <w:tab w:val="right" w:pos="8460"/>
        </w:tabs>
        <w:spacing w:after="0"/>
        <w:ind w:left="720"/>
        <w:rPr>
          <w:szCs w:val="24"/>
        </w:rPr>
      </w:pPr>
      <w:r w:rsidRPr="002B32CA">
        <w:rPr>
          <w:szCs w:val="24"/>
        </w:rPr>
        <w:t>Oldható kötések felújítása és javítása</w:t>
      </w:r>
    </w:p>
    <w:p w:rsidR="00090B59" w:rsidRPr="002B32CA" w:rsidRDefault="00090B59" w:rsidP="00090B59">
      <w:pPr>
        <w:tabs>
          <w:tab w:val="left" w:pos="1440"/>
          <w:tab w:val="right" w:pos="8460"/>
        </w:tabs>
        <w:spacing w:after="0"/>
        <w:ind w:left="720"/>
        <w:rPr>
          <w:szCs w:val="24"/>
        </w:rPr>
      </w:pPr>
      <w:r w:rsidRPr="002B32CA">
        <w:rPr>
          <w:szCs w:val="24"/>
        </w:rPr>
        <w:t>Példák az alkatrészek felújítására és javítására</w:t>
      </w:r>
    </w:p>
    <w:p w:rsidR="00090B59" w:rsidRPr="002B32CA" w:rsidRDefault="00090B59" w:rsidP="00090B59">
      <w:pPr>
        <w:tabs>
          <w:tab w:val="left" w:pos="1440"/>
          <w:tab w:val="right" w:pos="8460"/>
        </w:tabs>
        <w:spacing w:after="0"/>
        <w:ind w:left="720"/>
        <w:rPr>
          <w:szCs w:val="24"/>
        </w:rPr>
      </w:pPr>
      <w:r w:rsidRPr="002B32CA">
        <w:rPr>
          <w:szCs w:val="24"/>
        </w:rPr>
        <w:t>Síkfelületek vizsgálata, forgásfelületek ellenőrzése</w:t>
      </w:r>
    </w:p>
    <w:p w:rsidR="00090B59" w:rsidRPr="002B32CA" w:rsidRDefault="00090B59" w:rsidP="00090B59">
      <w:pPr>
        <w:tabs>
          <w:tab w:val="left" w:pos="1440"/>
          <w:tab w:val="right" w:pos="8460"/>
        </w:tabs>
        <w:spacing w:after="0"/>
        <w:ind w:left="720"/>
        <w:rPr>
          <w:szCs w:val="24"/>
        </w:rPr>
      </w:pPr>
      <w:r w:rsidRPr="002B32CA">
        <w:rPr>
          <w:szCs w:val="24"/>
        </w:rPr>
        <w:t>Bordáskötések ellenőrzése</w:t>
      </w:r>
    </w:p>
    <w:p w:rsidR="00090B59" w:rsidRPr="002B32CA" w:rsidRDefault="00090B59" w:rsidP="00090B59">
      <w:pPr>
        <w:tabs>
          <w:tab w:val="left" w:pos="1440"/>
          <w:tab w:val="right" w:pos="8460"/>
        </w:tabs>
        <w:spacing w:after="0"/>
        <w:ind w:left="720"/>
        <w:rPr>
          <w:szCs w:val="24"/>
        </w:rPr>
      </w:pPr>
      <w:r w:rsidRPr="002B32CA">
        <w:rPr>
          <w:szCs w:val="24"/>
        </w:rPr>
        <w:t>Hajtóműházak tengely- és csapágyhelyzeteinek ellenőrzése</w:t>
      </w:r>
    </w:p>
    <w:p w:rsidR="00090B59" w:rsidRPr="002B32CA" w:rsidRDefault="00090B59" w:rsidP="00090B59">
      <w:pPr>
        <w:tabs>
          <w:tab w:val="left" w:pos="1440"/>
          <w:tab w:val="right" w:pos="8460"/>
        </w:tabs>
        <w:spacing w:after="0"/>
        <w:ind w:left="720"/>
        <w:rPr>
          <w:szCs w:val="24"/>
        </w:rPr>
      </w:pPr>
      <w:r w:rsidRPr="002B32CA">
        <w:rPr>
          <w:szCs w:val="24"/>
        </w:rPr>
        <w:t>Vezetékek ellenőrzése</w:t>
      </w:r>
    </w:p>
    <w:p w:rsidR="00090B59" w:rsidRPr="002B32CA" w:rsidRDefault="00090B59" w:rsidP="00090B59">
      <w:pPr>
        <w:tabs>
          <w:tab w:val="left" w:pos="1440"/>
          <w:tab w:val="right" w:pos="8460"/>
        </w:tabs>
        <w:spacing w:after="0"/>
        <w:ind w:left="720"/>
        <w:rPr>
          <w:szCs w:val="24"/>
        </w:rPr>
      </w:pPr>
      <w:r w:rsidRPr="002B32CA">
        <w:rPr>
          <w:szCs w:val="24"/>
        </w:rPr>
        <w:t>Fogaskerekek ellenőrzése</w:t>
      </w:r>
    </w:p>
    <w:p w:rsidR="00090B59" w:rsidRPr="002B32CA" w:rsidRDefault="00090B59" w:rsidP="00090B59">
      <w:pPr>
        <w:tabs>
          <w:tab w:val="left" w:pos="1440"/>
          <w:tab w:val="right" w:pos="8460"/>
        </w:tabs>
        <w:spacing w:after="0"/>
        <w:ind w:left="720"/>
        <w:rPr>
          <w:szCs w:val="24"/>
        </w:rPr>
      </w:pPr>
      <w:r w:rsidRPr="002B32CA">
        <w:rPr>
          <w:szCs w:val="24"/>
        </w:rPr>
        <w:t>Mozgatókarok működő felületeinek ellenőrzése</w:t>
      </w:r>
    </w:p>
    <w:p w:rsidR="00C53E01" w:rsidRPr="00644690" w:rsidRDefault="00C53E01" w:rsidP="00C53E01">
      <w:pPr>
        <w:tabs>
          <w:tab w:val="left" w:pos="1418"/>
          <w:tab w:val="right" w:pos="9072"/>
        </w:tabs>
        <w:spacing w:after="0"/>
        <w:ind w:left="851"/>
      </w:pPr>
    </w:p>
    <w:p w:rsidR="00C53E01" w:rsidRDefault="00090B59" w:rsidP="00C53E01">
      <w:pPr>
        <w:pStyle w:val="Listaszerbekezds"/>
        <w:numPr>
          <w:ilvl w:val="2"/>
          <w:numId w:val="8"/>
        </w:numPr>
        <w:tabs>
          <w:tab w:val="left" w:pos="1701"/>
          <w:tab w:val="right" w:pos="9072"/>
        </w:tabs>
        <w:spacing w:after="0"/>
        <w:ind w:left="993" w:hanging="426"/>
        <w:rPr>
          <w:b/>
          <w:i/>
        </w:rPr>
      </w:pPr>
      <w:r w:rsidRPr="00090B59">
        <w:rPr>
          <w:b/>
          <w:i/>
          <w:szCs w:val="24"/>
        </w:rPr>
        <w:t>Hőerőgépek, villamos gépek felépítése, szerelése</w:t>
      </w:r>
      <w:r w:rsidR="00C53E01" w:rsidRPr="00644690">
        <w:rPr>
          <w:b/>
          <w:i/>
        </w:rPr>
        <w:tab/>
      </w:r>
      <w:r>
        <w:rPr>
          <w:b/>
          <w:i/>
        </w:rPr>
        <w:t>20</w:t>
      </w:r>
      <w:r w:rsidR="00C53E01">
        <w:rPr>
          <w:b/>
          <w:i/>
        </w:rPr>
        <w:t xml:space="preserve"> ó</w:t>
      </w:r>
      <w:r w:rsidR="00C53E01" w:rsidRPr="00644690">
        <w:rPr>
          <w:b/>
          <w:i/>
        </w:rPr>
        <w:t>ra/</w:t>
      </w:r>
      <w:r w:rsidR="002675AF">
        <w:rPr>
          <w:b/>
          <w:i/>
        </w:rPr>
        <w:t>20</w:t>
      </w:r>
      <w:r w:rsidR="00C53E01" w:rsidRPr="00644690">
        <w:rPr>
          <w:b/>
          <w:i/>
        </w:rPr>
        <w:t xml:space="preserve"> óra</w:t>
      </w:r>
    </w:p>
    <w:p w:rsidR="00090B59" w:rsidRPr="002B32CA" w:rsidRDefault="00090B59" w:rsidP="00090B59">
      <w:pPr>
        <w:tabs>
          <w:tab w:val="left" w:pos="1440"/>
          <w:tab w:val="right" w:pos="8460"/>
        </w:tabs>
        <w:spacing w:after="0"/>
        <w:ind w:left="720"/>
        <w:rPr>
          <w:szCs w:val="24"/>
        </w:rPr>
      </w:pPr>
      <w:r w:rsidRPr="002B32CA">
        <w:rPr>
          <w:szCs w:val="24"/>
        </w:rPr>
        <w:t>Belső égésű motorok (Otto- és Diesel-motorok)</w:t>
      </w:r>
    </w:p>
    <w:p w:rsidR="00090B59" w:rsidRPr="002B32CA" w:rsidRDefault="00090B59" w:rsidP="00090B59">
      <w:pPr>
        <w:tabs>
          <w:tab w:val="left" w:pos="1440"/>
          <w:tab w:val="right" w:pos="8460"/>
        </w:tabs>
        <w:spacing w:after="0"/>
        <w:ind w:left="720"/>
        <w:rPr>
          <w:szCs w:val="24"/>
        </w:rPr>
      </w:pPr>
      <w:r w:rsidRPr="002B32CA">
        <w:rPr>
          <w:szCs w:val="24"/>
        </w:rPr>
        <w:t>Kazánok (rostélytüzelésű és rostély nélküli szerkezetek, szerelvények)</w:t>
      </w:r>
    </w:p>
    <w:p w:rsidR="00090B59" w:rsidRDefault="00090B59" w:rsidP="00090B59">
      <w:pPr>
        <w:tabs>
          <w:tab w:val="left" w:pos="1440"/>
          <w:tab w:val="right" w:pos="8460"/>
        </w:tabs>
        <w:spacing w:after="0"/>
        <w:ind w:left="720"/>
        <w:rPr>
          <w:szCs w:val="24"/>
        </w:rPr>
      </w:pPr>
      <w:r w:rsidRPr="002B32CA">
        <w:rPr>
          <w:szCs w:val="24"/>
        </w:rPr>
        <w:t>Hűtőgépek (hűtőközegek, kompresszoros- és abszorpciós hűtőgépek, közvetlen és közvetett hűtés)</w:t>
      </w:r>
    </w:p>
    <w:p w:rsidR="00EF2888" w:rsidRPr="002B32CA" w:rsidRDefault="00EF2888" w:rsidP="00090B59">
      <w:pPr>
        <w:tabs>
          <w:tab w:val="left" w:pos="1440"/>
          <w:tab w:val="right" w:pos="8460"/>
        </w:tabs>
        <w:spacing w:after="0"/>
        <w:ind w:left="720"/>
        <w:rPr>
          <w:szCs w:val="24"/>
        </w:rPr>
      </w:pPr>
      <w:r w:rsidRPr="00EF2888">
        <w:rPr>
          <w:szCs w:val="24"/>
        </w:rPr>
        <w:t>Villamos motorok (szinkron-, aszinkron-, és léptetőmotorok</w:t>
      </w:r>
      <w:r>
        <w:rPr>
          <w:szCs w:val="24"/>
        </w:rPr>
        <w:t xml:space="preserve"> </w:t>
      </w:r>
      <w:r w:rsidRPr="00EF2888">
        <w:rPr>
          <w:szCs w:val="24"/>
        </w:rPr>
        <w:t>témakör részletes kifejtése</w:t>
      </w:r>
    </w:p>
    <w:p w:rsidR="00C53E01" w:rsidRPr="002A1C54" w:rsidRDefault="00C53E01" w:rsidP="00C53E01">
      <w:pPr>
        <w:tabs>
          <w:tab w:val="left" w:pos="1418"/>
          <w:tab w:val="right" w:pos="9072"/>
        </w:tabs>
        <w:spacing w:after="0"/>
        <w:ind w:left="851"/>
      </w:pPr>
    </w:p>
    <w:p w:rsidR="00C53E01" w:rsidRDefault="00090B59" w:rsidP="00C53E01">
      <w:pPr>
        <w:pStyle w:val="Listaszerbekezds"/>
        <w:numPr>
          <w:ilvl w:val="2"/>
          <w:numId w:val="8"/>
        </w:numPr>
        <w:tabs>
          <w:tab w:val="left" w:pos="1701"/>
          <w:tab w:val="right" w:pos="9072"/>
        </w:tabs>
        <w:spacing w:after="0"/>
        <w:ind w:left="993" w:hanging="426"/>
        <w:rPr>
          <w:b/>
          <w:i/>
        </w:rPr>
      </w:pPr>
      <w:r>
        <w:rPr>
          <w:b/>
          <w:i/>
          <w:szCs w:val="24"/>
        </w:rPr>
        <w:t>Élelmiszeripar jellemző paramétereit mérő műszerek</w:t>
      </w:r>
      <w:r w:rsidR="00C53E01" w:rsidRPr="00644690">
        <w:rPr>
          <w:b/>
          <w:i/>
        </w:rPr>
        <w:tab/>
      </w:r>
      <w:r>
        <w:rPr>
          <w:b/>
          <w:i/>
        </w:rPr>
        <w:t>42</w:t>
      </w:r>
      <w:r w:rsidR="00C53E01">
        <w:rPr>
          <w:b/>
          <w:i/>
        </w:rPr>
        <w:t xml:space="preserve"> ó</w:t>
      </w:r>
      <w:r w:rsidR="00C53E01" w:rsidRPr="00644690">
        <w:rPr>
          <w:b/>
          <w:i/>
        </w:rPr>
        <w:t>ra/</w:t>
      </w:r>
      <w:r w:rsidR="002675AF">
        <w:rPr>
          <w:b/>
          <w:i/>
        </w:rPr>
        <w:t>41</w:t>
      </w:r>
      <w:r w:rsidR="00C53E01" w:rsidRPr="00644690">
        <w:rPr>
          <w:b/>
          <w:i/>
        </w:rPr>
        <w:t xml:space="preserve"> óra</w:t>
      </w:r>
    </w:p>
    <w:p w:rsidR="00090B59" w:rsidRPr="002B32CA" w:rsidRDefault="00090B59" w:rsidP="00090B59">
      <w:pPr>
        <w:tabs>
          <w:tab w:val="left" w:pos="1440"/>
          <w:tab w:val="right" w:pos="8460"/>
        </w:tabs>
        <w:spacing w:after="0"/>
        <w:ind w:left="720"/>
        <w:rPr>
          <w:szCs w:val="24"/>
        </w:rPr>
      </w:pPr>
      <w:r w:rsidRPr="002B32CA">
        <w:rPr>
          <w:szCs w:val="24"/>
        </w:rPr>
        <w:t>Vezérlés és szabályozás (vezérlés hatáslánca, szabályozási kör)</w:t>
      </w:r>
    </w:p>
    <w:p w:rsidR="00090B59" w:rsidRPr="002B32CA" w:rsidRDefault="00090B59" w:rsidP="00090B59">
      <w:pPr>
        <w:tabs>
          <w:tab w:val="left" w:pos="1440"/>
          <w:tab w:val="right" w:pos="8460"/>
        </w:tabs>
        <w:spacing w:after="0"/>
        <w:ind w:left="720"/>
        <w:rPr>
          <w:szCs w:val="24"/>
        </w:rPr>
      </w:pPr>
      <w:r w:rsidRPr="002B32CA">
        <w:rPr>
          <w:szCs w:val="24"/>
        </w:rPr>
        <w:t xml:space="preserve">Hőmérséklet- (üveg, nyomásos, </w:t>
      </w:r>
      <w:proofErr w:type="spellStart"/>
      <w:r w:rsidRPr="002B32CA">
        <w:rPr>
          <w:szCs w:val="24"/>
        </w:rPr>
        <w:t>hőtáguláson</w:t>
      </w:r>
      <w:proofErr w:type="spellEnd"/>
      <w:r w:rsidRPr="002B32CA">
        <w:rPr>
          <w:szCs w:val="24"/>
        </w:rPr>
        <w:t xml:space="preserve"> alapuló, villamos), nyomás- (folyadéktöltésű, rugalmas alakváltozáson alapuló), szintmérő- (szilárd és folyadék), mennyiségmérő- (szilárd, és folyadék, áramlási sebesség) mérőeszközei</w:t>
      </w:r>
    </w:p>
    <w:p w:rsidR="00C53E01" w:rsidRDefault="00C53E01" w:rsidP="00C53E01">
      <w:pPr>
        <w:spacing w:after="0"/>
        <w:ind w:left="851"/>
      </w:pPr>
      <w:r w:rsidRPr="00A80941">
        <w:rPr>
          <w:rFonts w:cs="Times New Roman"/>
        </w:rPr>
        <w:t xml:space="preserve"> </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C603E" w:rsidRPr="00DC603E" w:rsidRDefault="00DC603E" w:rsidP="00DC603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30E8" w:rsidRPr="004430E8" w:rsidTr="004430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xml:space="preserve">Alkalmazandó eszközök és felszerelések </w:t>
            </w:r>
          </w:p>
        </w:tc>
      </w:tr>
      <w:tr w:rsidR="004430E8" w:rsidRPr="004430E8" w:rsidTr="004430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30E8" w:rsidRPr="004430E8" w:rsidRDefault="004430E8" w:rsidP="004430E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30E8" w:rsidRPr="004430E8" w:rsidRDefault="004430E8" w:rsidP="004430E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30E8" w:rsidRPr="004430E8" w:rsidRDefault="004430E8" w:rsidP="004430E8">
            <w:pPr>
              <w:spacing w:after="0"/>
              <w:jc w:val="left"/>
              <w:rPr>
                <w:rFonts w:eastAsia="Times New Roman" w:cs="Times New Roman"/>
                <w:color w:val="000000"/>
                <w:sz w:val="20"/>
                <w:szCs w:val="20"/>
                <w:lang w:eastAsia="hu-HU"/>
              </w:rPr>
            </w:pPr>
          </w:p>
        </w:tc>
      </w:tr>
      <w:tr w:rsidR="004430E8" w:rsidRPr="004430E8" w:rsidTr="004430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Összeállítási rajz értelmezése</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r>
      <w:tr w:rsidR="004430E8" w:rsidRPr="004430E8" w:rsidTr="004430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Műhelyrajz készítése tárgyról</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r>
      <w:tr w:rsidR="004430E8" w:rsidRPr="004430E8" w:rsidTr="004430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Tapasztalatok helyszíni ismertetése</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r>
      <w:tr w:rsidR="004430E8" w:rsidRPr="004430E8" w:rsidTr="004430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Szerelési műveletek gyakorlása</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r>
      <w:tr w:rsidR="004430E8" w:rsidRPr="004430E8" w:rsidTr="004430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Üzemeltetési hibák szimulálása, megfigyelése</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r>
      <w:tr w:rsidR="004430E8" w:rsidRPr="004430E8" w:rsidTr="004430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Elemzés készítése tapasztalatokról</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r>
      <w:tr w:rsidR="004430E8" w:rsidRPr="004430E8" w:rsidTr="004430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Kiscsoportos munkavégzés irányítással</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r>
      <w:tr w:rsidR="004430E8" w:rsidRPr="004430E8" w:rsidTr="004430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Önálló szerelési feladat</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center"/>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30E8" w:rsidRPr="004430E8" w:rsidRDefault="004430E8" w:rsidP="004430E8">
            <w:pPr>
              <w:spacing w:after="0"/>
              <w:jc w:val="left"/>
              <w:rPr>
                <w:rFonts w:eastAsia="Times New Roman" w:cs="Times New Roman"/>
                <w:color w:val="000000"/>
                <w:sz w:val="20"/>
                <w:szCs w:val="20"/>
                <w:lang w:eastAsia="hu-HU"/>
              </w:rPr>
            </w:pPr>
            <w:r w:rsidRPr="004430E8">
              <w:rPr>
                <w:rFonts w:eastAsia="Times New Roman" w:cs="Times New Roman"/>
                <w:color w:val="000000"/>
                <w:sz w:val="20"/>
                <w:szCs w:val="20"/>
                <w:lang w:eastAsia="hu-HU"/>
              </w:rPr>
              <w:t> </w:t>
            </w:r>
          </w:p>
        </w:tc>
      </w:tr>
    </w:tbl>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4D2FC2" w:rsidRDefault="004D2FC2" w:rsidP="004D2FC2">
      <w:pPr>
        <w:pStyle w:val="Listaszerbekezds"/>
        <w:spacing w:after="0"/>
        <w:ind w:left="1224"/>
        <w:rPr>
          <w:b/>
        </w:rPr>
      </w:pPr>
    </w:p>
    <w:tbl>
      <w:tblPr>
        <w:tblW w:w="8931" w:type="dxa"/>
        <w:jc w:val="center"/>
        <w:tblLayout w:type="fixed"/>
        <w:tblCellMar>
          <w:left w:w="70" w:type="dxa"/>
          <w:right w:w="70" w:type="dxa"/>
        </w:tblCellMar>
        <w:tblLook w:val="04A0" w:firstRow="1" w:lastRow="0" w:firstColumn="1" w:lastColumn="0" w:noHBand="0" w:noVBand="1"/>
      </w:tblPr>
      <w:tblGrid>
        <w:gridCol w:w="1038"/>
        <w:gridCol w:w="3924"/>
        <w:gridCol w:w="708"/>
        <w:gridCol w:w="851"/>
        <w:gridCol w:w="850"/>
        <w:gridCol w:w="1560"/>
      </w:tblGrid>
      <w:tr w:rsidR="004D2FC2" w:rsidRPr="004D2FC2" w:rsidTr="004D2FC2">
        <w:trPr>
          <w:trHeight w:val="255"/>
          <w:jc w:val="center"/>
        </w:trPr>
        <w:tc>
          <w:tcPr>
            <w:tcW w:w="10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Sorszám</w:t>
            </w:r>
          </w:p>
        </w:tc>
        <w:tc>
          <w:tcPr>
            <w:tcW w:w="392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Tanulói tevékenységforma</w:t>
            </w:r>
          </w:p>
        </w:tc>
        <w:tc>
          <w:tcPr>
            <w:tcW w:w="2409" w:type="dxa"/>
            <w:gridSpan w:val="3"/>
            <w:tcBorders>
              <w:top w:val="single" w:sz="4" w:space="0" w:color="auto"/>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Tanulói tevékenység szervezési kerete (differenciálási módok)</w:t>
            </w:r>
          </w:p>
        </w:tc>
        <w:tc>
          <w:tcPr>
            <w:tcW w:w="15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 xml:space="preserve">Alkalmazandó eszközök és felszerelések </w:t>
            </w:r>
          </w:p>
        </w:tc>
      </w:tr>
      <w:tr w:rsidR="004D2FC2" w:rsidRPr="004D2FC2" w:rsidTr="004D2FC2">
        <w:trPr>
          <w:trHeight w:val="510"/>
          <w:jc w:val="center"/>
        </w:trPr>
        <w:tc>
          <w:tcPr>
            <w:tcW w:w="1038" w:type="dxa"/>
            <w:vMerge/>
            <w:tcBorders>
              <w:top w:val="single" w:sz="4" w:space="0" w:color="auto"/>
              <w:left w:val="single" w:sz="4" w:space="0" w:color="auto"/>
              <w:bottom w:val="single" w:sz="4" w:space="0" w:color="auto"/>
              <w:right w:val="single" w:sz="4" w:space="0" w:color="auto"/>
            </w:tcBorders>
            <w:vAlign w:val="center"/>
            <w:hideMark/>
          </w:tcPr>
          <w:p w:rsidR="004D2FC2" w:rsidRPr="004D2FC2" w:rsidRDefault="004D2FC2" w:rsidP="004D2FC2">
            <w:pPr>
              <w:spacing w:after="0"/>
              <w:jc w:val="left"/>
              <w:rPr>
                <w:rFonts w:eastAsia="Times New Roman" w:cs="Times New Roman"/>
                <w:color w:val="000000"/>
                <w:sz w:val="20"/>
                <w:szCs w:val="20"/>
                <w:lang w:eastAsia="hu-HU"/>
              </w:rPr>
            </w:pPr>
          </w:p>
        </w:tc>
        <w:tc>
          <w:tcPr>
            <w:tcW w:w="3924" w:type="dxa"/>
            <w:vMerge/>
            <w:tcBorders>
              <w:top w:val="single" w:sz="4" w:space="0" w:color="auto"/>
              <w:left w:val="single" w:sz="4" w:space="0" w:color="auto"/>
              <w:bottom w:val="single" w:sz="4" w:space="0" w:color="auto"/>
              <w:right w:val="single" w:sz="4" w:space="0" w:color="auto"/>
            </w:tcBorders>
            <w:vAlign w:val="center"/>
            <w:hideMark/>
          </w:tcPr>
          <w:p w:rsidR="004D2FC2" w:rsidRPr="004D2FC2" w:rsidRDefault="004D2FC2" w:rsidP="004D2FC2">
            <w:pPr>
              <w:spacing w:after="0"/>
              <w:jc w:val="left"/>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csoport-bontás</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osztály-keret</w:t>
            </w: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4D2FC2" w:rsidRPr="004D2FC2" w:rsidRDefault="004D2FC2" w:rsidP="004D2FC2">
            <w:pPr>
              <w:spacing w:after="0"/>
              <w:jc w:val="left"/>
              <w:rPr>
                <w:rFonts w:eastAsia="Times New Roman" w:cs="Times New Roman"/>
                <w:color w:val="000000"/>
                <w:sz w:val="20"/>
                <w:szCs w:val="20"/>
                <w:lang w:eastAsia="hu-HU"/>
              </w:rPr>
            </w:pPr>
          </w:p>
        </w:tc>
      </w:tr>
      <w:tr w:rsidR="004D2FC2" w:rsidRPr="004D2FC2" w:rsidTr="004D2FC2">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1.</w:t>
            </w:r>
          </w:p>
        </w:tc>
        <w:tc>
          <w:tcPr>
            <w:tcW w:w="7893" w:type="dxa"/>
            <w:gridSpan w:val="5"/>
            <w:tcBorders>
              <w:top w:val="single" w:sz="4" w:space="0" w:color="auto"/>
              <w:left w:val="nil"/>
              <w:bottom w:val="single" w:sz="4" w:space="0" w:color="auto"/>
              <w:right w:val="single" w:sz="4" w:space="0" w:color="000000"/>
            </w:tcBorders>
            <w:shd w:val="clear" w:color="000000" w:fill="D9D9D9"/>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Információ feldolgozó tevékenységek</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1.1.</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Olvasott szöveg önálló feldolgozása</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ind w:right="-7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1.2.</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Olvasott szöveg feladattal vezetett feldolgozása</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1.3.</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Olvasott szöveg feldolgozása jegyzeteléssel</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1.4.</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Hallott szöveg feldolgozása jegyzeteléssel</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1.5.</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Hallott szöveg feladattal vezetett feldolgozása</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1.6.</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Információk önálló rendszerezése</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1.7.</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Információk feladattal vezetett rendszerezése</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255"/>
          <w:jc w:val="center"/>
        </w:trPr>
        <w:tc>
          <w:tcPr>
            <w:tcW w:w="1038" w:type="dxa"/>
            <w:tcBorders>
              <w:top w:val="nil"/>
              <w:left w:val="single" w:sz="4" w:space="0" w:color="auto"/>
              <w:bottom w:val="single" w:sz="4" w:space="0" w:color="auto"/>
              <w:right w:val="single" w:sz="4" w:space="0" w:color="auto"/>
            </w:tcBorders>
            <w:shd w:val="clear" w:color="000000" w:fill="D9D9D9"/>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2.</w:t>
            </w:r>
          </w:p>
        </w:tc>
        <w:tc>
          <w:tcPr>
            <w:tcW w:w="7893" w:type="dxa"/>
            <w:gridSpan w:val="5"/>
            <w:tcBorders>
              <w:top w:val="single" w:sz="4" w:space="0" w:color="auto"/>
              <w:left w:val="nil"/>
              <w:bottom w:val="single" w:sz="4" w:space="0" w:color="auto"/>
              <w:right w:val="single" w:sz="4" w:space="0" w:color="000000"/>
            </w:tcBorders>
            <w:shd w:val="clear" w:color="000000" w:fill="D9D9D9"/>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Ismeretalkalmazási gyakorló tevékenységek, feladatok</w:t>
            </w:r>
          </w:p>
        </w:tc>
      </w:tr>
      <w:tr w:rsidR="004D2FC2" w:rsidRPr="004D2FC2" w:rsidTr="004D2FC2">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2.1.</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Írásos elemzések készítése</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2.2.</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Leírás készítése</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2.3.</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Válaszolás írásban mondatszintű kérdésekre</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255"/>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2.4.</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Tesztfeladat megoldása</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2.5.</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Szöveges előadás egyéni felkészüléssel</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2.6.</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Tapasztalatok utólagos ismertetése szóban</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r w:rsidR="004D2FC2" w:rsidRPr="004D2FC2" w:rsidTr="004D2FC2">
        <w:trPr>
          <w:trHeight w:val="510"/>
          <w:jc w:val="center"/>
        </w:trPr>
        <w:tc>
          <w:tcPr>
            <w:tcW w:w="1038" w:type="dxa"/>
            <w:tcBorders>
              <w:top w:val="nil"/>
              <w:left w:val="single" w:sz="4" w:space="0" w:color="auto"/>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2.7.</w:t>
            </w:r>
          </w:p>
        </w:tc>
        <w:tc>
          <w:tcPr>
            <w:tcW w:w="3924"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Tapasztalatok helyszíni ismertetése szóban</w:t>
            </w:r>
          </w:p>
        </w:tc>
        <w:tc>
          <w:tcPr>
            <w:tcW w:w="708"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center"/>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c>
          <w:tcPr>
            <w:tcW w:w="1560" w:type="dxa"/>
            <w:tcBorders>
              <w:top w:val="nil"/>
              <w:left w:val="nil"/>
              <w:bottom w:val="single" w:sz="4" w:space="0" w:color="auto"/>
              <w:right w:val="single" w:sz="4" w:space="0" w:color="auto"/>
            </w:tcBorders>
            <w:shd w:val="clear" w:color="auto" w:fill="auto"/>
            <w:vAlign w:val="center"/>
            <w:hideMark/>
          </w:tcPr>
          <w:p w:rsidR="004D2FC2" w:rsidRPr="004D2FC2" w:rsidRDefault="004D2FC2" w:rsidP="004D2FC2">
            <w:pPr>
              <w:spacing w:after="0"/>
              <w:jc w:val="left"/>
              <w:rPr>
                <w:rFonts w:eastAsia="Times New Roman" w:cs="Times New Roman"/>
                <w:color w:val="000000"/>
                <w:sz w:val="20"/>
                <w:szCs w:val="20"/>
                <w:lang w:eastAsia="hu-HU"/>
              </w:rPr>
            </w:pPr>
            <w:r w:rsidRPr="004D2FC2">
              <w:rPr>
                <w:rFonts w:eastAsia="Times New Roman" w:cs="Times New Roman"/>
                <w:color w:val="000000"/>
                <w:sz w:val="20"/>
                <w:szCs w:val="20"/>
                <w:lang w:eastAsia="hu-HU"/>
              </w:rPr>
              <w:t> </w:t>
            </w:r>
          </w:p>
        </w:tc>
      </w:tr>
    </w:tbl>
    <w:p w:rsidR="004D2FC2" w:rsidRPr="00BC7291" w:rsidRDefault="004D2FC2" w:rsidP="004D2FC2">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43AA9" w:rsidP="00C53E01">
      <w:pPr>
        <w:pStyle w:val="Listaszerbekezds"/>
        <w:numPr>
          <w:ilvl w:val="0"/>
          <w:numId w:val="8"/>
        </w:numPr>
        <w:tabs>
          <w:tab w:val="right" w:pos="9072"/>
        </w:tabs>
        <w:spacing w:after="0"/>
        <w:rPr>
          <w:rFonts w:cs="Times New Roman"/>
          <w:b/>
        </w:rPr>
      </w:pPr>
      <w:r w:rsidRPr="002B32CA">
        <w:rPr>
          <w:b/>
          <w:szCs w:val="24"/>
        </w:rPr>
        <w:t>Irányítástechnika gyakorlat</w:t>
      </w:r>
      <w:r w:rsidR="00C53E01" w:rsidRPr="00644690">
        <w:rPr>
          <w:b/>
        </w:rPr>
        <w:t xml:space="preserve"> tantárgy</w:t>
      </w:r>
      <w:r w:rsidR="00C53E01" w:rsidRPr="00644690">
        <w:rPr>
          <w:b/>
        </w:rPr>
        <w:tab/>
      </w:r>
      <w:r>
        <w:rPr>
          <w:b/>
        </w:rPr>
        <w:t>93</w:t>
      </w:r>
      <w:r w:rsidR="00C53E01">
        <w:rPr>
          <w:b/>
        </w:rPr>
        <w:t xml:space="preserve"> ó</w:t>
      </w:r>
      <w:r w:rsidR="00C53E01" w:rsidRPr="00644690">
        <w:rPr>
          <w:b/>
        </w:rPr>
        <w:t>ra/</w:t>
      </w:r>
      <w:r w:rsidR="006E7CFF">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743AA9" w:rsidRDefault="00743AA9" w:rsidP="00743AA9">
      <w:pPr>
        <w:spacing w:after="0"/>
        <w:ind w:left="540"/>
        <w:rPr>
          <w:szCs w:val="24"/>
        </w:rPr>
      </w:pPr>
      <w:r w:rsidRPr="002B32CA">
        <w:rPr>
          <w:szCs w:val="24"/>
        </w:rPr>
        <w:t xml:space="preserve">Az élelmiszeripari gépésztechnikus szakképesítéssel rendelkező szakember alapvetően az alábbi munkakörökben helyezkedhet el: gépkezelés, üzemfenntartás és tervszerű megelőző karbantartás. Mind a három munkakör megköveteli, hogy a gépész ismerje a gépek működésén kívül azok vezérlését, szabályozását. Az élelmiszeripari berendezésekben sok esetben alkalmaznak pneumatikus egységeket is. A mai korszerű berendezések már számítógép vezérléssel vannak ellátva, így a PLC programozás </w:t>
      </w:r>
      <w:r w:rsidRPr="002B32CA">
        <w:rPr>
          <w:szCs w:val="24"/>
        </w:rPr>
        <w:lastRenderedPageBreak/>
        <w:t>alapjait, az érzékelő és végrehajtó eszközök felépítését és műk</w:t>
      </w:r>
      <w:r>
        <w:rPr>
          <w:szCs w:val="24"/>
        </w:rPr>
        <w:t>ödését is meg kell ismerkednie.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712E1" w:rsidP="00C53E01">
      <w:pPr>
        <w:spacing w:after="0"/>
        <w:ind w:left="426"/>
      </w:pPr>
      <w:r>
        <w:rPr>
          <w:kern w:val="2"/>
          <w:szCs w:val="24"/>
          <w:lang w:eastAsia="hi-IN" w:bidi="hi-IN"/>
        </w:rPr>
        <w:t>G</w:t>
      </w:r>
      <w:r w:rsidR="00743AA9" w:rsidRPr="002B32CA">
        <w:rPr>
          <w:kern w:val="2"/>
          <w:szCs w:val="24"/>
          <w:lang w:eastAsia="hi-IN" w:bidi="hi-IN"/>
        </w:rPr>
        <w:t>éprajz, gépelemek, mechanika, anyagismeret, élelmiszeripari géptan, a fémipari alapképzés és forgácsolási alapgyakorlatok elméleti és gyakorlati tantárgyak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43AA9" w:rsidP="00C53E01">
      <w:pPr>
        <w:pStyle w:val="Listaszerbekezds"/>
        <w:numPr>
          <w:ilvl w:val="2"/>
          <w:numId w:val="8"/>
        </w:numPr>
        <w:tabs>
          <w:tab w:val="left" w:pos="1701"/>
          <w:tab w:val="right" w:pos="9072"/>
        </w:tabs>
        <w:spacing w:after="0"/>
        <w:ind w:left="993" w:hanging="426"/>
        <w:rPr>
          <w:b/>
          <w:i/>
        </w:rPr>
      </w:pPr>
      <w:r w:rsidRPr="00743AA9">
        <w:rPr>
          <w:b/>
          <w:i/>
          <w:szCs w:val="24"/>
        </w:rPr>
        <w:t>A pneumatika alapjai</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743AA9" w:rsidRPr="002B32CA" w:rsidRDefault="00743AA9" w:rsidP="00743AA9">
      <w:pPr>
        <w:tabs>
          <w:tab w:val="right" w:pos="7380"/>
        </w:tabs>
        <w:spacing w:after="0"/>
        <w:ind w:left="709"/>
        <w:rPr>
          <w:szCs w:val="24"/>
        </w:rPr>
      </w:pPr>
      <w:r w:rsidRPr="002B32CA">
        <w:rPr>
          <w:szCs w:val="24"/>
        </w:rPr>
        <w:t>Előállító és előkészítő egység</w:t>
      </w:r>
    </w:p>
    <w:p w:rsidR="00743AA9" w:rsidRPr="002B32CA" w:rsidRDefault="00743AA9" w:rsidP="00743AA9">
      <w:pPr>
        <w:tabs>
          <w:tab w:val="right" w:pos="7380"/>
        </w:tabs>
        <w:spacing w:after="0"/>
        <w:ind w:left="709"/>
        <w:rPr>
          <w:szCs w:val="24"/>
        </w:rPr>
      </w:pPr>
      <w:r w:rsidRPr="002B32CA">
        <w:rPr>
          <w:szCs w:val="24"/>
        </w:rPr>
        <w:t>Munkavégző elemek, löketvég csillapítás</w:t>
      </w:r>
    </w:p>
    <w:p w:rsidR="00C53E01" w:rsidRDefault="00743AA9" w:rsidP="00B405D9">
      <w:pPr>
        <w:spacing w:after="0"/>
        <w:ind w:left="709"/>
      </w:pPr>
      <w:r w:rsidRPr="002B32CA">
        <w:rPr>
          <w:szCs w:val="24"/>
        </w:rPr>
        <w:t>Szelepek csoportosítása, jelölése</w:t>
      </w:r>
      <w:r w:rsidRPr="00A80941">
        <w:rPr>
          <w:rFonts w:cs="Times New Roman"/>
        </w:rPr>
        <w:t xml:space="preserve"> </w:t>
      </w:r>
    </w:p>
    <w:p w:rsidR="00C53E01" w:rsidRPr="00644690" w:rsidRDefault="00C53E01" w:rsidP="00C53E01">
      <w:pPr>
        <w:tabs>
          <w:tab w:val="left" w:pos="1418"/>
          <w:tab w:val="right" w:pos="9072"/>
        </w:tabs>
        <w:spacing w:after="0"/>
        <w:ind w:left="851"/>
      </w:pPr>
    </w:p>
    <w:p w:rsidR="00C53E01" w:rsidRDefault="00743AA9" w:rsidP="00C53E01">
      <w:pPr>
        <w:pStyle w:val="Listaszerbekezds"/>
        <w:numPr>
          <w:ilvl w:val="2"/>
          <w:numId w:val="8"/>
        </w:numPr>
        <w:tabs>
          <w:tab w:val="left" w:pos="1701"/>
          <w:tab w:val="right" w:pos="9072"/>
        </w:tabs>
        <w:spacing w:after="0"/>
        <w:ind w:left="993" w:hanging="426"/>
        <w:rPr>
          <w:b/>
          <w:i/>
        </w:rPr>
      </w:pPr>
      <w:r w:rsidRPr="00743AA9">
        <w:rPr>
          <w:b/>
          <w:i/>
          <w:szCs w:val="24"/>
        </w:rPr>
        <w:t>Pneumatikus alapvezérlések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743AA9" w:rsidRPr="002B32CA" w:rsidRDefault="00743AA9" w:rsidP="00743AA9">
      <w:pPr>
        <w:tabs>
          <w:tab w:val="right" w:pos="7380"/>
        </w:tabs>
        <w:spacing w:after="0"/>
        <w:ind w:left="709"/>
        <w:rPr>
          <w:szCs w:val="24"/>
        </w:rPr>
      </w:pPr>
      <w:r w:rsidRPr="002B32CA">
        <w:rPr>
          <w:szCs w:val="24"/>
        </w:rPr>
        <w:t>Egyszeres és kettős működésű léghenger akarattól függő vezérlése</w:t>
      </w:r>
    </w:p>
    <w:p w:rsidR="00C53E01" w:rsidRPr="00743AA9" w:rsidRDefault="00743AA9" w:rsidP="00743AA9">
      <w:pPr>
        <w:tabs>
          <w:tab w:val="right" w:pos="7380"/>
        </w:tabs>
        <w:spacing w:after="0"/>
        <w:ind w:left="709"/>
        <w:rPr>
          <w:szCs w:val="24"/>
        </w:rPr>
      </w:pPr>
      <w:r w:rsidRPr="002B32CA">
        <w:rPr>
          <w:szCs w:val="24"/>
        </w:rPr>
        <w:t>Pozitív és negatív vezérlés</w:t>
      </w:r>
    </w:p>
    <w:p w:rsidR="00C53E01" w:rsidRPr="002A1C54" w:rsidRDefault="00C53E01" w:rsidP="00C53E01">
      <w:pPr>
        <w:tabs>
          <w:tab w:val="left" w:pos="1418"/>
          <w:tab w:val="right" w:pos="9072"/>
        </w:tabs>
        <w:spacing w:after="0"/>
        <w:ind w:left="851"/>
      </w:pPr>
    </w:p>
    <w:p w:rsidR="00C53E01" w:rsidRDefault="00743AA9" w:rsidP="00C53E01">
      <w:pPr>
        <w:pStyle w:val="Listaszerbekezds"/>
        <w:numPr>
          <w:ilvl w:val="2"/>
          <w:numId w:val="8"/>
        </w:numPr>
        <w:tabs>
          <w:tab w:val="left" w:pos="1701"/>
          <w:tab w:val="right" w:pos="9072"/>
        </w:tabs>
        <w:spacing w:after="0"/>
        <w:ind w:left="993" w:hanging="426"/>
        <w:rPr>
          <w:b/>
          <w:i/>
        </w:rPr>
      </w:pPr>
      <w:r w:rsidRPr="00743AA9">
        <w:rPr>
          <w:b/>
          <w:i/>
          <w:szCs w:val="24"/>
        </w:rPr>
        <w:t>Pneumatikus vezérlések</w:t>
      </w:r>
      <w:r w:rsidR="00C53E01" w:rsidRPr="00644690">
        <w:rPr>
          <w:b/>
          <w:i/>
        </w:rPr>
        <w:tab/>
      </w:r>
      <w:r>
        <w:rPr>
          <w:b/>
          <w:i/>
        </w:rPr>
        <w:t>9</w:t>
      </w:r>
      <w:r w:rsidR="00C53E01">
        <w:rPr>
          <w:b/>
          <w:i/>
        </w:rPr>
        <w:t xml:space="preserve"> ó</w:t>
      </w:r>
      <w:r w:rsidR="00C53E01" w:rsidRPr="00644690">
        <w:rPr>
          <w:b/>
          <w:i/>
        </w:rPr>
        <w:t>ra/</w:t>
      </w:r>
      <w:r>
        <w:rPr>
          <w:b/>
          <w:i/>
        </w:rPr>
        <w:t>9</w:t>
      </w:r>
      <w:r w:rsidR="00C53E01" w:rsidRPr="00644690">
        <w:rPr>
          <w:b/>
          <w:i/>
        </w:rPr>
        <w:t xml:space="preserve"> óra</w:t>
      </w:r>
    </w:p>
    <w:p w:rsidR="00743AA9" w:rsidRPr="002B32CA" w:rsidRDefault="00743AA9" w:rsidP="00743AA9">
      <w:pPr>
        <w:tabs>
          <w:tab w:val="left" w:pos="1440"/>
          <w:tab w:val="right" w:pos="8460"/>
        </w:tabs>
        <w:spacing w:after="0"/>
        <w:ind w:left="720"/>
        <w:rPr>
          <w:szCs w:val="24"/>
        </w:rPr>
      </w:pPr>
      <w:r w:rsidRPr="002B32CA">
        <w:rPr>
          <w:szCs w:val="24"/>
        </w:rPr>
        <w:t>Út- és nyomásvezérlés</w:t>
      </w:r>
    </w:p>
    <w:p w:rsidR="00743AA9" w:rsidRPr="002B32CA" w:rsidRDefault="00743AA9" w:rsidP="00743AA9">
      <w:pPr>
        <w:tabs>
          <w:tab w:val="left" w:pos="1440"/>
          <w:tab w:val="right" w:pos="8460"/>
        </w:tabs>
        <w:spacing w:after="0"/>
        <w:ind w:left="720"/>
        <w:rPr>
          <w:szCs w:val="24"/>
        </w:rPr>
      </w:pPr>
      <w:r w:rsidRPr="002B32CA">
        <w:rPr>
          <w:szCs w:val="24"/>
        </w:rPr>
        <w:t>Vészstop kapcsolás</w:t>
      </w:r>
    </w:p>
    <w:p w:rsidR="00743AA9" w:rsidRPr="002B32CA" w:rsidRDefault="00743AA9" w:rsidP="00743AA9">
      <w:pPr>
        <w:tabs>
          <w:tab w:val="left" w:pos="1440"/>
          <w:tab w:val="right" w:pos="8460"/>
        </w:tabs>
        <w:spacing w:after="0"/>
        <w:ind w:left="720"/>
        <w:rPr>
          <w:szCs w:val="24"/>
        </w:rPr>
      </w:pPr>
      <w:r w:rsidRPr="002B32CA">
        <w:rPr>
          <w:szCs w:val="24"/>
        </w:rPr>
        <w:t>Többhengeres ciklus</w:t>
      </w:r>
    </w:p>
    <w:p w:rsidR="00743AA9" w:rsidRPr="002B32CA" w:rsidRDefault="00743AA9" w:rsidP="00743AA9">
      <w:pPr>
        <w:tabs>
          <w:tab w:val="left" w:pos="1440"/>
          <w:tab w:val="right" w:pos="8460"/>
        </w:tabs>
        <w:spacing w:after="0"/>
        <w:ind w:left="720"/>
        <w:rPr>
          <w:szCs w:val="24"/>
        </w:rPr>
      </w:pPr>
      <w:r w:rsidRPr="002B32CA">
        <w:rPr>
          <w:szCs w:val="24"/>
        </w:rPr>
        <w:t>Időkövető vezérlések</w:t>
      </w:r>
    </w:p>
    <w:p w:rsidR="00743AA9" w:rsidRPr="002B32CA" w:rsidRDefault="00743AA9" w:rsidP="00743AA9">
      <w:pPr>
        <w:tabs>
          <w:tab w:val="left" w:pos="1440"/>
          <w:tab w:val="right" w:pos="8460"/>
        </w:tabs>
        <w:spacing w:after="0"/>
        <w:ind w:left="720"/>
        <w:rPr>
          <w:szCs w:val="24"/>
        </w:rPr>
      </w:pPr>
      <w:r w:rsidRPr="002B32CA">
        <w:rPr>
          <w:szCs w:val="24"/>
        </w:rPr>
        <w:t>Folyamatkövető vezérlések</w:t>
      </w:r>
    </w:p>
    <w:p w:rsidR="00C53E01" w:rsidRPr="00743AA9" w:rsidRDefault="00743AA9" w:rsidP="00743AA9">
      <w:pPr>
        <w:tabs>
          <w:tab w:val="left" w:pos="1440"/>
          <w:tab w:val="right" w:pos="8460"/>
        </w:tabs>
        <w:spacing w:after="0"/>
        <w:ind w:left="720"/>
        <w:rPr>
          <w:szCs w:val="24"/>
        </w:rPr>
      </w:pPr>
      <w:r w:rsidRPr="002B32CA">
        <w:rPr>
          <w:szCs w:val="24"/>
        </w:rPr>
        <w:t>Lezáró jelek megszüntetése</w:t>
      </w:r>
    </w:p>
    <w:p w:rsidR="00C53E01" w:rsidRPr="002A1C54" w:rsidRDefault="00C53E01" w:rsidP="00C53E01">
      <w:pPr>
        <w:tabs>
          <w:tab w:val="left" w:pos="1418"/>
          <w:tab w:val="right" w:pos="9072"/>
        </w:tabs>
        <w:spacing w:after="0"/>
        <w:ind w:left="851"/>
      </w:pPr>
    </w:p>
    <w:p w:rsidR="00C53E01" w:rsidRDefault="00743AA9" w:rsidP="00C53E01">
      <w:pPr>
        <w:pStyle w:val="Listaszerbekezds"/>
        <w:numPr>
          <w:ilvl w:val="2"/>
          <w:numId w:val="8"/>
        </w:numPr>
        <w:tabs>
          <w:tab w:val="left" w:pos="1701"/>
          <w:tab w:val="right" w:pos="9072"/>
        </w:tabs>
        <w:spacing w:after="0"/>
        <w:ind w:left="993" w:hanging="426"/>
        <w:rPr>
          <w:b/>
          <w:i/>
        </w:rPr>
      </w:pPr>
      <w:r w:rsidRPr="00743AA9">
        <w:rPr>
          <w:b/>
          <w:i/>
          <w:szCs w:val="24"/>
        </w:rPr>
        <w:t>Összetett pneumatikus vezérlések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743AA9" w:rsidRPr="002B32CA" w:rsidRDefault="00743AA9" w:rsidP="00743AA9">
      <w:pPr>
        <w:tabs>
          <w:tab w:val="left" w:pos="1440"/>
          <w:tab w:val="right" w:pos="8460"/>
        </w:tabs>
        <w:spacing w:after="0"/>
        <w:ind w:left="720"/>
        <w:rPr>
          <w:szCs w:val="24"/>
        </w:rPr>
      </w:pPr>
      <w:r w:rsidRPr="002B32CA">
        <w:rPr>
          <w:szCs w:val="24"/>
        </w:rPr>
        <w:t>Kaszkádvezérlés</w:t>
      </w:r>
    </w:p>
    <w:p w:rsidR="00743AA9" w:rsidRPr="002B32CA" w:rsidRDefault="00743AA9" w:rsidP="00743AA9">
      <w:pPr>
        <w:tabs>
          <w:tab w:val="left" w:pos="1440"/>
          <w:tab w:val="right" w:pos="8460"/>
        </w:tabs>
        <w:spacing w:after="0"/>
        <w:ind w:left="720"/>
        <w:rPr>
          <w:szCs w:val="24"/>
        </w:rPr>
      </w:pPr>
      <w:r w:rsidRPr="002B32CA">
        <w:rPr>
          <w:szCs w:val="24"/>
        </w:rPr>
        <w:t>Többhengeres ciklusok tervezése</w:t>
      </w:r>
    </w:p>
    <w:p w:rsidR="00743AA9" w:rsidRPr="002B32CA" w:rsidRDefault="00743AA9" w:rsidP="00743AA9">
      <w:pPr>
        <w:tabs>
          <w:tab w:val="left" w:pos="1440"/>
          <w:tab w:val="right" w:pos="8460"/>
        </w:tabs>
        <w:spacing w:after="0"/>
        <w:ind w:left="720"/>
        <w:rPr>
          <w:szCs w:val="24"/>
        </w:rPr>
      </w:pPr>
      <w:r w:rsidRPr="002B32CA">
        <w:rPr>
          <w:szCs w:val="24"/>
        </w:rPr>
        <w:t>Hibadiagnosztika</w:t>
      </w:r>
    </w:p>
    <w:p w:rsidR="00743AA9" w:rsidRPr="002B32CA" w:rsidRDefault="00743AA9" w:rsidP="00743AA9">
      <w:pPr>
        <w:tabs>
          <w:tab w:val="left" w:pos="1440"/>
          <w:tab w:val="right" w:pos="8460"/>
        </w:tabs>
        <w:spacing w:after="0"/>
        <w:ind w:left="720"/>
        <w:rPr>
          <w:szCs w:val="24"/>
        </w:rPr>
      </w:pPr>
    </w:p>
    <w:p w:rsidR="00C53E01" w:rsidRPr="002A1C54" w:rsidRDefault="00C53E01" w:rsidP="00C53E01">
      <w:pPr>
        <w:tabs>
          <w:tab w:val="left" w:pos="1418"/>
          <w:tab w:val="right" w:pos="9072"/>
        </w:tabs>
        <w:spacing w:after="0"/>
        <w:ind w:left="851"/>
      </w:pPr>
    </w:p>
    <w:p w:rsidR="00C53E01" w:rsidRPr="00644690" w:rsidRDefault="00743AA9" w:rsidP="00C53E01">
      <w:pPr>
        <w:pStyle w:val="Listaszerbekezds"/>
        <w:numPr>
          <w:ilvl w:val="2"/>
          <w:numId w:val="8"/>
        </w:numPr>
        <w:tabs>
          <w:tab w:val="left" w:pos="1701"/>
          <w:tab w:val="right" w:pos="9072"/>
        </w:tabs>
        <w:spacing w:after="0"/>
        <w:ind w:left="993" w:hanging="426"/>
        <w:rPr>
          <w:rFonts w:cs="Times New Roman"/>
          <w:b/>
          <w:i/>
        </w:rPr>
      </w:pPr>
      <w:proofErr w:type="spellStart"/>
      <w:r w:rsidRPr="00743AA9">
        <w:rPr>
          <w:b/>
          <w:i/>
          <w:szCs w:val="24"/>
        </w:rPr>
        <w:t>Elektropneumatikus</w:t>
      </w:r>
      <w:proofErr w:type="spellEnd"/>
      <w:r w:rsidRPr="00743AA9">
        <w:rPr>
          <w:b/>
          <w:i/>
          <w:szCs w:val="24"/>
        </w:rPr>
        <w:t xml:space="preserve"> kapcsolások</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743AA9" w:rsidRPr="002B32CA" w:rsidRDefault="00743AA9" w:rsidP="00743AA9">
      <w:pPr>
        <w:tabs>
          <w:tab w:val="left" w:pos="1440"/>
          <w:tab w:val="right" w:pos="8460"/>
        </w:tabs>
        <w:spacing w:after="0"/>
        <w:ind w:left="720"/>
        <w:rPr>
          <w:szCs w:val="24"/>
        </w:rPr>
      </w:pPr>
      <w:proofErr w:type="spellStart"/>
      <w:r w:rsidRPr="002B32CA">
        <w:rPr>
          <w:szCs w:val="24"/>
        </w:rPr>
        <w:t>Elektropneumatikai</w:t>
      </w:r>
      <w:proofErr w:type="spellEnd"/>
      <w:r w:rsidRPr="002B32CA">
        <w:rPr>
          <w:szCs w:val="24"/>
        </w:rPr>
        <w:t xml:space="preserve"> alapelemek jelölése</w:t>
      </w:r>
    </w:p>
    <w:p w:rsidR="00743AA9" w:rsidRPr="002B32CA" w:rsidRDefault="00743AA9" w:rsidP="00743AA9">
      <w:pPr>
        <w:tabs>
          <w:tab w:val="left" w:pos="1440"/>
          <w:tab w:val="right" w:pos="8460"/>
        </w:tabs>
        <w:spacing w:after="0"/>
        <w:ind w:left="720"/>
        <w:rPr>
          <w:szCs w:val="24"/>
        </w:rPr>
      </w:pPr>
      <w:proofErr w:type="spellStart"/>
      <w:r w:rsidRPr="002B32CA">
        <w:rPr>
          <w:szCs w:val="24"/>
        </w:rPr>
        <w:t>Elektropneumatikai</w:t>
      </w:r>
      <w:proofErr w:type="spellEnd"/>
      <w:r w:rsidRPr="002B32CA">
        <w:rPr>
          <w:szCs w:val="24"/>
        </w:rPr>
        <w:t xml:space="preserve"> alapelemek felépítése</w:t>
      </w:r>
    </w:p>
    <w:p w:rsidR="00743AA9" w:rsidRPr="002B32CA" w:rsidRDefault="00743AA9" w:rsidP="00743AA9">
      <w:pPr>
        <w:tabs>
          <w:tab w:val="left" w:pos="1440"/>
          <w:tab w:val="right" w:pos="8460"/>
        </w:tabs>
        <w:spacing w:after="0"/>
        <w:ind w:left="720"/>
        <w:rPr>
          <w:szCs w:val="24"/>
        </w:rPr>
      </w:pPr>
      <w:r w:rsidRPr="002B32CA">
        <w:rPr>
          <w:szCs w:val="24"/>
        </w:rPr>
        <w:t>Áramút rajzok</w:t>
      </w:r>
    </w:p>
    <w:p w:rsidR="00743AA9" w:rsidRPr="002B32CA" w:rsidRDefault="00743AA9" w:rsidP="00743AA9">
      <w:pPr>
        <w:tabs>
          <w:tab w:val="left" w:pos="1440"/>
          <w:tab w:val="right" w:pos="8460"/>
        </w:tabs>
        <w:spacing w:after="0"/>
        <w:ind w:left="720"/>
        <w:rPr>
          <w:szCs w:val="24"/>
        </w:rPr>
      </w:pPr>
      <w:proofErr w:type="spellStart"/>
      <w:r w:rsidRPr="002B32CA">
        <w:rPr>
          <w:szCs w:val="24"/>
        </w:rPr>
        <w:t>Elektropneumatikus</w:t>
      </w:r>
      <w:proofErr w:type="spellEnd"/>
      <w:r w:rsidRPr="002B32CA">
        <w:rPr>
          <w:szCs w:val="24"/>
        </w:rPr>
        <w:t xml:space="preserve"> alapkapcsolások </w:t>
      </w:r>
      <w:proofErr w:type="spellStart"/>
      <w:r w:rsidRPr="002B32CA">
        <w:rPr>
          <w:szCs w:val="24"/>
        </w:rPr>
        <w:t>monostabil</w:t>
      </w:r>
      <w:proofErr w:type="spellEnd"/>
      <w:r w:rsidRPr="002B32CA">
        <w:rPr>
          <w:szCs w:val="24"/>
        </w:rPr>
        <w:t xml:space="preserve"> szeleppel</w:t>
      </w:r>
    </w:p>
    <w:p w:rsidR="00743AA9" w:rsidRPr="002B32CA" w:rsidRDefault="00743AA9" w:rsidP="00743AA9">
      <w:pPr>
        <w:tabs>
          <w:tab w:val="left" w:pos="1440"/>
          <w:tab w:val="right" w:pos="8460"/>
        </w:tabs>
        <w:spacing w:after="0"/>
        <w:ind w:left="720"/>
        <w:rPr>
          <w:szCs w:val="24"/>
        </w:rPr>
      </w:pPr>
      <w:proofErr w:type="spellStart"/>
      <w:r w:rsidRPr="002B32CA">
        <w:rPr>
          <w:szCs w:val="24"/>
        </w:rPr>
        <w:t>Elektropneumatikus</w:t>
      </w:r>
      <w:proofErr w:type="spellEnd"/>
      <w:r w:rsidRPr="002B32CA">
        <w:rPr>
          <w:szCs w:val="24"/>
        </w:rPr>
        <w:t xml:space="preserve"> alapkapcsolások </w:t>
      </w:r>
      <w:proofErr w:type="spellStart"/>
      <w:r w:rsidRPr="002B32CA">
        <w:rPr>
          <w:szCs w:val="24"/>
        </w:rPr>
        <w:t>bistabil</w:t>
      </w:r>
      <w:proofErr w:type="spellEnd"/>
      <w:r w:rsidRPr="002B32CA">
        <w:rPr>
          <w:szCs w:val="24"/>
        </w:rPr>
        <w:t xml:space="preserve"> szeleppel </w:t>
      </w:r>
    </w:p>
    <w:p w:rsidR="00743AA9" w:rsidRPr="002B32CA" w:rsidRDefault="00743AA9" w:rsidP="00743AA9">
      <w:pPr>
        <w:tabs>
          <w:tab w:val="left" w:pos="1440"/>
          <w:tab w:val="right" w:pos="8460"/>
        </w:tabs>
        <w:spacing w:after="0"/>
        <w:ind w:left="720"/>
        <w:rPr>
          <w:szCs w:val="24"/>
        </w:rPr>
      </w:pPr>
      <w:r w:rsidRPr="002B32CA">
        <w:rPr>
          <w:szCs w:val="24"/>
        </w:rPr>
        <w:t>Elektromos öntartás</w:t>
      </w:r>
    </w:p>
    <w:p w:rsidR="00743AA9" w:rsidRPr="002B32CA" w:rsidRDefault="00743AA9" w:rsidP="00743AA9">
      <w:pPr>
        <w:tabs>
          <w:tab w:val="left" w:pos="1440"/>
          <w:tab w:val="right" w:pos="8460"/>
        </w:tabs>
        <w:spacing w:after="0"/>
        <w:ind w:left="720"/>
        <w:rPr>
          <w:szCs w:val="24"/>
        </w:rPr>
      </w:pPr>
      <w:r w:rsidRPr="002B32CA">
        <w:rPr>
          <w:szCs w:val="24"/>
        </w:rPr>
        <w:t>Időrelés kapcsolások</w:t>
      </w:r>
    </w:p>
    <w:p w:rsidR="00743AA9" w:rsidRPr="002B32CA" w:rsidRDefault="00743AA9" w:rsidP="00743AA9">
      <w:pPr>
        <w:tabs>
          <w:tab w:val="left" w:pos="1440"/>
          <w:tab w:val="right" w:pos="8460"/>
        </w:tabs>
        <w:spacing w:after="0"/>
        <w:ind w:left="720"/>
        <w:rPr>
          <w:szCs w:val="24"/>
        </w:rPr>
      </w:pPr>
      <w:r w:rsidRPr="002B32CA">
        <w:rPr>
          <w:szCs w:val="24"/>
        </w:rPr>
        <w:t>Lezáró jelek megszüntetése</w:t>
      </w:r>
    </w:p>
    <w:p w:rsidR="00743AA9" w:rsidRPr="002B32CA" w:rsidRDefault="00743AA9" w:rsidP="00743AA9">
      <w:pPr>
        <w:tabs>
          <w:tab w:val="left" w:pos="1440"/>
          <w:tab w:val="right" w:pos="8460"/>
        </w:tabs>
        <w:spacing w:after="0"/>
        <w:ind w:left="720"/>
        <w:rPr>
          <w:szCs w:val="24"/>
        </w:rPr>
      </w:pPr>
      <w:r w:rsidRPr="002B32CA">
        <w:rPr>
          <w:szCs w:val="24"/>
        </w:rPr>
        <w:t>Többhengeres ciklusok tervezése</w:t>
      </w:r>
    </w:p>
    <w:p w:rsidR="00743AA9" w:rsidRPr="002B32CA" w:rsidRDefault="00743AA9" w:rsidP="00743AA9">
      <w:pPr>
        <w:tabs>
          <w:tab w:val="left" w:pos="1440"/>
          <w:tab w:val="right" w:pos="8460"/>
        </w:tabs>
        <w:spacing w:after="0"/>
        <w:ind w:left="720"/>
        <w:rPr>
          <w:szCs w:val="24"/>
        </w:rPr>
      </w:pPr>
      <w:r w:rsidRPr="002B32CA">
        <w:rPr>
          <w:szCs w:val="24"/>
        </w:rPr>
        <w:t>Hibadiagnosztika</w:t>
      </w:r>
    </w:p>
    <w:p w:rsidR="00C53E01" w:rsidRDefault="00C53E01" w:rsidP="00C53E01">
      <w:pPr>
        <w:tabs>
          <w:tab w:val="left" w:pos="1418"/>
          <w:tab w:val="right" w:pos="9072"/>
        </w:tabs>
        <w:spacing w:after="0"/>
        <w:ind w:left="851"/>
      </w:pPr>
    </w:p>
    <w:p w:rsidR="00C53E01" w:rsidRDefault="00743AA9" w:rsidP="00C53E01">
      <w:pPr>
        <w:pStyle w:val="Listaszerbekezds"/>
        <w:numPr>
          <w:ilvl w:val="2"/>
          <w:numId w:val="8"/>
        </w:numPr>
        <w:tabs>
          <w:tab w:val="left" w:pos="1701"/>
          <w:tab w:val="right" w:pos="9072"/>
        </w:tabs>
        <w:spacing w:after="0"/>
        <w:ind w:left="993" w:hanging="426"/>
        <w:rPr>
          <w:b/>
          <w:i/>
        </w:rPr>
      </w:pPr>
      <w:r w:rsidRPr="00743AA9">
        <w:rPr>
          <w:b/>
          <w:i/>
          <w:szCs w:val="24"/>
        </w:rPr>
        <w:t>PLC kapcsolások</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743AA9" w:rsidRPr="002B32CA" w:rsidRDefault="00743AA9" w:rsidP="00743AA9">
      <w:pPr>
        <w:tabs>
          <w:tab w:val="left" w:pos="1440"/>
          <w:tab w:val="right" w:pos="8460"/>
        </w:tabs>
        <w:spacing w:after="0"/>
        <w:ind w:left="720"/>
        <w:rPr>
          <w:szCs w:val="24"/>
        </w:rPr>
      </w:pPr>
      <w:r w:rsidRPr="002B32CA">
        <w:rPr>
          <w:szCs w:val="24"/>
        </w:rPr>
        <w:t>PLC felépítése</w:t>
      </w:r>
    </w:p>
    <w:p w:rsidR="00743AA9" w:rsidRPr="002B32CA" w:rsidRDefault="00743AA9" w:rsidP="00743AA9">
      <w:pPr>
        <w:tabs>
          <w:tab w:val="left" w:pos="1440"/>
          <w:tab w:val="right" w:pos="8460"/>
        </w:tabs>
        <w:spacing w:after="0"/>
        <w:ind w:left="720"/>
        <w:rPr>
          <w:szCs w:val="24"/>
        </w:rPr>
      </w:pPr>
      <w:r w:rsidRPr="002B32CA">
        <w:rPr>
          <w:szCs w:val="24"/>
        </w:rPr>
        <w:t>SPS programnyelv</w:t>
      </w:r>
    </w:p>
    <w:p w:rsidR="00743AA9" w:rsidRPr="002B32CA" w:rsidRDefault="00743AA9" w:rsidP="00743AA9">
      <w:pPr>
        <w:tabs>
          <w:tab w:val="left" w:pos="1440"/>
          <w:tab w:val="right" w:pos="8460"/>
        </w:tabs>
        <w:spacing w:after="0"/>
        <w:ind w:left="720"/>
        <w:rPr>
          <w:szCs w:val="24"/>
        </w:rPr>
      </w:pPr>
      <w:r w:rsidRPr="002B32CA">
        <w:rPr>
          <w:szCs w:val="24"/>
        </w:rPr>
        <w:t xml:space="preserve">PLC alapkapcsolások, </w:t>
      </w:r>
      <w:proofErr w:type="spellStart"/>
      <w:r w:rsidRPr="002B32CA">
        <w:rPr>
          <w:szCs w:val="24"/>
        </w:rPr>
        <w:t>kézijel</w:t>
      </w:r>
      <w:proofErr w:type="spellEnd"/>
      <w:r w:rsidRPr="002B32CA">
        <w:rPr>
          <w:szCs w:val="24"/>
        </w:rPr>
        <w:t xml:space="preserve"> vezérlés</w:t>
      </w:r>
    </w:p>
    <w:p w:rsidR="00743AA9" w:rsidRPr="002B32CA" w:rsidRDefault="00743AA9" w:rsidP="00743AA9">
      <w:pPr>
        <w:tabs>
          <w:tab w:val="left" w:pos="1440"/>
          <w:tab w:val="right" w:pos="8460"/>
        </w:tabs>
        <w:spacing w:after="0"/>
        <w:ind w:left="720"/>
        <w:rPr>
          <w:szCs w:val="24"/>
        </w:rPr>
      </w:pPr>
      <w:r w:rsidRPr="002B32CA">
        <w:rPr>
          <w:szCs w:val="24"/>
        </w:rPr>
        <w:t>Időzítéses feladatok</w:t>
      </w:r>
    </w:p>
    <w:p w:rsidR="00743AA9" w:rsidRPr="002B32CA" w:rsidRDefault="00743AA9" w:rsidP="00743AA9">
      <w:pPr>
        <w:tabs>
          <w:tab w:val="left" w:pos="1440"/>
          <w:tab w:val="right" w:pos="8460"/>
        </w:tabs>
        <w:spacing w:after="0"/>
        <w:ind w:left="720"/>
        <w:rPr>
          <w:szCs w:val="24"/>
        </w:rPr>
      </w:pPr>
      <w:r w:rsidRPr="002B32CA">
        <w:rPr>
          <w:szCs w:val="24"/>
        </w:rPr>
        <w:t>Számlálók használata</w:t>
      </w:r>
    </w:p>
    <w:p w:rsidR="00743AA9" w:rsidRPr="002B32CA" w:rsidRDefault="00743AA9" w:rsidP="00743AA9">
      <w:pPr>
        <w:tabs>
          <w:tab w:val="left" w:pos="1440"/>
          <w:tab w:val="right" w:pos="8460"/>
        </w:tabs>
        <w:spacing w:after="0"/>
        <w:ind w:left="720"/>
        <w:rPr>
          <w:szCs w:val="24"/>
        </w:rPr>
      </w:pPr>
      <w:r w:rsidRPr="002B32CA">
        <w:rPr>
          <w:szCs w:val="24"/>
        </w:rPr>
        <w:t>Jelzőbit használata</w:t>
      </w:r>
    </w:p>
    <w:p w:rsidR="00743AA9" w:rsidRPr="002B32CA" w:rsidRDefault="00743AA9" w:rsidP="00743AA9">
      <w:pPr>
        <w:tabs>
          <w:tab w:val="left" w:pos="1440"/>
          <w:tab w:val="right" w:pos="8460"/>
        </w:tabs>
        <w:spacing w:after="0"/>
        <w:ind w:left="720"/>
        <w:rPr>
          <w:szCs w:val="24"/>
        </w:rPr>
      </w:pPr>
      <w:r w:rsidRPr="002B32CA">
        <w:rPr>
          <w:szCs w:val="24"/>
        </w:rPr>
        <w:lastRenderedPageBreak/>
        <w:t>Többhengeres ciklusok tervezése</w:t>
      </w:r>
    </w:p>
    <w:p w:rsidR="00C53E01" w:rsidRPr="00644690" w:rsidRDefault="00C53E01" w:rsidP="00C53E01">
      <w:pPr>
        <w:tabs>
          <w:tab w:val="left" w:pos="1418"/>
          <w:tab w:val="right" w:pos="9072"/>
        </w:tabs>
        <w:spacing w:after="0"/>
        <w:ind w:left="851"/>
      </w:pPr>
    </w:p>
    <w:p w:rsidR="00C53E01" w:rsidRDefault="00743AA9" w:rsidP="00C53E01">
      <w:pPr>
        <w:pStyle w:val="Listaszerbekezds"/>
        <w:numPr>
          <w:ilvl w:val="2"/>
          <w:numId w:val="8"/>
        </w:numPr>
        <w:tabs>
          <w:tab w:val="left" w:pos="1701"/>
          <w:tab w:val="right" w:pos="9072"/>
        </w:tabs>
        <w:spacing w:after="0"/>
        <w:ind w:left="993" w:hanging="426"/>
        <w:rPr>
          <w:b/>
          <w:i/>
        </w:rPr>
      </w:pPr>
      <w:r w:rsidRPr="00743AA9">
        <w:rPr>
          <w:b/>
          <w:i/>
          <w:szCs w:val="24"/>
        </w:rPr>
        <w:t>Hidraulikus kapcsolások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743AA9" w:rsidRPr="002B32CA" w:rsidRDefault="00743AA9" w:rsidP="00743AA9">
      <w:pPr>
        <w:spacing w:after="0"/>
        <w:ind w:left="720"/>
        <w:rPr>
          <w:szCs w:val="24"/>
        </w:rPr>
      </w:pPr>
      <w:r w:rsidRPr="002B32CA">
        <w:rPr>
          <w:szCs w:val="24"/>
        </w:rPr>
        <w:t>Fizikai alapok</w:t>
      </w:r>
    </w:p>
    <w:p w:rsidR="00743AA9" w:rsidRPr="002B32CA" w:rsidRDefault="00743AA9" w:rsidP="00743AA9">
      <w:pPr>
        <w:spacing w:after="0"/>
        <w:ind w:left="720"/>
        <w:rPr>
          <w:szCs w:val="24"/>
        </w:rPr>
      </w:pPr>
      <w:r w:rsidRPr="002B32CA">
        <w:rPr>
          <w:szCs w:val="24"/>
        </w:rPr>
        <w:t>Hidraulikus aggregát</w:t>
      </w:r>
    </w:p>
    <w:p w:rsidR="00743AA9" w:rsidRPr="002B32CA" w:rsidRDefault="00743AA9" w:rsidP="00743AA9">
      <w:pPr>
        <w:spacing w:after="0"/>
        <w:ind w:left="720"/>
        <w:rPr>
          <w:szCs w:val="24"/>
        </w:rPr>
      </w:pPr>
      <w:r w:rsidRPr="002B32CA">
        <w:rPr>
          <w:szCs w:val="24"/>
        </w:rPr>
        <w:t>Energia átalakítók</w:t>
      </w:r>
    </w:p>
    <w:p w:rsidR="00743AA9" w:rsidRPr="002B32CA" w:rsidRDefault="00743AA9" w:rsidP="00743AA9">
      <w:pPr>
        <w:spacing w:after="0"/>
        <w:ind w:left="720"/>
        <w:rPr>
          <w:szCs w:val="24"/>
        </w:rPr>
      </w:pPr>
      <w:r w:rsidRPr="002B32CA">
        <w:rPr>
          <w:szCs w:val="24"/>
        </w:rPr>
        <w:t>Hidraulikus elemek</w:t>
      </w:r>
    </w:p>
    <w:p w:rsidR="00743AA9" w:rsidRPr="002B32CA" w:rsidRDefault="00743AA9" w:rsidP="00743AA9">
      <w:pPr>
        <w:spacing w:after="0"/>
        <w:ind w:left="720"/>
        <w:rPr>
          <w:szCs w:val="24"/>
        </w:rPr>
      </w:pPr>
      <w:r w:rsidRPr="002B32CA">
        <w:rPr>
          <w:szCs w:val="24"/>
        </w:rPr>
        <w:t>Nyomáshatárolók</w:t>
      </w:r>
    </w:p>
    <w:p w:rsidR="00743AA9" w:rsidRPr="002B32CA" w:rsidRDefault="00743AA9" w:rsidP="00743AA9">
      <w:pPr>
        <w:spacing w:after="0"/>
        <w:ind w:left="720"/>
        <w:rPr>
          <w:szCs w:val="24"/>
        </w:rPr>
      </w:pPr>
      <w:r w:rsidRPr="002B32CA">
        <w:rPr>
          <w:szCs w:val="24"/>
        </w:rPr>
        <w:t>Áramállandósítók</w:t>
      </w:r>
    </w:p>
    <w:p w:rsidR="00743AA9" w:rsidRPr="002B32CA" w:rsidRDefault="00743AA9" w:rsidP="00743AA9">
      <w:pPr>
        <w:spacing w:after="0"/>
        <w:ind w:left="720"/>
        <w:rPr>
          <w:szCs w:val="24"/>
        </w:rPr>
      </w:pPr>
      <w:r w:rsidRPr="002B32CA">
        <w:rPr>
          <w:szCs w:val="24"/>
        </w:rPr>
        <w:t>Áramosztók</w:t>
      </w:r>
    </w:p>
    <w:p w:rsidR="00743AA9" w:rsidRPr="002B32CA" w:rsidRDefault="00743AA9" w:rsidP="00743AA9">
      <w:pPr>
        <w:spacing w:after="0"/>
        <w:ind w:left="720"/>
        <w:rPr>
          <w:szCs w:val="24"/>
        </w:rPr>
      </w:pPr>
      <w:r w:rsidRPr="002B32CA">
        <w:rPr>
          <w:szCs w:val="24"/>
        </w:rPr>
        <w:t>Egyszerű kapcsolások</w:t>
      </w:r>
    </w:p>
    <w:p w:rsidR="00743AA9" w:rsidRPr="002B32CA" w:rsidRDefault="00743AA9" w:rsidP="00743AA9">
      <w:pPr>
        <w:spacing w:after="0"/>
        <w:ind w:left="720"/>
        <w:rPr>
          <w:szCs w:val="24"/>
        </w:rPr>
      </w:pPr>
      <w:r w:rsidRPr="002B32CA">
        <w:rPr>
          <w:szCs w:val="24"/>
        </w:rPr>
        <w:t>Kapcsolások tervezése</w:t>
      </w:r>
    </w:p>
    <w:p w:rsidR="00743AA9" w:rsidRPr="002B32CA" w:rsidRDefault="00743AA9" w:rsidP="00743AA9">
      <w:pPr>
        <w:spacing w:after="0"/>
        <w:ind w:left="720"/>
        <w:rPr>
          <w:szCs w:val="24"/>
        </w:rPr>
      </w:pPr>
      <w:proofErr w:type="spellStart"/>
      <w:r w:rsidRPr="002B32CA">
        <w:rPr>
          <w:szCs w:val="24"/>
        </w:rPr>
        <w:t>Hidropneumatika</w:t>
      </w:r>
      <w:proofErr w:type="spellEnd"/>
    </w:p>
    <w:p w:rsidR="00743AA9" w:rsidRPr="002B32CA" w:rsidRDefault="00743AA9" w:rsidP="00743AA9">
      <w:pPr>
        <w:spacing w:after="0"/>
        <w:ind w:left="720"/>
        <w:rPr>
          <w:szCs w:val="24"/>
        </w:rPr>
      </w:pPr>
      <w:proofErr w:type="spellStart"/>
      <w:r w:rsidRPr="002B32CA">
        <w:rPr>
          <w:szCs w:val="24"/>
        </w:rPr>
        <w:t>Elektrohidraulika</w:t>
      </w:r>
      <w:proofErr w:type="spellEnd"/>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712E1" w:rsidP="00C53E01">
      <w:pPr>
        <w:spacing w:after="0"/>
        <w:ind w:left="426"/>
      </w:pPr>
      <w:r>
        <w:t>Irányítástechnika 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C603E" w:rsidRPr="00DC603E" w:rsidRDefault="00DC603E" w:rsidP="00DC603E">
      <w:pPr>
        <w:spacing w:after="0"/>
        <w:rPr>
          <w:b/>
        </w:rPr>
      </w:pPr>
    </w:p>
    <w:tbl>
      <w:tblPr>
        <w:tblW w:w="7544" w:type="dxa"/>
        <w:jc w:val="center"/>
        <w:tblCellMar>
          <w:left w:w="70" w:type="dxa"/>
          <w:right w:w="70" w:type="dxa"/>
        </w:tblCellMar>
        <w:tblLook w:val="04A0" w:firstRow="1" w:lastRow="0" w:firstColumn="1" w:lastColumn="0" w:noHBand="0" w:noVBand="1"/>
      </w:tblPr>
      <w:tblGrid>
        <w:gridCol w:w="960"/>
        <w:gridCol w:w="2220"/>
        <w:gridCol w:w="931"/>
        <w:gridCol w:w="992"/>
        <w:gridCol w:w="1134"/>
        <w:gridCol w:w="1307"/>
      </w:tblGrid>
      <w:tr w:rsidR="002A0177" w:rsidRPr="002A0177" w:rsidTr="002A01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Alkalmazott oktatási módszer neve</w:t>
            </w:r>
          </w:p>
        </w:tc>
        <w:tc>
          <w:tcPr>
            <w:tcW w:w="3057" w:type="dxa"/>
            <w:gridSpan w:val="3"/>
            <w:tcBorders>
              <w:top w:val="single" w:sz="4" w:space="0" w:color="auto"/>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A tanulói tevékenység szervezeti kerete</w:t>
            </w:r>
          </w:p>
        </w:tc>
        <w:tc>
          <w:tcPr>
            <w:tcW w:w="130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 xml:space="preserve">Alkalmazandó eszközök és felszerelések </w:t>
            </w:r>
          </w:p>
        </w:tc>
      </w:tr>
      <w:tr w:rsidR="002A0177" w:rsidRPr="002A0177" w:rsidTr="002A01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A0177" w:rsidRPr="002A0177" w:rsidRDefault="002A0177" w:rsidP="002A017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A0177" w:rsidRPr="002A0177" w:rsidRDefault="002A0177" w:rsidP="002A0177">
            <w:pPr>
              <w:spacing w:after="0"/>
              <w:jc w:val="left"/>
              <w:rPr>
                <w:rFonts w:eastAsia="Times New Roman" w:cs="Times New Roman"/>
                <w:color w:val="000000"/>
                <w:sz w:val="20"/>
                <w:szCs w:val="20"/>
                <w:lang w:eastAsia="hu-HU"/>
              </w:rPr>
            </w:pPr>
          </w:p>
        </w:tc>
        <w:tc>
          <w:tcPr>
            <w:tcW w:w="931"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egyéni</w:t>
            </w:r>
          </w:p>
        </w:tc>
        <w:tc>
          <w:tcPr>
            <w:tcW w:w="992"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csoport</w:t>
            </w:r>
          </w:p>
        </w:tc>
        <w:tc>
          <w:tcPr>
            <w:tcW w:w="1134"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osztály</w:t>
            </w:r>
          </w:p>
        </w:tc>
        <w:tc>
          <w:tcPr>
            <w:tcW w:w="1307" w:type="dxa"/>
            <w:vMerge/>
            <w:tcBorders>
              <w:top w:val="single" w:sz="4" w:space="0" w:color="auto"/>
              <w:left w:val="single" w:sz="4" w:space="0" w:color="auto"/>
              <w:bottom w:val="single" w:sz="4" w:space="0" w:color="auto"/>
              <w:right w:val="single" w:sz="4" w:space="0" w:color="auto"/>
            </w:tcBorders>
            <w:vAlign w:val="center"/>
            <w:hideMark/>
          </w:tcPr>
          <w:p w:rsidR="002A0177" w:rsidRPr="002A0177" w:rsidRDefault="002A0177" w:rsidP="002A0177">
            <w:pPr>
              <w:spacing w:after="0"/>
              <w:jc w:val="left"/>
              <w:rPr>
                <w:rFonts w:eastAsia="Times New Roman" w:cs="Times New Roman"/>
                <w:color w:val="000000"/>
                <w:sz w:val="20"/>
                <w:szCs w:val="20"/>
                <w:lang w:eastAsia="hu-HU"/>
              </w:rPr>
            </w:pPr>
          </w:p>
        </w:tc>
      </w:tr>
      <w:tr w:rsidR="002A0177" w:rsidRPr="002A0177" w:rsidTr="002A0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Összeállítási rajz értelmezése</w:t>
            </w:r>
          </w:p>
        </w:tc>
        <w:tc>
          <w:tcPr>
            <w:tcW w:w="931"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r>
      <w:tr w:rsidR="002A0177" w:rsidRPr="002A0177" w:rsidTr="002A0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Műhelyrajz készítése tárgyról</w:t>
            </w:r>
          </w:p>
        </w:tc>
        <w:tc>
          <w:tcPr>
            <w:tcW w:w="931"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r>
      <w:tr w:rsidR="002A0177" w:rsidRPr="002A0177" w:rsidTr="002A0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Tapasztalatok helyszíni ismertetése</w:t>
            </w:r>
          </w:p>
        </w:tc>
        <w:tc>
          <w:tcPr>
            <w:tcW w:w="931"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r>
      <w:tr w:rsidR="002A0177" w:rsidRPr="002A0177" w:rsidTr="002A0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Szerelési műveletek gyakorlása</w:t>
            </w:r>
          </w:p>
        </w:tc>
        <w:tc>
          <w:tcPr>
            <w:tcW w:w="931"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307"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r>
      <w:tr w:rsidR="002A0177" w:rsidRPr="002A0177" w:rsidTr="002A0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Üzemeltetési hibák szimulálása, megfigyelése</w:t>
            </w:r>
          </w:p>
        </w:tc>
        <w:tc>
          <w:tcPr>
            <w:tcW w:w="931"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r>
      <w:tr w:rsidR="002A0177" w:rsidRPr="002A0177" w:rsidTr="002A0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Elemzés készítése tapasztalatokról</w:t>
            </w:r>
          </w:p>
        </w:tc>
        <w:tc>
          <w:tcPr>
            <w:tcW w:w="931"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r>
      <w:tr w:rsidR="002A0177" w:rsidRPr="002A0177" w:rsidTr="002A017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Kiscsoportos munkavégzés irányítással</w:t>
            </w:r>
          </w:p>
        </w:tc>
        <w:tc>
          <w:tcPr>
            <w:tcW w:w="931"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center"/>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c>
          <w:tcPr>
            <w:tcW w:w="1307" w:type="dxa"/>
            <w:tcBorders>
              <w:top w:val="nil"/>
              <w:left w:val="nil"/>
              <w:bottom w:val="single" w:sz="4" w:space="0" w:color="auto"/>
              <w:right w:val="single" w:sz="4" w:space="0" w:color="auto"/>
            </w:tcBorders>
            <w:shd w:val="clear" w:color="auto" w:fill="auto"/>
            <w:vAlign w:val="center"/>
            <w:hideMark/>
          </w:tcPr>
          <w:p w:rsidR="002A0177" w:rsidRPr="002A0177" w:rsidRDefault="002A0177" w:rsidP="002A0177">
            <w:pPr>
              <w:spacing w:after="0"/>
              <w:jc w:val="left"/>
              <w:rPr>
                <w:rFonts w:eastAsia="Times New Roman" w:cs="Times New Roman"/>
                <w:color w:val="000000"/>
                <w:sz w:val="20"/>
                <w:szCs w:val="20"/>
                <w:lang w:eastAsia="hu-HU"/>
              </w:rPr>
            </w:pPr>
            <w:r w:rsidRPr="002A0177">
              <w:rPr>
                <w:rFonts w:eastAsia="Times New Roman" w:cs="Times New Roman"/>
                <w:color w:val="000000"/>
                <w:sz w:val="20"/>
                <w:szCs w:val="20"/>
                <w:lang w:eastAsia="hu-HU"/>
              </w:rPr>
              <w:t> </w:t>
            </w:r>
          </w:p>
        </w:tc>
      </w:tr>
    </w:tbl>
    <w:p w:rsidR="002A0177" w:rsidRDefault="002A0177" w:rsidP="002A0177">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C603E" w:rsidRPr="00DC603E" w:rsidRDefault="00DC603E" w:rsidP="00DC603E">
      <w:pPr>
        <w:spacing w:after="0"/>
        <w:rPr>
          <w:b/>
        </w:rPr>
      </w:pPr>
    </w:p>
    <w:tbl>
      <w:tblPr>
        <w:tblW w:w="9017" w:type="dxa"/>
        <w:jc w:val="center"/>
        <w:tblCellMar>
          <w:left w:w="70" w:type="dxa"/>
          <w:right w:w="70" w:type="dxa"/>
        </w:tblCellMar>
        <w:tblLook w:val="04A0" w:firstRow="1" w:lastRow="0" w:firstColumn="1" w:lastColumn="0" w:noHBand="0" w:noVBand="1"/>
      </w:tblPr>
      <w:tblGrid>
        <w:gridCol w:w="846"/>
        <w:gridCol w:w="3640"/>
        <w:gridCol w:w="1276"/>
        <w:gridCol w:w="796"/>
        <w:gridCol w:w="774"/>
        <w:gridCol w:w="1685"/>
      </w:tblGrid>
      <w:tr w:rsidR="003A678C" w:rsidRPr="003A678C" w:rsidTr="00AC21FB">
        <w:trPr>
          <w:trHeight w:val="255"/>
          <w:jc w:val="center"/>
        </w:trPr>
        <w:tc>
          <w:tcPr>
            <w:tcW w:w="8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Sorszám</w:t>
            </w:r>
          </w:p>
        </w:tc>
        <w:tc>
          <w:tcPr>
            <w:tcW w:w="36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Tanulói tevékenységforma</w:t>
            </w:r>
          </w:p>
        </w:tc>
        <w:tc>
          <w:tcPr>
            <w:tcW w:w="2846" w:type="dxa"/>
            <w:gridSpan w:val="3"/>
            <w:tcBorders>
              <w:top w:val="single" w:sz="4" w:space="0" w:color="auto"/>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Tanulói tevékenység szervezési kerete (differenciálási módok)</w:t>
            </w:r>
          </w:p>
        </w:tc>
        <w:tc>
          <w:tcPr>
            <w:tcW w:w="16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 xml:space="preserve">Alkalmazandó eszközök és felszerelések </w:t>
            </w:r>
          </w:p>
        </w:tc>
      </w:tr>
      <w:tr w:rsidR="003A678C" w:rsidRPr="003A678C" w:rsidTr="00AC21FB">
        <w:trPr>
          <w:trHeight w:val="510"/>
          <w:jc w:val="center"/>
        </w:trPr>
        <w:tc>
          <w:tcPr>
            <w:tcW w:w="846" w:type="dxa"/>
            <w:vMerge/>
            <w:tcBorders>
              <w:top w:val="single" w:sz="4" w:space="0" w:color="auto"/>
              <w:left w:val="single" w:sz="4" w:space="0" w:color="auto"/>
              <w:bottom w:val="single" w:sz="4" w:space="0" w:color="auto"/>
              <w:right w:val="single" w:sz="4" w:space="0" w:color="auto"/>
            </w:tcBorders>
            <w:vAlign w:val="center"/>
            <w:hideMark/>
          </w:tcPr>
          <w:p w:rsidR="003A678C" w:rsidRPr="003A678C" w:rsidRDefault="003A678C" w:rsidP="003A678C">
            <w:pPr>
              <w:spacing w:after="0"/>
              <w:jc w:val="left"/>
              <w:rPr>
                <w:rFonts w:eastAsia="Times New Roman" w:cs="Times New Roman"/>
                <w:color w:val="000000"/>
                <w:sz w:val="20"/>
                <w:szCs w:val="20"/>
                <w:lang w:eastAsia="hu-HU"/>
              </w:rPr>
            </w:pPr>
          </w:p>
        </w:tc>
        <w:tc>
          <w:tcPr>
            <w:tcW w:w="3640" w:type="dxa"/>
            <w:vMerge/>
            <w:tcBorders>
              <w:top w:val="single" w:sz="4" w:space="0" w:color="auto"/>
              <w:left w:val="single" w:sz="4" w:space="0" w:color="auto"/>
              <w:bottom w:val="single" w:sz="4" w:space="0" w:color="auto"/>
              <w:right w:val="single" w:sz="4" w:space="0" w:color="auto"/>
            </w:tcBorders>
            <w:vAlign w:val="center"/>
            <w:hideMark/>
          </w:tcPr>
          <w:p w:rsidR="003A678C" w:rsidRPr="003A678C" w:rsidRDefault="003A678C" w:rsidP="003A678C">
            <w:pPr>
              <w:spacing w:after="0"/>
              <w:jc w:val="left"/>
              <w:rPr>
                <w:rFonts w:eastAsia="Times New Roman" w:cs="Times New Roman"/>
                <w:color w:val="000000"/>
                <w:sz w:val="20"/>
                <w:szCs w:val="20"/>
                <w:lang w:eastAsia="hu-HU"/>
              </w:rPr>
            </w:pP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osztály-keret</w:t>
            </w:r>
          </w:p>
        </w:tc>
        <w:tc>
          <w:tcPr>
            <w:tcW w:w="1685" w:type="dxa"/>
            <w:vMerge/>
            <w:tcBorders>
              <w:top w:val="single" w:sz="4" w:space="0" w:color="auto"/>
              <w:left w:val="single" w:sz="4" w:space="0" w:color="auto"/>
              <w:bottom w:val="single" w:sz="4" w:space="0" w:color="auto"/>
              <w:right w:val="single" w:sz="4" w:space="0" w:color="auto"/>
            </w:tcBorders>
            <w:vAlign w:val="center"/>
            <w:hideMark/>
          </w:tcPr>
          <w:p w:rsidR="003A678C" w:rsidRPr="003A678C" w:rsidRDefault="003A678C" w:rsidP="003A678C">
            <w:pPr>
              <w:spacing w:after="0"/>
              <w:jc w:val="left"/>
              <w:rPr>
                <w:rFonts w:eastAsia="Times New Roman" w:cs="Times New Roman"/>
                <w:color w:val="000000"/>
                <w:sz w:val="20"/>
                <w:szCs w:val="20"/>
                <w:lang w:eastAsia="hu-HU"/>
              </w:rPr>
            </w:pP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000000" w:fill="D9D9D9"/>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1.</w:t>
            </w:r>
          </w:p>
        </w:tc>
        <w:tc>
          <w:tcPr>
            <w:tcW w:w="8171" w:type="dxa"/>
            <w:gridSpan w:val="5"/>
            <w:tcBorders>
              <w:top w:val="single" w:sz="4" w:space="0" w:color="auto"/>
              <w:left w:val="nil"/>
              <w:bottom w:val="single" w:sz="4" w:space="0" w:color="auto"/>
              <w:right w:val="single" w:sz="4" w:space="0" w:color="000000"/>
            </w:tcBorders>
            <w:shd w:val="clear" w:color="000000" w:fill="D9D9D9"/>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Információ feldolgozó tevékenységek</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1.1.</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Olvasott szöveg önálló feldolgozása</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lastRenderedPageBreak/>
              <w:t>1.2.</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Olvasott szöveg feladattal vezetett feldolgozása</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1.3.</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Olvasott szöveg feldolgozása jegyzeteléssel</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1.4.</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Hallott szöveg feldolgozása jegyzeteléssel</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1.5.</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Hallott szöveg feladattal vezetett feldolgozása</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1.6.</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Információk önálló rendszerezése</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1.7.</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Információk feladattal vezetett rendszerezése</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000000" w:fill="D9D9D9"/>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2.</w:t>
            </w:r>
          </w:p>
        </w:tc>
        <w:tc>
          <w:tcPr>
            <w:tcW w:w="8171" w:type="dxa"/>
            <w:gridSpan w:val="5"/>
            <w:tcBorders>
              <w:top w:val="single" w:sz="4" w:space="0" w:color="auto"/>
              <w:left w:val="nil"/>
              <w:bottom w:val="single" w:sz="4" w:space="0" w:color="auto"/>
              <w:right w:val="single" w:sz="4" w:space="0" w:color="000000"/>
            </w:tcBorders>
            <w:shd w:val="clear" w:color="000000" w:fill="D9D9D9"/>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Ismeretalkalmazási gyakorló tevékenységek, feladatok</w:t>
            </w: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2.1.</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Írásos elemzések készítése</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2.2.</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Leírás készítése</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2.3.</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Válaszolás írásban mondatszintű kérdésekre</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2.4.</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Tesztfeladat megoldása</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2.5.</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Szöveges előadás egyéni felkészüléssel</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2.6.</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Tapasztalatok utólagos ismertetése szóban</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510"/>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2.7.</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Tapasztalatok helyszíni ismertetése szóban</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000000" w:fill="D9D9D9"/>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3.</w:t>
            </w:r>
          </w:p>
        </w:tc>
        <w:tc>
          <w:tcPr>
            <w:tcW w:w="8171" w:type="dxa"/>
            <w:gridSpan w:val="5"/>
            <w:tcBorders>
              <w:top w:val="single" w:sz="4" w:space="0" w:color="auto"/>
              <w:left w:val="nil"/>
              <w:bottom w:val="single" w:sz="4" w:space="0" w:color="auto"/>
              <w:right w:val="single" w:sz="4" w:space="0" w:color="000000"/>
            </w:tcBorders>
            <w:shd w:val="clear" w:color="000000" w:fill="D9D9D9"/>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Képi információk körében</w:t>
            </w: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3.1.</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rajz értelmezése</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r w:rsidR="003A678C" w:rsidRPr="003A678C" w:rsidTr="00AC21FB">
        <w:trPr>
          <w:trHeight w:val="255"/>
          <w:jc w:val="center"/>
        </w:trPr>
        <w:tc>
          <w:tcPr>
            <w:tcW w:w="846" w:type="dxa"/>
            <w:tcBorders>
              <w:top w:val="nil"/>
              <w:left w:val="single" w:sz="4" w:space="0" w:color="auto"/>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3.2.</w:t>
            </w:r>
          </w:p>
        </w:tc>
        <w:tc>
          <w:tcPr>
            <w:tcW w:w="3640"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rajz készítése leírásból</w:t>
            </w:r>
          </w:p>
        </w:tc>
        <w:tc>
          <w:tcPr>
            <w:tcW w:w="127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center"/>
              <w:rPr>
                <w:rFonts w:eastAsia="Times New Roman" w:cs="Times New Roman"/>
                <w:color w:val="000000"/>
                <w:sz w:val="20"/>
                <w:szCs w:val="20"/>
                <w:lang w:eastAsia="hu-HU"/>
              </w:rPr>
            </w:pPr>
            <w:r w:rsidRPr="003A678C">
              <w:rPr>
                <w:rFonts w:eastAsia="Times New Roman" w:cs="Times New Roman"/>
                <w:color w:val="000000"/>
                <w:sz w:val="20"/>
                <w:szCs w:val="20"/>
                <w:lang w:eastAsia="hu-HU"/>
              </w:rPr>
              <w:t>x</w:t>
            </w:r>
          </w:p>
        </w:tc>
        <w:tc>
          <w:tcPr>
            <w:tcW w:w="1685" w:type="dxa"/>
            <w:tcBorders>
              <w:top w:val="nil"/>
              <w:left w:val="nil"/>
              <w:bottom w:val="single" w:sz="4" w:space="0" w:color="auto"/>
              <w:right w:val="single" w:sz="4" w:space="0" w:color="auto"/>
            </w:tcBorders>
            <w:shd w:val="clear" w:color="auto" w:fill="auto"/>
            <w:vAlign w:val="center"/>
            <w:hideMark/>
          </w:tcPr>
          <w:p w:rsidR="003A678C" w:rsidRPr="003A678C" w:rsidRDefault="003A678C" w:rsidP="003A678C">
            <w:pPr>
              <w:spacing w:after="0"/>
              <w:jc w:val="left"/>
              <w:rPr>
                <w:rFonts w:eastAsia="Times New Roman" w:cs="Times New Roman"/>
                <w:color w:val="000000"/>
                <w:sz w:val="20"/>
                <w:szCs w:val="20"/>
                <w:lang w:eastAsia="hu-HU"/>
              </w:rPr>
            </w:pPr>
            <w:r w:rsidRPr="003A678C">
              <w:rPr>
                <w:rFonts w:eastAsia="Times New Roman" w:cs="Times New Roman"/>
                <w:color w:val="000000"/>
                <w:sz w:val="20"/>
                <w:szCs w:val="20"/>
                <w:lang w:eastAsia="hu-HU"/>
              </w:rPr>
              <w:t> </w:t>
            </w:r>
          </w:p>
        </w:tc>
      </w:tr>
    </w:tbl>
    <w:p w:rsidR="003A678C" w:rsidRPr="00BC7291" w:rsidRDefault="003A678C" w:rsidP="003A678C">
      <w:pPr>
        <w:pStyle w:val="Listaszerbekezds"/>
        <w:spacing w:after="0"/>
        <w:ind w:left="1224"/>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07834" w:rsidP="00C53E01">
      <w:pPr>
        <w:pStyle w:val="Listaszerbekezds"/>
        <w:numPr>
          <w:ilvl w:val="0"/>
          <w:numId w:val="8"/>
        </w:numPr>
        <w:tabs>
          <w:tab w:val="right" w:pos="9072"/>
        </w:tabs>
        <w:spacing w:after="0"/>
        <w:rPr>
          <w:rFonts w:cs="Times New Roman"/>
          <w:b/>
        </w:rPr>
      </w:pPr>
      <w:r>
        <w:rPr>
          <w:b/>
          <w:szCs w:val="24"/>
        </w:rPr>
        <w:t xml:space="preserve">Forgácsolási </w:t>
      </w:r>
      <w:r w:rsidRPr="002B32CA">
        <w:rPr>
          <w:b/>
          <w:szCs w:val="24"/>
        </w:rPr>
        <w:t xml:space="preserve">gyakorlatok </w:t>
      </w:r>
      <w:r w:rsidR="00C53E01" w:rsidRPr="00644690">
        <w:rPr>
          <w:b/>
        </w:rPr>
        <w:t>tantárgy</w:t>
      </w:r>
      <w:r w:rsidR="00C53E01" w:rsidRPr="00644690">
        <w:rPr>
          <w:b/>
        </w:rPr>
        <w:tab/>
      </w:r>
      <w:r>
        <w:rPr>
          <w:b/>
        </w:rPr>
        <w:t>93</w:t>
      </w:r>
      <w:r w:rsidR="00C53E01">
        <w:rPr>
          <w:b/>
        </w:rPr>
        <w:t xml:space="preserve"> ó</w:t>
      </w:r>
      <w:r w:rsidR="00C53E01" w:rsidRPr="00644690">
        <w:rPr>
          <w:b/>
        </w:rPr>
        <w:t>ra/</w:t>
      </w:r>
      <w:r>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07834" w:rsidRPr="002B32CA" w:rsidRDefault="00D07834" w:rsidP="00D07834">
      <w:pPr>
        <w:spacing w:after="0"/>
        <w:ind w:left="360"/>
        <w:rPr>
          <w:szCs w:val="24"/>
        </w:rPr>
      </w:pPr>
      <w:r w:rsidRPr="002B32CA">
        <w:rPr>
          <w:szCs w:val="24"/>
        </w:rPr>
        <w:t>Az élelmiszeripari gépésztechnikus szakképesítéssel rendelkező szakember alapvetően az alábbi munkakörökben helyezkedhet el: gépkezelés, üzemfenntartás és tervszerű megelőző karbantartás. Mind a három munkakör megköveteli, hogy a gépész ismerje a gépek meghibásodásának és karbantartásának jellemző módjait, a jellegzetes javítási és felújítási technológiákat. A javítás, felújítás során néhány alkatrészt újból kell gyártani, legtöbbször valamilyen forgácsolási eljárással. Így meg kell ismerkednie a forgácsoló gépek felépítésével, működésével, és egyszerű alkatrész legyártásához szükséges szerszámok és paraméterek meghatározásával, majd annak gyártását biztonságos körülmények között elvégezni.</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F2888" w:rsidP="00C53E01">
      <w:pPr>
        <w:spacing w:after="0"/>
        <w:ind w:left="426"/>
      </w:pPr>
      <w:r>
        <w:rPr>
          <w:kern w:val="2"/>
          <w:szCs w:val="24"/>
          <w:lang w:eastAsia="hi-IN" w:bidi="hi-IN"/>
        </w:rPr>
        <w:t>G</w:t>
      </w:r>
      <w:r w:rsidR="00D07834" w:rsidRPr="002B32CA">
        <w:rPr>
          <w:kern w:val="2"/>
          <w:szCs w:val="24"/>
          <w:lang w:eastAsia="hi-IN" w:bidi="hi-IN"/>
        </w:rPr>
        <w:t>éprajz, gépelemek, mechanika, anyagismeret, és a fémipari alapképzés elméleti és gyakorlati tantárgyak</w:t>
      </w:r>
      <w:r>
        <w:rPr>
          <w:kern w:val="2"/>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D07834" w:rsidP="00C53E01">
      <w:pPr>
        <w:pStyle w:val="Listaszerbekezds"/>
        <w:numPr>
          <w:ilvl w:val="2"/>
          <w:numId w:val="8"/>
        </w:numPr>
        <w:tabs>
          <w:tab w:val="left" w:pos="1701"/>
          <w:tab w:val="right" w:pos="9072"/>
        </w:tabs>
        <w:spacing w:after="0"/>
        <w:ind w:left="993" w:hanging="426"/>
        <w:rPr>
          <w:b/>
          <w:i/>
        </w:rPr>
      </w:pPr>
      <w:r w:rsidRPr="00D07834">
        <w:rPr>
          <w:b/>
          <w:i/>
          <w:szCs w:val="24"/>
        </w:rPr>
        <w:t>Forgácsolási alapismeretek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D07834" w:rsidRPr="002B32CA" w:rsidRDefault="00D07834" w:rsidP="00D07834">
      <w:pPr>
        <w:tabs>
          <w:tab w:val="right" w:pos="7380"/>
        </w:tabs>
        <w:spacing w:after="0"/>
        <w:ind w:left="709"/>
        <w:rPr>
          <w:szCs w:val="24"/>
        </w:rPr>
      </w:pPr>
      <w:r w:rsidRPr="002B32CA">
        <w:rPr>
          <w:szCs w:val="24"/>
        </w:rPr>
        <w:t>Tűrések, illesztések, felületi érdesség. Különféle anyagok forgácsolási tulajdonságai</w:t>
      </w:r>
    </w:p>
    <w:p w:rsidR="00D07834" w:rsidRPr="002B32CA" w:rsidRDefault="00D07834" w:rsidP="00D07834">
      <w:pPr>
        <w:tabs>
          <w:tab w:val="right" w:pos="7380"/>
        </w:tabs>
        <w:spacing w:after="0"/>
        <w:ind w:left="709"/>
        <w:rPr>
          <w:szCs w:val="24"/>
        </w:rPr>
      </w:pPr>
      <w:r w:rsidRPr="002B32CA">
        <w:rPr>
          <w:szCs w:val="24"/>
        </w:rPr>
        <w:t>Esztergálás alapfogalmai és berendezései, szerszámai</w:t>
      </w:r>
    </w:p>
    <w:p w:rsidR="00D07834" w:rsidRPr="002B32CA" w:rsidRDefault="00D07834" w:rsidP="00D07834">
      <w:pPr>
        <w:tabs>
          <w:tab w:val="right" w:pos="7380"/>
        </w:tabs>
        <w:spacing w:after="0"/>
        <w:ind w:left="709"/>
        <w:rPr>
          <w:szCs w:val="24"/>
        </w:rPr>
      </w:pPr>
      <w:r w:rsidRPr="002B32CA">
        <w:rPr>
          <w:szCs w:val="24"/>
        </w:rPr>
        <w:t xml:space="preserve">Esztergaszerszámok anyaga és </w:t>
      </w:r>
      <w:proofErr w:type="spellStart"/>
      <w:r w:rsidRPr="002B32CA">
        <w:rPr>
          <w:szCs w:val="24"/>
        </w:rPr>
        <w:t>élgeometriájának</w:t>
      </w:r>
      <w:proofErr w:type="spellEnd"/>
      <w:r w:rsidRPr="002B32CA">
        <w:rPr>
          <w:szCs w:val="24"/>
        </w:rPr>
        <w:t xml:space="preserve"> kialakítása</w:t>
      </w:r>
    </w:p>
    <w:p w:rsidR="00D07834" w:rsidRPr="002B32CA" w:rsidRDefault="00D07834" w:rsidP="00D07834">
      <w:pPr>
        <w:tabs>
          <w:tab w:val="right" w:pos="7380"/>
        </w:tabs>
        <w:spacing w:after="0"/>
        <w:ind w:left="709"/>
        <w:rPr>
          <w:szCs w:val="24"/>
        </w:rPr>
      </w:pPr>
      <w:r w:rsidRPr="002B32CA">
        <w:rPr>
          <w:szCs w:val="24"/>
        </w:rPr>
        <w:t>Csigafúrók, központfúrók, süllyesztők élezése</w:t>
      </w:r>
    </w:p>
    <w:p w:rsidR="00D07834" w:rsidRPr="002B32CA" w:rsidRDefault="00D07834" w:rsidP="00D07834">
      <w:pPr>
        <w:tabs>
          <w:tab w:val="right" w:pos="7380"/>
        </w:tabs>
        <w:spacing w:after="0"/>
        <w:ind w:left="709"/>
        <w:rPr>
          <w:szCs w:val="24"/>
        </w:rPr>
      </w:pPr>
      <w:r w:rsidRPr="002B32CA">
        <w:rPr>
          <w:szCs w:val="24"/>
        </w:rPr>
        <w:t>Rajz és műveleti utasítás tanulmányozása, helymeghatározás és ráhagyások. Eszterga napi karbantartása</w:t>
      </w:r>
    </w:p>
    <w:p w:rsidR="00D07834" w:rsidRPr="002B32CA" w:rsidRDefault="00D07834" w:rsidP="00D07834">
      <w:pPr>
        <w:tabs>
          <w:tab w:val="right" w:pos="7380"/>
        </w:tabs>
        <w:spacing w:after="0"/>
        <w:ind w:left="709"/>
        <w:rPr>
          <w:szCs w:val="24"/>
        </w:rPr>
      </w:pPr>
      <w:r w:rsidRPr="002B32CA">
        <w:rPr>
          <w:szCs w:val="24"/>
        </w:rPr>
        <w:t>Munkadarab befogószerkezetek felszerelése, beállítása, menesztése</w:t>
      </w:r>
    </w:p>
    <w:p w:rsidR="00D07834" w:rsidRPr="002B32CA" w:rsidRDefault="00D07834" w:rsidP="00D07834">
      <w:pPr>
        <w:tabs>
          <w:tab w:val="right" w:pos="7380"/>
        </w:tabs>
        <w:spacing w:after="0"/>
        <w:ind w:left="709"/>
        <w:rPr>
          <w:szCs w:val="24"/>
        </w:rPr>
      </w:pPr>
      <w:r w:rsidRPr="002B32CA">
        <w:rPr>
          <w:szCs w:val="24"/>
        </w:rPr>
        <w:t>Esztergaszerszámok befogása, beállítása, az esztergálás hűtő- és kenő folyadékai, forgácsolási paraméterek beállítása</w:t>
      </w:r>
    </w:p>
    <w:p w:rsidR="00C53E01" w:rsidRPr="00644690" w:rsidRDefault="00C53E01" w:rsidP="00C53E01">
      <w:pPr>
        <w:tabs>
          <w:tab w:val="left" w:pos="1418"/>
          <w:tab w:val="right" w:pos="9072"/>
        </w:tabs>
        <w:spacing w:after="0"/>
        <w:ind w:left="851"/>
      </w:pPr>
    </w:p>
    <w:p w:rsidR="00C53E01" w:rsidRDefault="00D07834" w:rsidP="00C53E01">
      <w:pPr>
        <w:pStyle w:val="Listaszerbekezds"/>
        <w:numPr>
          <w:ilvl w:val="2"/>
          <w:numId w:val="8"/>
        </w:numPr>
        <w:tabs>
          <w:tab w:val="left" w:pos="1701"/>
          <w:tab w:val="right" w:pos="9072"/>
        </w:tabs>
        <w:spacing w:after="0"/>
        <w:ind w:left="993" w:hanging="426"/>
        <w:rPr>
          <w:b/>
          <w:i/>
        </w:rPr>
      </w:pPr>
      <w:r w:rsidRPr="00D07834">
        <w:rPr>
          <w:b/>
          <w:i/>
          <w:szCs w:val="24"/>
        </w:rPr>
        <w:t>Esztergálás alapműveletei</w:t>
      </w:r>
      <w:r w:rsidR="00C53E01" w:rsidRPr="00644690">
        <w:rPr>
          <w:b/>
          <w:i/>
        </w:rPr>
        <w:tab/>
      </w:r>
      <w:r>
        <w:rPr>
          <w:b/>
          <w:i/>
        </w:rPr>
        <w:t>27</w:t>
      </w:r>
      <w:r w:rsidR="00C53E01">
        <w:rPr>
          <w:b/>
          <w:i/>
        </w:rPr>
        <w:t xml:space="preserve"> ó</w:t>
      </w:r>
      <w:r w:rsidR="00C53E01" w:rsidRPr="00644690">
        <w:rPr>
          <w:b/>
          <w:i/>
        </w:rPr>
        <w:t>ra/</w:t>
      </w:r>
      <w:r>
        <w:rPr>
          <w:b/>
          <w:i/>
        </w:rPr>
        <w:t>27</w:t>
      </w:r>
      <w:r w:rsidR="00C53E01" w:rsidRPr="00644690">
        <w:rPr>
          <w:b/>
          <w:i/>
        </w:rPr>
        <w:t xml:space="preserve"> óra</w:t>
      </w:r>
    </w:p>
    <w:p w:rsidR="00D07834" w:rsidRPr="002B32CA" w:rsidRDefault="00D07834" w:rsidP="00D07834">
      <w:pPr>
        <w:tabs>
          <w:tab w:val="right" w:pos="7380"/>
        </w:tabs>
        <w:spacing w:after="0"/>
        <w:ind w:left="720"/>
        <w:rPr>
          <w:szCs w:val="24"/>
        </w:rPr>
      </w:pPr>
      <w:r w:rsidRPr="002B32CA">
        <w:rPr>
          <w:szCs w:val="24"/>
        </w:rPr>
        <w:t>Síkesztergálás, oldalazás, szerszámkialakítás</w:t>
      </w:r>
    </w:p>
    <w:p w:rsidR="00D07834" w:rsidRPr="002B32CA" w:rsidRDefault="00D07834" w:rsidP="00D07834">
      <w:pPr>
        <w:tabs>
          <w:tab w:val="right" w:pos="7380"/>
        </w:tabs>
        <w:spacing w:after="0"/>
        <w:ind w:left="720"/>
        <w:rPr>
          <w:szCs w:val="24"/>
        </w:rPr>
      </w:pPr>
      <w:r w:rsidRPr="002B32CA">
        <w:rPr>
          <w:szCs w:val="24"/>
        </w:rPr>
        <w:t>Külső hengeres felületek esztergálása, szerszámkialakítás</w:t>
      </w:r>
    </w:p>
    <w:p w:rsidR="00D07834" w:rsidRPr="002B32CA" w:rsidRDefault="00D07834" w:rsidP="00D07834">
      <w:pPr>
        <w:tabs>
          <w:tab w:val="right" w:pos="7380"/>
        </w:tabs>
        <w:spacing w:after="0"/>
        <w:ind w:left="720"/>
        <w:rPr>
          <w:szCs w:val="24"/>
        </w:rPr>
      </w:pPr>
      <w:r w:rsidRPr="002B32CA">
        <w:rPr>
          <w:szCs w:val="24"/>
        </w:rPr>
        <w:t>Beszúrás és leszúrás, szerszámkialakítás</w:t>
      </w:r>
    </w:p>
    <w:p w:rsidR="00D07834" w:rsidRPr="002B32CA" w:rsidRDefault="00D07834" w:rsidP="00D07834">
      <w:pPr>
        <w:tabs>
          <w:tab w:val="right" w:pos="7380"/>
        </w:tabs>
        <w:spacing w:after="0"/>
        <w:ind w:left="720"/>
        <w:rPr>
          <w:szCs w:val="24"/>
        </w:rPr>
      </w:pPr>
      <w:r w:rsidRPr="002B32CA">
        <w:rPr>
          <w:szCs w:val="24"/>
        </w:rPr>
        <w:t>Kiszúrás, szerszámkialakítás</w:t>
      </w:r>
    </w:p>
    <w:p w:rsidR="00D07834" w:rsidRPr="002B32CA" w:rsidRDefault="00D07834" w:rsidP="00D07834">
      <w:pPr>
        <w:tabs>
          <w:tab w:val="right" w:pos="7380"/>
        </w:tabs>
        <w:spacing w:after="0"/>
        <w:ind w:left="720"/>
        <w:rPr>
          <w:szCs w:val="24"/>
        </w:rPr>
      </w:pPr>
      <w:r w:rsidRPr="002B32CA">
        <w:rPr>
          <w:szCs w:val="24"/>
        </w:rPr>
        <w:t>Külső és belső sarokfelületek letörése, szerszámkialakítás</w:t>
      </w:r>
    </w:p>
    <w:p w:rsidR="00D07834" w:rsidRPr="002B32CA" w:rsidRDefault="00D07834" w:rsidP="00D07834">
      <w:pPr>
        <w:tabs>
          <w:tab w:val="right" w:pos="7380"/>
        </w:tabs>
        <w:spacing w:after="0"/>
        <w:ind w:left="720"/>
        <w:rPr>
          <w:szCs w:val="24"/>
        </w:rPr>
      </w:pPr>
      <w:r w:rsidRPr="002B32CA">
        <w:rPr>
          <w:szCs w:val="24"/>
        </w:rPr>
        <w:t>Belső átmenő hengeres felületek kialakítása, szerszámkialakítás</w:t>
      </w:r>
    </w:p>
    <w:p w:rsidR="00D07834" w:rsidRPr="002B32CA" w:rsidRDefault="00D07834" w:rsidP="00D07834">
      <w:pPr>
        <w:tabs>
          <w:tab w:val="right" w:pos="7380"/>
        </w:tabs>
        <w:spacing w:after="0"/>
        <w:ind w:left="720"/>
        <w:rPr>
          <w:szCs w:val="24"/>
        </w:rPr>
      </w:pPr>
      <w:r w:rsidRPr="002B32CA">
        <w:rPr>
          <w:szCs w:val="24"/>
        </w:rPr>
        <w:t>Zsákfurat kialakítása, szerszámkialakítás</w:t>
      </w:r>
    </w:p>
    <w:p w:rsidR="00D07834" w:rsidRPr="002B32CA" w:rsidRDefault="00D07834" w:rsidP="00D07834">
      <w:pPr>
        <w:tabs>
          <w:tab w:val="right" w:pos="7380"/>
        </w:tabs>
        <w:spacing w:after="0"/>
        <w:ind w:left="720"/>
        <w:rPr>
          <w:szCs w:val="24"/>
        </w:rPr>
      </w:pPr>
      <w:r w:rsidRPr="002B32CA">
        <w:rPr>
          <w:szCs w:val="24"/>
        </w:rPr>
        <w:t>Furatbeszúrás, szerszámkialakítás</w:t>
      </w:r>
    </w:p>
    <w:p w:rsidR="00D07834" w:rsidRPr="002B32CA" w:rsidRDefault="00D07834" w:rsidP="00D07834">
      <w:pPr>
        <w:tabs>
          <w:tab w:val="right" w:pos="7380"/>
        </w:tabs>
        <w:spacing w:after="0"/>
        <w:ind w:left="720"/>
        <w:rPr>
          <w:szCs w:val="24"/>
        </w:rPr>
      </w:pPr>
      <w:r w:rsidRPr="002B32CA">
        <w:rPr>
          <w:szCs w:val="24"/>
        </w:rPr>
        <w:t xml:space="preserve">Kúpesztergálás </w:t>
      </w:r>
      <w:proofErr w:type="spellStart"/>
      <w:r w:rsidRPr="002B32CA">
        <w:rPr>
          <w:szCs w:val="24"/>
        </w:rPr>
        <w:t>kéziszánnal</w:t>
      </w:r>
      <w:proofErr w:type="spellEnd"/>
      <w:r w:rsidRPr="002B32CA">
        <w:rPr>
          <w:szCs w:val="24"/>
        </w:rPr>
        <w:t xml:space="preserve"> és szegnyereg eltolással</w:t>
      </w:r>
    </w:p>
    <w:p w:rsidR="00C53E01" w:rsidRPr="002A1C54" w:rsidRDefault="00C53E01" w:rsidP="00C53E01">
      <w:pPr>
        <w:tabs>
          <w:tab w:val="left" w:pos="1418"/>
          <w:tab w:val="right" w:pos="9072"/>
        </w:tabs>
        <w:spacing w:after="0"/>
        <w:ind w:left="851"/>
      </w:pPr>
    </w:p>
    <w:p w:rsidR="00C53E01" w:rsidRDefault="00D07834" w:rsidP="00C53E01">
      <w:pPr>
        <w:pStyle w:val="Listaszerbekezds"/>
        <w:numPr>
          <w:ilvl w:val="2"/>
          <w:numId w:val="8"/>
        </w:numPr>
        <w:tabs>
          <w:tab w:val="left" w:pos="1701"/>
          <w:tab w:val="right" w:pos="9072"/>
        </w:tabs>
        <w:spacing w:after="0"/>
        <w:ind w:left="993" w:hanging="426"/>
        <w:rPr>
          <w:b/>
          <w:i/>
        </w:rPr>
      </w:pPr>
      <w:r w:rsidRPr="003D2D7F">
        <w:rPr>
          <w:b/>
          <w:i/>
          <w:szCs w:val="24"/>
        </w:rPr>
        <w:t>Összetett alkatrész gyártása</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D07834" w:rsidRPr="002B32CA" w:rsidRDefault="00D07834" w:rsidP="005B37F4">
      <w:pPr>
        <w:tabs>
          <w:tab w:val="left" w:pos="1440"/>
          <w:tab w:val="right" w:pos="8460"/>
        </w:tabs>
        <w:spacing w:after="0"/>
        <w:ind w:left="709"/>
        <w:rPr>
          <w:szCs w:val="24"/>
        </w:rPr>
      </w:pPr>
      <w:r w:rsidRPr="002B32CA">
        <w:rPr>
          <w:szCs w:val="24"/>
        </w:rPr>
        <w:t>Alakos felületek esztergálása, szerszámkialakítás</w:t>
      </w:r>
    </w:p>
    <w:p w:rsidR="00D07834" w:rsidRPr="002B32CA" w:rsidRDefault="00D07834" w:rsidP="00D07834">
      <w:pPr>
        <w:tabs>
          <w:tab w:val="left" w:pos="1440"/>
          <w:tab w:val="right" w:pos="8460"/>
        </w:tabs>
        <w:spacing w:after="0"/>
        <w:ind w:left="708"/>
        <w:rPr>
          <w:szCs w:val="24"/>
        </w:rPr>
      </w:pPr>
      <w:r w:rsidRPr="002B32CA">
        <w:rPr>
          <w:szCs w:val="24"/>
        </w:rPr>
        <w:t>Álló- és futóbáb alkalmazása és beállítása</w:t>
      </w:r>
    </w:p>
    <w:p w:rsidR="00D07834" w:rsidRPr="002B32CA" w:rsidRDefault="00D07834" w:rsidP="00D07834">
      <w:pPr>
        <w:tabs>
          <w:tab w:val="left" w:pos="1440"/>
          <w:tab w:val="right" w:pos="8460"/>
        </w:tabs>
        <w:spacing w:after="0"/>
        <w:ind w:left="708"/>
        <w:rPr>
          <w:szCs w:val="24"/>
        </w:rPr>
      </w:pPr>
      <w:r w:rsidRPr="002B32CA">
        <w:rPr>
          <w:szCs w:val="24"/>
        </w:rPr>
        <w:t>Tárcsajellegű alkatrészek esztergálása síktárcsás befogással</w:t>
      </w:r>
    </w:p>
    <w:p w:rsidR="00D07834" w:rsidRPr="002B32CA" w:rsidRDefault="00D07834" w:rsidP="00D07834">
      <w:pPr>
        <w:tabs>
          <w:tab w:val="left" w:pos="1440"/>
          <w:tab w:val="right" w:pos="8460"/>
        </w:tabs>
        <w:spacing w:after="0"/>
        <w:ind w:left="708"/>
        <w:rPr>
          <w:szCs w:val="24"/>
        </w:rPr>
      </w:pPr>
      <w:r w:rsidRPr="002B32CA">
        <w:rPr>
          <w:szCs w:val="24"/>
        </w:rPr>
        <w:t>Excentrikus munkadarabok megmunkálása</w:t>
      </w:r>
    </w:p>
    <w:p w:rsidR="00D07834" w:rsidRPr="002B32CA" w:rsidRDefault="00D07834" w:rsidP="00D07834">
      <w:pPr>
        <w:tabs>
          <w:tab w:val="left" w:pos="1440"/>
          <w:tab w:val="right" w:pos="8460"/>
        </w:tabs>
        <w:spacing w:after="0"/>
        <w:ind w:left="708"/>
        <w:rPr>
          <w:szCs w:val="24"/>
        </w:rPr>
      </w:pPr>
      <w:r w:rsidRPr="002B32CA">
        <w:rPr>
          <w:szCs w:val="24"/>
        </w:rPr>
        <w:t>Rovátkolás és recézés művelete</w:t>
      </w:r>
    </w:p>
    <w:p w:rsidR="00D07834" w:rsidRPr="002B32CA" w:rsidRDefault="00D07834" w:rsidP="00D07834">
      <w:pPr>
        <w:tabs>
          <w:tab w:val="left" w:pos="1440"/>
          <w:tab w:val="right" w:pos="8460"/>
        </w:tabs>
        <w:spacing w:after="0"/>
        <w:ind w:left="708"/>
        <w:rPr>
          <w:szCs w:val="24"/>
        </w:rPr>
      </w:pPr>
      <w:r w:rsidRPr="002B32CA">
        <w:rPr>
          <w:szCs w:val="24"/>
        </w:rPr>
        <w:t>Spirálrugó készítése esztergám, szerszámkialakítás</w:t>
      </w:r>
    </w:p>
    <w:p w:rsidR="00D07834" w:rsidRPr="002B32CA" w:rsidRDefault="00D07834" w:rsidP="00D07834">
      <w:pPr>
        <w:tabs>
          <w:tab w:val="left" w:pos="1440"/>
          <w:tab w:val="right" w:pos="8460"/>
        </w:tabs>
        <w:spacing w:after="0"/>
        <w:ind w:left="708"/>
        <w:rPr>
          <w:szCs w:val="24"/>
        </w:rPr>
      </w:pPr>
      <w:r w:rsidRPr="002B32CA">
        <w:rPr>
          <w:szCs w:val="24"/>
        </w:rPr>
        <w:t xml:space="preserve">Külső </w:t>
      </w:r>
      <w:proofErr w:type="spellStart"/>
      <w:r w:rsidRPr="002B32CA">
        <w:rPr>
          <w:szCs w:val="24"/>
        </w:rPr>
        <w:t>élesmenet</w:t>
      </w:r>
      <w:proofErr w:type="spellEnd"/>
      <w:r w:rsidRPr="002B32CA">
        <w:rPr>
          <w:szCs w:val="24"/>
        </w:rPr>
        <w:t xml:space="preserve"> készítése esztergán, szerszámkialakítás</w:t>
      </w:r>
    </w:p>
    <w:p w:rsidR="00D07834" w:rsidRPr="002B32CA" w:rsidRDefault="00D07834" w:rsidP="00D07834">
      <w:pPr>
        <w:tabs>
          <w:tab w:val="left" w:pos="1440"/>
          <w:tab w:val="right" w:pos="8460"/>
        </w:tabs>
        <w:spacing w:after="0"/>
        <w:ind w:left="708"/>
        <w:rPr>
          <w:szCs w:val="24"/>
        </w:rPr>
      </w:pPr>
      <w:r w:rsidRPr="002B32CA">
        <w:rPr>
          <w:szCs w:val="24"/>
        </w:rPr>
        <w:t xml:space="preserve">Belső </w:t>
      </w:r>
      <w:proofErr w:type="spellStart"/>
      <w:r w:rsidRPr="002B32CA">
        <w:rPr>
          <w:szCs w:val="24"/>
        </w:rPr>
        <w:t>élesmenet</w:t>
      </w:r>
      <w:proofErr w:type="spellEnd"/>
      <w:r w:rsidRPr="002B32CA">
        <w:rPr>
          <w:szCs w:val="24"/>
        </w:rPr>
        <w:t xml:space="preserve"> készítése esztergán, szerszámkialakítás</w:t>
      </w:r>
    </w:p>
    <w:p w:rsidR="00D07834" w:rsidRPr="002B32CA" w:rsidRDefault="00D07834" w:rsidP="00D07834">
      <w:pPr>
        <w:tabs>
          <w:tab w:val="left" w:pos="1440"/>
          <w:tab w:val="right" w:pos="8460"/>
        </w:tabs>
        <w:spacing w:after="0"/>
        <w:ind w:left="708"/>
        <w:rPr>
          <w:szCs w:val="24"/>
        </w:rPr>
      </w:pPr>
      <w:proofErr w:type="spellStart"/>
      <w:r w:rsidRPr="002B32CA">
        <w:rPr>
          <w:szCs w:val="24"/>
        </w:rPr>
        <w:t>Laposmenet</w:t>
      </w:r>
      <w:proofErr w:type="spellEnd"/>
      <w:r w:rsidRPr="002B32CA">
        <w:rPr>
          <w:szCs w:val="24"/>
        </w:rPr>
        <w:t xml:space="preserve"> készítése esztergán, szerszámkialakítás</w:t>
      </w:r>
    </w:p>
    <w:p w:rsidR="00D07834" w:rsidRPr="002B32CA" w:rsidRDefault="00D07834" w:rsidP="00D07834">
      <w:pPr>
        <w:tabs>
          <w:tab w:val="left" w:pos="1440"/>
          <w:tab w:val="right" w:pos="8460"/>
        </w:tabs>
        <w:spacing w:after="0"/>
        <w:ind w:left="708"/>
        <w:rPr>
          <w:szCs w:val="24"/>
        </w:rPr>
      </w:pPr>
      <w:r w:rsidRPr="002B32CA">
        <w:rPr>
          <w:szCs w:val="24"/>
        </w:rPr>
        <w:t>Fűrészmenet készítése esztergán, szerszámkialakítás</w:t>
      </w:r>
    </w:p>
    <w:p w:rsidR="00D07834" w:rsidRPr="002B32CA" w:rsidRDefault="00D07834" w:rsidP="00D07834">
      <w:pPr>
        <w:tabs>
          <w:tab w:val="left" w:pos="1440"/>
          <w:tab w:val="right" w:pos="8460"/>
        </w:tabs>
        <w:spacing w:after="0"/>
        <w:ind w:left="708"/>
        <w:rPr>
          <w:szCs w:val="24"/>
        </w:rPr>
      </w:pPr>
      <w:r w:rsidRPr="002B32CA">
        <w:rPr>
          <w:szCs w:val="24"/>
        </w:rPr>
        <w:t>Trapézmenet készítése esztergán, szerszámkialakítás</w:t>
      </w:r>
    </w:p>
    <w:p w:rsidR="00D07834" w:rsidRPr="002B32CA" w:rsidRDefault="00D07834" w:rsidP="00D07834">
      <w:pPr>
        <w:tabs>
          <w:tab w:val="left" w:pos="1440"/>
          <w:tab w:val="right" w:pos="8460"/>
        </w:tabs>
        <w:spacing w:after="0"/>
        <w:ind w:left="708"/>
        <w:rPr>
          <w:szCs w:val="24"/>
        </w:rPr>
      </w:pPr>
      <w:r w:rsidRPr="002B32CA">
        <w:rPr>
          <w:szCs w:val="24"/>
        </w:rPr>
        <w:t>Zsinórmenet készítése esztergán, szerszámkialakítás</w:t>
      </w:r>
    </w:p>
    <w:p w:rsidR="00D07834" w:rsidRPr="002B32CA" w:rsidRDefault="00D07834" w:rsidP="00D07834">
      <w:pPr>
        <w:tabs>
          <w:tab w:val="left" w:pos="1440"/>
          <w:tab w:val="right" w:pos="8460"/>
        </w:tabs>
        <w:spacing w:after="0"/>
        <w:ind w:left="708"/>
        <w:rPr>
          <w:szCs w:val="24"/>
        </w:rPr>
      </w:pPr>
      <w:r w:rsidRPr="002B32CA">
        <w:rPr>
          <w:szCs w:val="24"/>
        </w:rPr>
        <w:t>Több bekezdésű menet készítése esztergán, szerszámkialakítás</w:t>
      </w:r>
    </w:p>
    <w:p w:rsidR="00C53E01" w:rsidRPr="002A1C54" w:rsidRDefault="00C53E01" w:rsidP="00C53E01">
      <w:pPr>
        <w:tabs>
          <w:tab w:val="left" w:pos="1418"/>
          <w:tab w:val="right" w:pos="9072"/>
        </w:tabs>
        <w:spacing w:after="0"/>
        <w:ind w:left="851"/>
      </w:pPr>
    </w:p>
    <w:p w:rsidR="00C53E01" w:rsidRDefault="003D2D7F" w:rsidP="00C53E01">
      <w:pPr>
        <w:pStyle w:val="Listaszerbekezds"/>
        <w:numPr>
          <w:ilvl w:val="2"/>
          <w:numId w:val="8"/>
        </w:numPr>
        <w:tabs>
          <w:tab w:val="left" w:pos="1701"/>
          <w:tab w:val="right" w:pos="9072"/>
        </w:tabs>
        <w:spacing w:after="0"/>
        <w:ind w:left="993" w:hanging="426"/>
        <w:rPr>
          <w:b/>
          <w:i/>
        </w:rPr>
      </w:pPr>
      <w:r w:rsidRPr="003D2D7F">
        <w:rPr>
          <w:b/>
          <w:i/>
          <w:szCs w:val="24"/>
        </w:rPr>
        <w:t>Marás alapműveletei</w:t>
      </w:r>
      <w:r w:rsidR="00C53E01" w:rsidRPr="00644690">
        <w:rPr>
          <w:b/>
          <w:i/>
        </w:rPr>
        <w:tab/>
      </w:r>
      <w:r>
        <w:rPr>
          <w:b/>
          <w:i/>
        </w:rPr>
        <w:t>21</w:t>
      </w:r>
      <w:r w:rsidR="00C53E01">
        <w:rPr>
          <w:b/>
          <w:i/>
        </w:rPr>
        <w:t xml:space="preserve"> ó</w:t>
      </w:r>
      <w:r w:rsidR="00C53E01" w:rsidRPr="00644690">
        <w:rPr>
          <w:b/>
          <w:i/>
        </w:rPr>
        <w:t>ra/</w:t>
      </w:r>
      <w:r>
        <w:rPr>
          <w:b/>
          <w:i/>
        </w:rPr>
        <w:t>21</w:t>
      </w:r>
      <w:r w:rsidR="00C53E01" w:rsidRPr="00644690">
        <w:rPr>
          <w:b/>
          <w:i/>
        </w:rPr>
        <w:t xml:space="preserve"> óra</w:t>
      </w:r>
    </w:p>
    <w:p w:rsidR="003F5F8C" w:rsidRPr="002B32CA" w:rsidRDefault="003F5F8C" w:rsidP="003F5F8C">
      <w:pPr>
        <w:spacing w:after="0"/>
        <w:ind w:firstLine="567"/>
        <w:rPr>
          <w:szCs w:val="24"/>
        </w:rPr>
      </w:pPr>
      <w:r>
        <w:rPr>
          <w:rFonts w:cs="Times New Roman"/>
        </w:rPr>
        <w:t xml:space="preserve">  </w:t>
      </w:r>
      <w:r w:rsidR="00C53E01" w:rsidRPr="00A80941">
        <w:rPr>
          <w:rFonts w:cs="Times New Roman"/>
        </w:rPr>
        <w:t xml:space="preserve"> </w:t>
      </w:r>
      <w:r w:rsidRPr="002B32CA">
        <w:rPr>
          <w:szCs w:val="24"/>
        </w:rPr>
        <w:t>Marógép felépítése, tartozékai, forgácsolási paramétereinek beállítása</w:t>
      </w:r>
    </w:p>
    <w:p w:rsidR="003F5F8C" w:rsidRPr="002B32CA" w:rsidRDefault="003F5F8C" w:rsidP="003F5F8C">
      <w:pPr>
        <w:spacing w:after="0"/>
        <w:ind w:left="720"/>
        <w:rPr>
          <w:szCs w:val="24"/>
        </w:rPr>
      </w:pPr>
      <w:r w:rsidRPr="002B32CA">
        <w:rPr>
          <w:szCs w:val="24"/>
        </w:rPr>
        <w:t>Vertikális marás</w:t>
      </w:r>
    </w:p>
    <w:p w:rsidR="003F5F8C" w:rsidRPr="002B32CA" w:rsidRDefault="003F5F8C" w:rsidP="003F5F8C">
      <w:pPr>
        <w:spacing w:after="0"/>
        <w:ind w:left="720"/>
        <w:rPr>
          <w:szCs w:val="24"/>
        </w:rPr>
      </w:pPr>
      <w:r w:rsidRPr="002B32CA">
        <w:rPr>
          <w:szCs w:val="24"/>
        </w:rPr>
        <w:t>Horizontális marás</w:t>
      </w:r>
    </w:p>
    <w:p w:rsidR="003F5F8C" w:rsidRPr="002B32CA" w:rsidRDefault="003F5F8C" w:rsidP="003F5F8C">
      <w:pPr>
        <w:spacing w:after="0"/>
        <w:ind w:left="720"/>
        <w:rPr>
          <w:szCs w:val="24"/>
        </w:rPr>
      </w:pPr>
      <w:r w:rsidRPr="002B32CA">
        <w:rPr>
          <w:szCs w:val="24"/>
        </w:rPr>
        <w:t>Hornyok kialakítása szármaróval</w:t>
      </w:r>
    </w:p>
    <w:p w:rsidR="003F5F8C" w:rsidRPr="002B32CA" w:rsidRDefault="003F5F8C" w:rsidP="003F5F8C">
      <w:pPr>
        <w:spacing w:after="0"/>
        <w:ind w:left="720"/>
        <w:rPr>
          <w:szCs w:val="24"/>
        </w:rPr>
      </w:pPr>
      <w:r w:rsidRPr="002B32CA">
        <w:rPr>
          <w:szCs w:val="24"/>
        </w:rPr>
        <w:t>Belső horony kialakítása véséssel</w:t>
      </w:r>
    </w:p>
    <w:p w:rsidR="003F5F8C" w:rsidRPr="002B32CA" w:rsidRDefault="003F5F8C" w:rsidP="003F5F8C">
      <w:pPr>
        <w:spacing w:after="0"/>
        <w:ind w:left="720"/>
        <w:rPr>
          <w:szCs w:val="24"/>
        </w:rPr>
      </w:pPr>
      <w:r w:rsidRPr="002B32CA">
        <w:rPr>
          <w:szCs w:val="24"/>
        </w:rPr>
        <w:t>Komplex feladat kialakítása esztergapadon és marógépen</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DC603E" w:rsidRDefault="00DC603E"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DC603E" w:rsidRPr="00DC603E" w:rsidRDefault="00DC603E" w:rsidP="00DC603E">
      <w:pPr>
        <w:spacing w:after="0"/>
        <w:rPr>
          <w:b/>
        </w:rPr>
      </w:pPr>
    </w:p>
    <w:tbl>
      <w:tblPr>
        <w:tblW w:w="8154" w:type="dxa"/>
        <w:jc w:val="center"/>
        <w:tblCellMar>
          <w:left w:w="70" w:type="dxa"/>
          <w:right w:w="70" w:type="dxa"/>
        </w:tblCellMar>
        <w:tblLook w:val="04A0" w:firstRow="1" w:lastRow="0" w:firstColumn="1" w:lastColumn="0" w:noHBand="0" w:noVBand="1"/>
      </w:tblPr>
      <w:tblGrid>
        <w:gridCol w:w="960"/>
        <w:gridCol w:w="2220"/>
        <w:gridCol w:w="674"/>
        <w:gridCol w:w="960"/>
        <w:gridCol w:w="960"/>
        <w:gridCol w:w="2380"/>
      </w:tblGrid>
      <w:tr w:rsidR="00FD326D" w:rsidRPr="00FD326D" w:rsidTr="00FD326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Alkalmazott oktatási módszer neve</w:t>
            </w:r>
          </w:p>
        </w:tc>
        <w:tc>
          <w:tcPr>
            <w:tcW w:w="2594" w:type="dxa"/>
            <w:gridSpan w:val="3"/>
            <w:tcBorders>
              <w:top w:val="single" w:sz="4" w:space="0" w:color="auto"/>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xml:space="preserve">Alkalmazandó eszközök és felszerelések </w:t>
            </w:r>
          </w:p>
        </w:tc>
      </w:tr>
      <w:tr w:rsidR="00FD326D" w:rsidRPr="00FD326D" w:rsidTr="00FD326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c>
          <w:tcPr>
            <w:tcW w:w="6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Összeállítási rajz értelmezése</w:t>
            </w:r>
          </w:p>
        </w:tc>
        <w:tc>
          <w:tcPr>
            <w:tcW w:w="6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Műhelyrajz készítése tárgyról</w:t>
            </w:r>
          </w:p>
        </w:tc>
        <w:tc>
          <w:tcPr>
            <w:tcW w:w="6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Géprendszer megfigyelése adott szempontok alapján</w:t>
            </w:r>
          </w:p>
        </w:tc>
        <w:tc>
          <w:tcPr>
            <w:tcW w:w="6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Forgácsolási műveletek gyakorlása</w:t>
            </w:r>
          </w:p>
        </w:tc>
        <w:tc>
          <w:tcPr>
            <w:tcW w:w="6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Önálló feladatmegoldás</w:t>
            </w:r>
          </w:p>
        </w:tc>
        <w:tc>
          <w:tcPr>
            <w:tcW w:w="6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bl>
    <w:p w:rsidR="00FD326D" w:rsidRDefault="00FD326D" w:rsidP="00FD326D">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C603E" w:rsidRPr="00DC603E" w:rsidRDefault="00DC603E" w:rsidP="00DC603E">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8"/>
        <w:gridCol w:w="3215"/>
        <w:gridCol w:w="992"/>
        <w:gridCol w:w="796"/>
        <w:gridCol w:w="774"/>
        <w:gridCol w:w="1685"/>
      </w:tblGrid>
      <w:tr w:rsidR="00FD326D" w:rsidRPr="00FD326D" w:rsidTr="00FD326D">
        <w:trPr>
          <w:trHeight w:val="255"/>
          <w:jc w:val="center"/>
        </w:trPr>
        <w:tc>
          <w:tcPr>
            <w:tcW w:w="1038" w:type="dxa"/>
            <w:vMerge w:val="restart"/>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Sorszám</w:t>
            </w:r>
          </w:p>
        </w:tc>
        <w:tc>
          <w:tcPr>
            <w:tcW w:w="3215" w:type="dxa"/>
            <w:vMerge w:val="restart"/>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Tanulói tevékenységforma</w:t>
            </w:r>
          </w:p>
        </w:tc>
        <w:tc>
          <w:tcPr>
            <w:tcW w:w="2562" w:type="dxa"/>
            <w:gridSpan w:val="3"/>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Tanulói tevékenység szervezési kerete (differenciálási módok)</w:t>
            </w:r>
          </w:p>
        </w:tc>
        <w:tc>
          <w:tcPr>
            <w:tcW w:w="1685" w:type="dxa"/>
            <w:vMerge w:val="restart"/>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xml:space="preserve">Alkalmazandó eszközök és felszerelések </w:t>
            </w:r>
          </w:p>
        </w:tc>
      </w:tr>
      <w:tr w:rsidR="00FD326D" w:rsidRPr="00FD326D" w:rsidTr="00FD326D">
        <w:trPr>
          <w:trHeight w:val="510"/>
          <w:jc w:val="center"/>
        </w:trPr>
        <w:tc>
          <w:tcPr>
            <w:tcW w:w="1038" w:type="dxa"/>
            <w:vMerge/>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c>
          <w:tcPr>
            <w:tcW w:w="3215" w:type="dxa"/>
            <w:vMerge/>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egyéni</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csoport-bontás</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osztály-keret</w:t>
            </w:r>
          </w:p>
        </w:tc>
        <w:tc>
          <w:tcPr>
            <w:tcW w:w="1685" w:type="dxa"/>
            <w:vMerge/>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r>
      <w:tr w:rsidR="00FD326D" w:rsidRPr="00FD326D" w:rsidTr="00FD326D">
        <w:trPr>
          <w:trHeight w:val="255"/>
          <w:jc w:val="center"/>
        </w:trPr>
        <w:tc>
          <w:tcPr>
            <w:tcW w:w="1038" w:type="dxa"/>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1.</w:t>
            </w:r>
          </w:p>
        </w:tc>
        <w:tc>
          <w:tcPr>
            <w:tcW w:w="7462" w:type="dxa"/>
            <w:gridSpan w:val="5"/>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Információ feldolgozó tevékenységek</w:t>
            </w:r>
          </w:p>
        </w:tc>
      </w:tr>
      <w:tr w:rsidR="00FD326D" w:rsidRPr="00FD326D" w:rsidTr="00FD326D">
        <w:trPr>
          <w:trHeight w:val="510"/>
          <w:jc w:val="center"/>
        </w:trPr>
        <w:tc>
          <w:tcPr>
            <w:tcW w:w="1038"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1.1.</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Olvasott szöveg önálló feldolgozása</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8"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1.2.</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Olvasott szöveg feladattal vezetett feldolgozása</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Információk önálló rendszerezése</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2.</w:t>
            </w:r>
          </w:p>
        </w:tc>
        <w:tc>
          <w:tcPr>
            <w:tcW w:w="7462" w:type="dxa"/>
            <w:gridSpan w:val="5"/>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Ismeretalkalmazási gyakorló tevékenységek, feladatok</w:t>
            </w:r>
          </w:p>
        </w:tc>
      </w:tr>
      <w:tr w:rsidR="00FD326D" w:rsidRPr="00FD326D" w:rsidTr="00FD326D">
        <w:trPr>
          <w:trHeight w:val="255"/>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Tesztfeladat megoldása</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Tapasztalatok utólagos ismertetése szóban</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Tapasztalatok helyszíni ismertetése szóban</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w:t>
            </w:r>
          </w:p>
        </w:tc>
        <w:tc>
          <w:tcPr>
            <w:tcW w:w="7462" w:type="dxa"/>
            <w:gridSpan w:val="5"/>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Képi információk körében</w:t>
            </w:r>
          </w:p>
        </w:tc>
      </w:tr>
      <w:tr w:rsidR="00FD326D" w:rsidRPr="00FD326D" w:rsidTr="00FD326D">
        <w:trPr>
          <w:trHeight w:val="255"/>
          <w:jc w:val="center"/>
        </w:trPr>
        <w:tc>
          <w:tcPr>
            <w:tcW w:w="1038"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3.1.</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rajz értelmezése</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3.2.</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rajz készítése leírásból</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3.3.</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proofErr w:type="gramStart"/>
            <w:r w:rsidRPr="00FD326D">
              <w:rPr>
                <w:rFonts w:eastAsia="Times New Roman" w:cs="Times New Roman"/>
                <w:color w:val="000000"/>
                <w:sz w:val="20"/>
                <w:szCs w:val="20"/>
                <w:lang w:eastAsia="hu-HU"/>
              </w:rPr>
              <w:t>rajz készítés</w:t>
            </w:r>
            <w:proofErr w:type="gramEnd"/>
            <w:r w:rsidRPr="00FD326D">
              <w:rPr>
                <w:rFonts w:eastAsia="Times New Roman" w:cs="Times New Roman"/>
                <w:color w:val="000000"/>
                <w:sz w:val="20"/>
                <w:szCs w:val="20"/>
                <w:lang w:eastAsia="hu-HU"/>
              </w:rPr>
              <w:t xml:space="preserve"> tárgyról</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3.4.</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rajz kiegészítés</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3.5.</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proofErr w:type="gramStart"/>
            <w:r w:rsidRPr="00FD326D">
              <w:rPr>
                <w:rFonts w:eastAsia="Times New Roman" w:cs="Times New Roman"/>
                <w:color w:val="000000"/>
                <w:sz w:val="20"/>
                <w:szCs w:val="20"/>
                <w:lang w:eastAsia="hu-HU"/>
              </w:rPr>
              <w:t>rajz elemzés</w:t>
            </w:r>
            <w:proofErr w:type="gramEnd"/>
            <w:r w:rsidRPr="00FD326D">
              <w:rPr>
                <w:rFonts w:eastAsia="Times New Roman" w:cs="Times New Roman"/>
                <w:color w:val="000000"/>
                <w:sz w:val="20"/>
                <w:szCs w:val="20"/>
                <w:lang w:eastAsia="hu-HU"/>
              </w:rPr>
              <w:t>, hibakeresés</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proofErr w:type="gramStart"/>
            <w:r w:rsidRPr="00FD326D">
              <w:rPr>
                <w:rFonts w:eastAsia="Times New Roman" w:cs="Times New Roman"/>
                <w:color w:val="000000"/>
                <w:sz w:val="20"/>
                <w:szCs w:val="20"/>
                <w:lang w:eastAsia="hu-HU"/>
              </w:rPr>
              <w:t>rajz elemzés</w:t>
            </w:r>
            <w:proofErr w:type="gramEnd"/>
            <w:r w:rsidRPr="00FD326D">
              <w:rPr>
                <w:rFonts w:eastAsia="Times New Roman" w:cs="Times New Roman"/>
                <w:color w:val="000000"/>
                <w:sz w:val="20"/>
                <w:szCs w:val="20"/>
                <w:lang w:eastAsia="hu-HU"/>
              </w:rPr>
              <w:t>, hibakeresés</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000000" w:fill="D9D9D9"/>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D326D" w:rsidRPr="00FD326D">
              <w:rPr>
                <w:rFonts w:eastAsia="Times New Roman" w:cs="Times New Roman"/>
                <w:color w:val="000000"/>
                <w:sz w:val="20"/>
                <w:szCs w:val="20"/>
                <w:lang w:eastAsia="hu-HU"/>
              </w:rPr>
              <w:t>.</w:t>
            </w:r>
          </w:p>
        </w:tc>
        <w:tc>
          <w:tcPr>
            <w:tcW w:w="7462" w:type="dxa"/>
            <w:gridSpan w:val="5"/>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Csoportos munkaformák körében</w:t>
            </w:r>
          </w:p>
        </w:tc>
      </w:tr>
      <w:tr w:rsidR="00FD326D" w:rsidRPr="00FD326D" w:rsidTr="00FD326D">
        <w:trPr>
          <w:trHeight w:val="510"/>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Kiscsoportos szakmai munkavégzés irányítással</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000000" w:fill="D9D9D9"/>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FD326D" w:rsidRPr="00FD326D">
              <w:rPr>
                <w:rFonts w:eastAsia="Times New Roman" w:cs="Times New Roman"/>
                <w:color w:val="000000"/>
                <w:sz w:val="20"/>
                <w:szCs w:val="20"/>
                <w:lang w:eastAsia="hu-HU"/>
              </w:rPr>
              <w:t>.</w:t>
            </w:r>
          </w:p>
        </w:tc>
        <w:tc>
          <w:tcPr>
            <w:tcW w:w="7462" w:type="dxa"/>
            <w:gridSpan w:val="5"/>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Gyakorlati munkavégzés körében</w:t>
            </w:r>
          </w:p>
        </w:tc>
      </w:tr>
      <w:tr w:rsidR="00FD326D" w:rsidRPr="00FD326D" w:rsidTr="00FD326D">
        <w:trPr>
          <w:trHeight w:val="255"/>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Műveletek gyakorlása</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Munkamegfigyelés adott szempontok alapján</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000000" w:fill="D9D9D9"/>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FD326D" w:rsidRPr="00FD326D">
              <w:rPr>
                <w:rFonts w:eastAsia="Times New Roman" w:cs="Times New Roman"/>
                <w:color w:val="000000"/>
                <w:sz w:val="20"/>
                <w:szCs w:val="20"/>
                <w:lang w:eastAsia="hu-HU"/>
              </w:rPr>
              <w:t>.</w:t>
            </w:r>
          </w:p>
        </w:tc>
        <w:tc>
          <w:tcPr>
            <w:tcW w:w="7462" w:type="dxa"/>
            <w:gridSpan w:val="5"/>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Üzemeltetési tevékenységek körében</w:t>
            </w:r>
          </w:p>
        </w:tc>
      </w:tr>
      <w:tr w:rsidR="00FD326D" w:rsidRPr="00FD326D" w:rsidTr="00FD326D">
        <w:trPr>
          <w:trHeight w:val="510"/>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FD326D" w:rsidRPr="00FD326D">
              <w:rPr>
                <w:rFonts w:eastAsia="Times New Roman" w:cs="Times New Roman"/>
                <w:color w:val="000000"/>
                <w:sz w:val="20"/>
                <w:szCs w:val="20"/>
                <w:lang w:eastAsia="hu-HU"/>
              </w:rPr>
              <w:t>.1.</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Géprendszer megfigyelése adott szempontok alapján</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6.2</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Üzemelési hibák szimulálása és megfigyelése</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8" w:type="dxa"/>
            <w:shd w:val="clear" w:color="000000" w:fill="D9D9D9"/>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FD326D" w:rsidRPr="00FD326D">
              <w:rPr>
                <w:rFonts w:eastAsia="Times New Roman" w:cs="Times New Roman"/>
                <w:color w:val="000000"/>
                <w:sz w:val="20"/>
                <w:szCs w:val="20"/>
                <w:lang w:eastAsia="hu-HU"/>
              </w:rPr>
              <w:t>.</w:t>
            </w:r>
          </w:p>
        </w:tc>
        <w:tc>
          <w:tcPr>
            <w:tcW w:w="7462" w:type="dxa"/>
            <w:gridSpan w:val="5"/>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Vizsgálati tevékenységek körében</w:t>
            </w:r>
          </w:p>
        </w:tc>
      </w:tr>
      <w:tr w:rsidR="00FD326D" w:rsidRPr="00FD326D" w:rsidTr="00FD326D">
        <w:trPr>
          <w:trHeight w:val="255"/>
          <w:jc w:val="center"/>
        </w:trPr>
        <w:tc>
          <w:tcPr>
            <w:tcW w:w="1038" w:type="dxa"/>
            <w:shd w:val="clear" w:color="auto" w:fill="auto"/>
            <w:vAlign w:val="center"/>
            <w:hideMark/>
          </w:tcPr>
          <w:p w:rsidR="00FD326D" w:rsidRPr="00FD326D" w:rsidRDefault="0089672A"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00FD326D" w:rsidRPr="00FD326D">
              <w:rPr>
                <w:rFonts w:eastAsia="Times New Roman" w:cs="Times New Roman"/>
                <w:color w:val="000000"/>
                <w:sz w:val="20"/>
                <w:szCs w:val="20"/>
                <w:lang w:eastAsia="hu-HU"/>
              </w:rPr>
              <w:t>.</w:t>
            </w:r>
          </w:p>
        </w:tc>
        <w:tc>
          <w:tcPr>
            <w:tcW w:w="321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Geometriai mérési gyakorlat</w:t>
            </w:r>
          </w:p>
        </w:tc>
        <w:tc>
          <w:tcPr>
            <w:tcW w:w="992"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1685" w:type="dxa"/>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bl>
    <w:p w:rsidR="00FD326D" w:rsidRPr="00BC7291" w:rsidRDefault="00FD326D" w:rsidP="00FD326D">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FD326D" w:rsidRDefault="00FD326D">
      <w:pPr>
        <w:spacing w:after="200" w:line="276" w:lineRule="auto"/>
        <w:jc w:val="left"/>
        <w:rPr>
          <w:b/>
        </w:rPr>
      </w:pPr>
      <w:r>
        <w:rPr>
          <w:b/>
        </w:rPr>
        <w:br w:type="page"/>
      </w:r>
    </w:p>
    <w:p w:rsidR="00C53E01" w:rsidRPr="00644690" w:rsidRDefault="003D2D7F" w:rsidP="00C53E01">
      <w:pPr>
        <w:pStyle w:val="Listaszerbekezds"/>
        <w:numPr>
          <w:ilvl w:val="0"/>
          <w:numId w:val="8"/>
        </w:numPr>
        <w:tabs>
          <w:tab w:val="right" w:pos="9072"/>
        </w:tabs>
        <w:spacing w:after="0"/>
        <w:rPr>
          <w:rFonts w:cs="Times New Roman"/>
          <w:b/>
        </w:rPr>
      </w:pPr>
      <w:r w:rsidRPr="00E60FCA">
        <w:rPr>
          <w:b/>
        </w:rPr>
        <w:lastRenderedPageBreak/>
        <w:t>Gépegységek szerelése és karbantartása</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D2D7F" w:rsidP="00C53E01">
      <w:pPr>
        <w:spacing w:after="0"/>
        <w:ind w:left="426"/>
      </w:pPr>
      <w:r>
        <w:t>A gyártósorok, gyártóegységek mechanikai elemeinek, a hajtások, munkadarab befogó, adagoló és továbbító szerkezetek, szerszámbefogók, alakító-szerszámok, vezetékek és lineáris hajtások szerelésének és beállításának begyakorlása.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D2D7F" w:rsidP="00C53E01">
      <w:pPr>
        <w:pStyle w:val="Listaszerbekezds"/>
        <w:numPr>
          <w:ilvl w:val="2"/>
          <w:numId w:val="8"/>
        </w:numPr>
        <w:tabs>
          <w:tab w:val="left" w:pos="1701"/>
          <w:tab w:val="right" w:pos="9072"/>
        </w:tabs>
        <w:spacing w:after="0"/>
        <w:ind w:left="993" w:hanging="426"/>
        <w:rPr>
          <w:b/>
          <w:i/>
        </w:rPr>
      </w:pPr>
      <w:r w:rsidRPr="00E60FCA">
        <w:rPr>
          <w:b/>
          <w:i/>
        </w:rPr>
        <w:t>Hajtástechnikai elemek szerelése</w:t>
      </w:r>
      <w:r w:rsidR="00C53E01" w:rsidRPr="00644690">
        <w:rPr>
          <w:b/>
          <w:i/>
        </w:rPr>
        <w:tab/>
      </w:r>
      <w:r>
        <w:rPr>
          <w:b/>
          <w:i/>
        </w:rPr>
        <w:t>32</w:t>
      </w:r>
      <w:r w:rsidR="00C53E01">
        <w:rPr>
          <w:b/>
          <w:i/>
        </w:rPr>
        <w:t xml:space="preserve"> ó</w:t>
      </w:r>
      <w:r w:rsidR="00C53E01" w:rsidRPr="00644690">
        <w:rPr>
          <w:b/>
          <w:i/>
        </w:rPr>
        <w:t xml:space="preserve">ra/… </w:t>
      </w:r>
      <w:proofErr w:type="spellStart"/>
      <w:r w:rsidR="00C53E01" w:rsidRPr="00644690">
        <w:rPr>
          <w:b/>
          <w:i/>
        </w:rPr>
        <w:t>óra</w:t>
      </w:r>
      <w:proofErr w:type="spellEnd"/>
    </w:p>
    <w:p w:rsidR="008D5B1F" w:rsidRDefault="008D5B1F" w:rsidP="008D5B1F">
      <w:pPr>
        <w:spacing w:after="0"/>
        <w:ind w:left="851"/>
        <w:rPr>
          <w:rFonts w:cs="Times New Roman"/>
        </w:rPr>
      </w:pPr>
      <w:r>
        <w:rPr>
          <w:rFonts w:cs="Times New Roman"/>
        </w:rPr>
        <w:t>Tengelyek fajtái, legfontosabb részei</w:t>
      </w:r>
    </w:p>
    <w:p w:rsidR="008D5B1F" w:rsidRDefault="00121708" w:rsidP="008D5B1F">
      <w:pPr>
        <w:spacing w:after="0"/>
        <w:ind w:left="851"/>
        <w:rPr>
          <w:rFonts w:cs="Times New Roman"/>
        </w:rPr>
      </w:pPr>
      <w:r>
        <w:rPr>
          <w:rFonts w:cs="Times New Roman"/>
        </w:rPr>
        <w:t>Reteszek</w:t>
      </w:r>
      <w:r w:rsidR="008D5B1F">
        <w:rPr>
          <w:rFonts w:cs="Times New Roman"/>
        </w:rPr>
        <w:t>, vállak, beszúrások szerepe</w:t>
      </w:r>
    </w:p>
    <w:p w:rsidR="008D5B1F" w:rsidRDefault="008D5B1F" w:rsidP="008D5B1F">
      <w:pPr>
        <w:spacing w:after="0"/>
        <w:ind w:left="851"/>
        <w:rPr>
          <w:rFonts w:cs="Times New Roman"/>
        </w:rPr>
      </w:pPr>
      <w:r>
        <w:rPr>
          <w:rFonts w:cs="Times New Roman"/>
        </w:rPr>
        <w:t>Reteszkötések szerelése</w:t>
      </w:r>
    </w:p>
    <w:p w:rsidR="008D5B1F" w:rsidRDefault="008D5B1F" w:rsidP="008D5B1F">
      <w:pPr>
        <w:spacing w:after="0"/>
        <w:ind w:left="851"/>
        <w:rPr>
          <w:rFonts w:cs="Times New Roman"/>
        </w:rPr>
      </w:pPr>
      <w:proofErr w:type="spellStart"/>
      <w:r>
        <w:rPr>
          <w:rFonts w:cs="Times New Roman"/>
        </w:rPr>
        <w:t>Seeger</w:t>
      </w:r>
      <w:proofErr w:type="spellEnd"/>
      <w:r>
        <w:rPr>
          <w:rFonts w:cs="Times New Roman"/>
        </w:rPr>
        <w:t xml:space="preserve"> gyűrű szerelés és szerszámai</w:t>
      </w:r>
    </w:p>
    <w:p w:rsidR="008D5B1F" w:rsidRDefault="008D5B1F" w:rsidP="008D5B1F">
      <w:pPr>
        <w:spacing w:after="0"/>
        <w:ind w:left="851"/>
        <w:rPr>
          <w:rFonts w:cs="Times New Roman"/>
        </w:rPr>
      </w:pPr>
      <w:r>
        <w:rPr>
          <w:rFonts w:cs="Times New Roman"/>
        </w:rPr>
        <w:t>Tengelybeállítás menete</w:t>
      </w:r>
    </w:p>
    <w:p w:rsidR="008D5B1F" w:rsidRDefault="00121708" w:rsidP="008D5B1F">
      <w:pPr>
        <w:spacing w:after="0"/>
        <w:ind w:left="851"/>
        <w:rPr>
          <w:rFonts w:cs="Times New Roman"/>
        </w:rPr>
      </w:pPr>
      <w:proofErr w:type="spellStart"/>
      <w:r>
        <w:rPr>
          <w:rFonts w:cs="Times New Roman"/>
        </w:rPr>
        <w:t>Egytengelyűségi</w:t>
      </w:r>
      <w:proofErr w:type="spellEnd"/>
      <w:r>
        <w:rPr>
          <w:rFonts w:cs="Times New Roman"/>
        </w:rPr>
        <w:t xml:space="preserve"> hiba mérése</w:t>
      </w:r>
    </w:p>
    <w:p w:rsidR="008D5B1F" w:rsidRDefault="008D5B1F" w:rsidP="008D5B1F">
      <w:pPr>
        <w:spacing w:after="0"/>
        <w:ind w:left="851"/>
        <w:rPr>
          <w:rFonts w:cs="Times New Roman"/>
        </w:rPr>
      </w:pPr>
      <w:r>
        <w:rPr>
          <w:rFonts w:cs="Times New Roman"/>
        </w:rPr>
        <w:t>A tengelybeállítás kézi eszközei</w:t>
      </w:r>
    </w:p>
    <w:p w:rsidR="008D5B1F" w:rsidRDefault="008D5B1F" w:rsidP="008D5B1F">
      <w:pPr>
        <w:spacing w:after="0"/>
        <w:ind w:left="851"/>
        <w:rPr>
          <w:rFonts w:cs="Times New Roman"/>
        </w:rPr>
      </w:pPr>
      <w:r>
        <w:rPr>
          <w:rFonts w:cs="Times New Roman"/>
        </w:rPr>
        <w:t>A tengelybeállítás módszerei</w:t>
      </w:r>
    </w:p>
    <w:p w:rsidR="008D5B1F" w:rsidRDefault="008D5B1F" w:rsidP="008D5B1F">
      <w:pPr>
        <w:spacing w:after="0"/>
        <w:ind w:left="851"/>
        <w:rPr>
          <w:rFonts w:cs="Times New Roman"/>
        </w:rPr>
      </w:pPr>
      <w:r>
        <w:rPr>
          <w:rFonts w:cs="Times New Roman"/>
        </w:rPr>
        <w:t>Élvonalzók, hézagmérők, mérőórák alkalmazása tengelybeállításkor</w:t>
      </w:r>
    </w:p>
    <w:p w:rsidR="008D5B1F" w:rsidRDefault="008D5B1F" w:rsidP="008D5B1F">
      <w:pPr>
        <w:spacing w:after="0"/>
        <w:ind w:left="851"/>
        <w:rPr>
          <w:rFonts w:cs="Times New Roman"/>
        </w:rPr>
      </w:pPr>
      <w:r>
        <w:rPr>
          <w:rFonts w:cs="Times New Roman"/>
        </w:rPr>
        <w:t>Puha láb megállapítása és kiküszöbölése</w:t>
      </w:r>
    </w:p>
    <w:p w:rsidR="008D5B1F" w:rsidRDefault="008D5B1F" w:rsidP="008D5B1F">
      <w:pPr>
        <w:spacing w:after="0"/>
        <w:ind w:left="851"/>
        <w:rPr>
          <w:rFonts w:cs="Times New Roman"/>
        </w:rPr>
      </w:pPr>
      <w:r>
        <w:rPr>
          <w:rFonts w:cs="Times New Roman"/>
        </w:rPr>
        <w:t>A tengelybeállítás korszerű eszközei, lézeres tengelybeállító műszerek</w:t>
      </w:r>
    </w:p>
    <w:p w:rsidR="008D5B1F" w:rsidRDefault="008D5B1F" w:rsidP="008D5B1F">
      <w:pPr>
        <w:spacing w:after="0"/>
        <w:ind w:left="851"/>
        <w:rPr>
          <w:rFonts w:cs="Times New Roman"/>
        </w:rPr>
      </w:pPr>
      <w:r>
        <w:rPr>
          <w:rFonts w:cs="Times New Roman"/>
        </w:rPr>
        <w:t>Csapágyak rendszerezése</w:t>
      </w:r>
    </w:p>
    <w:p w:rsidR="008D5B1F" w:rsidRDefault="008D5B1F" w:rsidP="008D5B1F">
      <w:pPr>
        <w:spacing w:after="0"/>
        <w:ind w:left="851"/>
        <w:rPr>
          <w:rFonts w:cs="Times New Roman"/>
        </w:rPr>
      </w:pPr>
      <w:r>
        <w:rPr>
          <w:rFonts w:cs="Times New Roman"/>
        </w:rPr>
        <w:t>Gördülőcsapágyak jelölési rendszere</w:t>
      </w:r>
    </w:p>
    <w:p w:rsidR="008D5B1F" w:rsidRDefault="008D5B1F" w:rsidP="008D5B1F">
      <w:pPr>
        <w:spacing w:after="0"/>
        <w:ind w:left="851"/>
        <w:rPr>
          <w:rFonts w:cs="Times New Roman"/>
        </w:rPr>
      </w:pPr>
      <w:r>
        <w:rPr>
          <w:rFonts w:cs="Times New Roman"/>
        </w:rPr>
        <w:t>Csapágybeépítések fajtái</w:t>
      </w:r>
    </w:p>
    <w:p w:rsidR="008D5B1F" w:rsidRDefault="008D5B1F" w:rsidP="008D5B1F">
      <w:pPr>
        <w:spacing w:after="0"/>
        <w:ind w:left="851"/>
        <w:rPr>
          <w:rFonts w:cs="Times New Roman"/>
        </w:rPr>
      </w:pPr>
      <w:r>
        <w:rPr>
          <w:rFonts w:cs="Times New Roman"/>
        </w:rPr>
        <w:t>Csapágyhézag beállítása különböző típusú csapágyaknál</w:t>
      </w:r>
    </w:p>
    <w:p w:rsidR="008D5B1F" w:rsidRDefault="008D5B1F" w:rsidP="008D5B1F">
      <w:pPr>
        <w:spacing w:after="0"/>
        <w:ind w:left="851"/>
        <w:rPr>
          <w:rFonts w:cs="Times New Roman"/>
        </w:rPr>
      </w:pPr>
      <w:r>
        <w:rPr>
          <w:rFonts w:cs="Times New Roman"/>
        </w:rPr>
        <w:t>Csapágyak kenése</w:t>
      </w:r>
    </w:p>
    <w:p w:rsidR="008D5B1F" w:rsidRDefault="008D5B1F" w:rsidP="008D5B1F">
      <w:pPr>
        <w:spacing w:after="0"/>
        <w:ind w:left="851"/>
        <w:rPr>
          <w:rFonts w:cs="Times New Roman"/>
        </w:rPr>
      </w:pPr>
      <w:r>
        <w:rPr>
          <w:rFonts w:cs="Times New Roman"/>
        </w:rPr>
        <w:t>Gördülőcsapágyak tömítései és szerelésük</w:t>
      </w:r>
    </w:p>
    <w:p w:rsidR="008D5B1F" w:rsidRDefault="008D5B1F" w:rsidP="008D5B1F">
      <w:pPr>
        <w:spacing w:after="0"/>
        <w:ind w:left="851"/>
        <w:rPr>
          <w:rFonts w:cs="Times New Roman"/>
        </w:rPr>
      </w:pPr>
      <w:r>
        <w:rPr>
          <w:rFonts w:cs="Times New Roman"/>
        </w:rPr>
        <w:t>Csapágy hibajelenségek és jellemző okaik</w:t>
      </w:r>
    </w:p>
    <w:p w:rsidR="008D5B1F" w:rsidRDefault="008D5B1F" w:rsidP="008D5B1F">
      <w:pPr>
        <w:spacing w:after="0"/>
        <w:ind w:left="851"/>
        <w:rPr>
          <w:rFonts w:cs="Times New Roman"/>
        </w:rPr>
      </w:pPr>
      <w:r>
        <w:rPr>
          <w:rFonts w:cs="Times New Roman"/>
        </w:rPr>
        <w:t>Csapágyak kiszerelésének módszerei és eszközei</w:t>
      </w:r>
    </w:p>
    <w:p w:rsidR="008D5B1F" w:rsidRDefault="008D5B1F" w:rsidP="008D5B1F">
      <w:pPr>
        <w:spacing w:after="0"/>
        <w:ind w:left="851"/>
        <w:rPr>
          <w:rFonts w:cs="Times New Roman"/>
        </w:rPr>
      </w:pPr>
      <w:r>
        <w:rPr>
          <w:rFonts w:cs="Times New Roman"/>
        </w:rPr>
        <w:t>Csapágyak beszerelésének módszerei és eszközei</w:t>
      </w:r>
    </w:p>
    <w:p w:rsidR="008D5B1F" w:rsidRDefault="008D5B1F" w:rsidP="008D5B1F">
      <w:pPr>
        <w:spacing w:after="0"/>
        <w:ind w:left="851"/>
        <w:rPr>
          <w:rFonts w:cs="Times New Roman"/>
        </w:rPr>
      </w:pPr>
      <w:r>
        <w:rPr>
          <w:rFonts w:cs="Times New Roman"/>
        </w:rPr>
        <w:t>Tömítések alapvető fajtáinak jellemzői és szerelésük</w:t>
      </w:r>
    </w:p>
    <w:p w:rsidR="008D5B1F" w:rsidRDefault="008D5B1F" w:rsidP="008D5B1F">
      <w:pPr>
        <w:spacing w:after="0"/>
        <w:ind w:left="851"/>
        <w:rPr>
          <w:rFonts w:cs="Times New Roman"/>
        </w:rPr>
      </w:pPr>
      <w:r>
        <w:rPr>
          <w:rFonts w:cs="Times New Roman"/>
        </w:rPr>
        <w:t xml:space="preserve">Rugós tömítőgyűrű, O gyűrűk, V tömítés, </w:t>
      </w:r>
      <w:proofErr w:type="spellStart"/>
      <w:r>
        <w:rPr>
          <w:rFonts w:cs="Times New Roman"/>
        </w:rPr>
        <w:t>tömszelencék</w:t>
      </w:r>
      <w:proofErr w:type="spellEnd"/>
      <w:r>
        <w:rPr>
          <w:rFonts w:cs="Times New Roman"/>
        </w:rPr>
        <w:t>, ajakos tömítések szerelése</w:t>
      </w:r>
    </w:p>
    <w:p w:rsidR="008D5B1F" w:rsidRDefault="008D5B1F" w:rsidP="008D5B1F">
      <w:pPr>
        <w:spacing w:after="0"/>
        <w:ind w:left="851"/>
        <w:rPr>
          <w:rFonts w:cs="Times New Roman"/>
        </w:rPr>
      </w:pPr>
      <w:r>
        <w:rPr>
          <w:rFonts w:cs="Times New Roman"/>
        </w:rPr>
        <w:t>Tengelykapcsolók alapvető fajtái és szerelésük</w:t>
      </w:r>
    </w:p>
    <w:p w:rsidR="008D5B1F" w:rsidRDefault="008D5B1F" w:rsidP="008D5B1F">
      <w:pPr>
        <w:spacing w:after="0"/>
        <w:ind w:left="851"/>
        <w:rPr>
          <w:rFonts w:cs="Times New Roman"/>
        </w:rPr>
      </w:pPr>
      <w:r>
        <w:rPr>
          <w:rFonts w:cs="Times New Roman"/>
        </w:rPr>
        <w:t>Merev és rugalmas tengelykapcsolók szerelése és beállítása</w:t>
      </w:r>
    </w:p>
    <w:p w:rsidR="008D5B1F" w:rsidRDefault="008D5B1F" w:rsidP="008D5B1F">
      <w:pPr>
        <w:spacing w:after="0"/>
        <w:ind w:left="851"/>
        <w:rPr>
          <w:rFonts w:cs="Times New Roman"/>
        </w:rPr>
      </w:pPr>
      <w:r>
        <w:rPr>
          <w:rFonts w:cs="Times New Roman"/>
        </w:rPr>
        <w:t>Fékek alapvető fajtái és szerelésük, beállításuk</w:t>
      </w:r>
    </w:p>
    <w:p w:rsidR="008D5B1F" w:rsidRDefault="008D5B1F" w:rsidP="008D5B1F">
      <w:pPr>
        <w:spacing w:after="0"/>
        <w:ind w:left="851"/>
        <w:rPr>
          <w:rFonts w:cs="Times New Roman"/>
        </w:rPr>
      </w:pPr>
      <w:r>
        <w:rPr>
          <w:rFonts w:cs="Times New Roman"/>
        </w:rPr>
        <w:t>Szíjhajtások alapvető fajtáinak szerelése</w:t>
      </w:r>
    </w:p>
    <w:p w:rsidR="008D5B1F" w:rsidRDefault="008D5B1F" w:rsidP="008D5B1F">
      <w:pPr>
        <w:spacing w:after="0"/>
        <w:ind w:left="851"/>
        <w:rPr>
          <w:rFonts w:cs="Times New Roman"/>
        </w:rPr>
      </w:pPr>
      <w:r>
        <w:rPr>
          <w:rFonts w:cs="Times New Roman"/>
        </w:rPr>
        <w:t>Szíjak fajtái és jelölésrendszere</w:t>
      </w:r>
    </w:p>
    <w:p w:rsidR="008D5B1F" w:rsidRDefault="008D5B1F" w:rsidP="008D5B1F">
      <w:pPr>
        <w:spacing w:after="0"/>
        <w:ind w:left="851"/>
        <w:rPr>
          <w:rFonts w:cs="Times New Roman"/>
        </w:rPr>
      </w:pPr>
      <w:r>
        <w:rPr>
          <w:rFonts w:cs="Times New Roman"/>
        </w:rPr>
        <w:t>Szíjtárcsa beállítás</w:t>
      </w:r>
    </w:p>
    <w:p w:rsidR="008D5B1F" w:rsidRDefault="008D5B1F" w:rsidP="008D5B1F">
      <w:pPr>
        <w:spacing w:after="0"/>
        <w:ind w:left="851"/>
        <w:rPr>
          <w:rFonts w:cs="Times New Roman"/>
        </w:rPr>
      </w:pPr>
      <w:r>
        <w:rPr>
          <w:rFonts w:cs="Times New Roman"/>
        </w:rPr>
        <w:t>Szíjfeszesség beállítás, mechanikus és elektronikus eszközei, szíjfrekvencia beállítása</w:t>
      </w:r>
    </w:p>
    <w:p w:rsidR="008D5B1F" w:rsidRDefault="008D5B1F" w:rsidP="008D5B1F">
      <w:pPr>
        <w:spacing w:after="0"/>
        <w:ind w:left="851"/>
        <w:rPr>
          <w:rFonts w:cs="Times New Roman"/>
        </w:rPr>
      </w:pPr>
      <w:r>
        <w:rPr>
          <w:rFonts w:cs="Times New Roman"/>
        </w:rPr>
        <w:t>Lánchajtás szerelése és beállítása</w:t>
      </w:r>
    </w:p>
    <w:p w:rsidR="008D5B1F" w:rsidRDefault="008D5B1F" w:rsidP="008D5B1F">
      <w:pPr>
        <w:spacing w:after="0"/>
        <w:ind w:left="851"/>
        <w:rPr>
          <w:rFonts w:cs="Times New Roman"/>
        </w:rPr>
      </w:pPr>
      <w:r>
        <w:rPr>
          <w:rFonts w:cs="Times New Roman"/>
        </w:rPr>
        <w:t>Fogaskerekes hajtóművek szerelése</w:t>
      </w:r>
    </w:p>
    <w:p w:rsidR="00C53E01" w:rsidRPr="008D5B1F" w:rsidRDefault="008D5B1F" w:rsidP="008D5B1F">
      <w:pPr>
        <w:spacing w:after="0"/>
        <w:ind w:left="851"/>
        <w:rPr>
          <w:rFonts w:cs="Times New Roman"/>
        </w:rPr>
      </w:pPr>
      <w:r>
        <w:rPr>
          <w:rFonts w:cs="Times New Roman"/>
        </w:rPr>
        <w:t>Csigakerekes hajtóművek szerelése</w:t>
      </w:r>
    </w:p>
    <w:p w:rsidR="00C53E01" w:rsidRPr="00644690" w:rsidRDefault="00C53E01" w:rsidP="00C53E01">
      <w:pPr>
        <w:tabs>
          <w:tab w:val="left" w:pos="1418"/>
          <w:tab w:val="right" w:pos="9072"/>
        </w:tabs>
        <w:spacing w:after="0"/>
        <w:ind w:left="851"/>
      </w:pPr>
    </w:p>
    <w:p w:rsidR="00FD326D" w:rsidRDefault="00FD326D">
      <w:pPr>
        <w:spacing w:after="200" w:line="276" w:lineRule="auto"/>
        <w:jc w:val="left"/>
        <w:rPr>
          <w:b/>
          <w:i/>
        </w:rPr>
      </w:pPr>
      <w:r>
        <w:rPr>
          <w:b/>
          <w:i/>
        </w:rPr>
        <w:br w:type="page"/>
      </w:r>
    </w:p>
    <w:p w:rsidR="00C53E01" w:rsidRDefault="008D5B1F" w:rsidP="00C53E01">
      <w:pPr>
        <w:pStyle w:val="Listaszerbekezds"/>
        <w:numPr>
          <w:ilvl w:val="2"/>
          <w:numId w:val="8"/>
        </w:numPr>
        <w:tabs>
          <w:tab w:val="left" w:pos="1701"/>
          <w:tab w:val="right" w:pos="9072"/>
        </w:tabs>
        <w:spacing w:after="0"/>
        <w:ind w:left="993" w:hanging="426"/>
        <w:rPr>
          <w:b/>
          <w:i/>
        </w:rPr>
      </w:pPr>
      <w:r w:rsidRPr="00E60FCA">
        <w:rPr>
          <w:b/>
          <w:i/>
        </w:rPr>
        <w:lastRenderedPageBreak/>
        <w:t>Munkadarab befogó, adagoló, továbbító szerkezetek</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8D5B1F" w:rsidRDefault="008D5B1F" w:rsidP="008D5B1F">
      <w:pPr>
        <w:spacing w:after="0"/>
        <w:ind w:left="851"/>
        <w:rPr>
          <w:rFonts w:cs="Times New Roman"/>
        </w:rPr>
      </w:pPr>
      <w:r>
        <w:rPr>
          <w:rFonts w:cs="Times New Roman"/>
        </w:rPr>
        <w:t>Egyetemes munkadarab befogó készülékek, tokmányok, gépsatuk, szorítópatronok szerelése</w:t>
      </w:r>
    </w:p>
    <w:p w:rsidR="008D5B1F" w:rsidRDefault="008D5B1F" w:rsidP="008D5B1F">
      <w:pPr>
        <w:spacing w:after="0"/>
        <w:ind w:left="851"/>
        <w:rPr>
          <w:rFonts w:cs="Times New Roman"/>
        </w:rPr>
      </w:pPr>
      <w:r>
        <w:rPr>
          <w:rFonts w:cs="Times New Roman"/>
        </w:rPr>
        <w:t>Egyedi munkadarab befogó készülékek szerelése, szabványos készülékelemek használata</w:t>
      </w:r>
    </w:p>
    <w:p w:rsidR="008D5B1F" w:rsidRDefault="00121708" w:rsidP="008D5B1F">
      <w:pPr>
        <w:spacing w:after="0"/>
        <w:ind w:left="851"/>
        <w:rPr>
          <w:rFonts w:cs="Times New Roman"/>
        </w:rPr>
      </w:pPr>
      <w:r>
        <w:rPr>
          <w:rFonts w:cs="Times New Roman"/>
        </w:rPr>
        <w:t>Munkadarab befogó</w:t>
      </w:r>
      <w:r w:rsidR="008D5B1F">
        <w:rPr>
          <w:rFonts w:cs="Times New Roman"/>
        </w:rPr>
        <w:t xml:space="preserve"> és továbbító paletták elemei</w:t>
      </w:r>
    </w:p>
    <w:p w:rsidR="008D5B1F" w:rsidRDefault="008D5B1F" w:rsidP="008D5B1F">
      <w:pPr>
        <w:spacing w:after="0"/>
        <w:ind w:left="851"/>
        <w:rPr>
          <w:rFonts w:cs="Times New Roman"/>
        </w:rPr>
      </w:pPr>
      <w:r>
        <w:rPr>
          <w:rFonts w:cs="Times New Roman"/>
        </w:rPr>
        <w:t>Alkatrész adagoló berendezések</w:t>
      </w:r>
    </w:p>
    <w:p w:rsidR="008D5B1F" w:rsidRDefault="008D5B1F" w:rsidP="008D5B1F">
      <w:pPr>
        <w:spacing w:after="0"/>
        <w:ind w:left="851"/>
        <w:rPr>
          <w:rFonts w:cs="Times New Roman"/>
        </w:rPr>
      </w:pPr>
      <w:r>
        <w:rPr>
          <w:rFonts w:cs="Times New Roman"/>
        </w:rPr>
        <w:t xml:space="preserve">Szalagos, </w:t>
      </w:r>
      <w:proofErr w:type="spellStart"/>
      <w:r>
        <w:rPr>
          <w:rFonts w:cs="Times New Roman"/>
        </w:rPr>
        <w:t>konvejoros</w:t>
      </w:r>
      <w:proofErr w:type="spellEnd"/>
      <w:r>
        <w:rPr>
          <w:rFonts w:cs="Times New Roman"/>
        </w:rPr>
        <w:t>, palettás munkadarab továbbítás alapvető gépegységei</w:t>
      </w:r>
    </w:p>
    <w:p w:rsidR="008D5B1F" w:rsidRDefault="008D5B1F" w:rsidP="008D5B1F">
      <w:pPr>
        <w:spacing w:after="0"/>
        <w:ind w:left="851"/>
      </w:pPr>
      <w:r>
        <w:rPr>
          <w:rFonts w:cs="Times New Roman"/>
        </w:rPr>
        <w:t>Továbbító szalagok fajtái, szerelésük</w:t>
      </w:r>
    </w:p>
    <w:p w:rsidR="00C53E01" w:rsidRPr="002A1C54" w:rsidRDefault="00C53E01" w:rsidP="00C53E01">
      <w:pPr>
        <w:tabs>
          <w:tab w:val="left" w:pos="1418"/>
          <w:tab w:val="right" w:pos="9072"/>
        </w:tabs>
        <w:spacing w:after="0"/>
        <w:ind w:left="851"/>
      </w:pPr>
    </w:p>
    <w:p w:rsidR="00C53E01" w:rsidRDefault="008D5B1F" w:rsidP="00C53E01">
      <w:pPr>
        <w:pStyle w:val="Listaszerbekezds"/>
        <w:numPr>
          <w:ilvl w:val="2"/>
          <w:numId w:val="8"/>
        </w:numPr>
        <w:tabs>
          <w:tab w:val="left" w:pos="1701"/>
          <w:tab w:val="right" w:pos="9072"/>
        </w:tabs>
        <w:spacing w:after="0"/>
        <w:ind w:left="993" w:hanging="426"/>
        <w:rPr>
          <w:b/>
          <w:i/>
        </w:rPr>
      </w:pPr>
      <w:r w:rsidRPr="00E60FCA">
        <w:rPr>
          <w:b/>
          <w:i/>
        </w:rPr>
        <w:t>Szerszámbefogó egységek szerelése</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8D5B1F" w:rsidRDefault="008D5B1F" w:rsidP="008D5B1F">
      <w:pPr>
        <w:spacing w:after="0"/>
        <w:ind w:left="851"/>
        <w:rPr>
          <w:rFonts w:cs="Times New Roman"/>
        </w:rPr>
      </w:pPr>
      <w:r>
        <w:rPr>
          <w:rFonts w:cs="Times New Roman"/>
        </w:rPr>
        <w:t>Késtartók, gyorsváltó késtartók</w:t>
      </w:r>
    </w:p>
    <w:p w:rsidR="008D5B1F" w:rsidRDefault="008D5B1F" w:rsidP="008D5B1F">
      <w:pPr>
        <w:spacing w:after="0"/>
        <w:ind w:left="851"/>
        <w:rPr>
          <w:rFonts w:cs="Times New Roman"/>
        </w:rPr>
      </w:pPr>
      <w:r>
        <w:rPr>
          <w:rFonts w:cs="Times New Roman"/>
        </w:rPr>
        <w:t>Szerszámgép főtengelyek csatlakozó elemei</w:t>
      </w:r>
    </w:p>
    <w:p w:rsidR="008D5B1F" w:rsidRDefault="00121708" w:rsidP="008D5B1F">
      <w:pPr>
        <w:spacing w:after="0"/>
        <w:ind w:left="851"/>
        <w:rPr>
          <w:rFonts w:cs="Times New Roman"/>
        </w:rPr>
      </w:pPr>
      <w:r>
        <w:rPr>
          <w:rFonts w:cs="Times New Roman"/>
        </w:rPr>
        <w:t>S</w:t>
      </w:r>
      <w:r w:rsidR="008D5B1F">
        <w:rPr>
          <w:rFonts w:cs="Times New Roman"/>
        </w:rPr>
        <w:t>zabványos Morse kúpok, SK kúpok</w:t>
      </w:r>
    </w:p>
    <w:p w:rsidR="008D5B1F" w:rsidRDefault="008D5B1F" w:rsidP="008D5B1F">
      <w:pPr>
        <w:spacing w:after="0"/>
        <w:ind w:left="851"/>
        <w:rPr>
          <w:rFonts w:cs="Times New Roman"/>
        </w:rPr>
      </w:pPr>
      <w:r>
        <w:rPr>
          <w:rFonts w:cs="Times New Roman"/>
        </w:rPr>
        <w:t>Marótengelyek szerelése</w:t>
      </w:r>
    </w:p>
    <w:p w:rsidR="008D5B1F" w:rsidRDefault="008D5B1F" w:rsidP="008D5B1F">
      <w:pPr>
        <w:spacing w:after="0"/>
        <w:ind w:left="851"/>
        <w:rPr>
          <w:rFonts w:cs="Times New Roman"/>
        </w:rPr>
      </w:pPr>
      <w:r>
        <w:rPr>
          <w:rFonts w:cs="Times New Roman"/>
        </w:rPr>
        <w:t>Képlékeny alakító gépek csatlakozó elemei</w:t>
      </w:r>
    </w:p>
    <w:p w:rsidR="008D5B1F" w:rsidRDefault="008D5B1F" w:rsidP="008D5B1F">
      <w:pPr>
        <w:spacing w:after="0"/>
        <w:ind w:left="851"/>
        <w:rPr>
          <w:rFonts w:cs="Times New Roman"/>
        </w:rPr>
      </w:pPr>
      <w:r>
        <w:rPr>
          <w:rFonts w:cs="Times New Roman"/>
        </w:rPr>
        <w:t xml:space="preserve">Szerszám felsőrész csatlakoztatása a képlékeny </w:t>
      </w:r>
      <w:proofErr w:type="spellStart"/>
      <w:r>
        <w:rPr>
          <w:rFonts w:cs="Times New Roman"/>
        </w:rPr>
        <w:t>alakítógéphez</w:t>
      </w:r>
      <w:proofErr w:type="spellEnd"/>
    </w:p>
    <w:p w:rsidR="008D5B1F" w:rsidRDefault="008D5B1F" w:rsidP="008D5B1F">
      <w:pPr>
        <w:spacing w:after="0"/>
        <w:ind w:left="851"/>
        <w:rPr>
          <w:rFonts w:cs="Times New Roman"/>
        </w:rPr>
      </w:pPr>
      <w:r>
        <w:rPr>
          <w:rFonts w:cs="Times New Roman"/>
        </w:rPr>
        <w:t>Szerszám alsórész csatlakoztatása a gépasztalhoz</w:t>
      </w:r>
    </w:p>
    <w:p w:rsidR="008D5B1F" w:rsidRDefault="008D5B1F" w:rsidP="008D5B1F">
      <w:pPr>
        <w:spacing w:after="0"/>
        <w:ind w:left="851"/>
        <w:rPr>
          <w:rFonts w:cs="Times New Roman"/>
        </w:rPr>
      </w:pPr>
      <w:r>
        <w:rPr>
          <w:rFonts w:cs="Times New Roman"/>
        </w:rPr>
        <w:t>Vezetőlapos, vezetőoszlopos szerszámok csatlakoztatása</w:t>
      </w:r>
    </w:p>
    <w:p w:rsidR="00C53E01" w:rsidRPr="002A1C54" w:rsidRDefault="00C53E01" w:rsidP="00C53E01">
      <w:pPr>
        <w:tabs>
          <w:tab w:val="left" w:pos="1418"/>
          <w:tab w:val="right" w:pos="9072"/>
        </w:tabs>
        <w:spacing w:after="0"/>
        <w:ind w:left="851"/>
      </w:pPr>
    </w:p>
    <w:p w:rsidR="00C53E01" w:rsidRDefault="008D5B1F" w:rsidP="00C53E01">
      <w:pPr>
        <w:pStyle w:val="Listaszerbekezds"/>
        <w:numPr>
          <w:ilvl w:val="2"/>
          <w:numId w:val="8"/>
        </w:numPr>
        <w:tabs>
          <w:tab w:val="left" w:pos="1701"/>
          <w:tab w:val="right" w:pos="9072"/>
        </w:tabs>
        <w:spacing w:after="0"/>
        <w:ind w:left="993" w:hanging="426"/>
        <w:rPr>
          <w:b/>
          <w:i/>
        </w:rPr>
      </w:pPr>
      <w:r w:rsidRPr="00E60FCA">
        <w:rPr>
          <w:b/>
          <w:i/>
        </w:rPr>
        <w:t>Szerszámok szerelése és beállítása</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8D5B1F" w:rsidRDefault="008D5B1F" w:rsidP="008D5B1F">
      <w:pPr>
        <w:spacing w:after="0"/>
        <w:ind w:left="851"/>
        <w:rPr>
          <w:rFonts w:cs="Times New Roman"/>
        </w:rPr>
      </w:pPr>
      <w:r>
        <w:rPr>
          <w:rFonts w:cs="Times New Roman"/>
        </w:rPr>
        <w:t>Hidegalakító szerszámacélból készült szerszámok tulajdonságai és kezelése</w:t>
      </w:r>
    </w:p>
    <w:p w:rsidR="008D5B1F" w:rsidRDefault="008D5B1F" w:rsidP="008D5B1F">
      <w:pPr>
        <w:spacing w:after="0"/>
        <w:ind w:left="851"/>
        <w:rPr>
          <w:rFonts w:cs="Times New Roman"/>
        </w:rPr>
      </w:pPr>
      <w:r>
        <w:rPr>
          <w:rFonts w:cs="Times New Roman"/>
        </w:rPr>
        <w:t>Gyorsacél szerszámok tulajdonságai és kezelése</w:t>
      </w:r>
    </w:p>
    <w:p w:rsidR="008D5B1F" w:rsidRDefault="008D5B1F" w:rsidP="008D5B1F">
      <w:pPr>
        <w:spacing w:after="0"/>
        <w:ind w:left="851"/>
        <w:rPr>
          <w:rFonts w:cs="Times New Roman"/>
        </w:rPr>
      </w:pPr>
      <w:r>
        <w:rPr>
          <w:rFonts w:cs="Times New Roman"/>
        </w:rPr>
        <w:t>Keményfém szerszámanyagok tulajdonságai</w:t>
      </w:r>
    </w:p>
    <w:p w:rsidR="008D5B1F" w:rsidRDefault="00121708" w:rsidP="008D5B1F">
      <w:pPr>
        <w:spacing w:after="0"/>
        <w:ind w:left="851"/>
        <w:rPr>
          <w:rFonts w:cs="Times New Roman"/>
        </w:rPr>
      </w:pPr>
      <w:r>
        <w:rPr>
          <w:rFonts w:cs="Times New Roman"/>
        </w:rPr>
        <w:t xml:space="preserve">Képlékeny </w:t>
      </w:r>
      <w:proofErr w:type="spellStart"/>
      <w:r>
        <w:rPr>
          <w:rFonts w:cs="Times New Roman"/>
        </w:rPr>
        <w:t>alakítószerszámok</w:t>
      </w:r>
      <w:proofErr w:type="spellEnd"/>
      <w:r>
        <w:rPr>
          <w:rFonts w:cs="Times New Roman"/>
        </w:rPr>
        <w:t xml:space="preserve"> </w:t>
      </w:r>
      <w:r w:rsidR="008D5B1F">
        <w:rPr>
          <w:rFonts w:cs="Times New Roman"/>
        </w:rPr>
        <w:t>főbb elemei</w:t>
      </w:r>
    </w:p>
    <w:p w:rsidR="008D5B1F" w:rsidRDefault="008D5B1F" w:rsidP="008D5B1F">
      <w:pPr>
        <w:spacing w:after="0"/>
        <w:ind w:left="851"/>
        <w:rPr>
          <w:rFonts w:cs="Times New Roman"/>
        </w:rPr>
      </w:pPr>
      <w:r>
        <w:rPr>
          <w:rFonts w:cs="Times New Roman"/>
        </w:rPr>
        <w:t>Szabványos készülékelemek használata</w:t>
      </w:r>
    </w:p>
    <w:p w:rsidR="008D5B1F" w:rsidRDefault="008D5B1F" w:rsidP="008D5B1F">
      <w:pPr>
        <w:spacing w:after="0"/>
        <w:ind w:left="851"/>
        <w:rPr>
          <w:rFonts w:cs="Times New Roman"/>
        </w:rPr>
      </w:pPr>
      <w:r>
        <w:rPr>
          <w:rFonts w:cs="Times New Roman"/>
        </w:rPr>
        <w:t>Lemezalakító szerszámok főbb elemei</w:t>
      </w:r>
    </w:p>
    <w:p w:rsidR="008D5B1F" w:rsidRDefault="008D5B1F" w:rsidP="008D5B1F">
      <w:pPr>
        <w:spacing w:after="0"/>
        <w:ind w:left="851"/>
        <w:rPr>
          <w:rFonts w:cs="Times New Roman"/>
        </w:rPr>
      </w:pPr>
      <w:r>
        <w:rPr>
          <w:rFonts w:cs="Times New Roman"/>
        </w:rPr>
        <w:t>Kivágó, lyukasztó szerszámok felépítése</w:t>
      </w:r>
    </w:p>
    <w:p w:rsidR="008D5B1F" w:rsidRDefault="008D5B1F" w:rsidP="008D5B1F">
      <w:pPr>
        <w:spacing w:after="0"/>
        <w:ind w:left="851"/>
        <w:rPr>
          <w:rFonts w:cs="Times New Roman"/>
        </w:rPr>
      </w:pPr>
      <w:proofErr w:type="spellStart"/>
      <w:r>
        <w:rPr>
          <w:rFonts w:cs="Times New Roman"/>
        </w:rPr>
        <w:t>Alakítószerszámok</w:t>
      </w:r>
      <w:proofErr w:type="spellEnd"/>
      <w:r>
        <w:rPr>
          <w:rFonts w:cs="Times New Roman"/>
        </w:rPr>
        <w:t xml:space="preserve"> fajtái és kialakítása, vezetőlapos, vezetőoszlopos szerszámok</w:t>
      </w:r>
    </w:p>
    <w:p w:rsidR="008D5B1F" w:rsidRDefault="008D5B1F" w:rsidP="008D5B1F">
      <w:pPr>
        <w:spacing w:after="0"/>
        <w:ind w:left="851"/>
      </w:pPr>
      <w:proofErr w:type="spellStart"/>
      <w:r>
        <w:t>Vágóélek</w:t>
      </w:r>
      <w:proofErr w:type="spellEnd"/>
      <w:r>
        <w:t xml:space="preserve"> kialakítása</w:t>
      </w:r>
    </w:p>
    <w:p w:rsidR="008D5B1F" w:rsidRDefault="00121708" w:rsidP="008D5B1F">
      <w:pPr>
        <w:spacing w:after="0"/>
        <w:ind w:left="851"/>
      </w:pPr>
      <w:r>
        <w:t>Vágóbélyeg</w:t>
      </w:r>
      <w:r w:rsidR="008D5B1F">
        <w:t>, vágólap beállítása</w:t>
      </w:r>
    </w:p>
    <w:p w:rsidR="008D5B1F" w:rsidRDefault="008D5B1F" w:rsidP="008D5B1F">
      <w:pPr>
        <w:spacing w:after="0"/>
        <w:ind w:left="851"/>
      </w:pPr>
      <w:r>
        <w:t>Vágórés beállításának módszerei</w:t>
      </w:r>
    </w:p>
    <w:p w:rsidR="008D5B1F" w:rsidRDefault="008D5B1F" w:rsidP="008D5B1F">
      <w:pPr>
        <w:spacing w:after="0"/>
        <w:ind w:left="851"/>
      </w:pPr>
      <w:r>
        <w:t>Szerszámok tisztítása, karbantartása</w:t>
      </w:r>
    </w:p>
    <w:p w:rsidR="008D5B1F" w:rsidRDefault="008D5B1F" w:rsidP="008D5B1F">
      <w:pPr>
        <w:spacing w:after="0"/>
        <w:ind w:left="851"/>
      </w:pPr>
      <w:r>
        <w:t>Szerszámok kenése</w:t>
      </w:r>
    </w:p>
    <w:p w:rsidR="00C53E01" w:rsidRDefault="008D5B1F" w:rsidP="008D5B1F">
      <w:pPr>
        <w:spacing w:after="0"/>
        <w:ind w:left="851"/>
      </w:pPr>
      <w:r>
        <w:t>Szerszámtörések főbb okai és megelőzésük</w:t>
      </w:r>
    </w:p>
    <w:p w:rsidR="00C53E01" w:rsidRPr="002A1C54" w:rsidRDefault="00C53E01" w:rsidP="00C53E01">
      <w:pPr>
        <w:tabs>
          <w:tab w:val="left" w:pos="1418"/>
          <w:tab w:val="right" w:pos="9072"/>
        </w:tabs>
        <w:spacing w:after="0"/>
        <w:ind w:left="851"/>
      </w:pPr>
    </w:p>
    <w:p w:rsidR="00C53E01" w:rsidRPr="00644690" w:rsidRDefault="008D5B1F" w:rsidP="00C53E01">
      <w:pPr>
        <w:pStyle w:val="Listaszerbekezds"/>
        <w:numPr>
          <w:ilvl w:val="2"/>
          <w:numId w:val="8"/>
        </w:numPr>
        <w:tabs>
          <w:tab w:val="left" w:pos="1701"/>
          <w:tab w:val="right" w:pos="9072"/>
        </w:tabs>
        <w:spacing w:after="0"/>
        <w:ind w:left="993" w:hanging="426"/>
        <w:rPr>
          <w:rFonts w:cs="Times New Roman"/>
          <w:b/>
          <w:i/>
        </w:rPr>
      </w:pPr>
      <w:r w:rsidRPr="00E60FCA">
        <w:rPr>
          <w:b/>
          <w:i/>
        </w:rPr>
        <w:t>Lineáris hajtások szerelése és beállítása</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8D5B1F" w:rsidRDefault="008D5B1F" w:rsidP="008D5B1F">
      <w:pPr>
        <w:spacing w:after="0"/>
        <w:ind w:left="851"/>
        <w:rPr>
          <w:rFonts w:cs="Times New Roman"/>
        </w:rPr>
      </w:pPr>
      <w:r>
        <w:rPr>
          <w:rFonts w:cs="Times New Roman"/>
        </w:rPr>
        <w:t>Lineáris vezetékek fajtái</w:t>
      </w:r>
    </w:p>
    <w:p w:rsidR="008D5B1F" w:rsidRDefault="008D5B1F" w:rsidP="008D5B1F">
      <w:pPr>
        <w:spacing w:after="0"/>
        <w:ind w:left="851"/>
      </w:pPr>
      <w:r>
        <w:t>Csúszó vezetékek, hidrosztatikus vezetékek</w:t>
      </w:r>
    </w:p>
    <w:p w:rsidR="008D5B1F" w:rsidRDefault="008D5B1F" w:rsidP="008D5B1F">
      <w:pPr>
        <w:spacing w:after="0"/>
        <w:ind w:left="851"/>
      </w:pPr>
      <w:r>
        <w:t>Gördülő vezetékek</w:t>
      </w:r>
    </w:p>
    <w:p w:rsidR="008D5B1F" w:rsidRDefault="008D5B1F" w:rsidP="008D5B1F">
      <w:pPr>
        <w:spacing w:after="0"/>
        <w:ind w:left="851"/>
      </w:pPr>
      <w:r>
        <w:t>Mágneses vezetékek</w:t>
      </w:r>
    </w:p>
    <w:p w:rsidR="008D5B1F" w:rsidRDefault="00121708" w:rsidP="008D5B1F">
      <w:pPr>
        <w:spacing w:after="0"/>
        <w:ind w:left="851"/>
      </w:pPr>
      <w:r>
        <w:t>Gördülő vezetékek fajtái</w:t>
      </w:r>
      <w:r w:rsidR="008D5B1F">
        <w:t>, profilsín vezetékek, golyóshüvelyes vezetékek</w:t>
      </w:r>
    </w:p>
    <w:p w:rsidR="008D5B1F" w:rsidRDefault="008D5B1F" w:rsidP="008D5B1F">
      <w:pPr>
        <w:spacing w:after="0"/>
        <w:ind w:left="851"/>
      </w:pPr>
      <w:r>
        <w:t>Golyós sínes vezeték, lineáris kocsi felépítése, kenése, karbantartása</w:t>
      </w:r>
    </w:p>
    <w:p w:rsidR="008D5B1F" w:rsidRDefault="008D5B1F" w:rsidP="008D5B1F">
      <w:pPr>
        <w:spacing w:after="0"/>
        <w:ind w:left="851"/>
      </w:pPr>
      <w:r>
        <w:t>Előfeszítési és pontossági osztályok</w:t>
      </w:r>
    </w:p>
    <w:p w:rsidR="008D5B1F" w:rsidRDefault="008D5B1F" w:rsidP="008D5B1F">
      <w:pPr>
        <w:spacing w:after="0"/>
        <w:ind w:left="851"/>
      </w:pPr>
      <w:r>
        <w:t>Beépítési tűrések</w:t>
      </w:r>
    </w:p>
    <w:p w:rsidR="008D5B1F" w:rsidRDefault="008D5B1F" w:rsidP="008D5B1F">
      <w:pPr>
        <w:spacing w:after="0"/>
        <w:ind w:left="851"/>
      </w:pPr>
      <w:r>
        <w:t>Profilsínek rögzítési módjai</w:t>
      </w:r>
    </w:p>
    <w:p w:rsidR="008D5B1F" w:rsidRDefault="008D5B1F" w:rsidP="008D5B1F">
      <w:pPr>
        <w:spacing w:after="0"/>
        <w:ind w:left="851"/>
      </w:pPr>
      <w:r>
        <w:t>Vezetékek beépítési módjai</w:t>
      </w:r>
    </w:p>
    <w:p w:rsidR="008D5B1F" w:rsidRDefault="008D5B1F" w:rsidP="008D5B1F">
      <w:pPr>
        <w:spacing w:after="0"/>
        <w:ind w:left="851"/>
      </w:pPr>
      <w:r>
        <w:t>Golyós és görgős vezetékek, gördülő papucsok beépítési, beállítási sorrendje</w:t>
      </w:r>
    </w:p>
    <w:p w:rsidR="008D5B1F" w:rsidRDefault="008D5B1F" w:rsidP="008D5B1F">
      <w:pPr>
        <w:spacing w:after="0"/>
        <w:ind w:left="851"/>
      </w:pPr>
      <w:r>
        <w:t>Futógörgős vezetékek szerelése és beállítása, előfeszítés beállítása</w:t>
      </w:r>
    </w:p>
    <w:p w:rsidR="008D5B1F" w:rsidRDefault="00121708" w:rsidP="008D5B1F">
      <w:pPr>
        <w:spacing w:after="0"/>
        <w:ind w:left="851"/>
      </w:pPr>
      <w:r>
        <w:t xml:space="preserve">Golyóshüvelyes </w:t>
      </w:r>
      <w:r w:rsidR="008D5B1F">
        <w:t>vezeték főbb elemei</w:t>
      </w:r>
    </w:p>
    <w:p w:rsidR="008D5B1F" w:rsidRDefault="008D5B1F" w:rsidP="008D5B1F">
      <w:pPr>
        <w:spacing w:after="0"/>
        <w:ind w:left="851"/>
      </w:pPr>
      <w:r>
        <w:lastRenderedPageBreak/>
        <w:t>Golyóshüvelyes egység szerelése és pontossága</w:t>
      </w:r>
    </w:p>
    <w:p w:rsidR="008D5B1F" w:rsidRDefault="008D5B1F" w:rsidP="008D5B1F">
      <w:pPr>
        <w:spacing w:after="0"/>
        <w:ind w:left="851"/>
      </w:pPr>
      <w:r>
        <w:t>Golyósorsós hajtások alapvető tulajdonságai</w:t>
      </w:r>
    </w:p>
    <w:p w:rsidR="008D5B1F" w:rsidRDefault="008D5B1F" w:rsidP="008D5B1F">
      <w:pPr>
        <w:spacing w:after="0"/>
        <w:ind w:left="851"/>
      </w:pPr>
      <w:r>
        <w:t>Bolygógörgős hajtások</w:t>
      </w:r>
    </w:p>
    <w:p w:rsidR="008D5B1F" w:rsidRDefault="008D5B1F" w:rsidP="008D5B1F">
      <w:pPr>
        <w:spacing w:after="0"/>
        <w:ind w:left="851"/>
      </w:pPr>
      <w:r>
        <w:t>Golyósorsós egység alapelemei, csapágyazása</w:t>
      </w:r>
    </w:p>
    <w:p w:rsidR="008D5B1F" w:rsidRDefault="008D5B1F" w:rsidP="008D5B1F">
      <w:pPr>
        <w:spacing w:after="0"/>
        <w:ind w:left="851"/>
      </w:pPr>
      <w:r>
        <w:t>Golyós anya felépítése, kenése, karbantartása</w:t>
      </w:r>
    </w:p>
    <w:p w:rsidR="008D5B1F" w:rsidRDefault="00BA77EC" w:rsidP="008D5B1F">
      <w:pPr>
        <w:spacing w:after="0"/>
        <w:ind w:left="851"/>
      </w:pPr>
      <w:r>
        <w:t>Go</w:t>
      </w:r>
      <w:r w:rsidR="008D5B1F">
        <w:t>lyós orsók előfeszítése</w:t>
      </w:r>
    </w:p>
    <w:p w:rsidR="008D5B1F" w:rsidRDefault="008D5B1F" w:rsidP="008D5B1F">
      <w:pPr>
        <w:spacing w:after="0"/>
        <w:ind w:left="851"/>
      </w:pPr>
      <w:r>
        <w:t>Golyós orsó beszerelése</w:t>
      </w:r>
    </w:p>
    <w:p w:rsidR="008D5B1F" w:rsidRDefault="008D5B1F" w:rsidP="008D5B1F">
      <w:pPr>
        <w:spacing w:after="0"/>
        <w:ind w:left="851"/>
      </w:pPr>
      <w:r>
        <w:t>Komplett lineáris egység; lineáris vezeték és golyós orsós hajtás szerelési sorrendje</w:t>
      </w:r>
    </w:p>
    <w:p w:rsidR="008D5B1F" w:rsidRDefault="008D5B1F" w:rsidP="008D5B1F">
      <w:pPr>
        <w:spacing w:after="0"/>
        <w:ind w:left="851"/>
      </w:pPr>
      <w:proofErr w:type="spellStart"/>
      <w:r>
        <w:t>Szervómotorral</w:t>
      </w:r>
      <w:proofErr w:type="spellEnd"/>
      <w:r>
        <w:t xml:space="preserve"> hajtott komplett lineáris egységek szerelése és karbantartása</w:t>
      </w:r>
    </w:p>
    <w:p w:rsidR="00C53E01"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C603E" w:rsidRPr="00DC603E" w:rsidRDefault="00DC603E" w:rsidP="00DC603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D326D" w:rsidRPr="00FD326D" w:rsidTr="00FD326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xml:space="preserve">Alkalmazandó eszközök és felszerelések </w:t>
            </w:r>
          </w:p>
        </w:tc>
      </w:tr>
      <w:tr w:rsidR="00FD326D" w:rsidRPr="00FD326D" w:rsidTr="00FD326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Összeállítási rajz értelmezése</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Műhelyrajz készítése tárgyról</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Tapasztalatok helyszíni ismertetése</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Szerelési műveletek gyakorlása</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Üzemeltetési hibák szimulálása, megfigyelése</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Elemzés készítése tapasztalatokról</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Kiscsoportos munkavégzés irányítással</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Önálló szerelési feladat</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bl>
    <w:p w:rsidR="00FD326D" w:rsidRDefault="00FD326D" w:rsidP="00FD326D">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C603E" w:rsidRPr="00DC603E" w:rsidRDefault="00DC603E" w:rsidP="00DC603E">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D326D" w:rsidRPr="00FD326D" w:rsidTr="00FD326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xml:space="preserve">Alkalmazandó eszközök és felszerelések </w:t>
            </w:r>
          </w:p>
        </w:tc>
      </w:tr>
      <w:tr w:rsidR="00FD326D" w:rsidRPr="00FD326D" w:rsidTr="00FD326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FD326D" w:rsidRPr="00FD326D" w:rsidRDefault="00FD326D" w:rsidP="00FD326D">
            <w:pPr>
              <w:spacing w:after="0"/>
              <w:jc w:val="left"/>
              <w:rPr>
                <w:rFonts w:eastAsia="Times New Roman" w:cs="Times New Roman"/>
                <w:color w:val="000000"/>
                <w:sz w:val="20"/>
                <w:szCs w:val="20"/>
                <w:lang w:eastAsia="hu-HU"/>
              </w:rPr>
            </w:pP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Információ feldolgozó tevékenységek</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1.5</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Ismeretalkalmazási gyakorló tevékenységek, feladatok</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Képi információk körében</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proofErr w:type="gramStart"/>
            <w:r w:rsidRPr="00FD326D">
              <w:rPr>
                <w:rFonts w:eastAsia="Times New Roman" w:cs="Times New Roman"/>
                <w:color w:val="000000"/>
                <w:sz w:val="20"/>
                <w:szCs w:val="20"/>
                <w:lang w:eastAsia="hu-HU"/>
              </w:rPr>
              <w:t>rajz készítés</w:t>
            </w:r>
            <w:proofErr w:type="gramEnd"/>
            <w:r w:rsidRPr="00FD326D">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proofErr w:type="gramStart"/>
            <w:r w:rsidRPr="00FD326D">
              <w:rPr>
                <w:rFonts w:eastAsia="Times New Roman" w:cs="Times New Roman"/>
                <w:color w:val="000000"/>
                <w:sz w:val="20"/>
                <w:szCs w:val="20"/>
                <w:lang w:eastAsia="hu-HU"/>
              </w:rPr>
              <w:t>rajz elemzés</w:t>
            </w:r>
            <w:proofErr w:type="gramEnd"/>
            <w:r w:rsidRPr="00FD326D">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3.5</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proofErr w:type="gramStart"/>
            <w:r w:rsidRPr="00FD326D">
              <w:rPr>
                <w:rFonts w:eastAsia="Times New Roman" w:cs="Times New Roman"/>
                <w:color w:val="000000"/>
                <w:sz w:val="20"/>
                <w:szCs w:val="20"/>
                <w:lang w:eastAsia="hu-HU"/>
              </w:rPr>
              <w:t>rajz elemzés</w:t>
            </w:r>
            <w:proofErr w:type="gramEnd"/>
            <w:r w:rsidRPr="00FD326D">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Komplex információk körében</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Csoportos munkaformák körében</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FD32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FD326D">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Üzemeltetési tevékenységek körében</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FD326D">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FD326D">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FD326D">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r w:rsidR="00FD326D" w:rsidRPr="00FD326D" w:rsidTr="00FD326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FD326D">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center"/>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326D" w:rsidRPr="00FD326D" w:rsidRDefault="00FD326D" w:rsidP="00FD326D">
            <w:pPr>
              <w:spacing w:after="0"/>
              <w:jc w:val="left"/>
              <w:rPr>
                <w:rFonts w:eastAsia="Times New Roman" w:cs="Times New Roman"/>
                <w:color w:val="000000"/>
                <w:sz w:val="20"/>
                <w:szCs w:val="20"/>
                <w:lang w:eastAsia="hu-HU"/>
              </w:rPr>
            </w:pPr>
            <w:r w:rsidRPr="00FD326D">
              <w:rPr>
                <w:rFonts w:eastAsia="Times New Roman" w:cs="Times New Roman"/>
                <w:color w:val="000000"/>
                <w:sz w:val="20"/>
                <w:szCs w:val="20"/>
                <w:lang w:eastAsia="hu-HU"/>
              </w:rPr>
              <w:t> </w:t>
            </w:r>
          </w:p>
        </w:tc>
      </w:tr>
    </w:tbl>
    <w:p w:rsidR="00FD326D" w:rsidRPr="00BC7291" w:rsidRDefault="00FD326D" w:rsidP="00FD326D">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D5B1F" w:rsidP="00C53E01">
      <w:pPr>
        <w:pStyle w:val="Listaszerbekezds"/>
        <w:numPr>
          <w:ilvl w:val="0"/>
          <w:numId w:val="8"/>
        </w:numPr>
        <w:tabs>
          <w:tab w:val="right" w:pos="9072"/>
        </w:tabs>
        <w:spacing w:after="0"/>
        <w:rPr>
          <w:rFonts w:cs="Times New Roman"/>
          <w:b/>
        </w:rPr>
      </w:pPr>
      <w:r w:rsidRPr="00495A23">
        <w:rPr>
          <w:b/>
        </w:rPr>
        <w:t>Pneumatikus és hidraulikus szerelési gyakorlat</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D5B1F" w:rsidP="00C53E01">
      <w:pPr>
        <w:spacing w:after="0"/>
        <w:ind w:left="426"/>
      </w:pPr>
      <w:r>
        <w:t xml:space="preserve">A mechatronikai szerkezetekben használatos pneumatikus, hidraulikus, </w:t>
      </w:r>
      <w:proofErr w:type="spellStart"/>
      <w:r>
        <w:t>hidropneumatikus</w:t>
      </w:r>
      <w:proofErr w:type="spellEnd"/>
      <w:r>
        <w:t xml:space="preserve"> és </w:t>
      </w:r>
      <w:proofErr w:type="spellStart"/>
      <w:r>
        <w:t>elektropneumatikus</w:t>
      </w:r>
      <w:proofErr w:type="spellEnd"/>
      <w:r>
        <w:t>, vagy elektrohidraulikus elemek összekapcsolásának, működtetésének és alapvető karbantartásának elsajátítása, 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Kapcsolódó közismereti, szakmai tartalmak</w:t>
      </w:r>
    </w:p>
    <w:p w:rsidR="00C53E01" w:rsidRDefault="004712E1" w:rsidP="00C53E01">
      <w:pPr>
        <w:spacing w:after="0"/>
        <w:ind w:left="426"/>
      </w:pPr>
      <w:r w:rsidRPr="004712E1">
        <w:t>Géprajz, gépelemek, mechanika, anyagismeret, élelmiszeripari géptan, a fémipari alapképzés és forgácsolási alapgyakorlatok elméleti és gyakorlati tantárgyak</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D5B1F" w:rsidP="00C53E01">
      <w:pPr>
        <w:pStyle w:val="Listaszerbekezds"/>
        <w:numPr>
          <w:ilvl w:val="2"/>
          <w:numId w:val="8"/>
        </w:numPr>
        <w:tabs>
          <w:tab w:val="left" w:pos="1701"/>
          <w:tab w:val="right" w:pos="9072"/>
        </w:tabs>
        <w:spacing w:after="0"/>
        <w:ind w:left="993" w:hanging="426"/>
        <w:rPr>
          <w:b/>
          <w:i/>
        </w:rPr>
      </w:pPr>
      <w:r w:rsidRPr="00495A23">
        <w:rPr>
          <w:b/>
          <w:i/>
        </w:rPr>
        <w:t>Pneumatikus kapcsolások</w:t>
      </w:r>
      <w:r w:rsidR="00C53E01" w:rsidRPr="00644690">
        <w:rPr>
          <w:b/>
          <w:i/>
        </w:rPr>
        <w:tab/>
      </w:r>
      <w:r w:rsidR="00B1704F">
        <w:rPr>
          <w:b/>
          <w:i/>
        </w:rPr>
        <w:t>24</w:t>
      </w:r>
      <w:r w:rsidR="00C53E01">
        <w:rPr>
          <w:b/>
          <w:i/>
        </w:rPr>
        <w:t xml:space="preserve"> ó</w:t>
      </w:r>
      <w:r w:rsidR="00C53E01" w:rsidRPr="00644690">
        <w:rPr>
          <w:b/>
          <w:i/>
        </w:rPr>
        <w:t xml:space="preserve">ra/… </w:t>
      </w:r>
      <w:proofErr w:type="spellStart"/>
      <w:r w:rsidR="00C53E01" w:rsidRPr="00644690">
        <w:rPr>
          <w:b/>
          <w:i/>
        </w:rPr>
        <w:t>óra</w:t>
      </w:r>
      <w:proofErr w:type="spellEnd"/>
    </w:p>
    <w:p w:rsidR="00B1704F" w:rsidRDefault="00B1704F" w:rsidP="00B1704F">
      <w:pPr>
        <w:spacing w:after="0"/>
        <w:ind w:left="851"/>
        <w:rPr>
          <w:rFonts w:cs="Times New Roman"/>
        </w:rPr>
      </w:pPr>
      <w:proofErr w:type="spellStart"/>
      <w:r>
        <w:rPr>
          <w:rFonts w:cs="Times New Roman"/>
        </w:rPr>
        <w:t>Levegőelőkészítők</w:t>
      </w:r>
      <w:proofErr w:type="spellEnd"/>
      <w:r>
        <w:rPr>
          <w:rFonts w:cs="Times New Roman"/>
        </w:rPr>
        <w:t xml:space="preserve"> elemei, beállításuk és karbantartásuk</w:t>
      </w:r>
    </w:p>
    <w:p w:rsidR="00B1704F" w:rsidRDefault="00B1704F" w:rsidP="00B1704F">
      <w:pPr>
        <w:spacing w:after="0"/>
        <w:ind w:left="851"/>
        <w:rPr>
          <w:rFonts w:cs="Times New Roman"/>
        </w:rPr>
      </w:pPr>
      <w:r>
        <w:rPr>
          <w:rFonts w:cs="Times New Roman"/>
        </w:rPr>
        <w:t>Légsűrítő berendezések, kompresszorok</w:t>
      </w:r>
    </w:p>
    <w:p w:rsidR="00B1704F" w:rsidRDefault="00B1704F" w:rsidP="00B1704F">
      <w:pPr>
        <w:spacing w:after="0"/>
        <w:ind w:left="851"/>
        <w:rPr>
          <w:rFonts w:cs="Times New Roman"/>
        </w:rPr>
      </w:pPr>
      <w:r>
        <w:rPr>
          <w:rFonts w:cs="Times New Roman"/>
        </w:rPr>
        <w:t>Pneumatikus végrehajtók felépítése és karbantartása</w:t>
      </w:r>
    </w:p>
    <w:p w:rsidR="00B1704F" w:rsidRDefault="00B1704F" w:rsidP="00B1704F">
      <w:pPr>
        <w:spacing w:after="0"/>
        <w:ind w:left="851"/>
        <w:rPr>
          <w:rFonts w:cs="Times New Roman"/>
        </w:rPr>
      </w:pPr>
      <w:r>
        <w:rPr>
          <w:rFonts w:cs="Times New Roman"/>
        </w:rPr>
        <w:t>Egyszeres és kettősműködésű munkahengerek</w:t>
      </w:r>
    </w:p>
    <w:p w:rsidR="00B1704F" w:rsidRDefault="00B1704F" w:rsidP="00B1704F">
      <w:pPr>
        <w:spacing w:after="0"/>
        <w:ind w:left="851"/>
        <w:rPr>
          <w:rFonts w:cs="Times New Roman"/>
        </w:rPr>
      </w:pPr>
      <w:r>
        <w:rPr>
          <w:rFonts w:cs="Times New Roman"/>
        </w:rPr>
        <w:t>Különleges pneumatikus munkahengerek</w:t>
      </w:r>
    </w:p>
    <w:p w:rsidR="00B1704F" w:rsidRDefault="00B1704F" w:rsidP="00B1704F">
      <w:pPr>
        <w:spacing w:after="0"/>
        <w:ind w:left="851"/>
        <w:rPr>
          <w:rFonts w:cs="Times New Roman"/>
        </w:rPr>
      </w:pPr>
      <w:r>
        <w:rPr>
          <w:rFonts w:cs="Times New Roman"/>
        </w:rPr>
        <w:t>Löketvégi csillapítás beállítása</w:t>
      </w:r>
    </w:p>
    <w:p w:rsidR="00B1704F" w:rsidRDefault="00B1704F" w:rsidP="00B1704F">
      <w:pPr>
        <w:spacing w:after="0"/>
        <w:ind w:left="851"/>
        <w:rPr>
          <w:rFonts w:cs="Times New Roman"/>
        </w:rPr>
      </w:pPr>
      <w:r>
        <w:rPr>
          <w:rFonts w:cs="Times New Roman"/>
        </w:rPr>
        <w:t>Henger felerősítések</w:t>
      </w:r>
    </w:p>
    <w:p w:rsidR="00B1704F" w:rsidRDefault="00B1704F" w:rsidP="00B1704F">
      <w:pPr>
        <w:spacing w:after="0"/>
        <w:ind w:left="851"/>
        <w:rPr>
          <w:rFonts w:cs="Times New Roman"/>
        </w:rPr>
      </w:pPr>
      <w:r>
        <w:rPr>
          <w:rFonts w:cs="Times New Roman"/>
        </w:rPr>
        <w:t>Útszelepek fajtái, felépítése, működtetése</w:t>
      </w:r>
    </w:p>
    <w:p w:rsidR="00B1704F" w:rsidRDefault="00B1704F" w:rsidP="00B1704F">
      <w:pPr>
        <w:spacing w:after="0"/>
        <w:ind w:left="851"/>
        <w:rPr>
          <w:rFonts w:cs="Times New Roman"/>
        </w:rPr>
      </w:pPr>
      <w:proofErr w:type="spellStart"/>
      <w:r>
        <w:rPr>
          <w:rFonts w:cs="Times New Roman"/>
        </w:rPr>
        <w:t>Zárószelepek</w:t>
      </w:r>
      <w:proofErr w:type="spellEnd"/>
      <w:r>
        <w:rPr>
          <w:rFonts w:cs="Times New Roman"/>
        </w:rPr>
        <w:t xml:space="preserve"> fajtái és működése</w:t>
      </w:r>
    </w:p>
    <w:p w:rsidR="00B1704F" w:rsidRDefault="00B1704F" w:rsidP="00B1704F">
      <w:pPr>
        <w:spacing w:after="0"/>
        <w:ind w:left="851"/>
        <w:rPr>
          <w:rFonts w:cs="Times New Roman"/>
        </w:rPr>
      </w:pPr>
      <w:r>
        <w:rPr>
          <w:rFonts w:cs="Times New Roman"/>
        </w:rPr>
        <w:t>Sebességszabályozás fojtószelepekkel, primer és szekunder sebességszabályozás</w:t>
      </w:r>
    </w:p>
    <w:p w:rsidR="00B1704F" w:rsidRDefault="00B1704F" w:rsidP="00B1704F">
      <w:pPr>
        <w:spacing w:after="0"/>
        <w:ind w:left="851"/>
        <w:rPr>
          <w:rFonts w:cs="Times New Roman"/>
        </w:rPr>
      </w:pPr>
      <w:r>
        <w:rPr>
          <w:rFonts w:cs="Times New Roman"/>
        </w:rPr>
        <w:t>Nyomásirányítók működése</w:t>
      </w:r>
    </w:p>
    <w:p w:rsidR="00B1704F" w:rsidRDefault="00B1704F" w:rsidP="00B1704F">
      <w:pPr>
        <w:spacing w:after="0"/>
        <w:ind w:left="851"/>
        <w:rPr>
          <w:rFonts w:cs="Times New Roman"/>
        </w:rPr>
      </w:pPr>
      <w:r>
        <w:rPr>
          <w:rFonts w:cs="Times New Roman"/>
        </w:rPr>
        <w:t>Pneumatikus időszelepek</w:t>
      </w:r>
    </w:p>
    <w:p w:rsidR="00B1704F" w:rsidRDefault="00B1704F" w:rsidP="00B1704F">
      <w:pPr>
        <w:spacing w:after="0"/>
        <w:ind w:left="851"/>
        <w:rPr>
          <w:rFonts w:cs="Times New Roman"/>
        </w:rPr>
      </w:pPr>
      <w:r>
        <w:rPr>
          <w:rFonts w:cs="Times New Roman"/>
        </w:rPr>
        <w:t xml:space="preserve">Pneumatikus alapkapcsolások </w:t>
      </w:r>
    </w:p>
    <w:p w:rsidR="00B1704F" w:rsidRDefault="00B24FA9" w:rsidP="00B1704F">
      <w:pPr>
        <w:spacing w:after="0"/>
        <w:ind w:left="851"/>
        <w:rPr>
          <w:rFonts w:cs="Times New Roman"/>
        </w:rPr>
      </w:pPr>
      <w:r>
        <w:rPr>
          <w:rFonts w:cs="Times New Roman"/>
        </w:rPr>
        <w:t>Direkt és indirekt henger</w:t>
      </w:r>
      <w:r w:rsidR="00B1704F">
        <w:rPr>
          <w:rFonts w:cs="Times New Roman"/>
        </w:rPr>
        <w:t>működtetés</w:t>
      </w:r>
    </w:p>
    <w:p w:rsidR="00B1704F" w:rsidRDefault="00B1704F" w:rsidP="00B1704F">
      <w:pPr>
        <w:spacing w:after="0"/>
        <w:ind w:left="851"/>
        <w:rPr>
          <w:rFonts w:cs="Times New Roman"/>
        </w:rPr>
      </w:pPr>
      <w:r>
        <w:rPr>
          <w:rFonts w:cs="Times New Roman"/>
        </w:rPr>
        <w:t>Útfüggő, időfüggő és logikai vezérlésekkel működtetett kapcsolások</w:t>
      </w:r>
    </w:p>
    <w:p w:rsidR="00B1704F" w:rsidRDefault="00B24FA9" w:rsidP="00B1704F">
      <w:pPr>
        <w:spacing w:after="0"/>
        <w:ind w:left="851"/>
        <w:rPr>
          <w:rFonts w:cs="Times New Roman"/>
        </w:rPr>
      </w:pPr>
      <w:r>
        <w:rPr>
          <w:rFonts w:cs="Times New Roman"/>
        </w:rPr>
        <w:t xml:space="preserve">Memória </w:t>
      </w:r>
      <w:r w:rsidR="00B1704F">
        <w:rPr>
          <w:rFonts w:cs="Times New Roman"/>
        </w:rPr>
        <w:t>szelepek alkalmazása</w:t>
      </w:r>
    </w:p>
    <w:p w:rsidR="00B1704F" w:rsidRDefault="00B1704F" w:rsidP="00B1704F">
      <w:pPr>
        <w:spacing w:after="0"/>
        <w:ind w:left="851"/>
        <w:rPr>
          <w:rFonts w:cs="Times New Roman"/>
        </w:rPr>
      </w:pPr>
      <w:r>
        <w:rPr>
          <w:rFonts w:cs="Times New Roman"/>
        </w:rPr>
        <w:t>Módszeres hibakeresés</w:t>
      </w:r>
    </w:p>
    <w:p w:rsidR="00C53E01" w:rsidRPr="00B1704F" w:rsidRDefault="00B1704F" w:rsidP="00B1704F">
      <w:pPr>
        <w:spacing w:after="0"/>
        <w:ind w:left="851"/>
        <w:rPr>
          <w:rFonts w:cs="Times New Roman"/>
        </w:rPr>
      </w:pPr>
      <w:r>
        <w:rPr>
          <w:rFonts w:cs="Times New Roman"/>
        </w:rPr>
        <w:t>Funkciódiagramok felhasználása hibakereséshez</w:t>
      </w:r>
    </w:p>
    <w:p w:rsidR="00C53E01" w:rsidRPr="00644690" w:rsidRDefault="00C53E01" w:rsidP="00C53E01">
      <w:pPr>
        <w:tabs>
          <w:tab w:val="left" w:pos="1418"/>
          <w:tab w:val="right" w:pos="9072"/>
        </w:tabs>
        <w:spacing w:after="0"/>
        <w:ind w:left="851"/>
      </w:pPr>
    </w:p>
    <w:p w:rsidR="00C53E01" w:rsidRDefault="00B1704F" w:rsidP="00C53E01">
      <w:pPr>
        <w:pStyle w:val="Listaszerbekezds"/>
        <w:numPr>
          <w:ilvl w:val="2"/>
          <w:numId w:val="8"/>
        </w:numPr>
        <w:tabs>
          <w:tab w:val="left" w:pos="1701"/>
          <w:tab w:val="right" w:pos="9072"/>
        </w:tabs>
        <w:spacing w:after="0"/>
        <w:ind w:left="993" w:hanging="426"/>
        <w:rPr>
          <w:b/>
          <w:i/>
        </w:rPr>
      </w:pPr>
      <w:r w:rsidRPr="00495A23">
        <w:rPr>
          <w:b/>
          <w:i/>
        </w:rPr>
        <w:t>Hidraulikus kapcsolások</w:t>
      </w:r>
      <w:r w:rsidR="00C53E01" w:rsidRPr="00644690">
        <w:rPr>
          <w:b/>
          <w:i/>
        </w:rPr>
        <w:tab/>
      </w:r>
      <w:r>
        <w:rPr>
          <w:b/>
          <w:i/>
        </w:rPr>
        <w:t>8</w:t>
      </w:r>
      <w:r w:rsidR="00C53E01">
        <w:rPr>
          <w:b/>
          <w:i/>
        </w:rPr>
        <w:t xml:space="preserve"> ó</w:t>
      </w:r>
      <w:r w:rsidR="00C53E01" w:rsidRPr="00644690">
        <w:rPr>
          <w:b/>
          <w:i/>
        </w:rPr>
        <w:t xml:space="preserve">ra/… </w:t>
      </w:r>
      <w:proofErr w:type="spellStart"/>
      <w:r w:rsidR="00C53E01" w:rsidRPr="00644690">
        <w:rPr>
          <w:b/>
          <w:i/>
        </w:rPr>
        <w:t>óra</w:t>
      </w:r>
      <w:proofErr w:type="spellEnd"/>
    </w:p>
    <w:p w:rsidR="00B1704F" w:rsidRDefault="00B1704F" w:rsidP="00B1704F">
      <w:pPr>
        <w:spacing w:after="0"/>
        <w:ind w:left="851"/>
        <w:rPr>
          <w:rFonts w:cs="Times New Roman"/>
        </w:rPr>
      </w:pPr>
      <w:r>
        <w:rPr>
          <w:rFonts w:cs="Times New Roman"/>
        </w:rPr>
        <w:t>Hidraulikus berendezés elemei</w:t>
      </w:r>
    </w:p>
    <w:p w:rsidR="00B1704F" w:rsidRDefault="00B1704F" w:rsidP="00B1704F">
      <w:pPr>
        <w:spacing w:after="0"/>
        <w:ind w:left="851"/>
        <w:rPr>
          <w:rFonts w:cs="Times New Roman"/>
        </w:rPr>
      </w:pPr>
      <w:r>
        <w:rPr>
          <w:rFonts w:cs="Times New Roman"/>
        </w:rPr>
        <w:t>Hidraulika folyadékok fajtái és tulajdonságai</w:t>
      </w:r>
    </w:p>
    <w:p w:rsidR="00B1704F" w:rsidRDefault="00B1704F" w:rsidP="00B1704F">
      <w:pPr>
        <w:spacing w:after="0"/>
        <w:ind w:left="851"/>
        <w:rPr>
          <w:rFonts w:cs="Times New Roman"/>
        </w:rPr>
      </w:pPr>
      <w:r>
        <w:rPr>
          <w:rFonts w:cs="Times New Roman"/>
        </w:rPr>
        <w:t xml:space="preserve">Szűrők, </w:t>
      </w:r>
      <w:proofErr w:type="spellStart"/>
      <w:r>
        <w:rPr>
          <w:rFonts w:cs="Times New Roman"/>
        </w:rPr>
        <w:t>eltömődésjelzők</w:t>
      </w:r>
      <w:proofErr w:type="spellEnd"/>
    </w:p>
    <w:p w:rsidR="00B1704F" w:rsidRDefault="00B1704F" w:rsidP="00B1704F">
      <w:pPr>
        <w:spacing w:after="0"/>
        <w:ind w:left="851"/>
        <w:rPr>
          <w:rFonts w:cs="Times New Roman"/>
        </w:rPr>
      </w:pPr>
      <w:r>
        <w:rPr>
          <w:rFonts w:cs="Times New Roman"/>
        </w:rPr>
        <w:t>Tartályok elemei és karbantartása</w:t>
      </w:r>
    </w:p>
    <w:p w:rsidR="00B1704F" w:rsidRDefault="00B1704F" w:rsidP="00B1704F">
      <w:pPr>
        <w:spacing w:after="0"/>
        <w:ind w:left="851"/>
        <w:rPr>
          <w:rFonts w:cs="Times New Roman"/>
        </w:rPr>
      </w:pPr>
      <w:r>
        <w:rPr>
          <w:rFonts w:cs="Times New Roman"/>
        </w:rPr>
        <w:t>Komplett hidraulikus tápegységek működtetése és karbantartása</w:t>
      </w:r>
    </w:p>
    <w:p w:rsidR="00B1704F" w:rsidRDefault="00B1704F" w:rsidP="00B1704F">
      <w:pPr>
        <w:spacing w:after="0"/>
        <w:ind w:left="851"/>
        <w:rPr>
          <w:rFonts w:cs="Times New Roman"/>
        </w:rPr>
      </w:pPr>
      <w:r>
        <w:rPr>
          <w:rFonts w:cs="Times New Roman"/>
        </w:rPr>
        <w:t>Hidraulika szivattyúk fajtái</w:t>
      </w:r>
    </w:p>
    <w:p w:rsidR="00B1704F" w:rsidRDefault="00B1704F" w:rsidP="00B1704F">
      <w:pPr>
        <w:spacing w:after="0"/>
        <w:ind w:left="851"/>
        <w:rPr>
          <w:rFonts w:cs="Times New Roman"/>
        </w:rPr>
      </w:pPr>
      <w:proofErr w:type="spellStart"/>
      <w:r>
        <w:rPr>
          <w:rFonts w:cs="Times New Roman"/>
        </w:rPr>
        <w:t>Hidromotorok</w:t>
      </w:r>
      <w:proofErr w:type="spellEnd"/>
      <w:r>
        <w:rPr>
          <w:rFonts w:cs="Times New Roman"/>
        </w:rPr>
        <w:t xml:space="preserve"> fajtái</w:t>
      </w:r>
    </w:p>
    <w:p w:rsidR="00B1704F" w:rsidRDefault="00B1704F" w:rsidP="00B1704F">
      <w:pPr>
        <w:spacing w:after="0"/>
        <w:ind w:left="851"/>
        <w:rPr>
          <w:rFonts w:cs="Times New Roman"/>
        </w:rPr>
      </w:pPr>
      <w:proofErr w:type="spellStart"/>
      <w:r>
        <w:rPr>
          <w:rFonts w:cs="Times New Roman"/>
        </w:rPr>
        <w:t>Axiáldugattyús</w:t>
      </w:r>
      <w:proofErr w:type="spellEnd"/>
      <w:r>
        <w:rPr>
          <w:rFonts w:cs="Times New Roman"/>
        </w:rPr>
        <w:t xml:space="preserve"> gépek működtetése</w:t>
      </w:r>
    </w:p>
    <w:p w:rsidR="00B1704F" w:rsidRDefault="00B1704F" w:rsidP="00B1704F">
      <w:pPr>
        <w:spacing w:after="0"/>
        <w:ind w:left="851"/>
        <w:rPr>
          <w:rFonts w:cs="Times New Roman"/>
        </w:rPr>
      </w:pPr>
      <w:r>
        <w:rPr>
          <w:rFonts w:cs="Times New Roman"/>
        </w:rPr>
        <w:t>Hidraulika hengerek működése</w:t>
      </w:r>
    </w:p>
    <w:p w:rsidR="00B1704F" w:rsidRDefault="00B1704F" w:rsidP="00B1704F">
      <w:pPr>
        <w:spacing w:after="0"/>
        <w:ind w:left="851"/>
        <w:rPr>
          <w:rFonts w:cs="Times New Roman"/>
        </w:rPr>
      </w:pPr>
      <w:proofErr w:type="spellStart"/>
      <w:r>
        <w:rPr>
          <w:rFonts w:cs="Times New Roman"/>
        </w:rPr>
        <w:t>Hidroakkumulátorok</w:t>
      </w:r>
      <w:proofErr w:type="spellEnd"/>
      <w:r>
        <w:rPr>
          <w:rFonts w:cs="Times New Roman"/>
        </w:rPr>
        <w:t xml:space="preserve"> működtetése és karbantartása</w:t>
      </w:r>
    </w:p>
    <w:p w:rsidR="00B1704F" w:rsidRDefault="004712E1" w:rsidP="00B1704F">
      <w:pPr>
        <w:spacing w:after="0"/>
        <w:ind w:left="851"/>
        <w:rPr>
          <w:rFonts w:cs="Times New Roman"/>
        </w:rPr>
      </w:pPr>
      <w:proofErr w:type="spellStart"/>
      <w:r>
        <w:rPr>
          <w:rFonts w:cs="Times New Roman"/>
        </w:rPr>
        <w:t>Elzárószelepek</w:t>
      </w:r>
      <w:proofErr w:type="spellEnd"/>
      <w:r>
        <w:rPr>
          <w:rFonts w:cs="Times New Roman"/>
        </w:rPr>
        <w:t xml:space="preserve">, útváltók, nyomásszelepek és </w:t>
      </w:r>
      <w:r w:rsidR="00B1704F">
        <w:rPr>
          <w:rFonts w:cs="Times New Roman"/>
        </w:rPr>
        <w:t>áramirányítók működtetése</w:t>
      </w:r>
    </w:p>
    <w:p w:rsidR="00B1704F" w:rsidRDefault="00B1704F" w:rsidP="00B1704F">
      <w:pPr>
        <w:spacing w:after="0"/>
        <w:ind w:left="851"/>
        <w:rPr>
          <w:rFonts w:cs="Times New Roman"/>
        </w:rPr>
      </w:pPr>
      <w:r>
        <w:rPr>
          <w:rFonts w:cs="Times New Roman"/>
        </w:rPr>
        <w:t>Csővezetékek és csőcsatlakozások</w:t>
      </w:r>
    </w:p>
    <w:p w:rsidR="00B1704F" w:rsidRDefault="00B1704F" w:rsidP="00B1704F">
      <w:pPr>
        <w:spacing w:after="0"/>
        <w:ind w:left="851"/>
        <w:rPr>
          <w:rFonts w:cs="Times New Roman"/>
        </w:rPr>
      </w:pPr>
      <w:r>
        <w:rPr>
          <w:rFonts w:cs="Times New Roman"/>
        </w:rPr>
        <w:t>Hidraulikus alapkapcsolások</w:t>
      </w:r>
    </w:p>
    <w:p w:rsidR="00B1704F" w:rsidRDefault="00B1704F" w:rsidP="00B1704F">
      <w:pPr>
        <w:spacing w:after="0"/>
        <w:ind w:left="851"/>
        <w:rPr>
          <w:rFonts w:cs="Times New Roman"/>
        </w:rPr>
      </w:pPr>
      <w:r>
        <w:rPr>
          <w:rFonts w:cs="Times New Roman"/>
        </w:rPr>
        <w:t>Mérések hidraulikus berendezésekben, nyomásmérés, szivattyú jelleggörbe meghatározás, folyadékáram meghatározása, nyomás felépülés</w:t>
      </w:r>
    </w:p>
    <w:p w:rsidR="00B1704F" w:rsidRDefault="00B1704F" w:rsidP="00B1704F">
      <w:pPr>
        <w:spacing w:after="0"/>
        <w:ind w:left="851"/>
        <w:rPr>
          <w:rFonts w:cs="Times New Roman"/>
        </w:rPr>
      </w:pPr>
      <w:r>
        <w:rPr>
          <w:rFonts w:cs="Times New Roman"/>
        </w:rPr>
        <w:t>Hibakeresés hidraulikus berendezésekben</w:t>
      </w:r>
    </w:p>
    <w:p w:rsidR="00C53E01" w:rsidRPr="002A1C54" w:rsidRDefault="00C53E01" w:rsidP="00C53E01">
      <w:pPr>
        <w:tabs>
          <w:tab w:val="left" w:pos="1418"/>
          <w:tab w:val="right" w:pos="9072"/>
        </w:tabs>
        <w:spacing w:after="0"/>
        <w:ind w:left="851"/>
      </w:pPr>
    </w:p>
    <w:p w:rsidR="00C53E01" w:rsidRDefault="00B1704F" w:rsidP="00C53E01">
      <w:pPr>
        <w:pStyle w:val="Listaszerbekezds"/>
        <w:numPr>
          <w:ilvl w:val="2"/>
          <w:numId w:val="8"/>
        </w:numPr>
        <w:tabs>
          <w:tab w:val="left" w:pos="1701"/>
          <w:tab w:val="right" w:pos="9072"/>
        </w:tabs>
        <w:spacing w:after="0"/>
        <w:ind w:left="993" w:hanging="426"/>
        <w:rPr>
          <w:b/>
          <w:i/>
        </w:rPr>
      </w:pPr>
      <w:proofErr w:type="spellStart"/>
      <w:r w:rsidRPr="00495A23">
        <w:rPr>
          <w:b/>
          <w:i/>
        </w:rPr>
        <w:t>Hidropneumatikus</w:t>
      </w:r>
      <w:proofErr w:type="spellEnd"/>
      <w:r w:rsidRPr="00495A23">
        <w:rPr>
          <w:b/>
          <w:i/>
        </w:rPr>
        <w:t xml:space="preserve"> berendezések szerelése</w:t>
      </w:r>
      <w:r w:rsidR="00C53E01" w:rsidRPr="00644690">
        <w:rPr>
          <w:b/>
          <w:i/>
        </w:rPr>
        <w:tab/>
      </w:r>
      <w:r>
        <w:rPr>
          <w:b/>
          <w:i/>
        </w:rPr>
        <w:t>8</w:t>
      </w:r>
      <w:r w:rsidR="00C53E01">
        <w:rPr>
          <w:b/>
          <w:i/>
        </w:rPr>
        <w:t xml:space="preserve"> ó</w:t>
      </w:r>
      <w:r w:rsidR="00C53E01" w:rsidRPr="00644690">
        <w:rPr>
          <w:b/>
          <w:i/>
        </w:rPr>
        <w:t>ra/</w:t>
      </w:r>
      <w:r w:rsidR="00B405D9">
        <w:rPr>
          <w:b/>
          <w:i/>
        </w:rPr>
        <w:t>..</w:t>
      </w:r>
      <w:r w:rsidR="00C53E01" w:rsidRPr="00644690">
        <w:rPr>
          <w:b/>
          <w:i/>
        </w:rPr>
        <w:t xml:space="preserve"> óra</w:t>
      </w:r>
    </w:p>
    <w:p w:rsidR="00B1704F" w:rsidRDefault="00B1704F" w:rsidP="00B1704F">
      <w:pPr>
        <w:spacing w:after="0"/>
        <w:ind w:left="851"/>
        <w:rPr>
          <w:rFonts w:cs="Times New Roman"/>
        </w:rPr>
      </w:pPr>
      <w:proofErr w:type="spellStart"/>
      <w:r>
        <w:rPr>
          <w:rFonts w:cs="Times New Roman"/>
        </w:rPr>
        <w:t>Hidropneumatikus</w:t>
      </w:r>
      <w:proofErr w:type="spellEnd"/>
      <w:r>
        <w:rPr>
          <w:rFonts w:cs="Times New Roman"/>
        </w:rPr>
        <w:t xml:space="preserve"> henger elve, alkalmazása</w:t>
      </w:r>
    </w:p>
    <w:p w:rsidR="00B1704F" w:rsidRDefault="00B1704F" w:rsidP="00B1704F">
      <w:pPr>
        <w:spacing w:after="0"/>
        <w:ind w:left="851"/>
        <w:rPr>
          <w:rFonts w:cs="Times New Roman"/>
        </w:rPr>
      </w:pPr>
      <w:proofErr w:type="spellStart"/>
      <w:r>
        <w:rPr>
          <w:rFonts w:cs="Times New Roman"/>
        </w:rPr>
        <w:t>Hidropneumatikus</w:t>
      </w:r>
      <w:proofErr w:type="spellEnd"/>
      <w:r>
        <w:rPr>
          <w:rFonts w:cs="Times New Roman"/>
        </w:rPr>
        <w:t xml:space="preserve"> munkahenger felépítése és működése</w:t>
      </w:r>
    </w:p>
    <w:p w:rsidR="00B1704F" w:rsidRDefault="00B1704F" w:rsidP="00B1704F">
      <w:pPr>
        <w:spacing w:after="0"/>
        <w:ind w:left="851"/>
        <w:rPr>
          <w:rFonts w:cs="Times New Roman"/>
        </w:rPr>
      </w:pPr>
      <w:proofErr w:type="spellStart"/>
      <w:r>
        <w:rPr>
          <w:rFonts w:cs="Times New Roman"/>
        </w:rPr>
        <w:t>Hidropneumatikus</w:t>
      </w:r>
      <w:proofErr w:type="spellEnd"/>
      <w:r>
        <w:rPr>
          <w:rFonts w:cs="Times New Roman"/>
        </w:rPr>
        <w:t xml:space="preserve"> henger működtetése</w:t>
      </w:r>
    </w:p>
    <w:p w:rsidR="00B1704F" w:rsidRDefault="00B1704F" w:rsidP="00B1704F">
      <w:pPr>
        <w:spacing w:after="0"/>
        <w:ind w:left="851"/>
        <w:rPr>
          <w:rFonts w:cs="Times New Roman"/>
        </w:rPr>
      </w:pPr>
      <w:r>
        <w:rPr>
          <w:rFonts w:cs="Times New Roman"/>
        </w:rPr>
        <w:t>Munkalöket beállítása</w:t>
      </w:r>
    </w:p>
    <w:p w:rsidR="00B1704F" w:rsidRDefault="00B1704F" w:rsidP="00B1704F">
      <w:pPr>
        <w:spacing w:after="0"/>
        <w:ind w:left="851"/>
        <w:rPr>
          <w:rFonts w:cs="Times New Roman"/>
        </w:rPr>
      </w:pPr>
      <w:proofErr w:type="spellStart"/>
      <w:r>
        <w:rPr>
          <w:rFonts w:cs="Times New Roman"/>
        </w:rPr>
        <w:t>Hidropneumatikus</w:t>
      </w:r>
      <w:proofErr w:type="spellEnd"/>
      <w:r>
        <w:rPr>
          <w:rFonts w:cs="Times New Roman"/>
        </w:rPr>
        <w:t xml:space="preserve"> henger szerelése és karbantartása</w:t>
      </w:r>
    </w:p>
    <w:p w:rsidR="00B1704F" w:rsidRDefault="00B1704F" w:rsidP="00B1704F">
      <w:pPr>
        <w:spacing w:after="0"/>
        <w:ind w:left="851"/>
      </w:pPr>
      <w:proofErr w:type="spellStart"/>
      <w:r>
        <w:rPr>
          <w:rFonts w:cs="Times New Roman"/>
        </w:rPr>
        <w:t>Hidropneumatikus</w:t>
      </w:r>
      <w:proofErr w:type="spellEnd"/>
      <w:r>
        <w:rPr>
          <w:rFonts w:cs="Times New Roman"/>
        </w:rPr>
        <w:t xml:space="preserve"> henger feltöltése olajjal</w:t>
      </w:r>
    </w:p>
    <w:p w:rsidR="00C53E01" w:rsidRDefault="00B1704F" w:rsidP="00C53E01">
      <w:pPr>
        <w:pStyle w:val="Listaszerbekezds"/>
        <w:numPr>
          <w:ilvl w:val="2"/>
          <w:numId w:val="8"/>
        </w:numPr>
        <w:tabs>
          <w:tab w:val="left" w:pos="1701"/>
          <w:tab w:val="right" w:pos="9072"/>
        </w:tabs>
        <w:spacing w:after="0"/>
        <w:ind w:left="993" w:hanging="426"/>
        <w:rPr>
          <w:b/>
          <w:i/>
        </w:rPr>
      </w:pPr>
      <w:proofErr w:type="spellStart"/>
      <w:r w:rsidRPr="00495A23">
        <w:rPr>
          <w:b/>
          <w:i/>
        </w:rPr>
        <w:lastRenderedPageBreak/>
        <w:t>Elektropneumatika</w:t>
      </w:r>
      <w:proofErr w:type="spellEnd"/>
      <w:r w:rsidRPr="00495A23">
        <w:rPr>
          <w:b/>
          <w:i/>
        </w:rPr>
        <w:t xml:space="preserve">, </w:t>
      </w:r>
      <w:proofErr w:type="spellStart"/>
      <w:r w:rsidRPr="00495A23">
        <w:rPr>
          <w:b/>
          <w:i/>
        </w:rPr>
        <w:t>elektrohidraulika</w:t>
      </w:r>
      <w:proofErr w:type="spellEnd"/>
      <w:r w:rsidR="00C53E01" w:rsidRPr="00644690">
        <w:rPr>
          <w:b/>
          <w:i/>
        </w:rPr>
        <w:tab/>
      </w:r>
      <w:r>
        <w:rPr>
          <w:b/>
          <w:i/>
        </w:rPr>
        <w:t>22</w:t>
      </w:r>
      <w:r w:rsidR="00C53E01">
        <w:rPr>
          <w:b/>
          <w:i/>
        </w:rPr>
        <w:t xml:space="preserve"> ó</w:t>
      </w:r>
      <w:r w:rsidR="00C53E01" w:rsidRPr="00644690">
        <w:rPr>
          <w:b/>
          <w:i/>
        </w:rPr>
        <w:t xml:space="preserve">ra/… </w:t>
      </w:r>
      <w:proofErr w:type="spellStart"/>
      <w:r w:rsidR="00C53E01" w:rsidRPr="00644690">
        <w:rPr>
          <w:b/>
          <w:i/>
        </w:rPr>
        <w:t>óra</w:t>
      </w:r>
      <w:proofErr w:type="spellEnd"/>
    </w:p>
    <w:p w:rsidR="00B1704F" w:rsidRDefault="00B1704F" w:rsidP="00B1704F">
      <w:pPr>
        <w:spacing w:after="0"/>
        <w:ind w:left="851"/>
        <w:rPr>
          <w:rFonts w:cs="Times New Roman"/>
        </w:rPr>
      </w:pPr>
      <w:r>
        <w:rPr>
          <w:rFonts w:cs="Times New Roman"/>
        </w:rPr>
        <w:t xml:space="preserve">Pneumatikus és </w:t>
      </w:r>
      <w:proofErr w:type="spellStart"/>
      <w:r>
        <w:rPr>
          <w:rFonts w:cs="Times New Roman"/>
        </w:rPr>
        <w:t>elektropneumatikus</w:t>
      </w:r>
      <w:proofErr w:type="spellEnd"/>
      <w:r>
        <w:rPr>
          <w:rFonts w:cs="Times New Roman"/>
        </w:rPr>
        <w:t xml:space="preserve"> vezérlések</w:t>
      </w:r>
    </w:p>
    <w:p w:rsidR="00B1704F" w:rsidRDefault="00B1704F" w:rsidP="00B1704F">
      <w:pPr>
        <w:spacing w:after="0"/>
        <w:ind w:left="851"/>
        <w:rPr>
          <w:rFonts w:cs="Times New Roman"/>
        </w:rPr>
      </w:pPr>
      <w:r>
        <w:rPr>
          <w:rFonts w:cs="Times New Roman"/>
        </w:rPr>
        <w:t>Elektromos építőelemek</w:t>
      </w:r>
    </w:p>
    <w:p w:rsidR="00B1704F" w:rsidRDefault="00B1704F" w:rsidP="00B1704F">
      <w:pPr>
        <w:spacing w:after="0"/>
        <w:ind w:left="851"/>
        <w:rPr>
          <w:rFonts w:cs="Times New Roman"/>
        </w:rPr>
      </w:pPr>
      <w:r>
        <w:rPr>
          <w:rFonts w:cs="Times New Roman"/>
        </w:rPr>
        <w:t>Elektromos tápegység</w:t>
      </w:r>
    </w:p>
    <w:p w:rsidR="00B1704F" w:rsidRDefault="004712E1" w:rsidP="00B1704F">
      <w:pPr>
        <w:spacing w:after="0"/>
        <w:ind w:left="851"/>
        <w:rPr>
          <w:rFonts w:cs="Times New Roman"/>
        </w:rPr>
      </w:pPr>
      <w:r>
        <w:rPr>
          <w:rFonts w:cs="Times New Roman"/>
        </w:rPr>
        <w:t>N</w:t>
      </w:r>
      <w:r w:rsidR="00B1704F">
        <w:rPr>
          <w:rFonts w:cs="Times New Roman"/>
        </w:rPr>
        <w:t>yomógombok, kapcsolók</w:t>
      </w:r>
    </w:p>
    <w:p w:rsidR="00B1704F" w:rsidRDefault="00B1704F" w:rsidP="00B1704F">
      <w:pPr>
        <w:spacing w:after="0"/>
        <w:ind w:left="851"/>
        <w:rPr>
          <w:rFonts w:cs="Times New Roman"/>
        </w:rPr>
      </w:pPr>
      <w:r>
        <w:rPr>
          <w:rFonts w:cs="Times New Roman"/>
        </w:rPr>
        <w:t>Végállás kapcsolók</w:t>
      </w:r>
    </w:p>
    <w:p w:rsidR="00B1704F" w:rsidRDefault="00B1704F" w:rsidP="00B1704F">
      <w:pPr>
        <w:spacing w:after="0"/>
        <w:ind w:left="851"/>
        <w:rPr>
          <w:rFonts w:cs="Times New Roman"/>
        </w:rPr>
      </w:pPr>
      <w:r>
        <w:rPr>
          <w:rFonts w:cs="Times New Roman"/>
        </w:rPr>
        <w:t>Közelítő kapcsolók, Reed, induktív, kapacitív, optikai szenzorok</w:t>
      </w:r>
    </w:p>
    <w:p w:rsidR="00B1704F" w:rsidRDefault="00B1704F" w:rsidP="00B1704F">
      <w:pPr>
        <w:spacing w:after="0"/>
        <w:ind w:left="851"/>
        <w:rPr>
          <w:rFonts w:cs="Times New Roman"/>
        </w:rPr>
      </w:pPr>
      <w:r>
        <w:rPr>
          <w:rFonts w:cs="Times New Roman"/>
        </w:rPr>
        <w:t>Nyomáskapcsolók</w:t>
      </w:r>
    </w:p>
    <w:p w:rsidR="00B1704F" w:rsidRDefault="00B1704F" w:rsidP="00B1704F">
      <w:pPr>
        <w:spacing w:after="0"/>
        <w:ind w:left="851"/>
        <w:rPr>
          <w:rFonts w:cs="Times New Roman"/>
        </w:rPr>
      </w:pPr>
      <w:r>
        <w:rPr>
          <w:rFonts w:cs="Times New Roman"/>
        </w:rPr>
        <w:t>Áramlás érzékelők</w:t>
      </w:r>
    </w:p>
    <w:p w:rsidR="00B1704F" w:rsidRDefault="00B1704F" w:rsidP="00B1704F">
      <w:pPr>
        <w:spacing w:after="0"/>
        <w:ind w:left="851"/>
        <w:rPr>
          <w:rFonts w:cs="Times New Roman"/>
        </w:rPr>
      </w:pPr>
      <w:r>
        <w:rPr>
          <w:rFonts w:cs="Times New Roman"/>
        </w:rPr>
        <w:t xml:space="preserve">Relék és </w:t>
      </w:r>
      <w:proofErr w:type="spellStart"/>
      <w:r>
        <w:rPr>
          <w:rFonts w:cs="Times New Roman"/>
        </w:rPr>
        <w:t>mágneskapcsolók</w:t>
      </w:r>
      <w:proofErr w:type="spellEnd"/>
    </w:p>
    <w:p w:rsidR="00B1704F" w:rsidRDefault="00B1704F" w:rsidP="00B1704F">
      <w:pPr>
        <w:spacing w:after="0"/>
        <w:ind w:left="851"/>
        <w:rPr>
          <w:rFonts w:cs="Times New Roman"/>
        </w:rPr>
      </w:pPr>
      <w:r>
        <w:rPr>
          <w:rFonts w:cs="Times New Roman"/>
        </w:rPr>
        <w:t>PLC vezérlők alkalmazása</w:t>
      </w:r>
    </w:p>
    <w:p w:rsidR="00B1704F" w:rsidRDefault="00B1704F" w:rsidP="00B1704F">
      <w:pPr>
        <w:spacing w:after="0"/>
        <w:ind w:left="851"/>
        <w:rPr>
          <w:rFonts w:cs="Times New Roman"/>
        </w:rPr>
      </w:pPr>
      <w:r>
        <w:rPr>
          <w:rFonts w:cs="Times New Roman"/>
        </w:rPr>
        <w:t>PLC programozási nyelvek alkalmazása</w:t>
      </w:r>
    </w:p>
    <w:p w:rsidR="00B1704F" w:rsidRDefault="00B1704F" w:rsidP="00B1704F">
      <w:pPr>
        <w:spacing w:after="0"/>
        <w:ind w:left="851"/>
        <w:rPr>
          <w:rFonts w:cs="Times New Roman"/>
        </w:rPr>
      </w:pPr>
      <w:r>
        <w:rPr>
          <w:rFonts w:cs="Times New Roman"/>
        </w:rPr>
        <w:t>Pneumatikus és hidraulikus szimulációs és tervező programok használata</w:t>
      </w:r>
    </w:p>
    <w:p w:rsidR="00B1704F" w:rsidRDefault="00B1704F" w:rsidP="00B1704F">
      <w:pPr>
        <w:spacing w:after="0"/>
        <w:ind w:left="851"/>
        <w:rPr>
          <w:rFonts w:cs="Times New Roman"/>
        </w:rPr>
      </w:pPr>
      <w:proofErr w:type="spellStart"/>
      <w:r>
        <w:rPr>
          <w:rFonts w:cs="Times New Roman"/>
        </w:rPr>
        <w:t>Mágnesszelepek</w:t>
      </w:r>
      <w:proofErr w:type="spellEnd"/>
      <w:r>
        <w:rPr>
          <w:rFonts w:cs="Times New Roman"/>
        </w:rPr>
        <w:t xml:space="preserve"> alkalmazása</w:t>
      </w:r>
    </w:p>
    <w:p w:rsidR="00B1704F" w:rsidRDefault="00B1704F" w:rsidP="00B1704F">
      <w:pPr>
        <w:spacing w:after="0"/>
        <w:ind w:left="851"/>
        <w:rPr>
          <w:rFonts w:cs="Times New Roman"/>
        </w:rPr>
      </w:pPr>
      <w:proofErr w:type="spellStart"/>
      <w:r>
        <w:rPr>
          <w:rFonts w:cs="Times New Roman"/>
        </w:rPr>
        <w:t>Mágnesszelepek</w:t>
      </w:r>
      <w:proofErr w:type="spellEnd"/>
      <w:r>
        <w:rPr>
          <w:rFonts w:cs="Times New Roman"/>
        </w:rPr>
        <w:t xml:space="preserve"> felépítése</w:t>
      </w:r>
    </w:p>
    <w:p w:rsidR="00B1704F" w:rsidRDefault="00B1704F" w:rsidP="00B1704F">
      <w:pPr>
        <w:spacing w:after="0"/>
        <w:ind w:left="851"/>
        <w:rPr>
          <w:rFonts w:cs="Times New Roman"/>
        </w:rPr>
      </w:pPr>
      <w:r>
        <w:rPr>
          <w:rFonts w:cs="Times New Roman"/>
        </w:rPr>
        <w:t>Relés vezérlések alkalmazása</w:t>
      </w:r>
    </w:p>
    <w:p w:rsidR="00B1704F" w:rsidRDefault="00B1704F" w:rsidP="00B1704F">
      <w:pPr>
        <w:spacing w:after="0"/>
        <w:ind w:left="851"/>
        <w:rPr>
          <w:rFonts w:cs="Times New Roman"/>
        </w:rPr>
      </w:pPr>
      <w:r>
        <w:rPr>
          <w:rFonts w:cs="Times New Roman"/>
        </w:rPr>
        <w:t>Direkt és indirekt vezérlés</w:t>
      </w:r>
    </w:p>
    <w:p w:rsidR="00B1704F" w:rsidRDefault="00B1704F" w:rsidP="00B1704F">
      <w:pPr>
        <w:spacing w:after="0"/>
        <w:ind w:left="851"/>
        <w:rPr>
          <w:rFonts w:cs="Times New Roman"/>
        </w:rPr>
      </w:pPr>
      <w:r>
        <w:rPr>
          <w:rFonts w:cs="Times New Roman"/>
        </w:rPr>
        <w:t>Logikai vezérlések</w:t>
      </w:r>
    </w:p>
    <w:p w:rsidR="00B1704F" w:rsidRDefault="00B1704F" w:rsidP="00B1704F">
      <w:pPr>
        <w:spacing w:after="0"/>
        <w:ind w:left="851"/>
        <w:rPr>
          <w:rFonts w:cs="Times New Roman"/>
        </w:rPr>
      </w:pPr>
      <w:r>
        <w:rPr>
          <w:rFonts w:cs="Times New Roman"/>
        </w:rPr>
        <w:t>Jeltárolás</w:t>
      </w:r>
    </w:p>
    <w:p w:rsidR="00B1704F" w:rsidRDefault="00B1704F" w:rsidP="00B1704F">
      <w:pPr>
        <w:spacing w:after="0"/>
        <w:ind w:left="851"/>
        <w:rPr>
          <w:rFonts w:cs="Times New Roman"/>
        </w:rPr>
      </w:pPr>
      <w:r>
        <w:rPr>
          <w:rFonts w:cs="Times New Roman"/>
        </w:rPr>
        <w:t>Öntartás</w:t>
      </w:r>
    </w:p>
    <w:p w:rsidR="00B1704F" w:rsidRDefault="00B1704F" w:rsidP="00B1704F">
      <w:pPr>
        <w:spacing w:after="0"/>
        <w:ind w:left="851"/>
        <w:rPr>
          <w:rFonts w:cs="Times New Roman"/>
        </w:rPr>
      </w:pPr>
      <w:r>
        <w:rPr>
          <w:rFonts w:cs="Times New Roman"/>
        </w:rPr>
        <w:t>Időkövető vezérlések. Folyamatkövető vezérlések</w:t>
      </w:r>
    </w:p>
    <w:p w:rsidR="00B1704F" w:rsidRDefault="00B1704F" w:rsidP="00B1704F">
      <w:pPr>
        <w:spacing w:after="0"/>
        <w:ind w:left="851"/>
        <w:rPr>
          <w:rFonts w:cs="Times New Roman"/>
        </w:rPr>
      </w:pPr>
      <w:proofErr w:type="spellStart"/>
      <w:r>
        <w:rPr>
          <w:rFonts w:cs="Times New Roman"/>
        </w:rPr>
        <w:t>Elektropneumatikus</w:t>
      </w:r>
      <w:proofErr w:type="spellEnd"/>
      <w:r>
        <w:rPr>
          <w:rFonts w:cs="Times New Roman"/>
        </w:rPr>
        <w:t xml:space="preserve"> relés kapcsolások megvalósítása</w:t>
      </w:r>
    </w:p>
    <w:p w:rsidR="00B1704F" w:rsidRDefault="00B1704F" w:rsidP="00B1704F">
      <w:pPr>
        <w:spacing w:after="0"/>
        <w:ind w:left="851"/>
        <w:rPr>
          <w:rFonts w:cs="Times New Roman"/>
        </w:rPr>
      </w:pPr>
      <w:proofErr w:type="spellStart"/>
      <w:r>
        <w:rPr>
          <w:rFonts w:cs="Times New Roman"/>
        </w:rPr>
        <w:t>Elektropneumatikus</w:t>
      </w:r>
      <w:proofErr w:type="spellEnd"/>
      <w:r>
        <w:rPr>
          <w:rFonts w:cs="Times New Roman"/>
        </w:rPr>
        <w:t xml:space="preserve"> kapcsolások gyakorlati megvalósítása </w:t>
      </w:r>
      <w:proofErr w:type="spellStart"/>
      <w:r>
        <w:rPr>
          <w:rFonts w:cs="Times New Roman"/>
        </w:rPr>
        <w:t>PLC-vel</w:t>
      </w:r>
      <w:proofErr w:type="spellEnd"/>
    </w:p>
    <w:p w:rsidR="00B1704F" w:rsidRDefault="00B1704F" w:rsidP="00B1704F">
      <w:pPr>
        <w:spacing w:after="0"/>
        <w:ind w:left="851"/>
        <w:rPr>
          <w:rFonts w:cs="Times New Roman"/>
        </w:rPr>
      </w:pPr>
      <w:r>
        <w:rPr>
          <w:rFonts w:cs="Times New Roman"/>
        </w:rPr>
        <w:t>Elektrohidraulikus relés kapcsolások megvalósítása</w:t>
      </w:r>
    </w:p>
    <w:p w:rsidR="00C53E01" w:rsidRDefault="00B1704F" w:rsidP="00B1704F">
      <w:pPr>
        <w:spacing w:after="0"/>
        <w:ind w:left="851"/>
      </w:pPr>
      <w:r>
        <w:rPr>
          <w:rFonts w:cs="Times New Roman"/>
        </w:rPr>
        <w:t xml:space="preserve">Elektrohidraulikus kapcsolások megvalósítása </w:t>
      </w:r>
      <w:proofErr w:type="spellStart"/>
      <w:r>
        <w:rPr>
          <w:rFonts w:cs="Times New Roman"/>
        </w:rPr>
        <w:t>PLC-vel</w:t>
      </w:r>
      <w:proofErr w:type="spellEnd"/>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712E1" w:rsidP="00C53E01">
      <w:pPr>
        <w:spacing w:after="0"/>
        <w:ind w:left="426"/>
      </w:pPr>
      <w:r w:rsidRPr="004712E1">
        <w:t>Irányítástechnika labor</w:t>
      </w:r>
    </w:p>
    <w:p w:rsidR="00C53E01" w:rsidRPr="002B5BF7" w:rsidRDefault="00C53E01" w:rsidP="00C53E01">
      <w:pPr>
        <w:spacing w:after="0"/>
        <w:ind w:left="426"/>
      </w:pPr>
    </w:p>
    <w:p w:rsidR="00C53E01" w:rsidRPr="00DC603E"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C603E" w:rsidRPr="00DC603E" w:rsidRDefault="00DC603E" w:rsidP="00DC603E">
      <w:pPr>
        <w:spacing w:after="0"/>
        <w:ind w:left="360"/>
        <w:rPr>
          <w:rFonts w:cs="Times New Roman"/>
          <w:b/>
        </w:rPr>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C21FB" w:rsidRPr="00AC21FB" w:rsidTr="00AC21F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xml:space="preserve">Alkalmazandó eszközök és felszerelések </w:t>
            </w:r>
          </w:p>
        </w:tc>
      </w:tr>
      <w:tr w:rsidR="00AC21FB" w:rsidRPr="00AC21FB" w:rsidTr="00AC21F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C21FB" w:rsidRPr="00AC21FB" w:rsidRDefault="00AC21FB" w:rsidP="00AC21F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C21FB" w:rsidRPr="00AC21FB" w:rsidRDefault="00AC21FB" w:rsidP="00AC21F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C21FB" w:rsidRPr="00AC21FB" w:rsidRDefault="00AC21FB" w:rsidP="00AC21FB">
            <w:pPr>
              <w:spacing w:after="0"/>
              <w:jc w:val="left"/>
              <w:rPr>
                <w:rFonts w:eastAsia="Times New Roman" w:cs="Times New Roman"/>
                <w:color w:val="000000"/>
                <w:sz w:val="20"/>
                <w:szCs w:val="20"/>
                <w:lang w:eastAsia="hu-HU"/>
              </w:rPr>
            </w:pPr>
          </w:p>
        </w:tc>
      </w:tr>
      <w:tr w:rsidR="00AC21FB" w:rsidRPr="00AC21FB" w:rsidTr="00AC21F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Összeállítási rajz értelmezése</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AC21F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Műhelyrajz készítése tárgyról</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AC21F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Tapasztalatok helyszíni ismertetése</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AC21F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Szerelési műveletek gyakorlása</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AC21F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Üzemeltetési hibák szimulálása, megfigyelése</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AC21F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Elemzés készítése tapasztalatokról</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AC21F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Kiscsoportos munkavégzés irányítással</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bl>
    <w:p w:rsidR="00AC21FB" w:rsidRDefault="00AC21FB" w:rsidP="00AC21FB">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C603E" w:rsidRPr="00DC603E" w:rsidRDefault="00DC603E" w:rsidP="00DC603E">
      <w:pPr>
        <w:spacing w:after="0"/>
        <w:rPr>
          <w:b/>
        </w:rPr>
      </w:pPr>
    </w:p>
    <w:tbl>
      <w:tblPr>
        <w:tblW w:w="8969" w:type="dxa"/>
        <w:jc w:val="center"/>
        <w:tblCellMar>
          <w:left w:w="70" w:type="dxa"/>
          <w:right w:w="70" w:type="dxa"/>
        </w:tblCellMar>
        <w:tblLook w:val="04A0" w:firstRow="1" w:lastRow="0" w:firstColumn="1" w:lastColumn="0" w:noHBand="0" w:noVBand="1"/>
      </w:tblPr>
      <w:tblGrid>
        <w:gridCol w:w="1036"/>
        <w:gridCol w:w="3921"/>
        <w:gridCol w:w="758"/>
        <w:gridCol w:w="796"/>
        <w:gridCol w:w="774"/>
        <w:gridCol w:w="1684"/>
      </w:tblGrid>
      <w:tr w:rsidR="00AC21FB" w:rsidRPr="00AC21FB" w:rsidTr="005A0BF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Sorszám</w:t>
            </w:r>
          </w:p>
        </w:tc>
        <w:tc>
          <w:tcPr>
            <w:tcW w:w="39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Tanulói tevékenység szervezési kerete (differenciálási módok)</w:t>
            </w:r>
          </w:p>
        </w:tc>
        <w:tc>
          <w:tcPr>
            <w:tcW w:w="16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xml:space="preserve">Alkalmazandó eszközök és felszerelések </w:t>
            </w:r>
          </w:p>
        </w:tc>
      </w:tr>
      <w:tr w:rsidR="00AC21FB" w:rsidRPr="00AC21FB" w:rsidTr="005A0BF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C21FB" w:rsidRPr="00AC21FB" w:rsidRDefault="00AC21FB" w:rsidP="00AC21FB">
            <w:pPr>
              <w:spacing w:after="0"/>
              <w:jc w:val="left"/>
              <w:rPr>
                <w:rFonts w:eastAsia="Times New Roman" w:cs="Times New Roman"/>
                <w:color w:val="000000"/>
                <w:sz w:val="20"/>
                <w:szCs w:val="20"/>
                <w:lang w:eastAsia="hu-HU"/>
              </w:rPr>
            </w:pPr>
          </w:p>
        </w:tc>
        <w:tc>
          <w:tcPr>
            <w:tcW w:w="3921" w:type="dxa"/>
            <w:vMerge/>
            <w:tcBorders>
              <w:top w:val="single" w:sz="4" w:space="0" w:color="auto"/>
              <w:left w:val="single" w:sz="4" w:space="0" w:color="auto"/>
              <w:bottom w:val="single" w:sz="4" w:space="0" w:color="auto"/>
              <w:right w:val="single" w:sz="4" w:space="0" w:color="auto"/>
            </w:tcBorders>
            <w:vAlign w:val="center"/>
            <w:hideMark/>
          </w:tcPr>
          <w:p w:rsidR="00AC21FB" w:rsidRPr="00AC21FB" w:rsidRDefault="00AC21FB" w:rsidP="00AC21FB">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osztály-keret</w:t>
            </w:r>
          </w:p>
        </w:tc>
        <w:tc>
          <w:tcPr>
            <w:tcW w:w="1684" w:type="dxa"/>
            <w:vMerge/>
            <w:tcBorders>
              <w:top w:val="single" w:sz="4" w:space="0" w:color="auto"/>
              <w:left w:val="single" w:sz="4" w:space="0" w:color="auto"/>
              <w:bottom w:val="single" w:sz="4" w:space="0" w:color="auto"/>
              <w:right w:val="single" w:sz="4" w:space="0" w:color="auto"/>
            </w:tcBorders>
            <w:vAlign w:val="center"/>
            <w:hideMark/>
          </w:tcPr>
          <w:p w:rsidR="00AC21FB" w:rsidRPr="00AC21FB" w:rsidRDefault="00AC21FB" w:rsidP="00AC21FB">
            <w:pPr>
              <w:spacing w:after="0"/>
              <w:jc w:val="left"/>
              <w:rPr>
                <w:rFonts w:eastAsia="Times New Roman" w:cs="Times New Roman"/>
                <w:color w:val="000000"/>
                <w:sz w:val="20"/>
                <w:szCs w:val="20"/>
                <w:lang w:eastAsia="hu-HU"/>
              </w:rPr>
            </w:pP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1.</w:t>
            </w:r>
          </w:p>
        </w:tc>
        <w:tc>
          <w:tcPr>
            <w:tcW w:w="7933" w:type="dxa"/>
            <w:gridSpan w:val="5"/>
            <w:tcBorders>
              <w:top w:val="single" w:sz="4" w:space="0" w:color="auto"/>
              <w:left w:val="nil"/>
              <w:bottom w:val="single" w:sz="4" w:space="0" w:color="auto"/>
              <w:right w:val="single" w:sz="4" w:space="0" w:color="000000"/>
            </w:tcBorders>
            <w:shd w:val="clear" w:color="000000" w:fill="D9D9D9"/>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Információ feldolgozó tevékenységek</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1.1.</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1.2.</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32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1.3.</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2.</w:t>
            </w:r>
          </w:p>
        </w:tc>
        <w:tc>
          <w:tcPr>
            <w:tcW w:w="7933" w:type="dxa"/>
            <w:gridSpan w:val="5"/>
            <w:tcBorders>
              <w:top w:val="single" w:sz="4" w:space="0" w:color="auto"/>
              <w:left w:val="nil"/>
              <w:bottom w:val="single" w:sz="4" w:space="0" w:color="auto"/>
              <w:right w:val="single" w:sz="4" w:space="0" w:color="000000"/>
            </w:tcBorders>
            <w:shd w:val="clear" w:color="000000" w:fill="D9D9D9"/>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Ismeretalkalmazási gyakorló tevékenységek, feladatok</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414"/>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78"/>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82"/>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3.</w:t>
            </w:r>
          </w:p>
        </w:tc>
        <w:tc>
          <w:tcPr>
            <w:tcW w:w="7933" w:type="dxa"/>
            <w:gridSpan w:val="5"/>
            <w:tcBorders>
              <w:top w:val="single" w:sz="4" w:space="0" w:color="auto"/>
              <w:left w:val="nil"/>
              <w:bottom w:val="single" w:sz="4" w:space="0" w:color="auto"/>
              <w:right w:val="single" w:sz="4" w:space="0" w:color="000000"/>
            </w:tcBorders>
            <w:shd w:val="clear" w:color="000000" w:fill="D9D9D9"/>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Képi információk körében</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3.1.</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3.2.</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proofErr w:type="gramStart"/>
            <w:r w:rsidRPr="00AC21FB">
              <w:rPr>
                <w:rFonts w:eastAsia="Times New Roman" w:cs="Times New Roman"/>
                <w:color w:val="000000"/>
                <w:sz w:val="20"/>
                <w:szCs w:val="20"/>
                <w:lang w:eastAsia="hu-HU"/>
              </w:rPr>
              <w:t>rajz elemzés</w:t>
            </w:r>
            <w:proofErr w:type="gramEnd"/>
            <w:r w:rsidRPr="00AC21FB">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3.5</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proofErr w:type="gramStart"/>
            <w:r w:rsidRPr="00AC21FB">
              <w:rPr>
                <w:rFonts w:eastAsia="Times New Roman" w:cs="Times New Roman"/>
                <w:color w:val="000000"/>
                <w:sz w:val="20"/>
                <w:szCs w:val="20"/>
                <w:lang w:eastAsia="hu-HU"/>
              </w:rPr>
              <w:t>rajz elemzés</w:t>
            </w:r>
            <w:proofErr w:type="gramEnd"/>
            <w:r w:rsidRPr="00AC21FB">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4.</w:t>
            </w:r>
          </w:p>
        </w:tc>
        <w:tc>
          <w:tcPr>
            <w:tcW w:w="7933" w:type="dxa"/>
            <w:gridSpan w:val="5"/>
            <w:tcBorders>
              <w:top w:val="single" w:sz="4" w:space="0" w:color="auto"/>
              <w:left w:val="nil"/>
              <w:bottom w:val="single" w:sz="4" w:space="0" w:color="auto"/>
              <w:right w:val="single" w:sz="4" w:space="0" w:color="000000"/>
            </w:tcBorders>
            <w:shd w:val="clear" w:color="000000" w:fill="D9D9D9"/>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Komplex információk körében</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5.</w:t>
            </w:r>
          </w:p>
        </w:tc>
        <w:tc>
          <w:tcPr>
            <w:tcW w:w="7933" w:type="dxa"/>
            <w:gridSpan w:val="5"/>
            <w:tcBorders>
              <w:top w:val="single" w:sz="4" w:space="0" w:color="auto"/>
              <w:left w:val="nil"/>
              <w:bottom w:val="single" w:sz="4" w:space="0" w:color="auto"/>
              <w:right w:val="single" w:sz="4" w:space="0" w:color="000000"/>
            </w:tcBorders>
            <w:shd w:val="clear" w:color="000000" w:fill="D9D9D9"/>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Csoportos munkaformák körében</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6.</w:t>
            </w:r>
          </w:p>
        </w:tc>
        <w:tc>
          <w:tcPr>
            <w:tcW w:w="7933" w:type="dxa"/>
            <w:gridSpan w:val="5"/>
            <w:tcBorders>
              <w:top w:val="single" w:sz="4" w:space="0" w:color="auto"/>
              <w:left w:val="nil"/>
              <w:bottom w:val="single" w:sz="4" w:space="0" w:color="auto"/>
              <w:right w:val="single" w:sz="4" w:space="0" w:color="000000"/>
            </w:tcBorders>
            <w:shd w:val="clear" w:color="000000" w:fill="D9D9D9"/>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Gyakorlati munkavégzés körében</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7.</w:t>
            </w:r>
          </w:p>
        </w:tc>
        <w:tc>
          <w:tcPr>
            <w:tcW w:w="7933" w:type="dxa"/>
            <w:gridSpan w:val="5"/>
            <w:tcBorders>
              <w:top w:val="single" w:sz="4" w:space="0" w:color="auto"/>
              <w:left w:val="nil"/>
              <w:bottom w:val="single" w:sz="4" w:space="0" w:color="auto"/>
              <w:right w:val="single" w:sz="4" w:space="0" w:color="000000"/>
            </w:tcBorders>
            <w:shd w:val="clear" w:color="000000" w:fill="D9D9D9"/>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Üzemeltetési tevékenységek körében</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7.1.</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r w:rsidR="00AC21FB" w:rsidRPr="00AC21FB" w:rsidTr="005A0BF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C21FB" w:rsidRPr="00AC21FB" w:rsidRDefault="005A0BFD" w:rsidP="00AC21F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00AC21FB" w:rsidRPr="00AC21FB">
              <w:rPr>
                <w:rFonts w:eastAsia="Times New Roman" w:cs="Times New Roman"/>
                <w:color w:val="000000"/>
                <w:sz w:val="20"/>
                <w:szCs w:val="20"/>
                <w:lang w:eastAsia="hu-HU"/>
              </w:rPr>
              <w:t>.</w:t>
            </w:r>
          </w:p>
        </w:tc>
        <w:tc>
          <w:tcPr>
            <w:tcW w:w="3921"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center"/>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c>
          <w:tcPr>
            <w:tcW w:w="1684" w:type="dxa"/>
            <w:tcBorders>
              <w:top w:val="nil"/>
              <w:left w:val="nil"/>
              <w:bottom w:val="single" w:sz="4" w:space="0" w:color="auto"/>
              <w:right w:val="single" w:sz="4" w:space="0" w:color="auto"/>
            </w:tcBorders>
            <w:shd w:val="clear" w:color="auto" w:fill="auto"/>
            <w:vAlign w:val="center"/>
            <w:hideMark/>
          </w:tcPr>
          <w:p w:rsidR="00AC21FB" w:rsidRPr="00AC21FB" w:rsidRDefault="00AC21FB" w:rsidP="00AC21FB">
            <w:pPr>
              <w:spacing w:after="0"/>
              <w:jc w:val="left"/>
              <w:rPr>
                <w:rFonts w:eastAsia="Times New Roman" w:cs="Times New Roman"/>
                <w:color w:val="000000"/>
                <w:sz w:val="20"/>
                <w:szCs w:val="20"/>
                <w:lang w:eastAsia="hu-HU"/>
              </w:rPr>
            </w:pPr>
            <w:r w:rsidRPr="00AC21FB">
              <w:rPr>
                <w:rFonts w:eastAsia="Times New Roman" w:cs="Times New Roman"/>
                <w:color w:val="000000"/>
                <w:sz w:val="20"/>
                <w:szCs w:val="20"/>
                <w:lang w:eastAsia="hu-HU"/>
              </w:rPr>
              <w:t> </w:t>
            </w:r>
          </w:p>
        </w:tc>
      </w:tr>
    </w:tbl>
    <w:p w:rsidR="00DC603E" w:rsidRPr="00DC603E" w:rsidRDefault="00DC603E" w:rsidP="00DC603E">
      <w:pPr>
        <w:spacing w:after="0"/>
        <w:rPr>
          <w:rFonts w:cs="Times New Roman"/>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DC603E" w:rsidRDefault="00C53E01" w:rsidP="00C53E01">
      <w:pPr>
        <w:spacing w:after="0"/>
        <w:ind w:left="426"/>
      </w:pPr>
      <w:r w:rsidRPr="003A56AA">
        <w:t>A nemzeti köznevelésről szóló 2011. évi CXC. törvény. 54. § (2) a) pontja szerinti értékeléssel.</w:t>
      </w:r>
    </w:p>
    <w:p w:rsidR="00DC603E" w:rsidRDefault="00DC603E">
      <w:pPr>
        <w:spacing w:after="200" w:line="276" w:lineRule="auto"/>
        <w:jc w:val="left"/>
      </w:pPr>
    </w:p>
    <w:p w:rsidR="00C53E01"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A77B06" w:rsidP="00C53E01">
      <w:pPr>
        <w:spacing w:after="480"/>
        <w:jc w:val="center"/>
        <w:rPr>
          <w:rFonts w:cs="Times New Roman"/>
          <w:b/>
          <w:sz w:val="36"/>
        </w:rPr>
      </w:pPr>
      <w:r w:rsidRPr="00DC603E">
        <w:rPr>
          <w:rFonts w:cs="Times New Roman"/>
          <w:b/>
          <w:sz w:val="36"/>
        </w:rPr>
        <w:t>10923-16</w:t>
      </w:r>
      <w:r w:rsidR="00C53E01" w:rsidRPr="00DC603E">
        <w:rPr>
          <w:rFonts w:cs="Times New Roman"/>
          <w:b/>
          <w:sz w:val="36"/>
        </w:rPr>
        <w:t xml:space="preserve"> azonosító</w:t>
      </w:r>
      <w:r w:rsidR="00C53E01" w:rsidRPr="00D52C63">
        <w:rPr>
          <w:rFonts w:cs="Times New Roman"/>
          <w:b/>
          <w:sz w:val="36"/>
        </w:rPr>
        <w:t xml:space="preserve"> számú</w:t>
      </w:r>
    </w:p>
    <w:p w:rsidR="00C53E01" w:rsidRPr="00D52C63" w:rsidRDefault="00A77B06" w:rsidP="00C53E01">
      <w:pPr>
        <w:jc w:val="center"/>
        <w:rPr>
          <w:rFonts w:cs="Times New Roman"/>
          <w:b/>
          <w:sz w:val="36"/>
        </w:rPr>
      </w:pPr>
      <w:r>
        <w:rPr>
          <w:rFonts w:cs="Times New Roman"/>
          <w:b/>
          <w:sz w:val="36"/>
        </w:rPr>
        <w:t>Gépek karbantartása, vezérlése</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A77B06">
        <w:rPr>
          <w:rFonts w:cs="Times New Roman"/>
        </w:rPr>
        <w:t>10923-16</w:t>
      </w:r>
      <w:r w:rsidRPr="00D52C63">
        <w:rPr>
          <w:rFonts w:cs="Times New Roman"/>
        </w:rPr>
        <w:t xml:space="preserve"> azonosító számú </w:t>
      </w:r>
      <w:r w:rsidR="00A77B06">
        <w:rPr>
          <w:rFonts w:cs="Times New Roman"/>
        </w:rPr>
        <w:t>Gépek karbantartása, vezérlése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977"/>
      </w:tblGrid>
      <w:tr w:rsidR="00DE79EA" w:rsidRPr="00DE79EA" w:rsidTr="00CD4CD9">
        <w:trPr>
          <w:trHeight w:val="1755"/>
          <w:jc w:val="center"/>
        </w:trPr>
        <w:tc>
          <w:tcPr>
            <w:tcW w:w="3980" w:type="dxa"/>
            <w:shd w:val="clear" w:color="auto" w:fill="auto"/>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c>
          <w:tcPr>
            <w:tcW w:w="977" w:type="dxa"/>
            <w:shd w:val="clear" w:color="auto" w:fill="auto"/>
            <w:textDirection w:val="btLr"/>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xml:space="preserve">Beállítási, szerelési és </w:t>
            </w:r>
            <w:proofErr w:type="spellStart"/>
            <w:r w:rsidRPr="00DE79EA">
              <w:rPr>
                <w:rFonts w:eastAsia="Times New Roman" w:cs="Times New Roman"/>
                <w:color w:val="000000"/>
                <w:sz w:val="20"/>
                <w:szCs w:val="20"/>
                <w:lang w:eastAsia="hu-HU"/>
              </w:rPr>
              <w:t>kaarbantartási</w:t>
            </w:r>
            <w:proofErr w:type="spellEnd"/>
            <w:r w:rsidRPr="00DE79EA">
              <w:rPr>
                <w:rFonts w:eastAsia="Times New Roman" w:cs="Times New Roman"/>
                <w:color w:val="000000"/>
                <w:sz w:val="20"/>
                <w:szCs w:val="20"/>
                <w:lang w:eastAsia="hu-HU"/>
              </w:rPr>
              <w:t xml:space="preserve"> gyakorlat</w:t>
            </w:r>
          </w:p>
        </w:tc>
      </w:tr>
      <w:tr w:rsidR="00DE79EA" w:rsidRPr="00DE79EA" w:rsidTr="00CD4CD9">
        <w:trPr>
          <w:trHeight w:val="300"/>
          <w:jc w:val="center"/>
        </w:trPr>
        <w:tc>
          <w:tcPr>
            <w:tcW w:w="4957" w:type="dxa"/>
            <w:gridSpan w:val="2"/>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FELADATOK</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Ellenőrzi a gépegységek működését, a burkolatok, reteszelések meglétét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Szükség esetén kéri a berendezés elektromos felülvizsgálatát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 xml:space="preserve">A kenési terv szerint elvégzi a hajtóművek olajcseréjét, a szükséges </w:t>
            </w:r>
            <w:proofErr w:type="spellStart"/>
            <w:r w:rsidRPr="00DE79EA">
              <w:rPr>
                <w:rFonts w:eastAsia="Times New Roman" w:cs="Times New Roman"/>
                <w:color w:val="000000"/>
                <w:sz w:val="20"/>
                <w:szCs w:val="20"/>
                <w:lang w:eastAsia="hu-HU"/>
              </w:rPr>
              <w:t>zsírzásokat</w:t>
            </w:r>
            <w:proofErr w:type="spellEnd"/>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Részt vesz a berendezés műszaki hibáinak elhárításában</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Részt vesz a gépek telepítésében, karbantartásában, nagyjavításában</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Ütemterv szerint a karbantartókkal szétszereli a berendezést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Műszaki rajz alapján azonosítja az alkatrészeket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Felméri a javításhoz szükséges alkatrészeket, anyagokat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Tisztítja, javítja, cseréli a berendezés alkatrészeit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Összeszereli a berendezést a karbantartókkal</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Alkalmazza a munkabiztonsági, tűz- és környezetvédelmi előírásokat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 xml:space="preserve">Felismeri a </w:t>
            </w:r>
            <w:proofErr w:type="spellStart"/>
            <w:r w:rsidRPr="00DE79EA">
              <w:rPr>
                <w:rFonts w:eastAsia="Times New Roman" w:cs="Times New Roman"/>
                <w:color w:val="000000"/>
                <w:sz w:val="20"/>
                <w:szCs w:val="20"/>
                <w:lang w:eastAsia="hu-HU"/>
              </w:rPr>
              <w:t>hőerő-</w:t>
            </w:r>
            <w:proofErr w:type="spellEnd"/>
            <w:r w:rsidRPr="00DE79EA">
              <w:rPr>
                <w:rFonts w:eastAsia="Times New Roman" w:cs="Times New Roman"/>
                <w:color w:val="000000"/>
                <w:sz w:val="20"/>
                <w:szCs w:val="20"/>
                <w:lang w:eastAsia="hu-HU"/>
              </w:rPr>
              <w:t xml:space="preserve"> és </w:t>
            </w:r>
            <w:proofErr w:type="spellStart"/>
            <w:r w:rsidRPr="00DE79EA">
              <w:rPr>
                <w:rFonts w:eastAsia="Times New Roman" w:cs="Times New Roman"/>
                <w:color w:val="000000"/>
                <w:sz w:val="20"/>
                <w:szCs w:val="20"/>
                <w:lang w:eastAsia="hu-HU"/>
              </w:rPr>
              <w:t>villamosgépek</w:t>
            </w:r>
            <w:proofErr w:type="spellEnd"/>
            <w:r w:rsidRPr="00DE79EA">
              <w:rPr>
                <w:rFonts w:eastAsia="Times New Roman" w:cs="Times New Roman"/>
                <w:color w:val="000000"/>
                <w:sz w:val="20"/>
                <w:szCs w:val="20"/>
                <w:lang w:eastAsia="hu-HU"/>
              </w:rPr>
              <w:t xml:space="preserve"> szerkezeti részeit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76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Felismeri az élelmiszeriparban alkalmazott, a jellemző paraméterek mérésére szolgáló mérőeszközöket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Egyezteti a kapcsolási rajzok jelöléseit a valós szerkezeti elemekkel</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76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Kapcsolási rajz alapján magyarázza az élelmiszeriparban alkalmazott vezérlési és szabályozási körök működését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127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Önállóan megtervez egyszerűbb vezérlési, szabályozási köröket, kapcsolási rajz alapján működő modelleket állít össze mozgás-, nyomás- és hőmérsékletszabályozás-vezérlés területén</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Az elemek kiválasztásához használja a műszaki katalógusokat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bl>
    <w:p w:rsidR="00CD6099" w:rsidRDefault="00CD6099">
      <w:r>
        <w:br w:type="page"/>
      </w:r>
    </w:p>
    <w:tbl>
      <w:tblPr>
        <w:tblW w:w="4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977"/>
      </w:tblGrid>
      <w:tr w:rsidR="00DE79EA" w:rsidRPr="00DE79EA" w:rsidTr="00CD4CD9">
        <w:trPr>
          <w:trHeight w:val="300"/>
          <w:jc w:val="center"/>
        </w:trPr>
        <w:tc>
          <w:tcPr>
            <w:tcW w:w="4957" w:type="dxa"/>
            <w:gridSpan w:val="2"/>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lastRenderedPageBreak/>
              <w:t>SZAKMAI ISMERETEK</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Gépkönyv, kezelési, szerelési, karbantartási utasítás</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Gépszerelés munkabiztonsági szabályai</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Alkatrész- és összeállítási rajzok</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Gépészeti mérőműszerek</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Az üzemfenntartás műszaki feltételei</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Diagnosztikai vizsgálatok</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Gépalkatrészek meghibásodása</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Gépek, gépegységek, alkatrészek illesztése, szerelése</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Üzemi kenés</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Jellegzetes javítási és felújítási technológiák</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Alkatrészek felújítása és javítása</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Felújított alkatrészek ellenőrzése és minősítése</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Hőerőgépek (belsőégésű motorok, kazánok), villamos gépek felépítése, működése</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Élelmiszeripar jellemző paramétereit mérő műszerek jellemzői</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Vezérlés és szabályozás elemei, működése</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Léghálózat felépítése, elemei</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Munkavégző elemek, szelepek fajtái, felépítése</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Pneumatikus elemek jelképi jelei, kapcsolási rajzok</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proofErr w:type="spellStart"/>
            <w:r w:rsidRPr="00DE79EA">
              <w:rPr>
                <w:rFonts w:eastAsia="Times New Roman" w:cs="Times New Roman"/>
                <w:color w:val="000000"/>
                <w:sz w:val="20"/>
                <w:szCs w:val="20"/>
                <w:lang w:eastAsia="hu-HU"/>
              </w:rPr>
              <w:t>Elektropneumatikus</w:t>
            </w:r>
            <w:proofErr w:type="spellEnd"/>
            <w:r w:rsidRPr="00DE79EA">
              <w:rPr>
                <w:rFonts w:eastAsia="Times New Roman" w:cs="Times New Roman"/>
                <w:color w:val="000000"/>
                <w:sz w:val="20"/>
                <w:szCs w:val="20"/>
                <w:lang w:eastAsia="hu-HU"/>
              </w:rPr>
              <w:t xml:space="preserve"> elemek jelképi jelei, kapcsolási rajzok</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PLC elemek jelképi jelei, kapcsolási rajzok</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Hidraulikus elemek jelképi jelei, kapcsolási rajzok</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300"/>
          <w:jc w:val="center"/>
        </w:trPr>
        <w:tc>
          <w:tcPr>
            <w:tcW w:w="4957" w:type="dxa"/>
            <w:gridSpan w:val="2"/>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SZAKMAI KÉSZSÉGEK</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Szerelő kéziszerszámok és kisgépek használata</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Munkabiztonsági eszközök, felszerelések használata</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Gépészeti rajz olvasása, értelmezése</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Gépelemek jelképi jeleinek értelmezése</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510"/>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Pneumatikus, villamos, hidraulikus kapcsolási rajz olvasása, értelmezése</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300"/>
          <w:jc w:val="center"/>
        </w:trPr>
        <w:tc>
          <w:tcPr>
            <w:tcW w:w="4957" w:type="dxa"/>
            <w:gridSpan w:val="2"/>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SZEMÉLYES KOMPETENCIÁK</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Kézügyesség</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Döntésképesség</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Felelősségtudat</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300"/>
          <w:jc w:val="center"/>
        </w:trPr>
        <w:tc>
          <w:tcPr>
            <w:tcW w:w="4957" w:type="dxa"/>
            <w:gridSpan w:val="2"/>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TÁRSAS KOMPETENCIÁK</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Határozottság</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Kapcsolatteremtő készség</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300"/>
          <w:jc w:val="center"/>
        </w:trPr>
        <w:tc>
          <w:tcPr>
            <w:tcW w:w="4957" w:type="dxa"/>
            <w:gridSpan w:val="2"/>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MÓDSZERKOMPETENCIÁK</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Hibakeresés (diagnosztizálás)</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x</w:t>
            </w:r>
          </w:p>
        </w:tc>
      </w:tr>
      <w:tr w:rsidR="00DE79EA" w:rsidRPr="00DE79EA" w:rsidTr="00CD4CD9">
        <w:trPr>
          <w:trHeight w:val="255"/>
          <w:jc w:val="center"/>
        </w:trPr>
        <w:tc>
          <w:tcPr>
            <w:tcW w:w="3980" w:type="dxa"/>
            <w:shd w:val="clear" w:color="auto" w:fill="auto"/>
            <w:vAlign w:val="center"/>
            <w:hideMark/>
          </w:tcPr>
          <w:p w:rsidR="00DE79EA" w:rsidRPr="00DE79EA" w:rsidRDefault="00DE79EA" w:rsidP="00DE79EA">
            <w:pPr>
              <w:spacing w:after="0"/>
              <w:jc w:val="left"/>
              <w:rPr>
                <w:rFonts w:eastAsia="Times New Roman" w:cs="Times New Roman"/>
                <w:color w:val="000000"/>
                <w:sz w:val="20"/>
                <w:szCs w:val="20"/>
                <w:lang w:eastAsia="hu-HU"/>
              </w:rPr>
            </w:pPr>
            <w:r w:rsidRPr="00DE79EA">
              <w:rPr>
                <w:rFonts w:eastAsia="Times New Roman" w:cs="Times New Roman"/>
                <w:color w:val="000000"/>
                <w:sz w:val="20"/>
                <w:szCs w:val="20"/>
                <w:lang w:eastAsia="hu-HU"/>
              </w:rPr>
              <w:t>Áttekintő képesség</w:t>
            </w:r>
          </w:p>
        </w:tc>
        <w:tc>
          <w:tcPr>
            <w:tcW w:w="977" w:type="dxa"/>
            <w:shd w:val="clear" w:color="auto" w:fill="auto"/>
            <w:noWrap/>
            <w:vAlign w:val="center"/>
            <w:hideMark/>
          </w:tcPr>
          <w:p w:rsidR="00DE79EA" w:rsidRPr="00DE79EA" w:rsidRDefault="00DE79EA" w:rsidP="00DE79EA">
            <w:pPr>
              <w:spacing w:after="0"/>
              <w:jc w:val="center"/>
              <w:rPr>
                <w:rFonts w:eastAsia="Times New Roman" w:cs="Times New Roman"/>
                <w:color w:val="000000"/>
                <w:sz w:val="20"/>
                <w:szCs w:val="20"/>
                <w:lang w:eastAsia="hu-HU"/>
              </w:rPr>
            </w:pPr>
            <w:r w:rsidRPr="00DE79EA">
              <w:rPr>
                <w:rFonts w:eastAsia="Times New Roman" w:cs="Times New Roman"/>
                <w:color w:val="000000"/>
                <w:sz w:val="20"/>
                <w:szCs w:val="20"/>
                <w:lang w:eastAsia="hu-HU"/>
              </w:rPr>
              <w:t> </w:t>
            </w:r>
          </w:p>
        </w:tc>
      </w:tr>
    </w:tbl>
    <w:p w:rsidR="00DE79EA" w:rsidRDefault="00DE79EA" w:rsidP="00C53E01">
      <w:pPr>
        <w:rPr>
          <w:rFonts w:cs="Times New Roman"/>
        </w:rPr>
      </w:pPr>
    </w:p>
    <w:p w:rsidR="00C53E01" w:rsidRPr="00D52C63" w:rsidRDefault="00C53E01" w:rsidP="00DE79EA">
      <w:pPr>
        <w:jc w:val="left"/>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8558A" w:rsidP="00C53E01">
      <w:pPr>
        <w:pStyle w:val="Listaszerbekezds"/>
        <w:numPr>
          <w:ilvl w:val="0"/>
          <w:numId w:val="8"/>
        </w:numPr>
        <w:tabs>
          <w:tab w:val="right" w:pos="9072"/>
        </w:tabs>
        <w:spacing w:after="0"/>
        <w:rPr>
          <w:rFonts w:cs="Times New Roman"/>
          <w:b/>
        </w:rPr>
      </w:pPr>
      <w:r w:rsidRPr="00AC57C6">
        <w:rPr>
          <w:b/>
        </w:rPr>
        <w:t>Beállítási, szerelési és karbantartási gyakorlat</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8558A" w:rsidRDefault="00C8558A" w:rsidP="00C8558A">
      <w:pPr>
        <w:spacing w:after="0"/>
        <w:ind w:left="426"/>
      </w:pPr>
      <w:r w:rsidRPr="00A97166">
        <w:t>A gépbeállítás, átállítás, működtetés és karbantartás folyamatainak elsajátítása, precíz, pontos, önálló munkavégzés kialakítása.</w:t>
      </w:r>
    </w:p>
    <w:p w:rsidR="00C53E01"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00E88" w:rsidP="00C53E01">
      <w:pPr>
        <w:pStyle w:val="Listaszerbekezds"/>
        <w:numPr>
          <w:ilvl w:val="2"/>
          <w:numId w:val="8"/>
        </w:numPr>
        <w:tabs>
          <w:tab w:val="left" w:pos="1701"/>
          <w:tab w:val="right" w:pos="9072"/>
        </w:tabs>
        <w:spacing w:after="0"/>
        <w:ind w:left="993" w:hanging="426"/>
        <w:rPr>
          <w:b/>
          <w:i/>
        </w:rPr>
      </w:pPr>
      <w:r>
        <w:rPr>
          <w:b/>
          <w:i/>
        </w:rPr>
        <w:t>Gépsorok átállítása</w:t>
      </w:r>
      <w:r w:rsidR="00C8558A">
        <w:rPr>
          <w:b/>
          <w:i/>
        </w:rPr>
        <w:t>,</w:t>
      </w:r>
      <w:r>
        <w:rPr>
          <w:b/>
          <w:i/>
        </w:rPr>
        <w:t xml:space="preserve"> </w:t>
      </w:r>
      <w:r w:rsidR="00C8558A">
        <w:rPr>
          <w:b/>
          <w:i/>
        </w:rPr>
        <w:t>működtetése, t</w:t>
      </w:r>
      <w:r w:rsidR="00C8558A" w:rsidRPr="00AC57C6">
        <w:rPr>
          <w:b/>
          <w:i/>
        </w:rPr>
        <w:t>ervszerű karbantartá</w:t>
      </w:r>
      <w:r w:rsidR="00C8558A">
        <w:rPr>
          <w:b/>
          <w:i/>
        </w:rPr>
        <w:t>sa</w:t>
      </w:r>
      <w:r w:rsidR="00C8558A" w:rsidRPr="00644690">
        <w:rPr>
          <w:b/>
          <w:i/>
        </w:rPr>
        <w:t xml:space="preserve"> </w:t>
      </w:r>
      <w:r w:rsidR="00C53E01" w:rsidRPr="00644690">
        <w:rPr>
          <w:b/>
          <w:i/>
        </w:rPr>
        <w:tab/>
      </w:r>
      <w:r w:rsidR="00C8558A">
        <w:rPr>
          <w:b/>
          <w:i/>
        </w:rPr>
        <w:t>30</w:t>
      </w:r>
      <w:r w:rsidR="00C53E01">
        <w:rPr>
          <w:b/>
          <w:i/>
        </w:rPr>
        <w:t xml:space="preserve"> ó</w:t>
      </w:r>
      <w:r w:rsidR="00C53E01" w:rsidRPr="00644690">
        <w:rPr>
          <w:b/>
          <w:i/>
        </w:rPr>
        <w:t xml:space="preserve">ra/… </w:t>
      </w:r>
      <w:proofErr w:type="spellStart"/>
      <w:r w:rsidR="00C53E01" w:rsidRPr="00644690">
        <w:rPr>
          <w:b/>
          <w:i/>
        </w:rPr>
        <w:t>óra</w:t>
      </w:r>
      <w:proofErr w:type="spellEnd"/>
    </w:p>
    <w:p w:rsidR="00C8558A" w:rsidRDefault="00C8558A" w:rsidP="00C8558A">
      <w:pPr>
        <w:spacing w:after="0"/>
        <w:ind w:left="851"/>
        <w:rPr>
          <w:rFonts w:cs="Times New Roman"/>
        </w:rPr>
      </w:pPr>
      <w:r>
        <w:rPr>
          <w:rFonts w:cs="Times New Roman"/>
        </w:rPr>
        <w:t>Gépsorok átállítása átállítási terv alapján</w:t>
      </w:r>
    </w:p>
    <w:p w:rsidR="00C8558A" w:rsidRDefault="00C8558A" w:rsidP="00C8558A">
      <w:pPr>
        <w:spacing w:after="0"/>
        <w:ind w:left="851"/>
        <w:rPr>
          <w:rFonts w:cs="Times New Roman"/>
        </w:rPr>
      </w:pPr>
      <w:r>
        <w:rPr>
          <w:rFonts w:cs="Times New Roman"/>
        </w:rPr>
        <w:t>Munkafolyamatok tanulmányozása</w:t>
      </w:r>
    </w:p>
    <w:p w:rsidR="00C8558A" w:rsidRDefault="00C8558A" w:rsidP="00C8558A">
      <w:pPr>
        <w:spacing w:after="0"/>
        <w:ind w:left="851"/>
        <w:rPr>
          <w:rFonts w:cs="Times New Roman"/>
        </w:rPr>
      </w:pPr>
      <w:r>
        <w:rPr>
          <w:rFonts w:cs="Times New Roman"/>
        </w:rPr>
        <w:t>Munkahelyek feltöltése alapanyagokkal, alkatrészekkel és szerelési egységekkel</w:t>
      </w:r>
    </w:p>
    <w:p w:rsidR="00C8558A" w:rsidRDefault="00C8558A" w:rsidP="00C8558A">
      <w:pPr>
        <w:spacing w:after="0"/>
        <w:ind w:left="851"/>
        <w:rPr>
          <w:rFonts w:cs="Times New Roman"/>
        </w:rPr>
      </w:pPr>
      <w:r>
        <w:rPr>
          <w:rFonts w:cs="Times New Roman"/>
        </w:rPr>
        <w:t>Szerszámok és készülékek cseréje</w:t>
      </w:r>
    </w:p>
    <w:p w:rsidR="00C8558A" w:rsidRDefault="00C8558A" w:rsidP="00C8558A">
      <w:pPr>
        <w:spacing w:after="0"/>
        <w:ind w:left="851"/>
        <w:rPr>
          <w:rFonts w:cs="Times New Roman"/>
        </w:rPr>
      </w:pPr>
      <w:r>
        <w:rPr>
          <w:rFonts w:cs="Times New Roman"/>
        </w:rPr>
        <w:t>Próbadarab elkészítése</w:t>
      </w:r>
    </w:p>
    <w:p w:rsidR="00C8558A" w:rsidRDefault="00C8558A" w:rsidP="00C8558A">
      <w:pPr>
        <w:spacing w:after="0"/>
        <w:ind w:left="851"/>
        <w:rPr>
          <w:rFonts w:cs="Times New Roman"/>
        </w:rPr>
      </w:pPr>
      <w:r>
        <w:rPr>
          <w:rFonts w:cs="Times New Roman"/>
        </w:rPr>
        <w:t>Próbadarab ellenőrzése</w:t>
      </w:r>
    </w:p>
    <w:p w:rsidR="00C8558A" w:rsidRDefault="00C8558A" w:rsidP="00C8558A">
      <w:pPr>
        <w:spacing w:after="0"/>
        <w:ind w:left="851"/>
        <w:rPr>
          <w:rFonts w:cs="Times New Roman"/>
        </w:rPr>
      </w:pPr>
      <w:r>
        <w:rPr>
          <w:rFonts w:cs="Times New Roman"/>
        </w:rPr>
        <w:t>Átállítási dokumentáció kitöltése</w:t>
      </w:r>
    </w:p>
    <w:p w:rsidR="00C8558A" w:rsidRDefault="00C8558A" w:rsidP="00C8558A">
      <w:pPr>
        <w:spacing w:after="0"/>
        <w:ind w:left="851"/>
        <w:rPr>
          <w:rFonts w:cs="Times New Roman"/>
          <w:szCs w:val="24"/>
        </w:rPr>
      </w:pPr>
      <w:r w:rsidRPr="0049288F">
        <w:rPr>
          <w:rFonts w:cs="Times New Roman"/>
          <w:szCs w:val="24"/>
        </w:rPr>
        <w:t>Kezeli az automatizált berendezéseket</w:t>
      </w:r>
    </w:p>
    <w:p w:rsidR="00C8558A" w:rsidRDefault="00C8558A" w:rsidP="00C8558A">
      <w:pPr>
        <w:spacing w:after="0"/>
        <w:ind w:left="851"/>
        <w:rPr>
          <w:rFonts w:cs="Times New Roman"/>
          <w:szCs w:val="24"/>
        </w:rPr>
      </w:pPr>
      <w:r w:rsidRPr="0049288F">
        <w:rPr>
          <w:rFonts w:cs="Times New Roman"/>
          <w:szCs w:val="24"/>
        </w:rPr>
        <w:t>Előírás alapján elindítja /leállítja a rendszert, vagy alrendszert</w:t>
      </w:r>
    </w:p>
    <w:p w:rsidR="00C8558A" w:rsidRDefault="00C8558A" w:rsidP="00C8558A">
      <w:pPr>
        <w:spacing w:after="0"/>
        <w:ind w:left="851"/>
        <w:rPr>
          <w:rFonts w:cs="Times New Roman"/>
          <w:szCs w:val="24"/>
        </w:rPr>
      </w:pPr>
      <w:r w:rsidRPr="0049288F">
        <w:rPr>
          <w:rFonts w:cs="Times New Roman"/>
          <w:szCs w:val="24"/>
        </w:rPr>
        <w:t>Érzékelőket, végrehajtókat, jelátalakítókat, tápegységeket ellenőriz és beállít</w:t>
      </w:r>
    </w:p>
    <w:p w:rsidR="00C8558A" w:rsidRDefault="00C8558A" w:rsidP="00C8558A">
      <w:pPr>
        <w:spacing w:after="0"/>
        <w:ind w:left="851"/>
        <w:rPr>
          <w:rFonts w:cs="Times New Roman"/>
          <w:szCs w:val="24"/>
        </w:rPr>
      </w:pPr>
      <w:r w:rsidRPr="0049288F">
        <w:rPr>
          <w:rFonts w:cs="Times New Roman"/>
          <w:szCs w:val="24"/>
        </w:rPr>
        <w:t>Elektronikus vezérléseket, szabályozásokat kezel, működtet</w:t>
      </w:r>
    </w:p>
    <w:p w:rsidR="00C8558A" w:rsidRDefault="00C8558A" w:rsidP="00C8558A">
      <w:pPr>
        <w:spacing w:after="0"/>
        <w:ind w:left="851"/>
        <w:rPr>
          <w:rFonts w:cs="Times New Roman"/>
          <w:szCs w:val="24"/>
        </w:rPr>
      </w:pPr>
      <w:r w:rsidRPr="0049288F">
        <w:rPr>
          <w:rFonts w:cs="Times New Roman"/>
          <w:szCs w:val="24"/>
        </w:rPr>
        <w:t>Tanulmányozza a kezelési/üzemeltetési/karbantartási előírásokat</w:t>
      </w:r>
    </w:p>
    <w:p w:rsidR="00C8558A" w:rsidRDefault="00C8558A" w:rsidP="00C8558A">
      <w:pPr>
        <w:spacing w:after="0"/>
        <w:ind w:left="851"/>
        <w:rPr>
          <w:rFonts w:cs="Times New Roman"/>
          <w:szCs w:val="24"/>
        </w:rPr>
      </w:pPr>
      <w:r w:rsidRPr="0049288F">
        <w:rPr>
          <w:rFonts w:cs="Times New Roman"/>
          <w:szCs w:val="24"/>
        </w:rPr>
        <w:t>Dokumentációk alapján elvégzi és irányítja a szükséges beállításokat</w:t>
      </w:r>
    </w:p>
    <w:p w:rsidR="00C8558A" w:rsidRDefault="00C8558A" w:rsidP="00C8558A">
      <w:pPr>
        <w:spacing w:after="0"/>
        <w:ind w:left="851"/>
        <w:rPr>
          <w:rFonts w:cs="Times New Roman"/>
          <w:szCs w:val="24"/>
        </w:rPr>
      </w:pPr>
      <w:r w:rsidRPr="0049288F">
        <w:rPr>
          <w:rFonts w:cs="Times New Roman"/>
          <w:szCs w:val="24"/>
        </w:rPr>
        <w:t>Dokumentációk és utasítások alapján méréseket végez és jegyzőkönyvet készít</w:t>
      </w:r>
    </w:p>
    <w:p w:rsidR="00C8558A" w:rsidRDefault="00C8558A" w:rsidP="00C8558A">
      <w:pPr>
        <w:spacing w:after="0"/>
        <w:ind w:left="851"/>
        <w:rPr>
          <w:rFonts w:cs="Times New Roman"/>
          <w:szCs w:val="24"/>
        </w:rPr>
      </w:pPr>
      <w:r w:rsidRPr="0049288F">
        <w:rPr>
          <w:rFonts w:cs="Times New Roman"/>
          <w:szCs w:val="24"/>
        </w:rPr>
        <w:t>Karbantartási munkákat végez és irányít a karbantartási utasítás szerint</w:t>
      </w:r>
    </w:p>
    <w:p w:rsidR="00C8558A" w:rsidRDefault="00C8558A" w:rsidP="00C8558A">
      <w:pPr>
        <w:spacing w:after="0"/>
        <w:ind w:left="851"/>
        <w:rPr>
          <w:rFonts w:cs="Times New Roman"/>
        </w:rPr>
      </w:pPr>
      <w:r>
        <w:rPr>
          <w:rFonts w:cs="Times New Roman"/>
        </w:rPr>
        <w:t>Részvétel tervszerű TPM karbantartásban</w:t>
      </w:r>
    </w:p>
    <w:p w:rsidR="00C8558A" w:rsidRDefault="00C8558A" w:rsidP="00C8558A">
      <w:pPr>
        <w:spacing w:after="0"/>
        <w:ind w:left="851"/>
        <w:rPr>
          <w:rFonts w:cs="Times New Roman"/>
        </w:rPr>
      </w:pPr>
      <w:r>
        <w:rPr>
          <w:rFonts w:cs="Times New Roman"/>
        </w:rPr>
        <w:t>TPM kártyák tanulmányozása</w:t>
      </w:r>
    </w:p>
    <w:p w:rsidR="00C8558A" w:rsidRDefault="00C8558A" w:rsidP="00C8558A">
      <w:pPr>
        <w:spacing w:after="0"/>
        <w:ind w:left="851"/>
        <w:rPr>
          <w:rFonts w:cs="Times New Roman"/>
        </w:rPr>
      </w:pPr>
      <w:r>
        <w:rPr>
          <w:rFonts w:cs="Times New Roman"/>
        </w:rPr>
        <w:t>TPM feladatok végrehajtása</w:t>
      </w:r>
    </w:p>
    <w:p w:rsidR="00C8558A" w:rsidRDefault="00200E88" w:rsidP="00C8558A">
      <w:pPr>
        <w:spacing w:after="0"/>
        <w:ind w:left="851"/>
        <w:rPr>
          <w:rFonts w:cs="Times New Roman"/>
        </w:rPr>
      </w:pPr>
      <w:r>
        <w:rPr>
          <w:rFonts w:cs="Times New Roman"/>
        </w:rPr>
        <w:t>Előre meghatározott</w:t>
      </w:r>
      <w:r w:rsidR="00C8558A">
        <w:rPr>
          <w:rFonts w:cs="Times New Roman"/>
        </w:rPr>
        <w:t>, ütemezett karbantartási feladatok végrehajtása</w:t>
      </w:r>
    </w:p>
    <w:p w:rsidR="00C8558A" w:rsidRPr="0049288F" w:rsidRDefault="00C8558A" w:rsidP="00C8558A">
      <w:pPr>
        <w:spacing w:after="0"/>
        <w:ind w:left="851"/>
        <w:rPr>
          <w:rFonts w:cs="Times New Roman"/>
          <w:szCs w:val="24"/>
        </w:rPr>
      </w:pPr>
      <w:r w:rsidRPr="0049288F">
        <w:rPr>
          <w:rFonts w:cs="Times New Roman"/>
          <w:szCs w:val="24"/>
        </w:rPr>
        <w:t>Dokumentálja az üzemeltetési, karbantartási munkákat</w:t>
      </w:r>
    </w:p>
    <w:p w:rsidR="00C53E01" w:rsidRPr="00644690" w:rsidRDefault="00C53E01" w:rsidP="00C53E01">
      <w:pPr>
        <w:tabs>
          <w:tab w:val="left" w:pos="1418"/>
          <w:tab w:val="right" w:pos="9072"/>
        </w:tabs>
        <w:spacing w:after="0"/>
        <w:ind w:left="851"/>
      </w:pPr>
    </w:p>
    <w:p w:rsidR="00C53E01" w:rsidRDefault="00C8558A" w:rsidP="00C53E01">
      <w:pPr>
        <w:pStyle w:val="Listaszerbekezds"/>
        <w:numPr>
          <w:ilvl w:val="2"/>
          <w:numId w:val="8"/>
        </w:numPr>
        <w:tabs>
          <w:tab w:val="left" w:pos="1701"/>
          <w:tab w:val="right" w:pos="9072"/>
        </w:tabs>
        <w:spacing w:after="0"/>
        <w:ind w:left="993" w:hanging="426"/>
        <w:rPr>
          <w:b/>
          <w:i/>
        </w:rPr>
      </w:pPr>
      <w:r w:rsidRPr="00AC57C6">
        <w:rPr>
          <w:b/>
          <w:i/>
        </w:rPr>
        <w:t>Kenéstechnika</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C8558A" w:rsidRDefault="00C8558A" w:rsidP="00200E88">
      <w:pPr>
        <w:spacing w:after="0"/>
        <w:ind w:left="851"/>
      </w:pPr>
      <w:r>
        <w:t>Kenőanyagok feladata</w:t>
      </w:r>
    </w:p>
    <w:p w:rsidR="00C8558A" w:rsidRDefault="00C8558A" w:rsidP="00C8558A">
      <w:pPr>
        <w:spacing w:after="0"/>
        <w:ind w:left="851"/>
      </w:pPr>
      <w:r>
        <w:t>Viszkozitás fogalma, mérése</w:t>
      </w:r>
    </w:p>
    <w:p w:rsidR="00C8558A" w:rsidRDefault="00C8558A" w:rsidP="00C8558A">
      <w:pPr>
        <w:spacing w:after="0"/>
        <w:ind w:left="851"/>
      </w:pPr>
      <w:r>
        <w:t>Viszkozitás és üzemi hőmérséklet</w:t>
      </w:r>
    </w:p>
    <w:p w:rsidR="00C8558A" w:rsidRDefault="00C8558A" w:rsidP="00C8558A">
      <w:pPr>
        <w:spacing w:after="0"/>
        <w:ind w:left="851"/>
      </w:pPr>
      <w:r>
        <w:t>Konzisztencia fogalma, mérése</w:t>
      </w:r>
    </w:p>
    <w:p w:rsidR="00C8558A" w:rsidRDefault="00C8558A" w:rsidP="00C8558A">
      <w:pPr>
        <w:spacing w:after="0"/>
        <w:ind w:left="851"/>
      </w:pPr>
      <w:r>
        <w:t>Kenőanyagok kiválasztása</w:t>
      </w:r>
    </w:p>
    <w:p w:rsidR="00C8558A" w:rsidRDefault="00C8558A" w:rsidP="00C8558A">
      <w:pPr>
        <w:spacing w:after="0"/>
        <w:ind w:left="851"/>
      </w:pPr>
      <w:r>
        <w:t>Olajkenés</w:t>
      </w:r>
    </w:p>
    <w:p w:rsidR="00C8558A" w:rsidRDefault="00C8558A" w:rsidP="00C8558A">
      <w:pPr>
        <w:spacing w:after="0"/>
        <w:ind w:left="851"/>
      </w:pPr>
      <w:r>
        <w:t>Zsírkenés, konzisztens kenőanyagok</w:t>
      </w:r>
    </w:p>
    <w:p w:rsidR="00C8558A" w:rsidRDefault="00C8558A" w:rsidP="00C8558A">
      <w:pPr>
        <w:spacing w:after="0"/>
        <w:ind w:left="851"/>
      </w:pPr>
      <w:r>
        <w:t>Gépzsírok tulajdonságai</w:t>
      </w:r>
    </w:p>
    <w:p w:rsidR="00C8558A" w:rsidRDefault="00C8558A" w:rsidP="00C8558A">
      <w:pPr>
        <w:spacing w:after="0"/>
        <w:ind w:left="851"/>
      </w:pPr>
      <w:r>
        <w:t>Szilárd kenőanyagok</w:t>
      </w:r>
    </w:p>
    <w:p w:rsidR="00C8558A" w:rsidRDefault="00C8558A" w:rsidP="00C8558A">
      <w:pPr>
        <w:spacing w:after="0"/>
        <w:ind w:left="851"/>
      </w:pPr>
      <w:r>
        <w:t>Szilikon kenőanyagok</w:t>
      </w:r>
    </w:p>
    <w:p w:rsidR="00C8558A" w:rsidRDefault="00C8558A" w:rsidP="00C8558A">
      <w:pPr>
        <w:spacing w:after="0"/>
        <w:ind w:left="851"/>
      </w:pPr>
      <w:r>
        <w:t>Kenőzsír adagolás és kenőeszközök</w:t>
      </w:r>
    </w:p>
    <w:p w:rsidR="00C8558A" w:rsidRDefault="00C8558A" w:rsidP="00C8558A">
      <w:pPr>
        <w:spacing w:after="0"/>
        <w:ind w:left="851"/>
      </w:pPr>
      <w:r>
        <w:t>Kézi kenőeszközök</w:t>
      </w:r>
    </w:p>
    <w:p w:rsidR="00C8558A" w:rsidRDefault="00C8558A" w:rsidP="00C8558A">
      <w:pPr>
        <w:spacing w:after="0"/>
        <w:ind w:left="851"/>
      </w:pPr>
      <w:r>
        <w:t>Automata kenőrendszerek</w:t>
      </w:r>
    </w:p>
    <w:p w:rsidR="00C8558A" w:rsidRDefault="00C8558A" w:rsidP="00C8558A">
      <w:pPr>
        <w:spacing w:after="0"/>
        <w:ind w:left="851"/>
      </w:pPr>
      <w:r>
        <w:t>Nagynyomású zsírkenő berendezések</w:t>
      </w:r>
    </w:p>
    <w:p w:rsidR="00C8558A" w:rsidRDefault="00C8558A" w:rsidP="00C8558A">
      <w:pPr>
        <w:spacing w:after="0"/>
        <w:ind w:left="851"/>
      </w:pPr>
      <w:r>
        <w:t>Olajkenési módszerek és eszközök</w:t>
      </w:r>
    </w:p>
    <w:p w:rsidR="00C53E01" w:rsidRPr="002A1C54" w:rsidRDefault="00C53E01" w:rsidP="00C53E01">
      <w:pPr>
        <w:tabs>
          <w:tab w:val="left" w:pos="1418"/>
          <w:tab w:val="right" w:pos="9072"/>
        </w:tabs>
        <w:spacing w:after="0"/>
        <w:ind w:left="851"/>
      </w:pPr>
    </w:p>
    <w:p w:rsidR="00CD6099" w:rsidRDefault="00CD6099">
      <w:pPr>
        <w:spacing w:after="200" w:line="276" w:lineRule="auto"/>
        <w:jc w:val="left"/>
        <w:rPr>
          <w:b/>
          <w:i/>
        </w:rPr>
      </w:pPr>
      <w:r>
        <w:rPr>
          <w:b/>
          <w:i/>
        </w:rPr>
        <w:br w:type="page"/>
      </w:r>
    </w:p>
    <w:p w:rsidR="00C53E01" w:rsidRDefault="00C8558A" w:rsidP="00C53E01">
      <w:pPr>
        <w:pStyle w:val="Listaszerbekezds"/>
        <w:numPr>
          <w:ilvl w:val="2"/>
          <w:numId w:val="8"/>
        </w:numPr>
        <w:tabs>
          <w:tab w:val="left" w:pos="1701"/>
          <w:tab w:val="right" w:pos="9072"/>
        </w:tabs>
        <w:spacing w:after="0"/>
        <w:ind w:left="993" w:hanging="426"/>
        <w:rPr>
          <w:b/>
          <w:i/>
        </w:rPr>
      </w:pPr>
      <w:r w:rsidRPr="00AC57C6">
        <w:rPr>
          <w:b/>
          <w:i/>
        </w:rPr>
        <w:lastRenderedPageBreak/>
        <w:t>Módszeres hibakeresés, hibaelhárítás</w:t>
      </w:r>
      <w:r w:rsidR="00C53E01" w:rsidRPr="00644690">
        <w:rPr>
          <w:b/>
          <w:i/>
        </w:rPr>
        <w:tab/>
      </w:r>
      <w:r>
        <w:rPr>
          <w:b/>
          <w:i/>
        </w:rPr>
        <w:t>36</w:t>
      </w:r>
      <w:r w:rsidR="00C53E01">
        <w:rPr>
          <w:b/>
          <w:i/>
        </w:rPr>
        <w:t xml:space="preserve"> ó</w:t>
      </w:r>
      <w:r w:rsidR="00C53E01" w:rsidRPr="00644690">
        <w:rPr>
          <w:b/>
          <w:i/>
        </w:rPr>
        <w:t xml:space="preserve">ra/… </w:t>
      </w:r>
      <w:proofErr w:type="spellStart"/>
      <w:r w:rsidR="00C53E01" w:rsidRPr="00644690">
        <w:rPr>
          <w:b/>
          <w:i/>
        </w:rPr>
        <w:t>óra</w:t>
      </w:r>
      <w:proofErr w:type="spellEnd"/>
    </w:p>
    <w:p w:rsidR="00C8558A" w:rsidRDefault="00C8558A" w:rsidP="00C8558A">
      <w:pPr>
        <w:spacing w:after="0"/>
        <w:ind w:left="851"/>
        <w:rPr>
          <w:rFonts w:cs="Times New Roman"/>
        </w:rPr>
      </w:pPr>
      <w:r>
        <w:rPr>
          <w:rFonts w:cs="Times New Roman"/>
        </w:rPr>
        <w:t>Módszeres hibakeresés, hibadiagnosztika mechatronikai rendszerekben</w:t>
      </w:r>
    </w:p>
    <w:p w:rsidR="00C8558A" w:rsidRDefault="00C8558A" w:rsidP="00C8558A">
      <w:pPr>
        <w:spacing w:after="0"/>
        <w:ind w:left="851"/>
        <w:rPr>
          <w:rFonts w:cs="Times New Roman"/>
        </w:rPr>
      </w:pPr>
      <w:r>
        <w:rPr>
          <w:rFonts w:cs="Times New Roman"/>
        </w:rPr>
        <w:t>Hibakeresés pneumatikus berendezésekben</w:t>
      </w:r>
    </w:p>
    <w:p w:rsidR="00C8558A" w:rsidRDefault="00C8558A" w:rsidP="00C8558A">
      <w:pPr>
        <w:spacing w:after="0"/>
        <w:ind w:left="851"/>
        <w:rPr>
          <w:rFonts w:cs="Times New Roman"/>
        </w:rPr>
      </w:pPr>
      <w:r>
        <w:rPr>
          <w:rFonts w:cs="Times New Roman"/>
        </w:rPr>
        <w:t>Hibakeresés hidraulikus rendszerekben</w:t>
      </w:r>
    </w:p>
    <w:p w:rsidR="00C8558A" w:rsidRDefault="00C8558A" w:rsidP="00C8558A">
      <w:pPr>
        <w:spacing w:after="0"/>
        <w:ind w:left="851"/>
        <w:rPr>
          <w:rFonts w:cs="Times New Roman"/>
        </w:rPr>
      </w:pPr>
      <w:r>
        <w:rPr>
          <w:rFonts w:cs="Times New Roman"/>
        </w:rPr>
        <w:t>Hibakeresés HMI panel hibaüzenetek alapján</w:t>
      </w:r>
    </w:p>
    <w:p w:rsidR="00C8558A" w:rsidRDefault="00C8558A" w:rsidP="00C8558A">
      <w:pPr>
        <w:spacing w:after="0"/>
        <w:ind w:left="851"/>
        <w:rPr>
          <w:rFonts w:cs="Times New Roman"/>
        </w:rPr>
      </w:pPr>
      <w:r>
        <w:rPr>
          <w:rFonts w:cs="Times New Roman"/>
        </w:rPr>
        <w:t>Csapágyhibák és okai</w:t>
      </w:r>
    </w:p>
    <w:p w:rsidR="00C53E01" w:rsidRDefault="00C8558A" w:rsidP="00C8558A">
      <w:pPr>
        <w:spacing w:after="0"/>
        <w:ind w:left="851"/>
      </w:pPr>
      <w:r>
        <w:rPr>
          <w:rFonts w:cs="Times New Roman"/>
        </w:rPr>
        <w:t>Tömítés hibák felismerése és javítása</w:t>
      </w:r>
    </w:p>
    <w:p w:rsidR="00C53E01" w:rsidRPr="002A1C54" w:rsidRDefault="00C53E01" w:rsidP="00C53E01">
      <w:pPr>
        <w:tabs>
          <w:tab w:val="left" w:pos="1418"/>
          <w:tab w:val="right" w:pos="9072"/>
        </w:tabs>
        <w:spacing w:after="0"/>
        <w:ind w:left="851"/>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C603E" w:rsidRPr="00DC603E" w:rsidRDefault="00DC603E" w:rsidP="00DC603E">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6099" w:rsidRPr="00CD6099" w:rsidTr="00CD609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xml:space="preserve">Alkalmazandó eszközök és felszerelések </w:t>
            </w:r>
          </w:p>
        </w:tc>
      </w:tr>
      <w:tr w:rsidR="00CD6099" w:rsidRPr="00CD6099" w:rsidTr="00CD609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D6099" w:rsidRPr="00CD6099" w:rsidRDefault="00CD6099" w:rsidP="00CD609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D6099" w:rsidRPr="00CD6099" w:rsidRDefault="00CD6099" w:rsidP="00CD609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D6099" w:rsidRPr="00CD6099" w:rsidRDefault="00CD6099" w:rsidP="00CD6099">
            <w:pPr>
              <w:spacing w:after="0"/>
              <w:jc w:val="left"/>
              <w:rPr>
                <w:rFonts w:eastAsia="Times New Roman" w:cs="Times New Roman"/>
                <w:color w:val="000000"/>
                <w:sz w:val="20"/>
                <w:szCs w:val="20"/>
                <w:lang w:eastAsia="hu-HU"/>
              </w:rPr>
            </w:pPr>
          </w:p>
        </w:tc>
      </w:tr>
      <w:tr w:rsidR="00CD6099" w:rsidRPr="00CD6099" w:rsidTr="00CD609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Összeállítási rajz értelmezése</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Műhelyrajz készítése tárgyról</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Tapasztalatok helyszíni ismertetése</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Szerelési műveletek gyakorlása</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Üzemeltetési hibák szimulálása, megfigyelése</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Elemzés készítése tapasztalatokról</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Kiscsoportos munkavégzés irányítással</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Önálló szerelési feladat</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bl>
    <w:p w:rsidR="00CD6099" w:rsidRDefault="00CD6099">
      <w:pPr>
        <w:spacing w:after="200" w:line="276" w:lineRule="auto"/>
        <w:jc w:val="left"/>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C603E" w:rsidRPr="00DC603E" w:rsidRDefault="00DC603E" w:rsidP="00DC603E">
      <w:pPr>
        <w:spacing w:after="0"/>
        <w:rPr>
          <w:b/>
        </w:rPr>
      </w:pPr>
    </w:p>
    <w:tbl>
      <w:tblPr>
        <w:tblW w:w="8925" w:type="dxa"/>
        <w:jc w:val="center"/>
        <w:tblCellMar>
          <w:left w:w="70" w:type="dxa"/>
          <w:right w:w="70" w:type="dxa"/>
        </w:tblCellMar>
        <w:tblLook w:val="04A0" w:firstRow="1" w:lastRow="0" w:firstColumn="1" w:lastColumn="0" w:noHBand="0" w:noVBand="1"/>
      </w:tblPr>
      <w:tblGrid>
        <w:gridCol w:w="1036"/>
        <w:gridCol w:w="3779"/>
        <w:gridCol w:w="758"/>
        <w:gridCol w:w="796"/>
        <w:gridCol w:w="774"/>
        <w:gridCol w:w="1782"/>
      </w:tblGrid>
      <w:tr w:rsidR="00CD6099" w:rsidRPr="00CD6099" w:rsidTr="00CD6099">
        <w:trPr>
          <w:trHeight w:val="283"/>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Sorszám</w:t>
            </w:r>
          </w:p>
        </w:tc>
        <w:tc>
          <w:tcPr>
            <w:tcW w:w="37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Tanulói tevékenység szervezési kerete (differenciálási módok)</w:t>
            </w:r>
          </w:p>
        </w:tc>
        <w:tc>
          <w:tcPr>
            <w:tcW w:w="178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xml:space="preserve">Alkalmazandó eszközök és felszerelések </w:t>
            </w:r>
          </w:p>
        </w:tc>
      </w:tr>
      <w:tr w:rsidR="00CD6099" w:rsidRPr="00CD6099" w:rsidTr="00CD6099">
        <w:trPr>
          <w:trHeight w:val="283"/>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D6099" w:rsidRPr="00CD6099" w:rsidRDefault="00CD6099" w:rsidP="00CD6099">
            <w:pPr>
              <w:spacing w:after="0"/>
              <w:jc w:val="left"/>
              <w:rPr>
                <w:rFonts w:eastAsia="Times New Roman" w:cs="Times New Roman"/>
                <w:color w:val="000000"/>
                <w:sz w:val="20"/>
                <w:szCs w:val="20"/>
                <w:lang w:eastAsia="hu-HU"/>
              </w:rPr>
            </w:pPr>
          </w:p>
        </w:tc>
        <w:tc>
          <w:tcPr>
            <w:tcW w:w="3779" w:type="dxa"/>
            <w:vMerge/>
            <w:tcBorders>
              <w:top w:val="single" w:sz="4" w:space="0" w:color="auto"/>
              <w:left w:val="single" w:sz="4" w:space="0" w:color="auto"/>
              <w:bottom w:val="single" w:sz="4" w:space="0" w:color="auto"/>
              <w:right w:val="single" w:sz="4" w:space="0" w:color="auto"/>
            </w:tcBorders>
            <w:vAlign w:val="center"/>
            <w:hideMark/>
          </w:tcPr>
          <w:p w:rsidR="00CD6099" w:rsidRPr="00CD6099" w:rsidRDefault="00CD6099" w:rsidP="00CD609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osztály-keret</w:t>
            </w:r>
          </w:p>
        </w:tc>
        <w:tc>
          <w:tcPr>
            <w:tcW w:w="1782" w:type="dxa"/>
            <w:vMerge/>
            <w:tcBorders>
              <w:top w:val="single" w:sz="4" w:space="0" w:color="auto"/>
              <w:left w:val="single" w:sz="4" w:space="0" w:color="auto"/>
              <w:bottom w:val="single" w:sz="4" w:space="0" w:color="auto"/>
              <w:right w:val="single" w:sz="4" w:space="0" w:color="auto"/>
            </w:tcBorders>
            <w:vAlign w:val="center"/>
            <w:hideMark/>
          </w:tcPr>
          <w:p w:rsidR="00CD6099" w:rsidRPr="00CD6099" w:rsidRDefault="00CD6099" w:rsidP="00CD6099">
            <w:pPr>
              <w:spacing w:after="0"/>
              <w:jc w:val="left"/>
              <w:rPr>
                <w:rFonts w:eastAsia="Times New Roman" w:cs="Times New Roman"/>
                <w:color w:val="000000"/>
                <w:sz w:val="20"/>
                <w:szCs w:val="20"/>
                <w:lang w:eastAsia="hu-HU"/>
              </w:rPr>
            </w:pP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1.</w:t>
            </w:r>
          </w:p>
        </w:tc>
        <w:tc>
          <w:tcPr>
            <w:tcW w:w="7889" w:type="dxa"/>
            <w:gridSpan w:val="5"/>
            <w:tcBorders>
              <w:top w:val="single" w:sz="4" w:space="0" w:color="auto"/>
              <w:left w:val="nil"/>
              <w:bottom w:val="single" w:sz="4" w:space="0" w:color="auto"/>
              <w:right w:val="single" w:sz="4" w:space="0" w:color="000000"/>
            </w:tcBorders>
            <w:shd w:val="clear" w:color="000000" w:fill="D9D9D9"/>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Információ feldolgozó tevékenységek</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1.1.</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1.2.</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1.4.</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1.6.</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2.</w:t>
            </w:r>
          </w:p>
        </w:tc>
        <w:tc>
          <w:tcPr>
            <w:tcW w:w="7889" w:type="dxa"/>
            <w:gridSpan w:val="5"/>
            <w:tcBorders>
              <w:top w:val="single" w:sz="4" w:space="0" w:color="auto"/>
              <w:left w:val="nil"/>
              <w:bottom w:val="single" w:sz="4" w:space="0" w:color="auto"/>
              <w:right w:val="single" w:sz="4" w:space="0" w:color="000000"/>
            </w:tcBorders>
            <w:shd w:val="clear" w:color="000000" w:fill="D9D9D9"/>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Ismeretalkalmazási gyakorló tevékenységek, feladatok</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2.2.</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2.3.</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2.4.</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lastRenderedPageBreak/>
              <w:t>2.5.</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2.6.</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2.7.</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3.</w:t>
            </w:r>
          </w:p>
        </w:tc>
        <w:tc>
          <w:tcPr>
            <w:tcW w:w="7889" w:type="dxa"/>
            <w:gridSpan w:val="5"/>
            <w:tcBorders>
              <w:top w:val="single" w:sz="4" w:space="0" w:color="auto"/>
              <w:left w:val="nil"/>
              <w:bottom w:val="single" w:sz="4" w:space="0" w:color="auto"/>
              <w:right w:val="single" w:sz="4" w:space="0" w:color="000000"/>
            </w:tcBorders>
            <w:shd w:val="clear" w:color="000000" w:fill="D9D9D9"/>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Képi információk körében</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3.1.</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3.2.</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3.3.</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proofErr w:type="gramStart"/>
            <w:r w:rsidRPr="00CD6099">
              <w:rPr>
                <w:rFonts w:eastAsia="Times New Roman" w:cs="Times New Roman"/>
                <w:color w:val="000000"/>
                <w:sz w:val="20"/>
                <w:szCs w:val="20"/>
                <w:lang w:eastAsia="hu-HU"/>
              </w:rPr>
              <w:t>rajz készítés</w:t>
            </w:r>
            <w:proofErr w:type="gramEnd"/>
            <w:r w:rsidRPr="00CD6099">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3.4.</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3.5.</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proofErr w:type="gramStart"/>
            <w:r w:rsidRPr="00CD6099">
              <w:rPr>
                <w:rFonts w:eastAsia="Times New Roman" w:cs="Times New Roman"/>
                <w:color w:val="000000"/>
                <w:sz w:val="20"/>
                <w:szCs w:val="20"/>
                <w:lang w:eastAsia="hu-HU"/>
              </w:rPr>
              <w:t>rajz elemzés</w:t>
            </w:r>
            <w:proofErr w:type="gramEnd"/>
            <w:r w:rsidRPr="00CD6099">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3.8.</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proofErr w:type="gramStart"/>
            <w:r w:rsidRPr="00CD6099">
              <w:rPr>
                <w:rFonts w:eastAsia="Times New Roman" w:cs="Times New Roman"/>
                <w:color w:val="000000"/>
                <w:sz w:val="20"/>
                <w:szCs w:val="20"/>
                <w:lang w:eastAsia="hu-HU"/>
              </w:rPr>
              <w:t>rajz elemzés</w:t>
            </w:r>
            <w:proofErr w:type="gramEnd"/>
            <w:r w:rsidRPr="00CD6099">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4.</w:t>
            </w:r>
          </w:p>
        </w:tc>
        <w:tc>
          <w:tcPr>
            <w:tcW w:w="7889" w:type="dxa"/>
            <w:gridSpan w:val="5"/>
            <w:tcBorders>
              <w:top w:val="single" w:sz="4" w:space="0" w:color="auto"/>
              <w:left w:val="nil"/>
              <w:bottom w:val="single" w:sz="4" w:space="0" w:color="auto"/>
              <w:right w:val="single" w:sz="4" w:space="0" w:color="000000"/>
            </w:tcBorders>
            <w:shd w:val="clear" w:color="000000" w:fill="D9D9D9"/>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Komplex információk körében</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4..4.</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4.5.</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5.</w:t>
            </w:r>
          </w:p>
        </w:tc>
        <w:tc>
          <w:tcPr>
            <w:tcW w:w="7889" w:type="dxa"/>
            <w:gridSpan w:val="5"/>
            <w:tcBorders>
              <w:top w:val="single" w:sz="4" w:space="0" w:color="auto"/>
              <w:left w:val="nil"/>
              <w:bottom w:val="single" w:sz="4" w:space="0" w:color="auto"/>
              <w:right w:val="single" w:sz="4" w:space="0" w:color="000000"/>
            </w:tcBorders>
            <w:shd w:val="clear" w:color="000000" w:fill="D9D9D9"/>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Csoportos munkaformák körében</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5.3.</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5.4.</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5.5.</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6.</w:t>
            </w:r>
          </w:p>
        </w:tc>
        <w:tc>
          <w:tcPr>
            <w:tcW w:w="7889" w:type="dxa"/>
            <w:gridSpan w:val="5"/>
            <w:tcBorders>
              <w:top w:val="single" w:sz="4" w:space="0" w:color="auto"/>
              <w:left w:val="nil"/>
              <w:bottom w:val="single" w:sz="4" w:space="0" w:color="auto"/>
              <w:right w:val="single" w:sz="4" w:space="0" w:color="000000"/>
            </w:tcBorders>
            <w:shd w:val="clear" w:color="000000" w:fill="D9D9D9"/>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Gyakorlati munkavégzés körében</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6.2.</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6.3.</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7.</w:t>
            </w:r>
          </w:p>
        </w:tc>
        <w:tc>
          <w:tcPr>
            <w:tcW w:w="7889" w:type="dxa"/>
            <w:gridSpan w:val="5"/>
            <w:tcBorders>
              <w:top w:val="single" w:sz="4" w:space="0" w:color="auto"/>
              <w:left w:val="nil"/>
              <w:bottom w:val="single" w:sz="4" w:space="0" w:color="auto"/>
              <w:right w:val="single" w:sz="4" w:space="0" w:color="000000"/>
            </w:tcBorders>
            <w:shd w:val="clear" w:color="000000" w:fill="D9D9D9"/>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Üzemeltetési tevékenységek körében</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7.1.</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7.3.</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r w:rsidR="00CD6099" w:rsidRPr="00CD6099" w:rsidTr="00CD6099">
        <w:trPr>
          <w:trHeight w:val="283"/>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7.4.</w:t>
            </w:r>
          </w:p>
        </w:tc>
        <w:tc>
          <w:tcPr>
            <w:tcW w:w="3779"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center"/>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c>
          <w:tcPr>
            <w:tcW w:w="1782" w:type="dxa"/>
            <w:tcBorders>
              <w:top w:val="nil"/>
              <w:left w:val="nil"/>
              <w:bottom w:val="single" w:sz="4" w:space="0" w:color="auto"/>
              <w:right w:val="single" w:sz="4" w:space="0" w:color="auto"/>
            </w:tcBorders>
            <w:shd w:val="clear" w:color="auto" w:fill="auto"/>
            <w:vAlign w:val="center"/>
            <w:hideMark/>
          </w:tcPr>
          <w:p w:rsidR="00CD6099" w:rsidRPr="00CD6099" w:rsidRDefault="00CD6099" w:rsidP="00CD6099">
            <w:pPr>
              <w:spacing w:after="0"/>
              <w:jc w:val="left"/>
              <w:rPr>
                <w:rFonts w:eastAsia="Times New Roman" w:cs="Times New Roman"/>
                <w:color w:val="000000"/>
                <w:sz w:val="20"/>
                <w:szCs w:val="20"/>
                <w:lang w:eastAsia="hu-HU"/>
              </w:rPr>
            </w:pPr>
            <w:r w:rsidRPr="00CD6099">
              <w:rPr>
                <w:rFonts w:eastAsia="Times New Roman" w:cs="Times New Roman"/>
                <w:color w:val="000000"/>
                <w:sz w:val="20"/>
                <w:szCs w:val="20"/>
                <w:lang w:eastAsia="hu-HU"/>
              </w:rPr>
              <w:t> </w:t>
            </w:r>
          </w:p>
        </w:tc>
      </w:tr>
    </w:tbl>
    <w:p w:rsidR="00CD6099" w:rsidRPr="00BC7291" w:rsidRDefault="00CD6099" w:rsidP="00CD609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Pr="002B5BF7"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w:t>
      </w:r>
      <w:bookmarkStart w:id="11" w:name="_GoBack"/>
      <w:bookmarkEnd w:id="11"/>
      <w:r w:rsidRPr="00EF1DDD">
        <w:rPr>
          <w:rFonts w:cstheme="minorHAnsi"/>
          <w:b/>
          <w:caps/>
        </w:rPr>
        <w:t xml:space="preserve">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033C9C" w:rsidRDefault="007B558D" w:rsidP="00033C9C">
      <w:pPr>
        <w:spacing w:after="0"/>
        <w:ind w:left="851"/>
        <w:rPr>
          <w:rFonts w:cs="Times New Roman"/>
        </w:rPr>
      </w:pPr>
      <w:r>
        <w:rPr>
          <w:rFonts w:cs="Times New Roman"/>
        </w:rPr>
        <w:t>Műszaki alapismeretek gyakorlat</w:t>
      </w:r>
      <w:r w:rsidR="0037298D">
        <w:rPr>
          <w:rFonts w:cs="Times New Roman"/>
        </w:rPr>
        <w:t>:</w:t>
      </w:r>
    </w:p>
    <w:p w:rsidR="007B558D" w:rsidRPr="003815A7" w:rsidRDefault="007B558D" w:rsidP="003815A7">
      <w:pPr>
        <w:pStyle w:val="Listaszerbekezds"/>
        <w:numPr>
          <w:ilvl w:val="0"/>
          <w:numId w:val="26"/>
        </w:numPr>
        <w:spacing w:after="0"/>
        <w:rPr>
          <w:rFonts w:cs="Times New Roman"/>
        </w:rPr>
      </w:pPr>
      <w:r w:rsidRPr="003815A7">
        <w:rPr>
          <w:rFonts w:cs="Times New Roman"/>
        </w:rPr>
        <w:t>géprajz</w:t>
      </w:r>
    </w:p>
    <w:p w:rsidR="007B558D" w:rsidRPr="003815A7" w:rsidRDefault="007B558D" w:rsidP="003815A7">
      <w:pPr>
        <w:pStyle w:val="Listaszerbekezds"/>
        <w:numPr>
          <w:ilvl w:val="0"/>
          <w:numId w:val="26"/>
        </w:numPr>
        <w:spacing w:after="0"/>
        <w:rPr>
          <w:rFonts w:cs="Times New Roman"/>
        </w:rPr>
      </w:pPr>
      <w:r w:rsidRPr="003815A7">
        <w:rPr>
          <w:rFonts w:cs="Times New Roman"/>
        </w:rPr>
        <w:t>fémipari alapműveletek</w:t>
      </w:r>
    </w:p>
    <w:p w:rsidR="007B558D" w:rsidRPr="003815A7" w:rsidRDefault="003815A7" w:rsidP="003815A7">
      <w:pPr>
        <w:pStyle w:val="Listaszerbekezds"/>
        <w:numPr>
          <w:ilvl w:val="0"/>
          <w:numId w:val="26"/>
        </w:numPr>
        <w:spacing w:after="0"/>
        <w:rPr>
          <w:rFonts w:cs="Times New Roman"/>
        </w:rPr>
      </w:pPr>
      <w:r w:rsidRPr="003815A7">
        <w:rPr>
          <w:rFonts w:cs="Times New Roman"/>
        </w:rPr>
        <w:t>mérések</w:t>
      </w:r>
    </w:p>
    <w:p w:rsidR="003815A7" w:rsidRPr="003815A7" w:rsidRDefault="003815A7" w:rsidP="003815A7">
      <w:pPr>
        <w:pStyle w:val="Listaszerbekezds"/>
        <w:numPr>
          <w:ilvl w:val="0"/>
          <w:numId w:val="26"/>
        </w:numPr>
        <w:spacing w:after="0"/>
        <w:rPr>
          <w:rFonts w:cs="Times New Roman"/>
        </w:rPr>
      </w:pPr>
      <w:proofErr w:type="spellStart"/>
      <w:r w:rsidRPr="003815A7">
        <w:rPr>
          <w:rFonts w:cs="Times New Roman"/>
        </w:rPr>
        <w:t>melegüzemi</w:t>
      </w:r>
      <w:proofErr w:type="spellEnd"/>
      <w:r w:rsidRPr="003815A7">
        <w:rPr>
          <w:rFonts w:cs="Times New Roman"/>
        </w:rPr>
        <w:t xml:space="preserve"> technológiák</w:t>
      </w:r>
    </w:p>
    <w:p w:rsidR="007B558D" w:rsidRDefault="007B558D" w:rsidP="00033C9C">
      <w:pPr>
        <w:spacing w:after="0"/>
        <w:ind w:left="851"/>
        <w:rPr>
          <w:rFonts w:cs="Times New Roman"/>
        </w:rPr>
      </w:pPr>
      <w:r>
        <w:rPr>
          <w:rFonts w:cs="Times New Roman"/>
        </w:rPr>
        <w:t>Gépelemek gyakorlat</w:t>
      </w:r>
      <w:r w:rsidR="0037298D">
        <w:rPr>
          <w:rFonts w:cs="Times New Roman"/>
        </w:rPr>
        <w:t>:</w:t>
      </w:r>
    </w:p>
    <w:p w:rsidR="003815A7" w:rsidRPr="003815A7" w:rsidRDefault="003815A7" w:rsidP="003815A7">
      <w:pPr>
        <w:pStyle w:val="Listaszerbekezds"/>
        <w:numPr>
          <w:ilvl w:val="0"/>
          <w:numId w:val="27"/>
        </w:numPr>
        <w:spacing w:after="0"/>
        <w:rPr>
          <w:rFonts w:cs="Times New Roman"/>
        </w:rPr>
      </w:pPr>
      <w:r w:rsidRPr="003815A7">
        <w:rPr>
          <w:rFonts w:cs="Times New Roman"/>
        </w:rPr>
        <w:t>kötőgépelemek</w:t>
      </w:r>
    </w:p>
    <w:p w:rsidR="003815A7" w:rsidRPr="003815A7" w:rsidRDefault="003815A7" w:rsidP="003815A7">
      <w:pPr>
        <w:pStyle w:val="Listaszerbekezds"/>
        <w:numPr>
          <w:ilvl w:val="0"/>
          <w:numId w:val="27"/>
        </w:numPr>
        <w:spacing w:after="0"/>
        <w:rPr>
          <w:rFonts w:cs="Times New Roman"/>
        </w:rPr>
      </w:pPr>
      <w:r w:rsidRPr="003815A7">
        <w:rPr>
          <w:rFonts w:cs="Times New Roman"/>
        </w:rPr>
        <w:t>tengelyek, tengelykapcsolók</w:t>
      </w:r>
    </w:p>
    <w:p w:rsidR="003815A7" w:rsidRPr="003815A7" w:rsidRDefault="003815A7" w:rsidP="003815A7">
      <w:pPr>
        <w:pStyle w:val="Listaszerbekezds"/>
        <w:numPr>
          <w:ilvl w:val="0"/>
          <w:numId w:val="27"/>
        </w:numPr>
        <w:spacing w:after="0"/>
        <w:rPr>
          <w:rFonts w:cs="Times New Roman"/>
        </w:rPr>
      </w:pPr>
      <w:r w:rsidRPr="003815A7">
        <w:rPr>
          <w:rFonts w:cs="Times New Roman"/>
        </w:rPr>
        <w:t>csapágyak</w:t>
      </w:r>
    </w:p>
    <w:p w:rsidR="003815A7" w:rsidRPr="003815A7" w:rsidRDefault="003815A7" w:rsidP="003815A7">
      <w:pPr>
        <w:pStyle w:val="Listaszerbekezds"/>
        <w:numPr>
          <w:ilvl w:val="0"/>
          <w:numId w:val="27"/>
        </w:numPr>
        <w:spacing w:after="0"/>
        <w:rPr>
          <w:rFonts w:cs="Times New Roman"/>
        </w:rPr>
      </w:pPr>
      <w:r w:rsidRPr="003815A7">
        <w:rPr>
          <w:rFonts w:cs="Times New Roman"/>
        </w:rPr>
        <w:t>hajtások</w:t>
      </w:r>
    </w:p>
    <w:p w:rsidR="003815A7" w:rsidRPr="003815A7" w:rsidRDefault="003815A7" w:rsidP="003815A7">
      <w:pPr>
        <w:pStyle w:val="Listaszerbekezds"/>
        <w:numPr>
          <w:ilvl w:val="0"/>
          <w:numId w:val="27"/>
        </w:numPr>
        <w:spacing w:after="0"/>
        <w:rPr>
          <w:rFonts w:cs="Times New Roman"/>
        </w:rPr>
      </w:pPr>
      <w:r w:rsidRPr="003815A7">
        <w:rPr>
          <w:rFonts w:cs="Times New Roman"/>
        </w:rPr>
        <w:t>csövek, csőszerelvények</w:t>
      </w:r>
    </w:p>
    <w:p w:rsidR="007B558D" w:rsidRDefault="007B558D" w:rsidP="00033C9C">
      <w:pPr>
        <w:spacing w:after="0"/>
        <w:ind w:left="851"/>
        <w:rPr>
          <w:rFonts w:cs="Times New Roman"/>
        </w:rPr>
      </w:pPr>
      <w:r>
        <w:rPr>
          <w:rFonts w:cs="Times New Roman"/>
        </w:rPr>
        <w:t>Gépegységek szere</w:t>
      </w:r>
      <w:r w:rsidR="0037298D">
        <w:rPr>
          <w:rFonts w:cs="Times New Roman"/>
        </w:rPr>
        <w:t>lése és karbantartása gyakorlat:</w:t>
      </w:r>
    </w:p>
    <w:p w:rsidR="003815A7" w:rsidRDefault="003815A7" w:rsidP="003815A7">
      <w:pPr>
        <w:pStyle w:val="Listaszerbekezds"/>
        <w:numPr>
          <w:ilvl w:val="0"/>
          <w:numId w:val="28"/>
        </w:numPr>
        <w:spacing w:after="0"/>
      </w:pPr>
      <w:r>
        <w:t>hajtástechnikai elemek</w:t>
      </w:r>
    </w:p>
    <w:p w:rsidR="003815A7" w:rsidRDefault="003815A7" w:rsidP="003815A7">
      <w:pPr>
        <w:pStyle w:val="Listaszerbekezds"/>
        <w:numPr>
          <w:ilvl w:val="0"/>
          <w:numId w:val="28"/>
        </w:numPr>
        <w:spacing w:after="0"/>
      </w:pPr>
      <w:r>
        <w:t>munkadarab befogó adagoló továbbító szerkezetek</w:t>
      </w:r>
    </w:p>
    <w:p w:rsidR="003815A7" w:rsidRDefault="003815A7" w:rsidP="003815A7">
      <w:pPr>
        <w:pStyle w:val="Listaszerbekezds"/>
        <w:numPr>
          <w:ilvl w:val="0"/>
          <w:numId w:val="28"/>
        </w:numPr>
        <w:spacing w:after="0"/>
      </w:pPr>
      <w:r>
        <w:t>szerszámbefogó egységek</w:t>
      </w:r>
    </w:p>
    <w:p w:rsidR="003815A7" w:rsidRDefault="003815A7" w:rsidP="003815A7">
      <w:pPr>
        <w:pStyle w:val="Listaszerbekezds"/>
        <w:numPr>
          <w:ilvl w:val="0"/>
          <w:numId w:val="28"/>
        </w:numPr>
        <w:spacing w:after="0"/>
      </w:pPr>
      <w:r>
        <w:t>hajtások</w:t>
      </w:r>
    </w:p>
    <w:p w:rsidR="00033C9C" w:rsidRDefault="00033C9C" w:rsidP="00033C9C">
      <w:pPr>
        <w:spacing w:after="0"/>
      </w:pPr>
    </w:p>
    <w:p w:rsidR="00033C9C" w:rsidRDefault="00033C9C" w:rsidP="00033C9C">
      <w:pPr>
        <w:spacing w:after="0"/>
      </w:pPr>
      <w:r>
        <w:t>A 11. évfolyamot követő szakmai gyakorlat szakmai tartalma:</w:t>
      </w:r>
    </w:p>
    <w:p w:rsidR="00033C9C" w:rsidRDefault="007B558D" w:rsidP="00033C9C">
      <w:pPr>
        <w:spacing w:after="0"/>
        <w:ind w:left="851"/>
        <w:rPr>
          <w:rFonts w:cs="Times New Roman"/>
        </w:rPr>
      </w:pPr>
      <w:r>
        <w:rPr>
          <w:rFonts w:cs="Times New Roman"/>
        </w:rPr>
        <w:t>Gépek karbantartása vezérlése</w:t>
      </w:r>
      <w:r w:rsidR="00B405D9">
        <w:rPr>
          <w:rFonts w:cs="Times New Roman"/>
        </w:rPr>
        <w:t xml:space="preserve"> gyakorlat</w:t>
      </w:r>
      <w:r w:rsidR="0037298D">
        <w:rPr>
          <w:rFonts w:cs="Times New Roman"/>
        </w:rPr>
        <w:t>:</w:t>
      </w:r>
    </w:p>
    <w:p w:rsidR="003815A7" w:rsidRPr="003815A7" w:rsidRDefault="003815A7" w:rsidP="003815A7">
      <w:pPr>
        <w:pStyle w:val="Listaszerbekezds"/>
        <w:numPr>
          <w:ilvl w:val="0"/>
          <w:numId w:val="28"/>
        </w:numPr>
        <w:spacing w:after="0"/>
        <w:rPr>
          <w:rFonts w:cs="Times New Roman"/>
        </w:rPr>
      </w:pPr>
      <w:r w:rsidRPr="003815A7">
        <w:rPr>
          <w:rFonts w:cs="Times New Roman"/>
        </w:rPr>
        <w:t>diagnosztikai vizsgálatok</w:t>
      </w:r>
    </w:p>
    <w:p w:rsidR="003815A7" w:rsidRPr="003815A7" w:rsidRDefault="003815A7" w:rsidP="003815A7">
      <w:pPr>
        <w:pStyle w:val="Listaszerbekezds"/>
        <w:numPr>
          <w:ilvl w:val="0"/>
          <w:numId w:val="28"/>
        </w:numPr>
        <w:spacing w:after="0"/>
        <w:rPr>
          <w:rFonts w:cs="Times New Roman"/>
        </w:rPr>
      </w:pPr>
      <w:r w:rsidRPr="003815A7">
        <w:rPr>
          <w:rFonts w:cs="Times New Roman"/>
        </w:rPr>
        <w:t>gépalkatrészek szerelése</w:t>
      </w:r>
    </w:p>
    <w:p w:rsidR="003815A7" w:rsidRPr="003815A7" w:rsidRDefault="003815A7" w:rsidP="003815A7">
      <w:pPr>
        <w:pStyle w:val="Listaszerbekezds"/>
        <w:numPr>
          <w:ilvl w:val="0"/>
          <w:numId w:val="28"/>
        </w:numPr>
        <w:spacing w:after="0"/>
        <w:rPr>
          <w:rFonts w:cs="Times New Roman"/>
        </w:rPr>
      </w:pPr>
      <w:r w:rsidRPr="003815A7">
        <w:rPr>
          <w:rFonts w:cs="Times New Roman"/>
        </w:rPr>
        <w:t>kenés</w:t>
      </w:r>
    </w:p>
    <w:p w:rsidR="003815A7" w:rsidRPr="003815A7" w:rsidRDefault="003815A7" w:rsidP="003815A7">
      <w:pPr>
        <w:pStyle w:val="Listaszerbekezds"/>
        <w:numPr>
          <w:ilvl w:val="0"/>
          <w:numId w:val="28"/>
        </w:numPr>
        <w:spacing w:after="0"/>
        <w:rPr>
          <w:rFonts w:cs="Times New Roman"/>
        </w:rPr>
      </w:pPr>
      <w:r w:rsidRPr="003815A7">
        <w:rPr>
          <w:rFonts w:cs="Times New Roman"/>
        </w:rPr>
        <w:t>alkatrész felújítás javítás</w:t>
      </w:r>
    </w:p>
    <w:p w:rsidR="003815A7" w:rsidRPr="003815A7" w:rsidRDefault="003815A7" w:rsidP="003815A7">
      <w:pPr>
        <w:pStyle w:val="Listaszerbekezds"/>
        <w:numPr>
          <w:ilvl w:val="0"/>
          <w:numId w:val="28"/>
        </w:numPr>
        <w:spacing w:after="0"/>
      </w:pPr>
      <w:r w:rsidRPr="003815A7">
        <w:rPr>
          <w:rFonts w:cs="Times New Roman"/>
        </w:rPr>
        <w:t>műszerek</w:t>
      </w:r>
    </w:p>
    <w:p w:rsidR="007B558D" w:rsidRDefault="007B558D" w:rsidP="00033C9C">
      <w:pPr>
        <w:spacing w:after="0"/>
        <w:ind w:left="851"/>
        <w:rPr>
          <w:rFonts w:cs="Times New Roman"/>
        </w:rPr>
      </w:pPr>
      <w:r>
        <w:rPr>
          <w:rFonts w:cs="Times New Roman"/>
        </w:rPr>
        <w:t>Beállítási szerelési és karbantartási gyakorlat</w:t>
      </w:r>
      <w:r w:rsidR="0037298D">
        <w:rPr>
          <w:rFonts w:cs="Times New Roman"/>
        </w:rPr>
        <w:t>:</w:t>
      </w:r>
    </w:p>
    <w:p w:rsidR="003815A7" w:rsidRPr="003815A7" w:rsidRDefault="003815A7" w:rsidP="003815A7">
      <w:pPr>
        <w:pStyle w:val="Listaszerbekezds"/>
        <w:numPr>
          <w:ilvl w:val="0"/>
          <w:numId w:val="29"/>
        </w:numPr>
        <w:spacing w:after="0"/>
        <w:rPr>
          <w:rFonts w:cs="Times New Roman"/>
        </w:rPr>
      </w:pPr>
      <w:r w:rsidRPr="003815A7">
        <w:rPr>
          <w:rFonts w:cs="Times New Roman"/>
        </w:rPr>
        <w:t>gépsorok átállítása, működtetése</w:t>
      </w:r>
    </w:p>
    <w:p w:rsidR="003815A7" w:rsidRPr="003815A7" w:rsidRDefault="003815A7" w:rsidP="003815A7">
      <w:pPr>
        <w:pStyle w:val="Listaszerbekezds"/>
        <w:numPr>
          <w:ilvl w:val="0"/>
          <w:numId w:val="29"/>
        </w:numPr>
        <w:spacing w:after="0"/>
        <w:rPr>
          <w:rFonts w:cs="Times New Roman"/>
        </w:rPr>
      </w:pPr>
      <w:r w:rsidRPr="003815A7">
        <w:rPr>
          <w:rFonts w:cs="Times New Roman"/>
        </w:rPr>
        <w:t>kenéstechnika</w:t>
      </w:r>
    </w:p>
    <w:p w:rsidR="003815A7" w:rsidRDefault="003815A7" w:rsidP="003815A7">
      <w:pPr>
        <w:pStyle w:val="Listaszerbekezds"/>
        <w:numPr>
          <w:ilvl w:val="0"/>
          <w:numId w:val="29"/>
        </w:numPr>
        <w:spacing w:after="0"/>
      </w:pPr>
      <w:r w:rsidRPr="003815A7">
        <w:rPr>
          <w:rFonts w:cs="Times New Roman"/>
        </w:rPr>
        <w:t>hibakeresés, hibaelhárítás</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7B558D" w:rsidRDefault="007B558D" w:rsidP="007B558D">
      <w:pPr>
        <w:spacing w:after="0"/>
        <w:ind w:left="851"/>
        <w:rPr>
          <w:rFonts w:cs="Times New Roman"/>
        </w:rPr>
      </w:pPr>
      <w:r>
        <w:rPr>
          <w:rFonts w:cs="Times New Roman"/>
        </w:rPr>
        <w:t>Műszaki alapismeretek gyakorlat</w:t>
      </w:r>
      <w:r w:rsidR="0037298D">
        <w:rPr>
          <w:rFonts w:cs="Times New Roman"/>
        </w:rPr>
        <w:t>:</w:t>
      </w:r>
    </w:p>
    <w:p w:rsidR="00DA5D76" w:rsidRPr="003815A7" w:rsidRDefault="00DA5D76" w:rsidP="00DA5D76">
      <w:pPr>
        <w:pStyle w:val="Listaszerbekezds"/>
        <w:numPr>
          <w:ilvl w:val="0"/>
          <w:numId w:val="26"/>
        </w:numPr>
        <w:spacing w:after="0"/>
        <w:rPr>
          <w:rFonts w:cs="Times New Roman"/>
        </w:rPr>
      </w:pPr>
      <w:r w:rsidRPr="003815A7">
        <w:rPr>
          <w:rFonts w:cs="Times New Roman"/>
        </w:rPr>
        <w:t>géprajz</w:t>
      </w:r>
    </w:p>
    <w:p w:rsidR="00DA5D76" w:rsidRPr="003815A7" w:rsidRDefault="00DA5D76" w:rsidP="00DA5D76">
      <w:pPr>
        <w:pStyle w:val="Listaszerbekezds"/>
        <w:numPr>
          <w:ilvl w:val="0"/>
          <w:numId w:val="26"/>
        </w:numPr>
        <w:spacing w:after="0"/>
        <w:rPr>
          <w:rFonts w:cs="Times New Roman"/>
        </w:rPr>
      </w:pPr>
      <w:r w:rsidRPr="003815A7">
        <w:rPr>
          <w:rFonts w:cs="Times New Roman"/>
        </w:rPr>
        <w:t>fémipari alapműveletek</w:t>
      </w:r>
    </w:p>
    <w:p w:rsidR="00DA5D76" w:rsidRPr="003815A7" w:rsidRDefault="00DA5D76" w:rsidP="00DA5D76">
      <w:pPr>
        <w:pStyle w:val="Listaszerbekezds"/>
        <w:numPr>
          <w:ilvl w:val="0"/>
          <w:numId w:val="26"/>
        </w:numPr>
        <w:spacing w:after="0"/>
        <w:rPr>
          <w:rFonts w:cs="Times New Roman"/>
        </w:rPr>
      </w:pPr>
      <w:r w:rsidRPr="003815A7">
        <w:rPr>
          <w:rFonts w:cs="Times New Roman"/>
        </w:rPr>
        <w:t>mérések</w:t>
      </w:r>
    </w:p>
    <w:p w:rsidR="00DA5D76" w:rsidRPr="003815A7" w:rsidRDefault="00DA5D76" w:rsidP="00DA5D76">
      <w:pPr>
        <w:pStyle w:val="Listaszerbekezds"/>
        <w:numPr>
          <w:ilvl w:val="0"/>
          <w:numId w:val="26"/>
        </w:numPr>
        <w:spacing w:after="0"/>
        <w:rPr>
          <w:rFonts w:cs="Times New Roman"/>
        </w:rPr>
      </w:pPr>
      <w:proofErr w:type="spellStart"/>
      <w:r w:rsidRPr="003815A7">
        <w:rPr>
          <w:rFonts w:cs="Times New Roman"/>
        </w:rPr>
        <w:t>melegüzemi</w:t>
      </w:r>
      <w:proofErr w:type="spellEnd"/>
      <w:r w:rsidRPr="003815A7">
        <w:rPr>
          <w:rFonts w:cs="Times New Roman"/>
        </w:rPr>
        <w:t xml:space="preserve"> technológiák</w:t>
      </w:r>
    </w:p>
    <w:p w:rsidR="00DA5D76" w:rsidRDefault="00DA5D76" w:rsidP="007B558D">
      <w:pPr>
        <w:spacing w:after="0"/>
        <w:ind w:left="851"/>
        <w:rPr>
          <w:rFonts w:cs="Times New Roman"/>
        </w:rPr>
      </w:pPr>
    </w:p>
    <w:p w:rsidR="00DA5D76" w:rsidRDefault="00DA5D76" w:rsidP="007B558D">
      <w:pPr>
        <w:spacing w:after="0"/>
        <w:ind w:left="851"/>
        <w:rPr>
          <w:rFonts w:cs="Times New Roman"/>
        </w:rPr>
      </w:pPr>
    </w:p>
    <w:p w:rsidR="007B558D" w:rsidRDefault="007B558D" w:rsidP="007B558D">
      <w:pPr>
        <w:spacing w:after="0"/>
        <w:ind w:left="851"/>
        <w:rPr>
          <w:rFonts w:cs="Times New Roman"/>
        </w:rPr>
      </w:pPr>
      <w:r>
        <w:rPr>
          <w:rFonts w:cs="Times New Roman"/>
        </w:rPr>
        <w:lastRenderedPageBreak/>
        <w:t>Gépelemek gyakorlat</w:t>
      </w:r>
      <w:r w:rsidR="0037298D">
        <w:rPr>
          <w:rFonts w:cs="Times New Roman"/>
        </w:rPr>
        <w:t>:</w:t>
      </w:r>
    </w:p>
    <w:p w:rsidR="00DA5D76" w:rsidRPr="003815A7" w:rsidRDefault="00DA5D76" w:rsidP="00DA5D76">
      <w:pPr>
        <w:pStyle w:val="Listaszerbekezds"/>
        <w:numPr>
          <w:ilvl w:val="0"/>
          <w:numId w:val="27"/>
        </w:numPr>
        <w:spacing w:after="0"/>
        <w:rPr>
          <w:rFonts w:cs="Times New Roman"/>
        </w:rPr>
      </w:pPr>
      <w:r w:rsidRPr="003815A7">
        <w:rPr>
          <w:rFonts w:cs="Times New Roman"/>
        </w:rPr>
        <w:t>kötőgépelemek</w:t>
      </w:r>
    </w:p>
    <w:p w:rsidR="00DA5D76" w:rsidRPr="003815A7" w:rsidRDefault="00DA5D76" w:rsidP="00DA5D76">
      <w:pPr>
        <w:pStyle w:val="Listaszerbekezds"/>
        <w:numPr>
          <w:ilvl w:val="0"/>
          <w:numId w:val="27"/>
        </w:numPr>
        <w:spacing w:after="0"/>
        <w:rPr>
          <w:rFonts w:cs="Times New Roman"/>
        </w:rPr>
      </w:pPr>
      <w:r w:rsidRPr="003815A7">
        <w:rPr>
          <w:rFonts w:cs="Times New Roman"/>
        </w:rPr>
        <w:t>tengelyek, tengelykapcsolók</w:t>
      </w:r>
    </w:p>
    <w:p w:rsidR="00DA5D76" w:rsidRPr="003815A7" w:rsidRDefault="00DA5D76" w:rsidP="00DA5D76">
      <w:pPr>
        <w:pStyle w:val="Listaszerbekezds"/>
        <w:numPr>
          <w:ilvl w:val="0"/>
          <w:numId w:val="27"/>
        </w:numPr>
        <w:spacing w:after="0"/>
        <w:rPr>
          <w:rFonts w:cs="Times New Roman"/>
        </w:rPr>
      </w:pPr>
      <w:r w:rsidRPr="003815A7">
        <w:rPr>
          <w:rFonts w:cs="Times New Roman"/>
        </w:rPr>
        <w:t>csapágyak</w:t>
      </w:r>
    </w:p>
    <w:p w:rsidR="00DA5D76" w:rsidRPr="003815A7" w:rsidRDefault="00DA5D76" w:rsidP="00DA5D76">
      <w:pPr>
        <w:pStyle w:val="Listaszerbekezds"/>
        <w:numPr>
          <w:ilvl w:val="0"/>
          <w:numId w:val="27"/>
        </w:numPr>
        <w:spacing w:after="0"/>
        <w:rPr>
          <w:rFonts w:cs="Times New Roman"/>
        </w:rPr>
      </w:pPr>
      <w:r w:rsidRPr="003815A7">
        <w:rPr>
          <w:rFonts w:cs="Times New Roman"/>
        </w:rPr>
        <w:t>hajtások</w:t>
      </w:r>
    </w:p>
    <w:p w:rsidR="00DA5D76" w:rsidRPr="003815A7" w:rsidRDefault="00DA5D76" w:rsidP="00DA5D76">
      <w:pPr>
        <w:pStyle w:val="Listaszerbekezds"/>
        <w:numPr>
          <w:ilvl w:val="0"/>
          <w:numId w:val="27"/>
        </w:numPr>
        <w:spacing w:after="0"/>
        <w:rPr>
          <w:rFonts w:cs="Times New Roman"/>
        </w:rPr>
      </w:pPr>
      <w:r w:rsidRPr="003815A7">
        <w:rPr>
          <w:rFonts w:cs="Times New Roman"/>
        </w:rPr>
        <w:t>csövek, csőszerelvények</w:t>
      </w:r>
    </w:p>
    <w:p w:rsidR="003F452F" w:rsidRPr="003F452F" w:rsidRDefault="003F452F" w:rsidP="003F452F">
      <w:pPr>
        <w:spacing w:after="0"/>
        <w:ind w:left="851"/>
        <w:rPr>
          <w:rFonts w:cs="Times New Roman"/>
        </w:rPr>
      </w:pPr>
      <w:r w:rsidRPr="003F452F">
        <w:rPr>
          <w:rFonts w:cs="Times New Roman"/>
        </w:rPr>
        <w:t>Gépek karbantartása vezérlése</w:t>
      </w:r>
      <w:r w:rsidR="00B405D9">
        <w:rPr>
          <w:rFonts w:cs="Times New Roman"/>
        </w:rPr>
        <w:t xml:space="preserve"> gyakorlat</w:t>
      </w:r>
      <w:r w:rsidR="0037298D">
        <w:rPr>
          <w:rFonts w:cs="Times New Roman"/>
        </w:rPr>
        <w:t>:</w:t>
      </w:r>
    </w:p>
    <w:p w:rsidR="003F452F" w:rsidRPr="003F452F" w:rsidRDefault="003F452F" w:rsidP="003F452F">
      <w:pPr>
        <w:spacing w:after="0"/>
        <w:ind w:left="851"/>
        <w:rPr>
          <w:rFonts w:cs="Times New Roman"/>
        </w:rPr>
      </w:pPr>
      <w:r w:rsidRPr="003F452F">
        <w:rPr>
          <w:rFonts w:cs="Times New Roman"/>
        </w:rPr>
        <w:t>–</w:t>
      </w:r>
      <w:r w:rsidRPr="003F452F">
        <w:rPr>
          <w:rFonts w:cs="Times New Roman"/>
        </w:rPr>
        <w:tab/>
        <w:t>diagnosztikai vizsgálatok</w:t>
      </w:r>
    </w:p>
    <w:p w:rsidR="003F452F" w:rsidRPr="003F452F" w:rsidRDefault="003F452F" w:rsidP="003F452F">
      <w:pPr>
        <w:spacing w:after="0"/>
        <w:ind w:left="851"/>
        <w:rPr>
          <w:rFonts w:cs="Times New Roman"/>
        </w:rPr>
      </w:pPr>
      <w:r w:rsidRPr="003F452F">
        <w:rPr>
          <w:rFonts w:cs="Times New Roman"/>
        </w:rPr>
        <w:t>–</w:t>
      </w:r>
      <w:r w:rsidRPr="003F452F">
        <w:rPr>
          <w:rFonts w:cs="Times New Roman"/>
        </w:rPr>
        <w:tab/>
        <w:t>gépalkatrészek szerelése</w:t>
      </w:r>
    </w:p>
    <w:p w:rsidR="003F452F" w:rsidRPr="003F452F" w:rsidRDefault="003F452F" w:rsidP="003F452F">
      <w:pPr>
        <w:spacing w:after="0"/>
        <w:ind w:left="851"/>
        <w:rPr>
          <w:rFonts w:cs="Times New Roman"/>
        </w:rPr>
      </w:pPr>
      <w:r w:rsidRPr="003F452F">
        <w:rPr>
          <w:rFonts w:cs="Times New Roman"/>
        </w:rPr>
        <w:t>–</w:t>
      </w:r>
      <w:r w:rsidRPr="003F452F">
        <w:rPr>
          <w:rFonts w:cs="Times New Roman"/>
        </w:rPr>
        <w:tab/>
        <w:t>kenés</w:t>
      </w:r>
    </w:p>
    <w:p w:rsidR="003F452F" w:rsidRPr="003F452F" w:rsidRDefault="003F452F" w:rsidP="003F452F">
      <w:pPr>
        <w:spacing w:after="0"/>
        <w:ind w:left="851"/>
        <w:rPr>
          <w:rFonts w:cs="Times New Roman"/>
        </w:rPr>
      </w:pPr>
      <w:r w:rsidRPr="003F452F">
        <w:rPr>
          <w:rFonts w:cs="Times New Roman"/>
        </w:rPr>
        <w:t>–</w:t>
      </w:r>
      <w:r w:rsidRPr="003F452F">
        <w:rPr>
          <w:rFonts w:cs="Times New Roman"/>
        </w:rPr>
        <w:tab/>
        <w:t>alkatrész felújítás javítás</w:t>
      </w:r>
    </w:p>
    <w:p w:rsidR="00033C9C" w:rsidRPr="00BA77EC" w:rsidRDefault="003F452F" w:rsidP="00BA77EC">
      <w:pPr>
        <w:spacing w:after="0"/>
        <w:ind w:left="851"/>
        <w:rPr>
          <w:rFonts w:cs="Times New Roman"/>
        </w:rPr>
      </w:pPr>
      <w:r w:rsidRPr="003F452F">
        <w:rPr>
          <w:rFonts w:cs="Times New Roman"/>
        </w:rPr>
        <w:t>–</w:t>
      </w:r>
      <w:r w:rsidRPr="003F452F">
        <w:rPr>
          <w:rFonts w:cs="Times New Roman"/>
        </w:rPr>
        <w:tab/>
        <w:t>műszerek</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020E" w:rsidRDefault="0040020E" w:rsidP="00B945BE">
      <w:pPr>
        <w:spacing w:after="0"/>
      </w:pPr>
      <w:r>
        <w:separator/>
      </w:r>
    </w:p>
  </w:endnote>
  <w:endnote w:type="continuationSeparator" w:id="0">
    <w:p w:rsidR="0040020E" w:rsidRDefault="0040020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Cambria Math">
    <w:panose1 w:val="02040503050406030204"/>
    <w:charset w:val="EE"/>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020E" w:rsidRPr="00B862AB" w:rsidRDefault="0040020E">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020E" w:rsidRDefault="0040020E" w:rsidP="00B945BE">
      <w:pPr>
        <w:spacing w:after="0"/>
      </w:pPr>
      <w:r>
        <w:separator/>
      </w:r>
    </w:p>
  </w:footnote>
  <w:footnote w:type="continuationSeparator" w:id="0">
    <w:p w:rsidR="0040020E" w:rsidRDefault="0040020E"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61620"/>
    <w:multiLevelType w:val="hybridMultilevel"/>
    <w:tmpl w:val="0132573E"/>
    <w:lvl w:ilvl="0" w:tplc="986CDA16">
      <w:numFmt w:val="bullet"/>
      <w:lvlText w:val="–"/>
      <w:lvlJc w:val="left"/>
      <w:pPr>
        <w:ind w:left="1270" w:hanging="360"/>
      </w:pPr>
      <w:rPr>
        <w:rFonts w:ascii="Times New Roman" w:eastAsia="Times New Roman" w:hAnsi="Times New Roman" w:hint="default"/>
      </w:rPr>
    </w:lvl>
    <w:lvl w:ilvl="1" w:tplc="040E0003" w:tentative="1">
      <w:start w:val="1"/>
      <w:numFmt w:val="bullet"/>
      <w:lvlText w:val="o"/>
      <w:lvlJc w:val="left"/>
      <w:pPr>
        <w:ind w:left="1990" w:hanging="360"/>
      </w:pPr>
      <w:rPr>
        <w:rFonts w:ascii="Courier New" w:hAnsi="Courier New" w:cs="Courier New" w:hint="default"/>
      </w:rPr>
    </w:lvl>
    <w:lvl w:ilvl="2" w:tplc="040E0005" w:tentative="1">
      <w:start w:val="1"/>
      <w:numFmt w:val="bullet"/>
      <w:lvlText w:val=""/>
      <w:lvlJc w:val="left"/>
      <w:pPr>
        <w:ind w:left="2710" w:hanging="360"/>
      </w:pPr>
      <w:rPr>
        <w:rFonts w:ascii="Wingdings" w:hAnsi="Wingdings" w:hint="default"/>
      </w:rPr>
    </w:lvl>
    <w:lvl w:ilvl="3" w:tplc="040E0001" w:tentative="1">
      <w:start w:val="1"/>
      <w:numFmt w:val="bullet"/>
      <w:lvlText w:val=""/>
      <w:lvlJc w:val="left"/>
      <w:pPr>
        <w:ind w:left="3430" w:hanging="360"/>
      </w:pPr>
      <w:rPr>
        <w:rFonts w:ascii="Symbol" w:hAnsi="Symbol" w:hint="default"/>
      </w:rPr>
    </w:lvl>
    <w:lvl w:ilvl="4" w:tplc="040E0003" w:tentative="1">
      <w:start w:val="1"/>
      <w:numFmt w:val="bullet"/>
      <w:lvlText w:val="o"/>
      <w:lvlJc w:val="left"/>
      <w:pPr>
        <w:ind w:left="4150" w:hanging="360"/>
      </w:pPr>
      <w:rPr>
        <w:rFonts w:ascii="Courier New" w:hAnsi="Courier New" w:cs="Courier New" w:hint="default"/>
      </w:rPr>
    </w:lvl>
    <w:lvl w:ilvl="5" w:tplc="040E0005" w:tentative="1">
      <w:start w:val="1"/>
      <w:numFmt w:val="bullet"/>
      <w:lvlText w:val=""/>
      <w:lvlJc w:val="left"/>
      <w:pPr>
        <w:ind w:left="4870" w:hanging="360"/>
      </w:pPr>
      <w:rPr>
        <w:rFonts w:ascii="Wingdings" w:hAnsi="Wingdings" w:hint="default"/>
      </w:rPr>
    </w:lvl>
    <w:lvl w:ilvl="6" w:tplc="040E0001" w:tentative="1">
      <w:start w:val="1"/>
      <w:numFmt w:val="bullet"/>
      <w:lvlText w:val=""/>
      <w:lvlJc w:val="left"/>
      <w:pPr>
        <w:ind w:left="5590" w:hanging="360"/>
      </w:pPr>
      <w:rPr>
        <w:rFonts w:ascii="Symbol" w:hAnsi="Symbol" w:hint="default"/>
      </w:rPr>
    </w:lvl>
    <w:lvl w:ilvl="7" w:tplc="040E0003" w:tentative="1">
      <w:start w:val="1"/>
      <w:numFmt w:val="bullet"/>
      <w:lvlText w:val="o"/>
      <w:lvlJc w:val="left"/>
      <w:pPr>
        <w:ind w:left="6310" w:hanging="360"/>
      </w:pPr>
      <w:rPr>
        <w:rFonts w:ascii="Courier New" w:hAnsi="Courier New" w:cs="Courier New" w:hint="default"/>
      </w:rPr>
    </w:lvl>
    <w:lvl w:ilvl="8" w:tplc="040E0005" w:tentative="1">
      <w:start w:val="1"/>
      <w:numFmt w:val="bullet"/>
      <w:lvlText w:val=""/>
      <w:lvlJc w:val="left"/>
      <w:pPr>
        <w:ind w:left="7030" w:hanging="360"/>
      </w:pPr>
      <w:rPr>
        <w:rFonts w:ascii="Wingdings" w:hAnsi="Wingdings" w:hint="default"/>
      </w:r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9E54C85"/>
    <w:multiLevelType w:val="hybridMultilevel"/>
    <w:tmpl w:val="A3B6FEDA"/>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CEE4106"/>
    <w:multiLevelType w:val="hybridMultilevel"/>
    <w:tmpl w:val="86E8DCAC"/>
    <w:lvl w:ilvl="0" w:tplc="FFFFFFFF">
      <w:numFmt w:val="bullet"/>
      <w:lvlText w:val="–"/>
      <w:lvlJc w:val="left"/>
      <w:pPr>
        <w:ind w:left="1380" w:hanging="360"/>
      </w:pPr>
      <w:rPr>
        <w:rFonts w:ascii="Times New Roman" w:eastAsia="Times New Roman" w:hAnsi="Times New Roman"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5">
    <w:nsid w:val="15D701EC"/>
    <w:multiLevelType w:val="hybridMultilevel"/>
    <w:tmpl w:val="E9C239D2"/>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1A0611D6"/>
    <w:multiLevelType w:val="hybridMultilevel"/>
    <w:tmpl w:val="C2B65422"/>
    <w:lvl w:ilvl="0" w:tplc="FFFFFFFF">
      <w:numFmt w:val="bullet"/>
      <w:lvlText w:val="–"/>
      <w:lvlJc w:val="left"/>
      <w:pPr>
        <w:ind w:left="1490" w:hanging="360"/>
      </w:pPr>
      <w:rPr>
        <w:rFonts w:ascii="Times New Roman" w:eastAsia="Times New Roman" w:hAnsi="Times New Roman" w:hint="default"/>
      </w:rPr>
    </w:lvl>
    <w:lvl w:ilvl="1" w:tplc="040E0003" w:tentative="1">
      <w:start w:val="1"/>
      <w:numFmt w:val="bullet"/>
      <w:lvlText w:val="o"/>
      <w:lvlJc w:val="left"/>
      <w:pPr>
        <w:ind w:left="2210" w:hanging="360"/>
      </w:pPr>
      <w:rPr>
        <w:rFonts w:ascii="Courier New" w:hAnsi="Courier New" w:cs="Courier New" w:hint="default"/>
      </w:rPr>
    </w:lvl>
    <w:lvl w:ilvl="2" w:tplc="040E0005" w:tentative="1">
      <w:start w:val="1"/>
      <w:numFmt w:val="bullet"/>
      <w:lvlText w:val=""/>
      <w:lvlJc w:val="left"/>
      <w:pPr>
        <w:ind w:left="2930" w:hanging="360"/>
      </w:pPr>
      <w:rPr>
        <w:rFonts w:ascii="Wingdings" w:hAnsi="Wingdings" w:hint="default"/>
      </w:rPr>
    </w:lvl>
    <w:lvl w:ilvl="3" w:tplc="040E0001" w:tentative="1">
      <w:start w:val="1"/>
      <w:numFmt w:val="bullet"/>
      <w:lvlText w:val=""/>
      <w:lvlJc w:val="left"/>
      <w:pPr>
        <w:ind w:left="3650" w:hanging="360"/>
      </w:pPr>
      <w:rPr>
        <w:rFonts w:ascii="Symbol" w:hAnsi="Symbol" w:hint="default"/>
      </w:rPr>
    </w:lvl>
    <w:lvl w:ilvl="4" w:tplc="040E0003" w:tentative="1">
      <w:start w:val="1"/>
      <w:numFmt w:val="bullet"/>
      <w:lvlText w:val="o"/>
      <w:lvlJc w:val="left"/>
      <w:pPr>
        <w:ind w:left="4370" w:hanging="360"/>
      </w:pPr>
      <w:rPr>
        <w:rFonts w:ascii="Courier New" w:hAnsi="Courier New" w:cs="Courier New" w:hint="default"/>
      </w:rPr>
    </w:lvl>
    <w:lvl w:ilvl="5" w:tplc="040E0005" w:tentative="1">
      <w:start w:val="1"/>
      <w:numFmt w:val="bullet"/>
      <w:lvlText w:val=""/>
      <w:lvlJc w:val="left"/>
      <w:pPr>
        <w:ind w:left="5090" w:hanging="360"/>
      </w:pPr>
      <w:rPr>
        <w:rFonts w:ascii="Wingdings" w:hAnsi="Wingdings" w:hint="default"/>
      </w:rPr>
    </w:lvl>
    <w:lvl w:ilvl="6" w:tplc="040E0001" w:tentative="1">
      <w:start w:val="1"/>
      <w:numFmt w:val="bullet"/>
      <w:lvlText w:val=""/>
      <w:lvlJc w:val="left"/>
      <w:pPr>
        <w:ind w:left="5810" w:hanging="360"/>
      </w:pPr>
      <w:rPr>
        <w:rFonts w:ascii="Symbol" w:hAnsi="Symbol" w:hint="default"/>
      </w:rPr>
    </w:lvl>
    <w:lvl w:ilvl="7" w:tplc="040E0003" w:tentative="1">
      <w:start w:val="1"/>
      <w:numFmt w:val="bullet"/>
      <w:lvlText w:val="o"/>
      <w:lvlJc w:val="left"/>
      <w:pPr>
        <w:ind w:left="6530" w:hanging="360"/>
      </w:pPr>
      <w:rPr>
        <w:rFonts w:ascii="Courier New" w:hAnsi="Courier New" w:cs="Courier New" w:hint="default"/>
      </w:rPr>
    </w:lvl>
    <w:lvl w:ilvl="8" w:tplc="040E0005" w:tentative="1">
      <w:start w:val="1"/>
      <w:numFmt w:val="bullet"/>
      <w:lvlText w:val=""/>
      <w:lvlJc w:val="left"/>
      <w:pPr>
        <w:ind w:left="7250" w:hanging="360"/>
      </w:pPr>
      <w:rPr>
        <w:rFonts w:ascii="Wingdings" w:hAnsi="Wingdings" w:hint="default"/>
      </w:rPr>
    </w:lvl>
  </w:abstractNum>
  <w:abstractNum w:abstractNumId="7">
    <w:nsid w:val="1A2D5451"/>
    <w:multiLevelType w:val="hybridMultilevel"/>
    <w:tmpl w:val="CC72DEFA"/>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21E168D0"/>
    <w:multiLevelType w:val="hybridMultilevel"/>
    <w:tmpl w:val="9D7E50EE"/>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269A1F46"/>
    <w:multiLevelType w:val="hybridMultilevel"/>
    <w:tmpl w:val="09CA04D0"/>
    <w:lvl w:ilvl="0" w:tplc="986CDA16">
      <w:numFmt w:val="bullet"/>
      <w:lvlText w:val="–"/>
      <w:lvlJc w:val="left"/>
      <w:pPr>
        <w:ind w:left="1270" w:hanging="360"/>
      </w:pPr>
      <w:rPr>
        <w:rFonts w:ascii="Times New Roman" w:eastAsia="Times New Roman" w:hAnsi="Times New Roman" w:hint="default"/>
      </w:rPr>
    </w:lvl>
    <w:lvl w:ilvl="1" w:tplc="040E0003" w:tentative="1">
      <w:start w:val="1"/>
      <w:numFmt w:val="bullet"/>
      <w:lvlText w:val="o"/>
      <w:lvlJc w:val="left"/>
      <w:pPr>
        <w:ind w:left="1990" w:hanging="360"/>
      </w:pPr>
      <w:rPr>
        <w:rFonts w:ascii="Courier New" w:hAnsi="Courier New" w:cs="Courier New" w:hint="default"/>
      </w:rPr>
    </w:lvl>
    <w:lvl w:ilvl="2" w:tplc="040E0005" w:tentative="1">
      <w:start w:val="1"/>
      <w:numFmt w:val="bullet"/>
      <w:lvlText w:val=""/>
      <w:lvlJc w:val="left"/>
      <w:pPr>
        <w:ind w:left="2710" w:hanging="360"/>
      </w:pPr>
      <w:rPr>
        <w:rFonts w:ascii="Wingdings" w:hAnsi="Wingdings" w:hint="default"/>
      </w:rPr>
    </w:lvl>
    <w:lvl w:ilvl="3" w:tplc="040E0001" w:tentative="1">
      <w:start w:val="1"/>
      <w:numFmt w:val="bullet"/>
      <w:lvlText w:val=""/>
      <w:lvlJc w:val="left"/>
      <w:pPr>
        <w:ind w:left="3430" w:hanging="360"/>
      </w:pPr>
      <w:rPr>
        <w:rFonts w:ascii="Symbol" w:hAnsi="Symbol" w:hint="default"/>
      </w:rPr>
    </w:lvl>
    <w:lvl w:ilvl="4" w:tplc="040E0003" w:tentative="1">
      <w:start w:val="1"/>
      <w:numFmt w:val="bullet"/>
      <w:lvlText w:val="o"/>
      <w:lvlJc w:val="left"/>
      <w:pPr>
        <w:ind w:left="4150" w:hanging="360"/>
      </w:pPr>
      <w:rPr>
        <w:rFonts w:ascii="Courier New" w:hAnsi="Courier New" w:cs="Courier New" w:hint="default"/>
      </w:rPr>
    </w:lvl>
    <w:lvl w:ilvl="5" w:tplc="040E0005" w:tentative="1">
      <w:start w:val="1"/>
      <w:numFmt w:val="bullet"/>
      <w:lvlText w:val=""/>
      <w:lvlJc w:val="left"/>
      <w:pPr>
        <w:ind w:left="4870" w:hanging="360"/>
      </w:pPr>
      <w:rPr>
        <w:rFonts w:ascii="Wingdings" w:hAnsi="Wingdings" w:hint="default"/>
      </w:rPr>
    </w:lvl>
    <w:lvl w:ilvl="6" w:tplc="040E0001" w:tentative="1">
      <w:start w:val="1"/>
      <w:numFmt w:val="bullet"/>
      <w:lvlText w:val=""/>
      <w:lvlJc w:val="left"/>
      <w:pPr>
        <w:ind w:left="5590" w:hanging="360"/>
      </w:pPr>
      <w:rPr>
        <w:rFonts w:ascii="Symbol" w:hAnsi="Symbol" w:hint="default"/>
      </w:rPr>
    </w:lvl>
    <w:lvl w:ilvl="7" w:tplc="040E0003" w:tentative="1">
      <w:start w:val="1"/>
      <w:numFmt w:val="bullet"/>
      <w:lvlText w:val="o"/>
      <w:lvlJc w:val="left"/>
      <w:pPr>
        <w:ind w:left="6310" w:hanging="360"/>
      </w:pPr>
      <w:rPr>
        <w:rFonts w:ascii="Courier New" w:hAnsi="Courier New" w:cs="Courier New" w:hint="default"/>
      </w:rPr>
    </w:lvl>
    <w:lvl w:ilvl="8" w:tplc="040E0005" w:tentative="1">
      <w:start w:val="1"/>
      <w:numFmt w:val="bullet"/>
      <w:lvlText w:val=""/>
      <w:lvlJc w:val="left"/>
      <w:pPr>
        <w:ind w:left="7030" w:hanging="360"/>
      </w:pPr>
      <w:rPr>
        <w:rFonts w:ascii="Wingdings" w:hAnsi="Wingdings" w:hint="default"/>
      </w:rPr>
    </w:lvl>
  </w:abstractNum>
  <w:abstractNum w:abstractNumId="10">
    <w:nsid w:val="27C025C8"/>
    <w:multiLevelType w:val="hybridMultilevel"/>
    <w:tmpl w:val="32962E5A"/>
    <w:lvl w:ilvl="0" w:tplc="040E000F">
      <w:start w:val="1"/>
      <w:numFmt w:val="decimal"/>
      <w:lvlText w:val="%1."/>
      <w:lvlJc w:val="left"/>
      <w:pPr>
        <w:ind w:left="1571" w:hanging="360"/>
      </w:pPr>
    </w:lvl>
    <w:lvl w:ilvl="1" w:tplc="040E0019" w:tentative="1">
      <w:start w:val="1"/>
      <w:numFmt w:val="lowerLetter"/>
      <w:lvlText w:val="%2."/>
      <w:lvlJc w:val="left"/>
      <w:pPr>
        <w:ind w:left="2291" w:hanging="360"/>
      </w:pPr>
    </w:lvl>
    <w:lvl w:ilvl="2" w:tplc="040E001B" w:tentative="1">
      <w:start w:val="1"/>
      <w:numFmt w:val="lowerRoman"/>
      <w:lvlText w:val="%3."/>
      <w:lvlJc w:val="right"/>
      <w:pPr>
        <w:ind w:left="3011" w:hanging="180"/>
      </w:pPr>
    </w:lvl>
    <w:lvl w:ilvl="3" w:tplc="040E000F" w:tentative="1">
      <w:start w:val="1"/>
      <w:numFmt w:val="decimal"/>
      <w:lvlText w:val="%4."/>
      <w:lvlJc w:val="left"/>
      <w:pPr>
        <w:ind w:left="3731" w:hanging="360"/>
      </w:pPr>
    </w:lvl>
    <w:lvl w:ilvl="4" w:tplc="040E0019" w:tentative="1">
      <w:start w:val="1"/>
      <w:numFmt w:val="lowerLetter"/>
      <w:lvlText w:val="%5."/>
      <w:lvlJc w:val="left"/>
      <w:pPr>
        <w:ind w:left="4451" w:hanging="360"/>
      </w:pPr>
    </w:lvl>
    <w:lvl w:ilvl="5" w:tplc="040E001B" w:tentative="1">
      <w:start w:val="1"/>
      <w:numFmt w:val="lowerRoman"/>
      <w:lvlText w:val="%6."/>
      <w:lvlJc w:val="right"/>
      <w:pPr>
        <w:ind w:left="5171" w:hanging="180"/>
      </w:pPr>
    </w:lvl>
    <w:lvl w:ilvl="6" w:tplc="040E000F" w:tentative="1">
      <w:start w:val="1"/>
      <w:numFmt w:val="decimal"/>
      <w:lvlText w:val="%7."/>
      <w:lvlJc w:val="left"/>
      <w:pPr>
        <w:ind w:left="5891" w:hanging="360"/>
      </w:pPr>
    </w:lvl>
    <w:lvl w:ilvl="7" w:tplc="040E0019" w:tentative="1">
      <w:start w:val="1"/>
      <w:numFmt w:val="lowerLetter"/>
      <w:lvlText w:val="%8."/>
      <w:lvlJc w:val="left"/>
      <w:pPr>
        <w:ind w:left="6611" w:hanging="360"/>
      </w:pPr>
    </w:lvl>
    <w:lvl w:ilvl="8" w:tplc="040E001B" w:tentative="1">
      <w:start w:val="1"/>
      <w:numFmt w:val="lowerRoman"/>
      <w:lvlText w:val="%9."/>
      <w:lvlJc w:val="right"/>
      <w:pPr>
        <w:ind w:left="7331" w:hanging="180"/>
      </w:pPr>
    </w:lvl>
  </w:abstractNum>
  <w:abstractNum w:abstractNumId="11">
    <w:nsid w:val="2AA2419A"/>
    <w:multiLevelType w:val="hybridMultilevel"/>
    <w:tmpl w:val="D6EE2AEC"/>
    <w:lvl w:ilvl="0" w:tplc="FFFFFFFF">
      <w:numFmt w:val="bullet"/>
      <w:lvlText w:val="–"/>
      <w:lvlJc w:val="left"/>
      <w:pPr>
        <w:ind w:left="1490" w:hanging="360"/>
      </w:pPr>
      <w:rPr>
        <w:rFonts w:ascii="Times New Roman" w:eastAsia="Times New Roman" w:hAnsi="Times New Roman" w:hint="default"/>
      </w:rPr>
    </w:lvl>
    <w:lvl w:ilvl="1" w:tplc="040E0003" w:tentative="1">
      <w:start w:val="1"/>
      <w:numFmt w:val="bullet"/>
      <w:lvlText w:val="o"/>
      <w:lvlJc w:val="left"/>
      <w:pPr>
        <w:ind w:left="2210" w:hanging="360"/>
      </w:pPr>
      <w:rPr>
        <w:rFonts w:ascii="Courier New" w:hAnsi="Courier New" w:cs="Courier New" w:hint="default"/>
      </w:rPr>
    </w:lvl>
    <w:lvl w:ilvl="2" w:tplc="040E0005" w:tentative="1">
      <w:start w:val="1"/>
      <w:numFmt w:val="bullet"/>
      <w:lvlText w:val=""/>
      <w:lvlJc w:val="left"/>
      <w:pPr>
        <w:ind w:left="2930" w:hanging="360"/>
      </w:pPr>
      <w:rPr>
        <w:rFonts w:ascii="Wingdings" w:hAnsi="Wingdings" w:hint="default"/>
      </w:rPr>
    </w:lvl>
    <w:lvl w:ilvl="3" w:tplc="040E0001" w:tentative="1">
      <w:start w:val="1"/>
      <w:numFmt w:val="bullet"/>
      <w:lvlText w:val=""/>
      <w:lvlJc w:val="left"/>
      <w:pPr>
        <w:ind w:left="3650" w:hanging="360"/>
      </w:pPr>
      <w:rPr>
        <w:rFonts w:ascii="Symbol" w:hAnsi="Symbol" w:hint="default"/>
      </w:rPr>
    </w:lvl>
    <w:lvl w:ilvl="4" w:tplc="040E0003" w:tentative="1">
      <w:start w:val="1"/>
      <w:numFmt w:val="bullet"/>
      <w:lvlText w:val="o"/>
      <w:lvlJc w:val="left"/>
      <w:pPr>
        <w:ind w:left="4370" w:hanging="360"/>
      </w:pPr>
      <w:rPr>
        <w:rFonts w:ascii="Courier New" w:hAnsi="Courier New" w:cs="Courier New" w:hint="default"/>
      </w:rPr>
    </w:lvl>
    <w:lvl w:ilvl="5" w:tplc="040E0005" w:tentative="1">
      <w:start w:val="1"/>
      <w:numFmt w:val="bullet"/>
      <w:lvlText w:val=""/>
      <w:lvlJc w:val="left"/>
      <w:pPr>
        <w:ind w:left="5090" w:hanging="360"/>
      </w:pPr>
      <w:rPr>
        <w:rFonts w:ascii="Wingdings" w:hAnsi="Wingdings" w:hint="default"/>
      </w:rPr>
    </w:lvl>
    <w:lvl w:ilvl="6" w:tplc="040E0001" w:tentative="1">
      <w:start w:val="1"/>
      <w:numFmt w:val="bullet"/>
      <w:lvlText w:val=""/>
      <w:lvlJc w:val="left"/>
      <w:pPr>
        <w:ind w:left="5810" w:hanging="360"/>
      </w:pPr>
      <w:rPr>
        <w:rFonts w:ascii="Symbol" w:hAnsi="Symbol" w:hint="default"/>
      </w:rPr>
    </w:lvl>
    <w:lvl w:ilvl="7" w:tplc="040E0003" w:tentative="1">
      <w:start w:val="1"/>
      <w:numFmt w:val="bullet"/>
      <w:lvlText w:val="o"/>
      <w:lvlJc w:val="left"/>
      <w:pPr>
        <w:ind w:left="6530" w:hanging="360"/>
      </w:pPr>
      <w:rPr>
        <w:rFonts w:ascii="Courier New" w:hAnsi="Courier New" w:cs="Courier New" w:hint="default"/>
      </w:rPr>
    </w:lvl>
    <w:lvl w:ilvl="8" w:tplc="040E0005" w:tentative="1">
      <w:start w:val="1"/>
      <w:numFmt w:val="bullet"/>
      <w:lvlText w:val=""/>
      <w:lvlJc w:val="left"/>
      <w:pPr>
        <w:ind w:left="7250" w:hanging="360"/>
      </w:pPr>
      <w:rPr>
        <w:rFonts w:ascii="Wingdings" w:hAnsi="Wingdings" w:hint="default"/>
      </w:rPr>
    </w:lvl>
  </w:abstractNum>
  <w:abstractNum w:abstractNumId="12">
    <w:nsid w:val="2D6711C2"/>
    <w:multiLevelType w:val="hybridMultilevel"/>
    <w:tmpl w:val="1592E43A"/>
    <w:lvl w:ilvl="0" w:tplc="FFFFFFFF">
      <w:numFmt w:val="bullet"/>
      <w:lvlText w:val="–"/>
      <w:lvlJc w:val="left"/>
      <w:pPr>
        <w:ind w:left="1380" w:hanging="360"/>
      </w:pPr>
      <w:rPr>
        <w:rFonts w:ascii="Times New Roman" w:eastAsia="Times New Roman" w:hAnsi="Times New Roman" w:hint="default"/>
      </w:rPr>
    </w:lvl>
    <w:lvl w:ilvl="1" w:tplc="040E0003" w:tentative="1">
      <w:start w:val="1"/>
      <w:numFmt w:val="bullet"/>
      <w:lvlText w:val="o"/>
      <w:lvlJc w:val="left"/>
      <w:pPr>
        <w:ind w:left="2100" w:hanging="360"/>
      </w:pPr>
      <w:rPr>
        <w:rFonts w:ascii="Courier New" w:hAnsi="Courier New" w:cs="Courier New" w:hint="default"/>
      </w:rPr>
    </w:lvl>
    <w:lvl w:ilvl="2" w:tplc="040E0005" w:tentative="1">
      <w:start w:val="1"/>
      <w:numFmt w:val="bullet"/>
      <w:lvlText w:val=""/>
      <w:lvlJc w:val="left"/>
      <w:pPr>
        <w:ind w:left="2820" w:hanging="360"/>
      </w:pPr>
      <w:rPr>
        <w:rFonts w:ascii="Wingdings" w:hAnsi="Wingdings" w:hint="default"/>
      </w:rPr>
    </w:lvl>
    <w:lvl w:ilvl="3" w:tplc="040E0001" w:tentative="1">
      <w:start w:val="1"/>
      <w:numFmt w:val="bullet"/>
      <w:lvlText w:val=""/>
      <w:lvlJc w:val="left"/>
      <w:pPr>
        <w:ind w:left="3540" w:hanging="360"/>
      </w:pPr>
      <w:rPr>
        <w:rFonts w:ascii="Symbol" w:hAnsi="Symbol" w:hint="default"/>
      </w:rPr>
    </w:lvl>
    <w:lvl w:ilvl="4" w:tplc="040E0003" w:tentative="1">
      <w:start w:val="1"/>
      <w:numFmt w:val="bullet"/>
      <w:lvlText w:val="o"/>
      <w:lvlJc w:val="left"/>
      <w:pPr>
        <w:ind w:left="4260" w:hanging="360"/>
      </w:pPr>
      <w:rPr>
        <w:rFonts w:ascii="Courier New" w:hAnsi="Courier New" w:cs="Courier New" w:hint="default"/>
      </w:rPr>
    </w:lvl>
    <w:lvl w:ilvl="5" w:tplc="040E0005" w:tentative="1">
      <w:start w:val="1"/>
      <w:numFmt w:val="bullet"/>
      <w:lvlText w:val=""/>
      <w:lvlJc w:val="left"/>
      <w:pPr>
        <w:ind w:left="4980" w:hanging="360"/>
      </w:pPr>
      <w:rPr>
        <w:rFonts w:ascii="Wingdings" w:hAnsi="Wingdings" w:hint="default"/>
      </w:rPr>
    </w:lvl>
    <w:lvl w:ilvl="6" w:tplc="040E0001" w:tentative="1">
      <w:start w:val="1"/>
      <w:numFmt w:val="bullet"/>
      <w:lvlText w:val=""/>
      <w:lvlJc w:val="left"/>
      <w:pPr>
        <w:ind w:left="5700" w:hanging="360"/>
      </w:pPr>
      <w:rPr>
        <w:rFonts w:ascii="Symbol" w:hAnsi="Symbol" w:hint="default"/>
      </w:rPr>
    </w:lvl>
    <w:lvl w:ilvl="7" w:tplc="040E0003" w:tentative="1">
      <w:start w:val="1"/>
      <w:numFmt w:val="bullet"/>
      <w:lvlText w:val="o"/>
      <w:lvlJc w:val="left"/>
      <w:pPr>
        <w:ind w:left="6420" w:hanging="360"/>
      </w:pPr>
      <w:rPr>
        <w:rFonts w:ascii="Courier New" w:hAnsi="Courier New" w:cs="Courier New" w:hint="default"/>
      </w:rPr>
    </w:lvl>
    <w:lvl w:ilvl="8" w:tplc="040E0005" w:tentative="1">
      <w:start w:val="1"/>
      <w:numFmt w:val="bullet"/>
      <w:lvlText w:val=""/>
      <w:lvlJc w:val="left"/>
      <w:pPr>
        <w:ind w:left="7140" w:hanging="360"/>
      </w:pPr>
      <w:rPr>
        <w:rFonts w:ascii="Wingdings" w:hAnsi="Wingdings" w:hint="default"/>
      </w:rPr>
    </w:lvl>
  </w:abstractNum>
  <w:abstractNum w:abstractNumId="13">
    <w:nsid w:val="30961F9B"/>
    <w:multiLevelType w:val="hybridMultilevel"/>
    <w:tmpl w:val="8976156E"/>
    <w:lvl w:ilvl="0" w:tplc="FFFFFFFF">
      <w:numFmt w:val="bullet"/>
      <w:lvlText w:val="–"/>
      <w:lvlJc w:val="left"/>
      <w:pPr>
        <w:ind w:left="1490" w:hanging="360"/>
      </w:pPr>
      <w:rPr>
        <w:rFonts w:ascii="Times New Roman" w:eastAsia="Times New Roman" w:hAnsi="Times New Roman" w:hint="default"/>
      </w:rPr>
    </w:lvl>
    <w:lvl w:ilvl="1" w:tplc="040E0003" w:tentative="1">
      <w:start w:val="1"/>
      <w:numFmt w:val="bullet"/>
      <w:lvlText w:val="o"/>
      <w:lvlJc w:val="left"/>
      <w:pPr>
        <w:ind w:left="2210" w:hanging="360"/>
      </w:pPr>
      <w:rPr>
        <w:rFonts w:ascii="Courier New" w:hAnsi="Courier New" w:cs="Courier New" w:hint="default"/>
      </w:rPr>
    </w:lvl>
    <w:lvl w:ilvl="2" w:tplc="040E0005" w:tentative="1">
      <w:start w:val="1"/>
      <w:numFmt w:val="bullet"/>
      <w:lvlText w:val=""/>
      <w:lvlJc w:val="left"/>
      <w:pPr>
        <w:ind w:left="2930" w:hanging="360"/>
      </w:pPr>
      <w:rPr>
        <w:rFonts w:ascii="Wingdings" w:hAnsi="Wingdings" w:hint="default"/>
      </w:rPr>
    </w:lvl>
    <w:lvl w:ilvl="3" w:tplc="040E0001" w:tentative="1">
      <w:start w:val="1"/>
      <w:numFmt w:val="bullet"/>
      <w:lvlText w:val=""/>
      <w:lvlJc w:val="left"/>
      <w:pPr>
        <w:ind w:left="3650" w:hanging="360"/>
      </w:pPr>
      <w:rPr>
        <w:rFonts w:ascii="Symbol" w:hAnsi="Symbol" w:hint="default"/>
      </w:rPr>
    </w:lvl>
    <w:lvl w:ilvl="4" w:tplc="040E0003" w:tentative="1">
      <w:start w:val="1"/>
      <w:numFmt w:val="bullet"/>
      <w:lvlText w:val="o"/>
      <w:lvlJc w:val="left"/>
      <w:pPr>
        <w:ind w:left="4370" w:hanging="360"/>
      </w:pPr>
      <w:rPr>
        <w:rFonts w:ascii="Courier New" w:hAnsi="Courier New" w:cs="Courier New" w:hint="default"/>
      </w:rPr>
    </w:lvl>
    <w:lvl w:ilvl="5" w:tplc="040E0005" w:tentative="1">
      <w:start w:val="1"/>
      <w:numFmt w:val="bullet"/>
      <w:lvlText w:val=""/>
      <w:lvlJc w:val="left"/>
      <w:pPr>
        <w:ind w:left="5090" w:hanging="360"/>
      </w:pPr>
      <w:rPr>
        <w:rFonts w:ascii="Wingdings" w:hAnsi="Wingdings" w:hint="default"/>
      </w:rPr>
    </w:lvl>
    <w:lvl w:ilvl="6" w:tplc="040E0001" w:tentative="1">
      <w:start w:val="1"/>
      <w:numFmt w:val="bullet"/>
      <w:lvlText w:val=""/>
      <w:lvlJc w:val="left"/>
      <w:pPr>
        <w:ind w:left="5810" w:hanging="360"/>
      </w:pPr>
      <w:rPr>
        <w:rFonts w:ascii="Symbol" w:hAnsi="Symbol" w:hint="default"/>
      </w:rPr>
    </w:lvl>
    <w:lvl w:ilvl="7" w:tplc="040E0003" w:tentative="1">
      <w:start w:val="1"/>
      <w:numFmt w:val="bullet"/>
      <w:lvlText w:val="o"/>
      <w:lvlJc w:val="left"/>
      <w:pPr>
        <w:ind w:left="6530" w:hanging="360"/>
      </w:pPr>
      <w:rPr>
        <w:rFonts w:ascii="Courier New" w:hAnsi="Courier New" w:cs="Courier New" w:hint="default"/>
      </w:rPr>
    </w:lvl>
    <w:lvl w:ilvl="8" w:tplc="040E0005" w:tentative="1">
      <w:start w:val="1"/>
      <w:numFmt w:val="bullet"/>
      <w:lvlText w:val=""/>
      <w:lvlJc w:val="left"/>
      <w:pPr>
        <w:ind w:left="7250" w:hanging="360"/>
      </w:pPr>
      <w:rPr>
        <w:rFonts w:ascii="Wingdings" w:hAnsi="Wingdings" w:hint="default"/>
      </w:rPr>
    </w:lvl>
  </w:abstractNum>
  <w:abstractNum w:abstractNumId="14">
    <w:nsid w:val="35DC75DC"/>
    <w:multiLevelType w:val="hybridMultilevel"/>
    <w:tmpl w:val="949E1D2A"/>
    <w:lvl w:ilvl="0" w:tplc="986CDA16">
      <w:numFmt w:val="bullet"/>
      <w:lvlText w:val="–"/>
      <w:lvlJc w:val="left"/>
      <w:pPr>
        <w:ind w:left="1270" w:hanging="360"/>
      </w:pPr>
      <w:rPr>
        <w:rFonts w:ascii="Times New Roman" w:eastAsia="Times New Roman" w:hAnsi="Times New Roman" w:hint="default"/>
      </w:rPr>
    </w:lvl>
    <w:lvl w:ilvl="1" w:tplc="040E0003" w:tentative="1">
      <w:start w:val="1"/>
      <w:numFmt w:val="bullet"/>
      <w:lvlText w:val="o"/>
      <w:lvlJc w:val="left"/>
      <w:pPr>
        <w:ind w:left="1990" w:hanging="360"/>
      </w:pPr>
      <w:rPr>
        <w:rFonts w:ascii="Courier New" w:hAnsi="Courier New" w:cs="Courier New" w:hint="default"/>
      </w:rPr>
    </w:lvl>
    <w:lvl w:ilvl="2" w:tplc="040E0005" w:tentative="1">
      <w:start w:val="1"/>
      <w:numFmt w:val="bullet"/>
      <w:lvlText w:val=""/>
      <w:lvlJc w:val="left"/>
      <w:pPr>
        <w:ind w:left="2710" w:hanging="360"/>
      </w:pPr>
      <w:rPr>
        <w:rFonts w:ascii="Wingdings" w:hAnsi="Wingdings" w:hint="default"/>
      </w:rPr>
    </w:lvl>
    <w:lvl w:ilvl="3" w:tplc="040E0001" w:tentative="1">
      <w:start w:val="1"/>
      <w:numFmt w:val="bullet"/>
      <w:lvlText w:val=""/>
      <w:lvlJc w:val="left"/>
      <w:pPr>
        <w:ind w:left="3430" w:hanging="360"/>
      </w:pPr>
      <w:rPr>
        <w:rFonts w:ascii="Symbol" w:hAnsi="Symbol" w:hint="default"/>
      </w:rPr>
    </w:lvl>
    <w:lvl w:ilvl="4" w:tplc="040E0003" w:tentative="1">
      <w:start w:val="1"/>
      <w:numFmt w:val="bullet"/>
      <w:lvlText w:val="o"/>
      <w:lvlJc w:val="left"/>
      <w:pPr>
        <w:ind w:left="4150" w:hanging="360"/>
      </w:pPr>
      <w:rPr>
        <w:rFonts w:ascii="Courier New" w:hAnsi="Courier New" w:cs="Courier New" w:hint="default"/>
      </w:rPr>
    </w:lvl>
    <w:lvl w:ilvl="5" w:tplc="040E0005" w:tentative="1">
      <w:start w:val="1"/>
      <w:numFmt w:val="bullet"/>
      <w:lvlText w:val=""/>
      <w:lvlJc w:val="left"/>
      <w:pPr>
        <w:ind w:left="4870" w:hanging="360"/>
      </w:pPr>
      <w:rPr>
        <w:rFonts w:ascii="Wingdings" w:hAnsi="Wingdings" w:hint="default"/>
      </w:rPr>
    </w:lvl>
    <w:lvl w:ilvl="6" w:tplc="040E0001" w:tentative="1">
      <w:start w:val="1"/>
      <w:numFmt w:val="bullet"/>
      <w:lvlText w:val=""/>
      <w:lvlJc w:val="left"/>
      <w:pPr>
        <w:ind w:left="5590" w:hanging="360"/>
      </w:pPr>
      <w:rPr>
        <w:rFonts w:ascii="Symbol" w:hAnsi="Symbol" w:hint="default"/>
      </w:rPr>
    </w:lvl>
    <w:lvl w:ilvl="7" w:tplc="040E0003" w:tentative="1">
      <w:start w:val="1"/>
      <w:numFmt w:val="bullet"/>
      <w:lvlText w:val="o"/>
      <w:lvlJc w:val="left"/>
      <w:pPr>
        <w:ind w:left="6310" w:hanging="360"/>
      </w:pPr>
      <w:rPr>
        <w:rFonts w:ascii="Courier New" w:hAnsi="Courier New" w:cs="Courier New" w:hint="default"/>
      </w:rPr>
    </w:lvl>
    <w:lvl w:ilvl="8" w:tplc="040E0005" w:tentative="1">
      <w:start w:val="1"/>
      <w:numFmt w:val="bullet"/>
      <w:lvlText w:val=""/>
      <w:lvlJc w:val="left"/>
      <w:pPr>
        <w:ind w:left="7030" w:hanging="360"/>
      </w:pPr>
      <w:rPr>
        <w:rFonts w:ascii="Wingdings" w:hAnsi="Wingdings" w:hint="default"/>
      </w:rPr>
    </w:lvl>
  </w:abstractNum>
  <w:abstractNum w:abstractNumId="15">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778327C"/>
    <w:multiLevelType w:val="hybridMultilevel"/>
    <w:tmpl w:val="FFF856DC"/>
    <w:lvl w:ilvl="0" w:tplc="FFFFFFFF">
      <w:numFmt w:val="bullet"/>
      <w:lvlText w:val="–"/>
      <w:lvlJc w:val="left"/>
      <w:pPr>
        <w:ind w:left="1490" w:hanging="360"/>
      </w:pPr>
      <w:rPr>
        <w:rFonts w:ascii="Times New Roman" w:eastAsia="Times New Roman" w:hAnsi="Times New Roman" w:hint="default"/>
      </w:rPr>
    </w:lvl>
    <w:lvl w:ilvl="1" w:tplc="040E0003" w:tentative="1">
      <w:start w:val="1"/>
      <w:numFmt w:val="bullet"/>
      <w:lvlText w:val="o"/>
      <w:lvlJc w:val="left"/>
      <w:pPr>
        <w:ind w:left="2210" w:hanging="360"/>
      </w:pPr>
      <w:rPr>
        <w:rFonts w:ascii="Courier New" w:hAnsi="Courier New" w:cs="Courier New" w:hint="default"/>
      </w:rPr>
    </w:lvl>
    <w:lvl w:ilvl="2" w:tplc="040E0005" w:tentative="1">
      <w:start w:val="1"/>
      <w:numFmt w:val="bullet"/>
      <w:lvlText w:val=""/>
      <w:lvlJc w:val="left"/>
      <w:pPr>
        <w:ind w:left="2930" w:hanging="360"/>
      </w:pPr>
      <w:rPr>
        <w:rFonts w:ascii="Wingdings" w:hAnsi="Wingdings" w:hint="default"/>
      </w:rPr>
    </w:lvl>
    <w:lvl w:ilvl="3" w:tplc="040E0001" w:tentative="1">
      <w:start w:val="1"/>
      <w:numFmt w:val="bullet"/>
      <w:lvlText w:val=""/>
      <w:lvlJc w:val="left"/>
      <w:pPr>
        <w:ind w:left="3650" w:hanging="360"/>
      </w:pPr>
      <w:rPr>
        <w:rFonts w:ascii="Symbol" w:hAnsi="Symbol" w:hint="default"/>
      </w:rPr>
    </w:lvl>
    <w:lvl w:ilvl="4" w:tplc="040E0003" w:tentative="1">
      <w:start w:val="1"/>
      <w:numFmt w:val="bullet"/>
      <w:lvlText w:val="o"/>
      <w:lvlJc w:val="left"/>
      <w:pPr>
        <w:ind w:left="4370" w:hanging="360"/>
      </w:pPr>
      <w:rPr>
        <w:rFonts w:ascii="Courier New" w:hAnsi="Courier New" w:cs="Courier New" w:hint="default"/>
      </w:rPr>
    </w:lvl>
    <w:lvl w:ilvl="5" w:tplc="040E0005" w:tentative="1">
      <w:start w:val="1"/>
      <w:numFmt w:val="bullet"/>
      <w:lvlText w:val=""/>
      <w:lvlJc w:val="left"/>
      <w:pPr>
        <w:ind w:left="5090" w:hanging="360"/>
      </w:pPr>
      <w:rPr>
        <w:rFonts w:ascii="Wingdings" w:hAnsi="Wingdings" w:hint="default"/>
      </w:rPr>
    </w:lvl>
    <w:lvl w:ilvl="6" w:tplc="040E0001" w:tentative="1">
      <w:start w:val="1"/>
      <w:numFmt w:val="bullet"/>
      <w:lvlText w:val=""/>
      <w:lvlJc w:val="left"/>
      <w:pPr>
        <w:ind w:left="5810" w:hanging="360"/>
      </w:pPr>
      <w:rPr>
        <w:rFonts w:ascii="Symbol" w:hAnsi="Symbol" w:hint="default"/>
      </w:rPr>
    </w:lvl>
    <w:lvl w:ilvl="7" w:tplc="040E0003" w:tentative="1">
      <w:start w:val="1"/>
      <w:numFmt w:val="bullet"/>
      <w:lvlText w:val="o"/>
      <w:lvlJc w:val="left"/>
      <w:pPr>
        <w:ind w:left="6530" w:hanging="360"/>
      </w:pPr>
      <w:rPr>
        <w:rFonts w:ascii="Courier New" w:hAnsi="Courier New" w:cs="Courier New" w:hint="default"/>
      </w:rPr>
    </w:lvl>
    <w:lvl w:ilvl="8" w:tplc="040E0005" w:tentative="1">
      <w:start w:val="1"/>
      <w:numFmt w:val="bullet"/>
      <w:lvlText w:val=""/>
      <w:lvlJc w:val="left"/>
      <w:pPr>
        <w:ind w:left="7250" w:hanging="360"/>
      </w:pPr>
      <w:rPr>
        <w:rFonts w:ascii="Wingdings" w:hAnsi="Wingdings" w:hint="default"/>
      </w:rPr>
    </w:lvl>
  </w:abstractNum>
  <w:abstractNum w:abstractNumId="17">
    <w:nsid w:val="3CA6740F"/>
    <w:multiLevelType w:val="hybridMultilevel"/>
    <w:tmpl w:val="892CFFF4"/>
    <w:lvl w:ilvl="0" w:tplc="986CDA16">
      <w:numFmt w:val="bullet"/>
      <w:lvlText w:val="–"/>
      <w:lvlJc w:val="left"/>
      <w:pPr>
        <w:ind w:left="1287" w:hanging="360"/>
      </w:pPr>
      <w:rPr>
        <w:rFonts w:ascii="Times New Roman" w:eastAsia="Times New Roman" w:hAnsi="Times New Roman"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8">
    <w:nsid w:val="44064F90"/>
    <w:multiLevelType w:val="hybridMultilevel"/>
    <w:tmpl w:val="0D340A64"/>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EAE32B1"/>
    <w:multiLevelType w:val="hybridMultilevel"/>
    <w:tmpl w:val="CE529D56"/>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2">
    <w:nsid w:val="50B15F44"/>
    <w:multiLevelType w:val="hybridMultilevel"/>
    <w:tmpl w:val="09763A1C"/>
    <w:lvl w:ilvl="0" w:tplc="FFFFFFFF">
      <w:numFmt w:val="bullet"/>
      <w:lvlText w:val="–"/>
      <w:lvlJc w:val="left"/>
      <w:pPr>
        <w:ind w:left="1490" w:hanging="360"/>
      </w:pPr>
      <w:rPr>
        <w:rFonts w:ascii="Times New Roman" w:eastAsia="Times New Roman" w:hAnsi="Times New Roman" w:hint="default"/>
      </w:rPr>
    </w:lvl>
    <w:lvl w:ilvl="1" w:tplc="040E0003" w:tentative="1">
      <w:start w:val="1"/>
      <w:numFmt w:val="bullet"/>
      <w:lvlText w:val="o"/>
      <w:lvlJc w:val="left"/>
      <w:pPr>
        <w:ind w:left="2210" w:hanging="360"/>
      </w:pPr>
      <w:rPr>
        <w:rFonts w:ascii="Courier New" w:hAnsi="Courier New" w:cs="Courier New" w:hint="default"/>
      </w:rPr>
    </w:lvl>
    <w:lvl w:ilvl="2" w:tplc="040E0005" w:tentative="1">
      <w:start w:val="1"/>
      <w:numFmt w:val="bullet"/>
      <w:lvlText w:val=""/>
      <w:lvlJc w:val="left"/>
      <w:pPr>
        <w:ind w:left="2930" w:hanging="360"/>
      </w:pPr>
      <w:rPr>
        <w:rFonts w:ascii="Wingdings" w:hAnsi="Wingdings" w:hint="default"/>
      </w:rPr>
    </w:lvl>
    <w:lvl w:ilvl="3" w:tplc="040E0001" w:tentative="1">
      <w:start w:val="1"/>
      <w:numFmt w:val="bullet"/>
      <w:lvlText w:val=""/>
      <w:lvlJc w:val="left"/>
      <w:pPr>
        <w:ind w:left="3650" w:hanging="360"/>
      </w:pPr>
      <w:rPr>
        <w:rFonts w:ascii="Symbol" w:hAnsi="Symbol" w:hint="default"/>
      </w:rPr>
    </w:lvl>
    <w:lvl w:ilvl="4" w:tplc="040E0003" w:tentative="1">
      <w:start w:val="1"/>
      <w:numFmt w:val="bullet"/>
      <w:lvlText w:val="o"/>
      <w:lvlJc w:val="left"/>
      <w:pPr>
        <w:ind w:left="4370" w:hanging="360"/>
      </w:pPr>
      <w:rPr>
        <w:rFonts w:ascii="Courier New" w:hAnsi="Courier New" w:cs="Courier New" w:hint="default"/>
      </w:rPr>
    </w:lvl>
    <w:lvl w:ilvl="5" w:tplc="040E0005" w:tentative="1">
      <w:start w:val="1"/>
      <w:numFmt w:val="bullet"/>
      <w:lvlText w:val=""/>
      <w:lvlJc w:val="left"/>
      <w:pPr>
        <w:ind w:left="5090" w:hanging="360"/>
      </w:pPr>
      <w:rPr>
        <w:rFonts w:ascii="Wingdings" w:hAnsi="Wingdings" w:hint="default"/>
      </w:rPr>
    </w:lvl>
    <w:lvl w:ilvl="6" w:tplc="040E0001" w:tentative="1">
      <w:start w:val="1"/>
      <w:numFmt w:val="bullet"/>
      <w:lvlText w:val=""/>
      <w:lvlJc w:val="left"/>
      <w:pPr>
        <w:ind w:left="5810" w:hanging="360"/>
      </w:pPr>
      <w:rPr>
        <w:rFonts w:ascii="Symbol" w:hAnsi="Symbol" w:hint="default"/>
      </w:rPr>
    </w:lvl>
    <w:lvl w:ilvl="7" w:tplc="040E0003" w:tentative="1">
      <w:start w:val="1"/>
      <w:numFmt w:val="bullet"/>
      <w:lvlText w:val="o"/>
      <w:lvlJc w:val="left"/>
      <w:pPr>
        <w:ind w:left="6530" w:hanging="360"/>
      </w:pPr>
      <w:rPr>
        <w:rFonts w:ascii="Courier New" w:hAnsi="Courier New" w:cs="Courier New" w:hint="default"/>
      </w:rPr>
    </w:lvl>
    <w:lvl w:ilvl="8" w:tplc="040E0005" w:tentative="1">
      <w:start w:val="1"/>
      <w:numFmt w:val="bullet"/>
      <w:lvlText w:val=""/>
      <w:lvlJc w:val="left"/>
      <w:pPr>
        <w:ind w:left="7250" w:hanging="360"/>
      </w:pPr>
      <w:rPr>
        <w:rFonts w:ascii="Wingdings" w:hAnsi="Wingdings" w:hint="default"/>
      </w:rPr>
    </w:lvl>
  </w:abstractNum>
  <w:abstractNum w:abstractNumId="23">
    <w:nsid w:val="57E65EE3"/>
    <w:multiLevelType w:val="hybridMultilevel"/>
    <w:tmpl w:val="F1B08496"/>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nsid w:val="59B41ACC"/>
    <w:multiLevelType w:val="multilevel"/>
    <w:tmpl w:val="CAC0E73C"/>
    <w:lvl w:ilvl="0">
      <w:start w:val="20"/>
      <w:numFmt w:val="decimal"/>
      <w:lvlText w:val="%1."/>
      <w:lvlJc w:val="left"/>
      <w:pPr>
        <w:ind w:left="785" w:hanging="360"/>
      </w:pPr>
      <w:rPr>
        <w:rFonts w:cs="Times New Roman" w:hint="default"/>
      </w:rPr>
    </w:lvl>
    <w:lvl w:ilvl="1">
      <w:start w:val="1"/>
      <w:numFmt w:val="decimal"/>
      <w:isLgl/>
      <w:lvlText w:val="%1.%2."/>
      <w:lvlJc w:val="left"/>
      <w:pPr>
        <w:ind w:left="1550" w:hanging="480"/>
      </w:pPr>
      <w:rPr>
        <w:rFonts w:cs="Times New Roman" w:hint="default"/>
      </w:rPr>
    </w:lvl>
    <w:lvl w:ilvl="2">
      <w:start w:val="1"/>
      <w:numFmt w:val="upperLetter"/>
      <w:isLgl/>
      <w:lvlText w:val="%1.%2.%3."/>
      <w:lvlJc w:val="left"/>
      <w:pPr>
        <w:ind w:left="1790" w:hanging="720"/>
      </w:pPr>
      <w:rPr>
        <w:rFonts w:cs="Times New Roman" w:hint="default"/>
      </w:rPr>
    </w:lvl>
    <w:lvl w:ilvl="3">
      <w:start w:val="1"/>
      <w:numFmt w:val="decimal"/>
      <w:isLgl/>
      <w:lvlText w:val="%1.%2.%3.%4."/>
      <w:lvlJc w:val="left"/>
      <w:pPr>
        <w:ind w:left="1790" w:hanging="720"/>
      </w:pPr>
      <w:rPr>
        <w:rFonts w:cs="Times New Roman" w:hint="default"/>
      </w:rPr>
    </w:lvl>
    <w:lvl w:ilvl="4">
      <w:start w:val="1"/>
      <w:numFmt w:val="decimal"/>
      <w:isLgl/>
      <w:lvlText w:val="%1.%2.%3.%4.%5."/>
      <w:lvlJc w:val="left"/>
      <w:pPr>
        <w:ind w:left="2150" w:hanging="1080"/>
      </w:pPr>
      <w:rPr>
        <w:rFonts w:cs="Times New Roman" w:hint="default"/>
      </w:rPr>
    </w:lvl>
    <w:lvl w:ilvl="5">
      <w:start w:val="1"/>
      <w:numFmt w:val="decimal"/>
      <w:isLgl/>
      <w:lvlText w:val="%1.%2.%3.%4.%5.%6."/>
      <w:lvlJc w:val="left"/>
      <w:pPr>
        <w:ind w:left="2150" w:hanging="1080"/>
      </w:pPr>
      <w:rPr>
        <w:rFonts w:cs="Times New Roman" w:hint="default"/>
      </w:rPr>
    </w:lvl>
    <w:lvl w:ilvl="6">
      <w:start w:val="1"/>
      <w:numFmt w:val="decimal"/>
      <w:isLgl/>
      <w:lvlText w:val="%1.%2.%3.%4.%5.%6.%7."/>
      <w:lvlJc w:val="left"/>
      <w:pPr>
        <w:ind w:left="2510" w:hanging="1440"/>
      </w:pPr>
      <w:rPr>
        <w:rFonts w:cs="Times New Roman" w:hint="default"/>
      </w:rPr>
    </w:lvl>
    <w:lvl w:ilvl="7">
      <w:start w:val="1"/>
      <w:numFmt w:val="decimal"/>
      <w:isLgl/>
      <w:lvlText w:val="%1.%2.%3.%4.%5.%6.%7.%8."/>
      <w:lvlJc w:val="left"/>
      <w:pPr>
        <w:ind w:left="2510" w:hanging="1440"/>
      </w:pPr>
      <w:rPr>
        <w:rFonts w:cs="Times New Roman" w:hint="default"/>
      </w:rPr>
    </w:lvl>
    <w:lvl w:ilvl="8">
      <w:start w:val="1"/>
      <w:numFmt w:val="decimal"/>
      <w:isLgl/>
      <w:lvlText w:val="%1.%2.%3.%4.%5.%6.%7.%8.%9."/>
      <w:lvlJc w:val="left"/>
      <w:pPr>
        <w:ind w:left="2870" w:hanging="1800"/>
      </w:pPr>
      <w:rPr>
        <w:rFonts w:cs="Times New Roman" w:hint="default"/>
      </w:rPr>
    </w:lvl>
  </w:abstractNum>
  <w:abstractNum w:abstractNumId="25">
    <w:nsid w:val="5A1E057D"/>
    <w:multiLevelType w:val="hybridMultilevel"/>
    <w:tmpl w:val="54F2463A"/>
    <w:lvl w:ilvl="0" w:tplc="986CDA16">
      <w:numFmt w:val="bullet"/>
      <w:lvlText w:val="–"/>
      <w:lvlJc w:val="left"/>
      <w:pPr>
        <w:ind w:left="1270" w:hanging="360"/>
      </w:pPr>
      <w:rPr>
        <w:rFonts w:ascii="Times New Roman" w:eastAsia="Times New Roman" w:hAnsi="Times New Roman" w:hint="default"/>
      </w:rPr>
    </w:lvl>
    <w:lvl w:ilvl="1" w:tplc="040E0003" w:tentative="1">
      <w:start w:val="1"/>
      <w:numFmt w:val="bullet"/>
      <w:lvlText w:val="o"/>
      <w:lvlJc w:val="left"/>
      <w:pPr>
        <w:ind w:left="1990" w:hanging="360"/>
      </w:pPr>
      <w:rPr>
        <w:rFonts w:ascii="Courier New" w:hAnsi="Courier New" w:cs="Courier New" w:hint="default"/>
      </w:rPr>
    </w:lvl>
    <w:lvl w:ilvl="2" w:tplc="040E0005" w:tentative="1">
      <w:start w:val="1"/>
      <w:numFmt w:val="bullet"/>
      <w:lvlText w:val=""/>
      <w:lvlJc w:val="left"/>
      <w:pPr>
        <w:ind w:left="2710" w:hanging="360"/>
      </w:pPr>
      <w:rPr>
        <w:rFonts w:ascii="Wingdings" w:hAnsi="Wingdings" w:hint="default"/>
      </w:rPr>
    </w:lvl>
    <w:lvl w:ilvl="3" w:tplc="040E0001" w:tentative="1">
      <w:start w:val="1"/>
      <w:numFmt w:val="bullet"/>
      <w:lvlText w:val=""/>
      <w:lvlJc w:val="left"/>
      <w:pPr>
        <w:ind w:left="3430" w:hanging="360"/>
      </w:pPr>
      <w:rPr>
        <w:rFonts w:ascii="Symbol" w:hAnsi="Symbol" w:hint="default"/>
      </w:rPr>
    </w:lvl>
    <w:lvl w:ilvl="4" w:tplc="040E0003" w:tentative="1">
      <w:start w:val="1"/>
      <w:numFmt w:val="bullet"/>
      <w:lvlText w:val="o"/>
      <w:lvlJc w:val="left"/>
      <w:pPr>
        <w:ind w:left="4150" w:hanging="360"/>
      </w:pPr>
      <w:rPr>
        <w:rFonts w:ascii="Courier New" w:hAnsi="Courier New" w:cs="Courier New" w:hint="default"/>
      </w:rPr>
    </w:lvl>
    <w:lvl w:ilvl="5" w:tplc="040E0005" w:tentative="1">
      <w:start w:val="1"/>
      <w:numFmt w:val="bullet"/>
      <w:lvlText w:val=""/>
      <w:lvlJc w:val="left"/>
      <w:pPr>
        <w:ind w:left="4870" w:hanging="360"/>
      </w:pPr>
      <w:rPr>
        <w:rFonts w:ascii="Wingdings" w:hAnsi="Wingdings" w:hint="default"/>
      </w:rPr>
    </w:lvl>
    <w:lvl w:ilvl="6" w:tplc="040E0001" w:tentative="1">
      <w:start w:val="1"/>
      <w:numFmt w:val="bullet"/>
      <w:lvlText w:val=""/>
      <w:lvlJc w:val="left"/>
      <w:pPr>
        <w:ind w:left="5590" w:hanging="360"/>
      </w:pPr>
      <w:rPr>
        <w:rFonts w:ascii="Symbol" w:hAnsi="Symbol" w:hint="default"/>
      </w:rPr>
    </w:lvl>
    <w:lvl w:ilvl="7" w:tplc="040E0003" w:tentative="1">
      <w:start w:val="1"/>
      <w:numFmt w:val="bullet"/>
      <w:lvlText w:val="o"/>
      <w:lvlJc w:val="left"/>
      <w:pPr>
        <w:ind w:left="6310" w:hanging="360"/>
      </w:pPr>
      <w:rPr>
        <w:rFonts w:ascii="Courier New" w:hAnsi="Courier New" w:cs="Courier New" w:hint="default"/>
      </w:rPr>
    </w:lvl>
    <w:lvl w:ilvl="8" w:tplc="040E0005" w:tentative="1">
      <w:start w:val="1"/>
      <w:numFmt w:val="bullet"/>
      <w:lvlText w:val=""/>
      <w:lvlJc w:val="left"/>
      <w:pPr>
        <w:ind w:left="7030" w:hanging="360"/>
      </w:pPr>
      <w:rPr>
        <w:rFonts w:ascii="Wingdings" w:hAnsi="Wingdings" w:hint="default"/>
      </w:rPr>
    </w:lvl>
  </w:abstractNum>
  <w:abstractNum w:abstractNumId="2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B893F25"/>
    <w:multiLevelType w:val="hybridMultilevel"/>
    <w:tmpl w:val="61C670C6"/>
    <w:lvl w:ilvl="0" w:tplc="FFFFFFFF">
      <w:numFmt w:val="bullet"/>
      <w:lvlText w:val="–"/>
      <w:lvlJc w:val="left"/>
      <w:pPr>
        <w:ind w:left="1490" w:hanging="360"/>
      </w:pPr>
      <w:rPr>
        <w:rFonts w:ascii="Times New Roman" w:eastAsia="Times New Roman" w:hAnsi="Times New Roman" w:hint="default"/>
      </w:rPr>
    </w:lvl>
    <w:lvl w:ilvl="1" w:tplc="040E0003" w:tentative="1">
      <w:start w:val="1"/>
      <w:numFmt w:val="bullet"/>
      <w:lvlText w:val="o"/>
      <w:lvlJc w:val="left"/>
      <w:pPr>
        <w:ind w:left="2210" w:hanging="360"/>
      </w:pPr>
      <w:rPr>
        <w:rFonts w:ascii="Courier New" w:hAnsi="Courier New" w:cs="Courier New" w:hint="default"/>
      </w:rPr>
    </w:lvl>
    <w:lvl w:ilvl="2" w:tplc="040E0005" w:tentative="1">
      <w:start w:val="1"/>
      <w:numFmt w:val="bullet"/>
      <w:lvlText w:val=""/>
      <w:lvlJc w:val="left"/>
      <w:pPr>
        <w:ind w:left="2930" w:hanging="360"/>
      </w:pPr>
      <w:rPr>
        <w:rFonts w:ascii="Wingdings" w:hAnsi="Wingdings" w:hint="default"/>
      </w:rPr>
    </w:lvl>
    <w:lvl w:ilvl="3" w:tplc="040E0001" w:tentative="1">
      <w:start w:val="1"/>
      <w:numFmt w:val="bullet"/>
      <w:lvlText w:val=""/>
      <w:lvlJc w:val="left"/>
      <w:pPr>
        <w:ind w:left="3650" w:hanging="360"/>
      </w:pPr>
      <w:rPr>
        <w:rFonts w:ascii="Symbol" w:hAnsi="Symbol" w:hint="default"/>
      </w:rPr>
    </w:lvl>
    <w:lvl w:ilvl="4" w:tplc="040E0003" w:tentative="1">
      <w:start w:val="1"/>
      <w:numFmt w:val="bullet"/>
      <w:lvlText w:val="o"/>
      <w:lvlJc w:val="left"/>
      <w:pPr>
        <w:ind w:left="4370" w:hanging="360"/>
      </w:pPr>
      <w:rPr>
        <w:rFonts w:ascii="Courier New" w:hAnsi="Courier New" w:cs="Courier New" w:hint="default"/>
      </w:rPr>
    </w:lvl>
    <w:lvl w:ilvl="5" w:tplc="040E0005" w:tentative="1">
      <w:start w:val="1"/>
      <w:numFmt w:val="bullet"/>
      <w:lvlText w:val=""/>
      <w:lvlJc w:val="left"/>
      <w:pPr>
        <w:ind w:left="5090" w:hanging="360"/>
      </w:pPr>
      <w:rPr>
        <w:rFonts w:ascii="Wingdings" w:hAnsi="Wingdings" w:hint="default"/>
      </w:rPr>
    </w:lvl>
    <w:lvl w:ilvl="6" w:tplc="040E0001" w:tentative="1">
      <w:start w:val="1"/>
      <w:numFmt w:val="bullet"/>
      <w:lvlText w:val=""/>
      <w:lvlJc w:val="left"/>
      <w:pPr>
        <w:ind w:left="5810" w:hanging="360"/>
      </w:pPr>
      <w:rPr>
        <w:rFonts w:ascii="Symbol" w:hAnsi="Symbol" w:hint="default"/>
      </w:rPr>
    </w:lvl>
    <w:lvl w:ilvl="7" w:tplc="040E0003" w:tentative="1">
      <w:start w:val="1"/>
      <w:numFmt w:val="bullet"/>
      <w:lvlText w:val="o"/>
      <w:lvlJc w:val="left"/>
      <w:pPr>
        <w:ind w:left="6530" w:hanging="360"/>
      </w:pPr>
      <w:rPr>
        <w:rFonts w:ascii="Courier New" w:hAnsi="Courier New" w:cs="Courier New" w:hint="default"/>
      </w:rPr>
    </w:lvl>
    <w:lvl w:ilvl="8" w:tplc="040E0005" w:tentative="1">
      <w:start w:val="1"/>
      <w:numFmt w:val="bullet"/>
      <w:lvlText w:val=""/>
      <w:lvlJc w:val="left"/>
      <w:pPr>
        <w:ind w:left="7250" w:hanging="360"/>
      </w:pPr>
      <w:rPr>
        <w:rFonts w:ascii="Wingdings" w:hAnsi="Wingdings" w:hint="default"/>
      </w:rPr>
    </w:lvl>
  </w:abstractNum>
  <w:abstractNum w:abstractNumId="29">
    <w:nsid w:val="6BF4345F"/>
    <w:multiLevelType w:val="hybridMultilevel"/>
    <w:tmpl w:val="BC70B8C8"/>
    <w:lvl w:ilvl="0" w:tplc="FFFFFFFF">
      <w:numFmt w:val="bullet"/>
      <w:lvlText w:val="–"/>
      <w:lvlJc w:val="left"/>
      <w:pPr>
        <w:ind w:left="1490" w:hanging="360"/>
      </w:pPr>
      <w:rPr>
        <w:rFonts w:ascii="Times New Roman" w:eastAsia="Times New Roman" w:hAnsi="Times New Roman" w:hint="default"/>
      </w:rPr>
    </w:lvl>
    <w:lvl w:ilvl="1" w:tplc="040E0003" w:tentative="1">
      <w:start w:val="1"/>
      <w:numFmt w:val="bullet"/>
      <w:lvlText w:val="o"/>
      <w:lvlJc w:val="left"/>
      <w:pPr>
        <w:ind w:left="2210" w:hanging="360"/>
      </w:pPr>
      <w:rPr>
        <w:rFonts w:ascii="Courier New" w:hAnsi="Courier New" w:cs="Courier New" w:hint="default"/>
      </w:rPr>
    </w:lvl>
    <w:lvl w:ilvl="2" w:tplc="040E0005" w:tentative="1">
      <w:start w:val="1"/>
      <w:numFmt w:val="bullet"/>
      <w:lvlText w:val=""/>
      <w:lvlJc w:val="left"/>
      <w:pPr>
        <w:ind w:left="2930" w:hanging="360"/>
      </w:pPr>
      <w:rPr>
        <w:rFonts w:ascii="Wingdings" w:hAnsi="Wingdings" w:hint="default"/>
      </w:rPr>
    </w:lvl>
    <w:lvl w:ilvl="3" w:tplc="040E0001" w:tentative="1">
      <w:start w:val="1"/>
      <w:numFmt w:val="bullet"/>
      <w:lvlText w:val=""/>
      <w:lvlJc w:val="left"/>
      <w:pPr>
        <w:ind w:left="3650" w:hanging="360"/>
      </w:pPr>
      <w:rPr>
        <w:rFonts w:ascii="Symbol" w:hAnsi="Symbol" w:hint="default"/>
      </w:rPr>
    </w:lvl>
    <w:lvl w:ilvl="4" w:tplc="040E0003" w:tentative="1">
      <w:start w:val="1"/>
      <w:numFmt w:val="bullet"/>
      <w:lvlText w:val="o"/>
      <w:lvlJc w:val="left"/>
      <w:pPr>
        <w:ind w:left="4370" w:hanging="360"/>
      </w:pPr>
      <w:rPr>
        <w:rFonts w:ascii="Courier New" w:hAnsi="Courier New" w:cs="Courier New" w:hint="default"/>
      </w:rPr>
    </w:lvl>
    <w:lvl w:ilvl="5" w:tplc="040E0005" w:tentative="1">
      <w:start w:val="1"/>
      <w:numFmt w:val="bullet"/>
      <w:lvlText w:val=""/>
      <w:lvlJc w:val="left"/>
      <w:pPr>
        <w:ind w:left="5090" w:hanging="360"/>
      </w:pPr>
      <w:rPr>
        <w:rFonts w:ascii="Wingdings" w:hAnsi="Wingdings" w:hint="default"/>
      </w:rPr>
    </w:lvl>
    <w:lvl w:ilvl="6" w:tplc="040E0001" w:tentative="1">
      <w:start w:val="1"/>
      <w:numFmt w:val="bullet"/>
      <w:lvlText w:val=""/>
      <w:lvlJc w:val="left"/>
      <w:pPr>
        <w:ind w:left="5810" w:hanging="360"/>
      </w:pPr>
      <w:rPr>
        <w:rFonts w:ascii="Symbol" w:hAnsi="Symbol" w:hint="default"/>
      </w:rPr>
    </w:lvl>
    <w:lvl w:ilvl="7" w:tplc="040E0003" w:tentative="1">
      <w:start w:val="1"/>
      <w:numFmt w:val="bullet"/>
      <w:lvlText w:val="o"/>
      <w:lvlJc w:val="left"/>
      <w:pPr>
        <w:ind w:left="6530" w:hanging="360"/>
      </w:pPr>
      <w:rPr>
        <w:rFonts w:ascii="Courier New" w:hAnsi="Courier New" w:cs="Courier New" w:hint="default"/>
      </w:rPr>
    </w:lvl>
    <w:lvl w:ilvl="8" w:tplc="040E0005" w:tentative="1">
      <w:start w:val="1"/>
      <w:numFmt w:val="bullet"/>
      <w:lvlText w:val=""/>
      <w:lvlJc w:val="left"/>
      <w:pPr>
        <w:ind w:left="7250" w:hanging="360"/>
      </w:pPr>
      <w:rPr>
        <w:rFonts w:ascii="Wingdings" w:hAnsi="Wingdings" w:hint="default"/>
      </w:rPr>
    </w:lvl>
  </w:abstractNum>
  <w:abstractNum w:abstractNumId="30">
    <w:nsid w:val="6D1F02D9"/>
    <w:multiLevelType w:val="hybridMultilevel"/>
    <w:tmpl w:val="EED86C74"/>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1">
    <w:nsid w:val="6F043D31"/>
    <w:multiLevelType w:val="hybridMultilevel"/>
    <w:tmpl w:val="8722CC44"/>
    <w:lvl w:ilvl="0" w:tplc="FFFFFFFF">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7BC21ADF"/>
    <w:multiLevelType w:val="hybridMultilevel"/>
    <w:tmpl w:val="05D2882C"/>
    <w:lvl w:ilvl="0" w:tplc="FFFFFFFF">
      <w:numFmt w:val="bullet"/>
      <w:lvlText w:val="–"/>
      <w:lvlJc w:val="left"/>
      <w:pPr>
        <w:ind w:left="1490" w:hanging="360"/>
      </w:pPr>
      <w:rPr>
        <w:rFonts w:ascii="Times New Roman" w:eastAsia="Times New Roman" w:hAnsi="Times New Roman" w:hint="default"/>
      </w:rPr>
    </w:lvl>
    <w:lvl w:ilvl="1" w:tplc="040E0003" w:tentative="1">
      <w:start w:val="1"/>
      <w:numFmt w:val="bullet"/>
      <w:lvlText w:val="o"/>
      <w:lvlJc w:val="left"/>
      <w:pPr>
        <w:ind w:left="2210" w:hanging="360"/>
      </w:pPr>
      <w:rPr>
        <w:rFonts w:ascii="Courier New" w:hAnsi="Courier New" w:cs="Courier New" w:hint="default"/>
      </w:rPr>
    </w:lvl>
    <w:lvl w:ilvl="2" w:tplc="040E0005" w:tentative="1">
      <w:start w:val="1"/>
      <w:numFmt w:val="bullet"/>
      <w:lvlText w:val=""/>
      <w:lvlJc w:val="left"/>
      <w:pPr>
        <w:ind w:left="2930" w:hanging="360"/>
      </w:pPr>
      <w:rPr>
        <w:rFonts w:ascii="Wingdings" w:hAnsi="Wingdings" w:hint="default"/>
      </w:rPr>
    </w:lvl>
    <w:lvl w:ilvl="3" w:tplc="040E0001" w:tentative="1">
      <w:start w:val="1"/>
      <w:numFmt w:val="bullet"/>
      <w:lvlText w:val=""/>
      <w:lvlJc w:val="left"/>
      <w:pPr>
        <w:ind w:left="3650" w:hanging="360"/>
      </w:pPr>
      <w:rPr>
        <w:rFonts w:ascii="Symbol" w:hAnsi="Symbol" w:hint="default"/>
      </w:rPr>
    </w:lvl>
    <w:lvl w:ilvl="4" w:tplc="040E0003" w:tentative="1">
      <w:start w:val="1"/>
      <w:numFmt w:val="bullet"/>
      <w:lvlText w:val="o"/>
      <w:lvlJc w:val="left"/>
      <w:pPr>
        <w:ind w:left="4370" w:hanging="360"/>
      </w:pPr>
      <w:rPr>
        <w:rFonts w:ascii="Courier New" w:hAnsi="Courier New" w:cs="Courier New" w:hint="default"/>
      </w:rPr>
    </w:lvl>
    <w:lvl w:ilvl="5" w:tplc="040E0005" w:tentative="1">
      <w:start w:val="1"/>
      <w:numFmt w:val="bullet"/>
      <w:lvlText w:val=""/>
      <w:lvlJc w:val="left"/>
      <w:pPr>
        <w:ind w:left="5090" w:hanging="360"/>
      </w:pPr>
      <w:rPr>
        <w:rFonts w:ascii="Wingdings" w:hAnsi="Wingdings" w:hint="default"/>
      </w:rPr>
    </w:lvl>
    <w:lvl w:ilvl="6" w:tplc="040E0001" w:tentative="1">
      <w:start w:val="1"/>
      <w:numFmt w:val="bullet"/>
      <w:lvlText w:val=""/>
      <w:lvlJc w:val="left"/>
      <w:pPr>
        <w:ind w:left="5810" w:hanging="360"/>
      </w:pPr>
      <w:rPr>
        <w:rFonts w:ascii="Symbol" w:hAnsi="Symbol" w:hint="default"/>
      </w:rPr>
    </w:lvl>
    <w:lvl w:ilvl="7" w:tplc="040E0003" w:tentative="1">
      <w:start w:val="1"/>
      <w:numFmt w:val="bullet"/>
      <w:lvlText w:val="o"/>
      <w:lvlJc w:val="left"/>
      <w:pPr>
        <w:ind w:left="6530" w:hanging="360"/>
      </w:pPr>
      <w:rPr>
        <w:rFonts w:ascii="Courier New" w:hAnsi="Courier New" w:cs="Courier New" w:hint="default"/>
      </w:rPr>
    </w:lvl>
    <w:lvl w:ilvl="8" w:tplc="040E0005" w:tentative="1">
      <w:start w:val="1"/>
      <w:numFmt w:val="bullet"/>
      <w:lvlText w:val=""/>
      <w:lvlJc w:val="left"/>
      <w:pPr>
        <w:ind w:left="7250" w:hanging="360"/>
      </w:pPr>
      <w:rPr>
        <w:rFonts w:ascii="Wingdings" w:hAnsi="Wingdings" w:hint="default"/>
      </w:rPr>
    </w:lvl>
  </w:abstractNum>
  <w:abstractNum w:abstractNumId="34">
    <w:nsid w:val="7C077806"/>
    <w:multiLevelType w:val="hybridMultilevel"/>
    <w:tmpl w:val="BEAC40EE"/>
    <w:lvl w:ilvl="0" w:tplc="986CDA16">
      <w:numFmt w:val="bullet"/>
      <w:lvlText w:val="–"/>
      <w:lvlJc w:val="left"/>
      <w:pPr>
        <w:ind w:left="1270" w:hanging="360"/>
      </w:pPr>
      <w:rPr>
        <w:rFonts w:ascii="Times New Roman" w:eastAsia="Times New Roman" w:hAnsi="Times New Roman" w:hint="default"/>
      </w:rPr>
    </w:lvl>
    <w:lvl w:ilvl="1" w:tplc="040E0003" w:tentative="1">
      <w:start w:val="1"/>
      <w:numFmt w:val="bullet"/>
      <w:lvlText w:val="o"/>
      <w:lvlJc w:val="left"/>
      <w:pPr>
        <w:ind w:left="1990" w:hanging="360"/>
      </w:pPr>
      <w:rPr>
        <w:rFonts w:ascii="Courier New" w:hAnsi="Courier New" w:cs="Courier New" w:hint="default"/>
      </w:rPr>
    </w:lvl>
    <w:lvl w:ilvl="2" w:tplc="040E0005" w:tentative="1">
      <w:start w:val="1"/>
      <w:numFmt w:val="bullet"/>
      <w:lvlText w:val=""/>
      <w:lvlJc w:val="left"/>
      <w:pPr>
        <w:ind w:left="2710" w:hanging="360"/>
      </w:pPr>
      <w:rPr>
        <w:rFonts w:ascii="Wingdings" w:hAnsi="Wingdings" w:hint="default"/>
      </w:rPr>
    </w:lvl>
    <w:lvl w:ilvl="3" w:tplc="040E0001" w:tentative="1">
      <w:start w:val="1"/>
      <w:numFmt w:val="bullet"/>
      <w:lvlText w:val=""/>
      <w:lvlJc w:val="left"/>
      <w:pPr>
        <w:ind w:left="3430" w:hanging="360"/>
      </w:pPr>
      <w:rPr>
        <w:rFonts w:ascii="Symbol" w:hAnsi="Symbol" w:hint="default"/>
      </w:rPr>
    </w:lvl>
    <w:lvl w:ilvl="4" w:tplc="040E0003" w:tentative="1">
      <w:start w:val="1"/>
      <w:numFmt w:val="bullet"/>
      <w:lvlText w:val="o"/>
      <w:lvlJc w:val="left"/>
      <w:pPr>
        <w:ind w:left="4150" w:hanging="360"/>
      </w:pPr>
      <w:rPr>
        <w:rFonts w:ascii="Courier New" w:hAnsi="Courier New" w:cs="Courier New" w:hint="default"/>
      </w:rPr>
    </w:lvl>
    <w:lvl w:ilvl="5" w:tplc="040E0005" w:tentative="1">
      <w:start w:val="1"/>
      <w:numFmt w:val="bullet"/>
      <w:lvlText w:val=""/>
      <w:lvlJc w:val="left"/>
      <w:pPr>
        <w:ind w:left="4870" w:hanging="360"/>
      </w:pPr>
      <w:rPr>
        <w:rFonts w:ascii="Wingdings" w:hAnsi="Wingdings" w:hint="default"/>
      </w:rPr>
    </w:lvl>
    <w:lvl w:ilvl="6" w:tplc="040E0001" w:tentative="1">
      <w:start w:val="1"/>
      <w:numFmt w:val="bullet"/>
      <w:lvlText w:val=""/>
      <w:lvlJc w:val="left"/>
      <w:pPr>
        <w:ind w:left="5590" w:hanging="360"/>
      </w:pPr>
      <w:rPr>
        <w:rFonts w:ascii="Symbol" w:hAnsi="Symbol" w:hint="default"/>
      </w:rPr>
    </w:lvl>
    <w:lvl w:ilvl="7" w:tplc="040E0003" w:tentative="1">
      <w:start w:val="1"/>
      <w:numFmt w:val="bullet"/>
      <w:lvlText w:val="o"/>
      <w:lvlJc w:val="left"/>
      <w:pPr>
        <w:ind w:left="6310" w:hanging="360"/>
      </w:pPr>
      <w:rPr>
        <w:rFonts w:ascii="Courier New" w:hAnsi="Courier New" w:cs="Courier New" w:hint="default"/>
      </w:rPr>
    </w:lvl>
    <w:lvl w:ilvl="8" w:tplc="040E0005" w:tentative="1">
      <w:start w:val="1"/>
      <w:numFmt w:val="bullet"/>
      <w:lvlText w:val=""/>
      <w:lvlJc w:val="left"/>
      <w:pPr>
        <w:ind w:left="7030" w:hanging="360"/>
      </w:pPr>
      <w:rPr>
        <w:rFonts w:ascii="Wingdings" w:hAnsi="Wingdings" w:hint="default"/>
      </w:rPr>
    </w:lvl>
  </w:abstractNum>
  <w:num w:numId="1">
    <w:abstractNumId w:val="21"/>
  </w:num>
  <w:num w:numId="2">
    <w:abstractNumId w:val="19"/>
  </w:num>
  <w:num w:numId="3">
    <w:abstractNumId w:val="27"/>
  </w:num>
  <w:num w:numId="4">
    <w:abstractNumId w:val="32"/>
  </w:num>
  <w:num w:numId="5">
    <w:abstractNumId w:val="1"/>
  </w:num>
  <w:num w:numId="6">
    <w:abstractNumId w:val="26"/>
  </w:num>
  <w:num w:numId="7">
    <w:abstractNumId w:val="3"/>
  </w:num>
  <w:num w:numId="8">
    <w:abstractNumId w:val="15"/>
  </w:num>
  <w:num w:numId="9">
    <w:abstractNumId w:val="10"/>
  </w:num>
  <w:num w:numId="10">
    <w:abstractNumId w:val="8"/>
  </w:num>
  <w:num w:numId="11">
    <w:abstractNumId w:val="2"/>
  </w:num>
  <w:num w:numId="12">
    <w:abstractNumId w:val="5"/>
  </w:num>
  <w:num w:numId="13">
    <w:abstractNumId w:val="7"/>
  </w:num>
  <w:num w:numId="14">
    <w:abstractNumId w:val="20"/>
  </w:num>
  <w:num w:numId="15">
    <w:abstractNumId w:val="24"/>
  </w:num>
  <w:num w:numId="16">
    <w:abstractNumId w:val="33"/>
  </w:num>
  <w:num w:numId="17">
    <w:abstractNumId w:val="6"/>
  </w:num>
  <w:num w:numId="18">
    <w:abstractNumId w:val="28"/>
  </w:num>
  <w:num w:numId="19">
    <w:abstractNumId w:val="22"/>
  </w:num>
  <w:num w:numId="20">
    <w:abstractNumId w:val="13"/>
  </w:num>
  <w:num w:numId="21">
    <w:abstractNumId w:val="11"/>
  </w:num>
  <w:num w:numId="22">
    <w:abstractNumId w:val="29"/>
  </w:num>
  <w:num w:numId="23">
    <w:abstractNumId w:val="16"/>
  </w:num>
  <w:num w:numId="24">
    <w:abstractNumId w:val="4"/>
  </w:num>
  <w:num w:numId="25">
    <w:abstractNumId w:val="12"/>
  </w:num>
  <w:num w:numId="26">
    <w:abstractNumId w:val="31"/>
  </w:num>
  <w:num w:numId="27">
    <w:abstractNumId w:val="30"/>
  </w:num>
  <w:num w:numId="28">
    <w:abstractNumId w:val="18"/>
  </w:num>
  <w:num w:numId="29">
    <w:abstractNumId w:val="23"/>
  </w:num>
  <w:num w:numId="30">
    <w:abstractNumId w:val="25"/>
  </w:num>
  <w:num w:numId="31">
    <w:abstractNumId w:val="0"/>
  </w:num>
  <w:num w:numId="32">
    <w:abstractNumId w:val="14"/>
  </w:num>
  <w:num w:numId="33">
    <w:abstractNumId w:val="9"/>
  </w:num>
  <w:num w:numId="34">
    <w:abstractNumId w:val="34"/>
  </w:num>
  <w:num w:numId="3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F74"/>
    <w:rsid w:val="00003F63"/>
    <w:rsid w:val="0000601A"/>
    <w:rsid w:val="0001150B"/>
    <w:rsid w:val="0001241B"/>
    <w:rsid w:val="00026F33"/>
    <w:rsid w:val="00033C9C"/>
    <w:rsid w:val="00047788"/>
    <w:rsid w:val="000549EF"/>
    <w:rsid w:val="0007263D"/>
    <w:rsid w:val="000729A9"/>
    <w:rsid w:val="00075BE8"/>
    <w:rsid w:val="00076FB7"/>
    <w:rsid w:val="000772D7"/>
    <w:rsid w:val="0008247D"/>
    <w:rsid w:val="00083D88"/>
    <w:rsid w:val="00090B59"/>
    <w:rsid w:val="000A21B7"/>
    <w:rsid w:val="000A2E27"/>
    <w:rsid w:val="000B030C"/>
    <w:rsid w:val="000B2144"/>
    <w:rsid w:val="000B44B8"/>
    <w:rsid w:val="000B5E9D"/>
    <w:rsid w:val="000C2A52"/>
    <w:rsid w:val="000D1338"/>
    <w:rsid w:val="000E7041"/>
    <w:rsid w:val="000E70A0"/>
    <w:rsid w:val="000F44A2"/>
    <w:rsid w:val="00114EB1"/>
    <w:rsid w:val="00121708"/>
    <w:rsid w:val="001221C5"/>
    <w:rsid w:val="00122B4E"/>
    <w:rsid w:val="0012750C"/>
    <w:rsid w:val="00160A8D"/>
    <w:rsid w:val="00160E0E"/>
    <w:rsid w:val="00161F74"/>
    <w:rsid w:val="001642CA"/>
    <w:rsid w:val="0016617E"/>
    <w:rsid w:val="00167195"/>
    <w:rsid w:val="00182B5F"/>
    <w:rsid w:val="00184C3D"/>
    <w:rsid w:val="00185B3B"/>
    <w:rsid w:val="001A609C"/>
    <w:rsid w:val="001A7777"/>
    <w:rsid w:val="001B3A83"/>
    <w:rsid w:val="001B61A0"/>
    <w:rsid w:val="001C40FB"/>
    <w:rsid w:val="001C4624"/>
    <w:rsid w:val="001E4C4D"/>
    <w:rsid w:val="001E5398"/>
    <w:rsid w:val="001E5680"/>
    <w:rsid w:val="001E7B1E"/>
    <w:rsid w:val="001F08AF"/>
    <w:rsid w:val="00200E88"/>
    <w:rsid w:val="00216033"/>
    <w:rsid w:val="0024185E"/>
    <w:rsid w:val="00244218"/>
    <w:rsid w:val="0024426C"/>
    <w:rsid w:val="0024525B"/>
    <w:rsid w:val="00250FD5"/>
    <w:rsid w:val="0025489A"/>
    <w:rsid w:val="002625A0"/>
    <w:rsid w:val="0026334B"/>
    <w:rsid w:val="00266A2C"/>
    <w:rsid w:val="002675AF"/>
    <w:rsid w:val="00276AD2"/>
    <w:rsid w:val="00277954"/>
    <w:rsid w:val="0028306E"/>
    <w:rsid w:val="0029010D"/>
    <w:rsid w:val="00296204"/>
    <w:rsid w:val="002A0177"/>
    <w:rsid w:val="002A10A3"/>
    <w:rsid w:val="002A4136"/>
    <w:rsid w:val="002B0C27"/>
    <w:rsid w:val="002D029F"/>
    <w:rsid w:val="002D5F93"/>
    <w:rsid w:val="002F4E75"/>
    <w:rsid w:val="00302225"/>
    <w:rsid w:val="00320239"/>
    <w:rsid w:val="003325F4"/>
    <w:rsid w:val="003468AB"/>
    <w:rsid w:val="0035483C"/>
    <w:rsid w:val="003565BC"/>
    <w:rsid w:val="003650CD"/>
    <w:rsid w:val="0037247D"/>
    <w:rsid w:val="0037298D"/>
    <w:rsid w:val="003815A7"/>
    <w:rsid w:val="00381B6C"/>
    <w:rsid w:val="00383143"/>
    <w:rsid w:val="00387C3D"/>
    <w:rsid w:val="00390A7E"/>
    <w:rsid w:val="00390F08"/>
    <w:rsid w:val="00391719"/>
    <w:rsid w:val="003951BC"/>
    <w:rsid w:val="003A1BA7"/>
    <w:rsid w:val="003A4180"/>
    <w:rsid w:val="003A678C"/>
    <w:rsid w:val="003A7273"/>
    <w:rsid w:val="003B04B9"/>
    <w:rsid w:val="003B1333"/>
    <w:rsid w:val="003B4258"/>
    <w:rsid w:val="003D20CE"/>
    <w:rsid w:val="003D2D7F"/>
    <w:rsid w:val="003F452F"/>
    <w:rsid w:val="003F5F8C"/>
    <w:rsid w:val="003F6049"/>
    <w:rsid w:val="0040020E"/>
    <w:rsid w:val="004043CA"/>
    <w:rsid w:val="00407DF1"/>
    <w:rsid w:val="00410206"/>
    <w:rsid w:val="00414242"/>
    <w:rsid w:val="004153A2"/>
    <w:rsid w:val="00415CD3"/>
    <w:rsid w:val="0041674C"/>
    <w:rsid w:val="00420CA2"/>
    <w:rsid w:val="004260CD"/>
    <w:rsid w:val="00426670"/>
    <w:rsid w:val="00430699"/>
    <w:rsid w:val="0043098E"/>
    <w:rsid w:val="00437470"/>
    <w:rsid w:val="0043752B"/>
    <w:rsid w:val="004430E8"/>
    <w:rsid w:val="0045474F"/>
    <w:rsid w:val="00456E84"/>
    <w:rsid w:val="004712E1"/>
    <w:rsid w:val="00477E3A"/>
    <w:rsid w:val="0049127E"/>
    <w:rsid w:val="0049186C"/>
    <w:rsid w:val="004B7F44"/>
    <w:rsid w:val="004C1128"/>
    <w:rsid w:val="004C18B4"/>
    <w:rsid w:val="004C1DDF"/>
    <w:rsid w:val="004D25EC"/>
    <w:rsid w:val="004D2FC2"/>
    <w:rsid w:val="004D3BE7"/>
    <w:rsid w:val="004E024F"/>
    <w:rsid w:val="004E32A8"/>
    <w:rsid w:val="004E6DC0"/>
    <w:rsid w:val="004F4DD7"/>
    <w:rsid w:val="004F5AF9"/>
    <w:rsid w:val="004F6765"/>
    <w:rsid w:val="005134EB"/>
    <w:rsid w:val="00514249"/>
    <w:rsid w:val="00524B52"/>
    <w:rsid w:val="005261BA"/>
    <w:rsid w:val="00542024"/>
    <w:rsid w:val="00543CE0"/>
    <w:rsid w:val="0054748D"/>
    <w:rsid w:val="005539EE"/>
    <w:rsid w:val="00565574"/>
    <w:rsid w:val="005813AF"/>
    <w:rsid w:val="005819D4"/>
    <w:rsid w:val="00592E50"/>
    <w:rsid w:val="005A0BFD"/>
    <w:rsid w:val="005A3F3E"/>
    <w:rsid w:val="005B37F4"/>
    <w:rsid w:val="005D2DE8"/>
    <w:rsid w:val="005E104A"/>
    <w:rsid w:val="005E24C6"/>
    <w:rsid w:val="005E6D86"/>
    <w:rsid w:val="005F22E2"/>
    <w:rsid w:val="00602463"/>
    <w:rsid w:val="00602A8E"/>
    <w:rsid w:val="006227EE"/>
    <w:rsid w:val="00645B4F"/>
    <w:rsid w:val="0065053C"/>
    <w:rsid w:val="00650DC6"/>
    <w:rsid w:val="00675018"/>
    <w:rsid w:val="006879C7"/>
    <w:rsid w:val="00696ED9"/>
    <w:rsid w:val="006A149D"/>
    <w:rsid w:val="006B1B0E"/>
    <w:rsid w:val="006B6253"/>
    <w:rsid w:val="006B6871"/>
    <w:rsid w:val="006C6922"/>
    <w:rsid w:val="006E4683"/>
    <w:rsid w:val="006E7CFF"/>
    <w:rsid w:val="0070353C"/>
    <w:rsid w:val="00704A02"/>
    <w:rsid w:val="007205F8"/>
    <w:rsid w:val="007308AA"/>
    <w:rsid w:val="00731C85"/>
    <w:rsid w:val="0073671B"/>
    <w:rsid w:val="00741EC3"/>
    <w:rsid w:val="00743AA9"/>
    <w:rsid w:val="0075241E"/>
    <w:rsid w:val="00752ECD"/>
    <w:rsid w:val="007530FF"/>
    <w:rsid w:val="00753668"/>
    <w:rsid w:val="0076022C"/>
    <w:rsid w:val="00767673"/>
    <w:rsid w:val="0077180D"/>
    <w:rsid w:val="007761DE"/>
    <w:rsid w:val="00783D0C"/>
    <w:rsid w:val="0078760D"/>
    <w:rsid w:val="007B3902"/>
    <w:rsid w:val="007B558D"/>
    <w:rsid w:val="007C6516"/>
    <w:rsid w:val="007E482A"/>
    <w:rsid w:val="007F12D3"/>
    <w:rsid w:val="00807FA9"/>
    <w:rsid w:val="00811551"/>
    <w:rsid w:val="00816FE1"/>
    <w:rsid w:val="00820131"/>
    <w:rsid w:val="00821E80"/>
    <w:rsid w:val="008461F2"/>
    <w:rsid w:val="00876453"/>
    <w:rsid w:val="00876484"/>
    <w:rsid w:val="008858BB"/>
    <w:rsid w:val="0089672A"/>
    <w:rsid w:val="008A17AB"/>
    <w:rsid w:val="008A216B"/>
    <w:rsid w:val="008B01A2"/>
    <w:rsid w:val="008B6582"/>
    <w:rsid w:val="008B6765"/>
    <w:rsid w:val="008C6DAE"/>
    <w:rsid w:val="008C793B"/>
    <w:rsid w:val="008D5B1F"/>
    <w:rsid w:val="008F1A3A"/>
    <w:rsid w:val="009059C4"/>
    <w:rsid w:val="009075BA"/>
    <w:rsid w:val="009112E2"/>
    <w:rsid w:val="00913ABF"/>
    <w:rsid w:val="00913CEE"/>
    <w:rsid w:val="00941702"/>
    <w:rsid w:val="00943532"/>
    <w:rsid w:val="00946203"/>
    <w:rsid w:val="00950B0A"/>
    <w:rsid w:val="0095151F"/>
    <w:rsid w:val="0096446F"/>
    <w:rsid w:val="009647F3"/>
    <w:rsid w:val="009745B5"/>
    <w:rsid w:val="00975772"/>
    <w:rsid w:val="009806E0"/>
    <w:rsid w:val="009903CD"/>
    <w:rsid w:val="00990BAA"/>
    <w:rsid w:val="0099189C"/>
    <w:rsid w:val="009944BB"/>
    <w:rsid w:val="009B53B5"/>
    <w:rsid w:val="009B57A6"/>
    <w:rsid w:val="009B6C45"/>
    <w:rsid w:val="009B6D8C"/>
    <w:rsid w:val="009B6E6E"/>
    <w:rsid w:val="009C232A"/>
    <w:rsid w:val="009C28EA"/>
    <w:rsid w:val="009D6590"/>
    <w:rsid w:val="009E64C5"/>
    <w:rsid w:val="009F56F2"/>
    <w:rsid w:val="009F5BBD"/>
    <w:rsid w:val="009F62C6"/>
    <w:rsid w:val="00A05350"/>
    <w:rsid w:val="00A17996"/>
    <w:rsid w:val="00A22D17"/>
    <w:rsid w:val="00A24DEC"/>
    <w:rsid w:val="00A26583"/>
    <w:rsid w:val="00A339AE"/>
    <w:rsid w:val="00A34481"/>
    <w:rsid w:val="00A374FA"/>
    <w:rsid w:val="00A406FB"/>
    <w:rsid w:val="00A532A5"/>
    <w:rsid w:val="00A55CB7"/>
    <w:rsid w:val="00A61C60"/>
    <w:rsid w:val="00A77B06"/>
    <w:rsid w:val="00A80941"/>
    <w:rsid w:val="00A85EE3"/>
    <w:rsid w:val="00A91829"/>
    <w:rsid w:val="00A9676C"/>
    <w:rsid w:val="00AA08F1"/>
    <w:rsid w:val="00AB4CF1"/>
    <w:rsid w:val="00AB789B"/>
    <w:rsid w:val="00AC21FB"/>
    <w:rsid w:val="00AF2662"/>
    <w:rsid w:val="00B00C68"/>
    <w:rsid w:val="00B04AE8"/>
    <w:rsid w:val="00B1704F"/>
    <w:rsid w:val="00B24F11"/>
    <w:rsid w:val="00B24FA9"/>
    <w:rsid w:val="00B405D9"/>
    <w:rsid w:val="00B46CD7"/>
    <w:rsid w:val="00B75532"/>
    <w:rsid w:val="00B862AB"/>
    <w:rsid w:val="00B91531"/>
    <w:rsid w:val="00B945BE"/>
    <w:rsid w:val="00BA77EC"/>
    <w:rsid w:val="00BB10A6"/>
    <w:rsid w:val="00BD0108"/>
    <w:rsid w:val="00BE4E67"/>
    <w:rsid w:val="00BF2A11"/>
    <w:rsid w:val="00C0314C"/>
    <w:rsid w:val="00C124C0"/>
    <w:rsid w:val="00C150AA"/>
    <w:rsid w:val="00C23B07"/>
    <w:rsid w:val="00C24A94"/>
    <w:rsid w:val="00C53E01"/>
    <w:rsid w:val="00C61A42"/>
    <w:rsid w:val="00C64856"/>
    <w:rsid w:val="00C8558A"/>
    <w:rsid w:val="00C86B7B"/>
    <w:rsid w:val="00CA7C7A"/>
    <w:rsid w:val="00CB0DAA"/>
    <w:rsid w:val="00CB373C"/>
    <w:rsid w:val="00CB484D"/>
    <w:rsid w:val="00CC2277"/>
    <w:rsid w:val="00CC26E9"/>
    <w:rsid w:val="00CC73F3"/>
    <w:rsid w:val="00CD37F8"/>
    <w:rsid w:val="00CD4CD9"/>
    <w:rsid w:val="00CD6099"/>
    <w:rsid w:val="00CE2C65"/>
    <w:rsid w:val="00CF30CD"/>
    <w:rsid w:val="00CF79D1"/>
    <w:rsid w:val="00D07834"/>
    <w:rsid w:val="00D1431E"/>
    <w:rsid w:val="00D15282"/>
    <w:rsid w:val="00D22413"/>
    <w:rsid w:val="00D32E5A"/>
    <w:rsid w:val="00D46618"/>
    <w:rsid w:val="00D47588"/>
    <w:rsid w:val="00D47F69"/>
    <w:rsid w:val="00D5263E"/>
    <w:rsid w:val="00D52C63"/>
    <w:rsid w:val="00D64087"/>
    <w:rsid w:val="00D65894"/>
    <w:rsid w:val="00D7173F"/>
    <w:rsid w:val="00D8072C"/>
    <w:rsid w:val="00D81935"/>
    <w:rsid w:val="00D93B4D"/>
    <w:rsid w:val="00DA22AA"/>
    <w:rsid w:val="00DA31B5"/>
    <w:rsid w:val="00DA3990"/>
    <w:rsid w:val="00DA5D76"/>
    <w:rsid w:val="00DB731D"/>
    <w:rsid w:val="00DC47FE"/>
    <w:rsid w:val="00DC603E"/>
    <w:rsid w:val="00DC7E5D"/>
    <w:rsid w:val="00DD3255"/>
    <w:rsid w:val="00DD65F6"/>
    <w:rsid w:val="00DE0D5A"/>
    <w:rsid w:val="00DE6C9B"/>
    <w:rsid w:val="00DE79EA"/>
    <w:rsid w:val="00DF0E6F"/>
    <w:rsid w:val="00DF5FEA"/>
    <w:rsid w:val="00E0744A"/>
    <w:rsid w:val="00E1046E"/>
    <w:rsid w:val="00E111A8"/>
    <w:rsid w:val="00E138E1"/>
    <w:rsid w:val="00E16764"/>
    <w:rsid w:val="00E431FD"/>
    <w:rsid w:val="00E469FD"/>
    <w:rsid w:val="00E50FE4"/>
    <w:rsid w:val="00E96240"/>
    <w:rsid w:val="00EA05C2"/>
    <w:rsid w:val="00EB583E"/>
    <w:rsid w:val="00EC28C8"/>
    <w:rsid w:val="00ED3047"/>
    <w:rsid w:val="00ED57A2"/>
    <w:rsid w:val="00EE359D"/>
    <w:rsid w:val="00EE6852"/>
    <w:rsid w:val="00EF23F5"/>
    <w:rsid w:val="00EF244F"/>
    <w:rsid w:val="00EF2888"/>
    <w:rsid w:val="00EF2936"/>
    <w:rsid w:val="00EF4C22"/>
    <w:rsid w:val="00EF554E"/>
    <w:rsid w:val="00F0277F"/>
    <w:rsid w:val="00F14DB0"/>
    <w:rsid w:val="00F158C7"/>
    <w:rsid w:val="00F20BBE"/>
    <w:rsid w:val="00F24097"/>
    <w:rsid w:val="00F2473C"/>
    <w:rsid w:val="00F32B74"/>
    <w:rsid w:val="00F41AF1"/>
    <w:rsid w:val="00F4379E"/>
    <w:rsid w:val="00F50449"/>
    <w:rsid w:val="00F53892"/>
    <w:rsid w:val="00F643CF"/>
    <w:rsid w:val="00FA272A"/>
    <w:rsid w:val="00FB033E"/>
    <w:rsid w:val="00FB0D1C"/>
    <w:rsid w:val="00FB273F"/>
    <w:rsid w:val="00FB4F72"/>
    <w:rsid w:val="00FB56A2"/>
    <w:rsid w:val="00FB5939"/>
    <w:rsid w:val="00FC6867"/>
    <w:rsid w:val="00FD154B"/>
    <w:rsid w:val="00FD2804"/>
    <w:rsid w:val="00FD326D"/>
    <w:rsid w:val="00FF2FA4"/>
    <w:rsid w:val="00FF5C4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Szvegtrzs3">
    <w:name w:val="Body Text 3"/>
    <w:basedOn w:val="Norml"/>
    <w:link w:val="Szvegtrzs3Char"/>
    <w:uiPriority w:val="99"/>
    <w:rsid w:val="000B030C"/>
    <w:pPr>
      <w:spacing w:line="276" w:lineRule="auto"/>
      <w:jc w:val="left"/>
    </w:pPr>
    <w:rPr>
      <w:rFonts w:ascii="Calibri" w:eastAsia="Times New Roman" w:hAnsi="Calibri" w:cs="Times New Roman"/>
      <w:sz w:val="16"/>
      <w:szCs w:val="16"/>
    </w:rPr>
  </w:style>
  <w:style w:type="character" w:customStyle="1" w:styleId="Szvegtrzs3Char">
    <w:name w:val="Szövegtörzs 3 Char"/>
    <w:basedOn w:val="Bekezdsalapbettpusa"/>
    <w:link w:val="Szvegtrzs3"/>
    <w:uiPriority w:val="99"/>
    <w:rsid w:val="000B030C"/>
    <w:rPr>
      <w:rFonts w:ascii="Calibri" w:eastAsia="Times New Roman" w:hAnsi="Calibri" w:cs="Times New Roman"/>
      <w:sz w:val="16"/>
      <w:szCs w:val="16"/>
    </w:rPr>
  </w:style>
  <w:style w:type="paragraph" w:customStyle="1" w:styleId="Nincstrkz2">
    <w:name w:val="Nincs térköz2"/>
    <w:uiPriority w:val="99"/>
    <w:rsid w:val="004C1DDF"/>
    <w:pPr>
      <w:spacing w:after="0" w:line="240" w:lineRule="auto"/>
    </w:pPr>
    <w:rPr>
      <w:rFonts w:ascii="Calibri" w:eastAsia="Times New Roman" w:hAnsi="Calibri" w:cs="Times New Roman"/>
    </w:rPr>
  </w:style>
  <w:style w:type="paragraph" w:customStyle="1" w:styleId="Listaszerbekezds4">
    <w:name w:val="Listaszerű bekezdés4"/>
    <w:basedOn w:val="Norml"/>
    <w:uiPriority w:val="99"/>
    <w:rsid w:val="00DD3255"/>
    <w:pPr>
      <w:spacing w:after="200" w:line="276" w:lineRule="auto"/>
      <w:ind w:left="708"/>
      <w:jc w:val="left"/>
    </w:pPr>
    <w:rPr>
      <w:rFonts w:ascii="Calibri" w:eastAsia="Times New Roman" w:hAnsi="Calibri" w:cs="Times New Roman"/>
      <w:sz w:val="22"/>
    </w:rPr>
  </w:style>
  <w:style w:type="paragraph" w:customStyle="1" w:styleId="xl131">
    <w:name w:val="xl131"/>
    <w:basedOn w:val="Norml"/>
    <w:rsid w:val="0094620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Szvegtrzs3">
    <w:name w:val="Body Text 3"/>
    <w:basedOn w:val="Norml"/>
    <w:link w:val="Szvegtrzs3Char"/>
    <w:uiPriority w:val="99"/>
    <w:rsid w:val="000B030C"/>
    <w:pPr>
      <w:spacing w:line="276" w:lineRule="auto"/>
      <w:jc w:val="left"/>
    </w:pPr>
    <w:rPr>
      <w:rFonts w:ascii="Calibri" w:eastAsia="Times New Roman" w:hAnsi="Calibri" w:cs="Times New Roman"/>
      <w:sz w:val="16"/>
      <w:szCs w:val="16"/>
    </w:rPr>
  </w:style>
  <w:style w:type="character" w:customStyle="1" w:styleId="Szvegtrzs3Char">
    <w:name w:val="Szövegtörzs 3 Char"/>
    <w:basedOn w:val="Bekezdsalapbettpusa"/>
    <w:link w:val="Szvegtrzs3"/>
    <w:uiPriority w:val="99"/>
    <w:rsid w:val="000B030C"/>
    <w:rPr>
      <w:rFonts w:ascii="Calibri" w:eastAsia="Times New Roman" w:hAnsi="Calibri" w:cs="Times New Roman"/>
      <w:sz w:val="16"/>
      <w:szCs w:val="16"/>
    </w:rPr>
  </w:style>
  <w:style w:type="paragraph" w:customStyle="1" w:styleId="Nincstrkz2">
    <w:name w:val="Nincs térköz2"/>
    <w:uiPriority w:val="99"/>
    <w:rsid w:val="004C1DDF"/>
    <w:pPr>
      <w:spacing w:after="0" w:line="240" w:lineRule="auto"/>
    </w:pPr>
    <w:rPr>
      <w:rFonts w:ascii="Calibri" w:eastAsia="Times New Roman" w:hAnsi="Calibri" w:cs="Times New Roman"/>
    </w:rPr>
  </w:style>
  <w:style w:type="paragraph" w:customStyle="1" w:styleId="Listaszerbekezds4">
    <w:name w:val="Listaszerű bekezdés4"/>
    <w:basedOn w:val="Norml"/>
    <w:uiPriority w:val="99"/>
    <w:rsid w:val="00DD3255"/>
    <w:pPr>
      <w:spacing w:after="200" w:line="276" w:lineRule="auto"/>
      <w:ind w:left="708"/>
      <w:jc w:val="left"/>
    </w:pPr>
    <w:rPr>
      <w:rFonts w:ascii="Calibri" w:eastAsia="Times New Roman" w:hAnsi="Calibri" w:cs="Times New Roman"/>
      <w:sz w:val="22"/>
    </w:rPr>
  </w:style>
  <w:style w:type="paragraph" w:customStyle="1" w:styleId="xl131">
    <w:name w:val="xl131"/>
    <w:basedOn w:val="Norml"/>
    <w:rsid w:val="0094620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74155392">
      <w:bodyDiv w:val="1"/>
      <w:marLeft w:val="0"/>
      <w:marRight w:val="0"/>
      <w:marTop w:val="0"/>
      <w:marBottom w:val="0"/>
      <w:divBdr>
        <w:top w:val="none" w:sz="0" w:space="0" w:color="auto"/>
        <w:left w:val="none" w:sz="0" w:space="0" w:color="auto"/>
        <w:bottom w:val="none" w:sz="0" w:space="0" w:color="auto"/>
        <w:right w:val="none" w:sz="0" w:space="0" w:color="auto"/>
      </w:divBdr>
    </w:div>
    <w:div w:id="17859311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27496425">
      <w:bodyDiv w:val="1"/>
      <w:marLeft w:val="0"/>
      <w:marRight w:val="0"/>
      <w:marTop w:val="0"/>
      <w:marBottom w:val="0"/>
      <w:divBdr>
        <w:top w:val="none" w:sz="0" w:space="0" w:color="auto"/>
        <w:left w:val="none" w:sz="0" w:space="0" w:color="auto"/>
        <w:bottom w:val="none" w:sz="0" w:space="0" w:color="auto"/>
        <w:right w:val="none" w:sz="0" w:space="0" w:color="auto"/>
      </w:divBdr>
    </w:div>
    <w:div w:id="23458491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2951026">
      <w:bodyDiv w:val="1"/>
      <w:marLeft w:val="0"/>
      <w:marRight w:val="0"/>
      <w:marTop w:val="0"/>
      <w:marBottom w:val="0"/>
      <w:divBdr>
        <w:top w:val="none" w:sz="0" w:space="0" w:color="auto"/>
        <w:left w:val="none" w:sz="0" w:space="0" w:color="auto"/>
        <w:bottom w:val="none" w:sz="0" w:space="0" w:color="auto"/>
        <w:right w:val="none" w:sz="0" w:space="0" w:color="auto"/>
      </w:divBdr>
    </w:div>
    <w:div w:id="365838439">
      <w:bodyDiv w:val="1"/>
      <w:marLeft w:val="0"/>
      <w:marRight w:val="0"/>
      <w:marTop w:val="0"/>
      <w:marBottom w:val="0"/>
      <w:divBdr>
        <w:top w:val="none" w:sz="0" w:space="0" w:color="auto"/>
        <w:left w:val="none" w:sz="0" w:space="0" w:color="auto"/>
        <w:bottom w:val="none" w:sz="0" w:space="0" w:color="auto"/>
        <w:right w:val="none" w:sz="0" w:space="0" w:color="auto"/>
      </w:divBdr>
    </w:div>
    <w:div w:id="398016300">
      <w:bodyDiv w:val="1"/>
      <w:marLeft w:val="0"/>
      <w:marRight w:val="0"/>
      <w:marTop w:val="0"/>
      <w:marBottom w:val="0"/>
      <w:divBdr>
        <w:top w:val="none" w:sz="0" w:space="0" w:color="auto"/>
        <w:left w:val="none" w:sz="0" w:space="0" w:color="auto"/>
        <w:bottom w:val="none" w:sz="0" w:space="0" w:color="auto"/>
        <w:right w:val="none" w:sz="0" w:space="0" w:color="auto"/>
      </w:divBdr>
    </w:div>
    <w:div w:id="401030391">
      <w:bodyDiv w:val="1"/>
      <w:marLeft w:val="0"/>
      <w:marRight w:val="0"/>
      <w:marTop w:val="0"/>
      <w:marBottom w:val="0"/>
      <w:divBdr>
        <w:top w:val="none" w:sz="0" w:space="0" w:color="auto"/>
        <w:left w:val="none" w:sz="0" w:space="0" w:color="auto"/>
        <w:bottom w:val="none" w:sz="0" w:space="0" w:color="auto"/>
        <w:right w:val="none" w:sz="0" w:space="0" w:color="auto"/>
      </w:divBdr>
    </w:div>
    <w:div w:id="407730626">
      <w:bodyDiv w:val="1"/>
      <w:marLeft w:val="0"/>
      <w:marRight w:val="0"/>
      <w:marTop w:val="0"/>
      <w:marBottom w:val="0"/>
      <w:divBdr>
        <w:top w:val="none" w:sz="0" w:space="0" w:color="auto"/>
        <w:left w:val="none" w:sz="0" w:space="0" w:color="auto"/>
        <w:bottom w:val="none" w:sz="0" w:space="0" w:color="auto"/>
        <w:right w:val="none" w:sz="0" w:space="0" w:color="auto"/>
      </w:divBdr>
    </w:div>
    <w:div w:id="441606298">
      <w:bodyDiv w:val="1"/>
      <w:marLeft w:val="0"/>
      <w:marRight w:val="0"/>
      <w:marTop w:val="0"/>
      <w:marBottom w:val="0"/>
      <w:divBdr>
        <w:top w:val="none" w:sz="0" w:space="0" w:color="auto"/>
        <w:left w:val="none" w:sz="0" w:space="0" w:color="auto"/>
        <w:bottom w:val="none" w:sz="0" w:space="0" w:color="auto"/>
        <w:right w:val="none" w:sz="0" w:space="0" w:color="auto"/>
      </w:divBdr>
    </w:div>
    <w:div w:id="471211113">
      <w:bodyDiv w:val="1"/>
      <w:marLeft w:val="0"/>
      <w:marRight w:val="0"/>
      <w:marTop w:val="0"/>
      <w:marBottom w:val="0"/>
      <w:divBdr>
        <w:top w:val="none" w:sz="0" w:space="0" w:color="auto"/>
        <w:left w:val="none" w:sz="0" w:space="0" w:color="auto"/>
        <w:bottom w:val="none" w:sz="0" w:space="0" w:color="auto"/>
        <w:right w:val="none" w:sz="0" w:space="0" w:color="auto"/>
      </w:divBdr>
    </w:div>
    <w:div w:id="488862859">
      <w:bodyDiv w:val="1"/>
      <w:marLeft w:val="0"/>
      <w:marRight w:val="0"/>
      <w:marTop w:val="0"/>
      <w:marBottom w:val="0"/>
      <w:divBdr>
        <w:top w:val="none" w:sz="0" w:space="0" w:color="auto"/>
        <w:left w:val="none" w:sz="0" w:space="0" w:color="auto"/>
        <w:bottom w:val="none" w:sz="0" w:space="0" w:color="auto"/>
        <w:right w:val="none" w:sz="0" w:space="0" w:color="auto"/>
      </w:divBdr>
    </w:div>
    <w:div w:id="508912885">
      <w:bodyDiv w:val="1"/>
      <w:marLeft w:val="0"/>
      <w:marRight w:val="0"/>
      <w:marTop w:val="0"/>
      <w:marBottom w:val="0"/>
      <w:divBdr>
        <w:top w:val="none" w:sz="0" w:space="0" w:color="auto"/>
        <w:left w:val="none" w:sz="0" w:space="0" w:color="auto"/>
        <w:bottom w:val="none" w:sz="0" w:space="0" w:color="auto"/>
        <w:right w:val="none" w:sz="0" w:space="0" w:color="auto"/>
      </w:divBdr>
    </w:div>
    <w:div w:id="535697791">
      <w:bodyDiv w:val="1"/>
      <w:marLeft w:val="0"/>
      <w:marRight w:val="0"/>
      <w:marTop w:val="0"/>
      <w:marBottom w:val="0"/>
      <w:divBdr>
        <w:top w:val="none" w:sz="0" w:space="0" w:color="auto"/>
        <w:left w:val="none" w:sz="0" w:space="0" w:color="auto"/>
        <w:bottom w:val="none" w:sz="0" w:space="0" w:color="auto"/>
        <w:right w:val="none" w:sz="0" w:space="0" w:color="auto"/>
      </w:divBdr>
    </w:div>
    <w:div w:id="565533427">
      <w:bodyDiv w:val="1"/>
      <w:marLeft w:val="0"/>
      <w:marRight w:val="0"/>
      <w:marTop w:val="0"/>
      <w:marBottom w:val="0"/>
      <w:divBdr>
        <w:top w:val="none" w:sz="0" w:space="0" w:color="auto"/>
        <w:left w:val="none" w:sz="0" w:space="0" w:color="auto"/>
        <w:bottom w:val="none" w:sz="0" w:space="0" w:color="auto"/>
        <w:right w:val="none" w:sz="0" w:space="0" w:color="auto"/>
      </w:divBdr>
    </w:div>
    <w:div w:id="574246325">
      <w:bodyDiv w:val="1"/>
      <w:marLeft w:val="0"/>
      <w:marRight w:val="0"/>
      <w:marTop w:val="0"/>
      <w:marBottom w:val="0"/>
      <w:divBdr>
        <w:top w:val="none" w:sz="0" w:space="0" w:color="auto"/>
        <w:left w:val="none" w:sz="0" w:space="0" w:color="auto"/>
        <w:bottom w:val="none" w:sz="0" w:space="0" w:color="auto"/>
        <w:right w:val="none" w:sz="0" w:space="0" w:color="auto"/>
      </w:divBdr>
    </w:div>
    <w:div w:id="586813478">
      <w:bodyDiv w:val="1"/>
      <w:marLeft w:val="0"/>
      <w:marRight w:val="0"/>
      <w:marTop w:val="0"/>
      <w:marBottom w:val="0"/>
      <w:divBdr>
        <w:top w:val="none" w:sz="0" w:space="0" w:color="auto"/>
        <w:left w:val="none" w:sz="0" w:space="0" w:color="auto"/>
        <w:bottom w:val="none" w:sz="0" w:space="0" w:color="auto"/>
        <w:right w:val="none" w:sz="0" w:space="0" w:color="auto"/>
      </w:divBdr>
    </w:div>
    <w:div w:id="590239747">
      <w:bodyDiv w:val="1"/>
      <w:marLeft w:val="0"/>
      <w:marRight w:val="0"/>
      <w:marTop w:val="0"/>
      <w:marBottom w:val="0"/>
      <w:divBdr>
        <w:top w:val="none" w:sz="0" w:space="0" w:color="auto"/>
        <w:left w:val="none" w:sz="0" w:space="0" w:color="auto"/>
        <w:bottom w:val="none" w:sz="0" w:space="0" w:color="auto"/>
        <w:right w:val="none" w:sz="0" w:space="0" w:color="auto"/>
      </w:divBdr>
    </w:div>
    <w:div w:id="642123524">
      <w:bodyDiv w:val="1"/>
      <w:marLeft w:val="0"/>
      <w:marRight w:val="0"/>
      <w:marTop w:val="0"/>
      <w:marBottom w:val="0"/>
      <w:divBdr>
        <w:top w:val="none" w:sz="0" w:space="0" w:color="auto"/>
        <w:left w:val="none" w:sz="0" w:space="0" w:color="auto"/>
        <w:bottom w:val="none" w:sz="0" w:space="0" w:color="auto"/>
        <w:right w:val="none" w:sz="0" w:space="0" w:color="auto"/>
      </w:divBdr>
    </w:div>
    <w:div w:id="644775590">
      <w:bodyDiv w:val="1"/>
      <w:marLeft w:val="0"/>
      <w:marRight w:val="0"/>
      <w:marTop w:val="0"/>
      <w:marBottom w:val="0"/>
      <w:divBdr>
        <w:top w:val="none" w:sz="0" w:space="0" w:color="auto"/>
        <w:left w:val="none" w:sz="0" w:space="0" w:color="auto"/>
        <w:bottom w:val="none" w:sz="0" w:space="0" w:color="auto"/>
        <w:right w:val="none" w:sz="0" w:space="0" w:color="auto"/>
      </w:divBdr>
    </w:div>
    <w:div w:id="652296591">
      <w:bodyDiv w:val="1"/>
      <w:marLeft w:val="0"/>
      <w:marRight w:val="0"/>
      <w:marTop w:val="0"/>
      <w:marBottom w:val="0"/>
      <w:divBdr>
        <w:top w:val="none" w:sz="0" w:space="0" w:color="auto"/>
        <w:left w:val="none" w:sz="0" w:space="0" w:color="auto"/>
        <w:bottom w:val="none" w:sz="0" w:space="0" w:color="auto"/>
        <w:right w:val="none" w:sz="0" w:space="0" w:color="auto"/>
      </w:divBdr>
    </w:div>
    <w:div w:id="68822115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7576683">
      <w:bodyDiv w:val="1"/>
      <w:marLeft w:val="0"/>
      <w:marRight w:val="0"/>
      <w:marTop w:val="0"/>
      <w:marBottom w:val="0"/>
      <w:divBdr>
        <w:top w:val="none" w:sz="0" w:space="0" w:color="auto"/>
        <w:left w:val="none" w:sz="0" w:space="0" w:color="auto"/>
        <w:bottom w:val="none" w:sz="0" w:space="0" w:color="auto"/>
        <w:right w:val="none" w:sz="0" w:space="0" w:color="auto"/>
      </w:divBdr>
    </w:div>
    <w:div w:id="863207289">
      <w:bodyDiv w:val="1"/>
      <w:marLeft w:val="0"/>
      <w:marRight w:val="0"/>
      <w:marTop w:val="0"/>
      <w:marBottom w:val="0"/>
      <w:divBdr>
        <w:top w:val="none" w:sz="0" w:space="0" w:color="auto"/>
        <w:left w:val="none" w:sz="0" w:space="0" w:color="auto"/>
        <w:bottom w:val="none" w:sz="0" w:space="0" w:color="auto"/>
        <w:right w:val="none" w:sz="0" w:space="0" w:color="auto"/>
      </w:divBdr>
    </w:div>
    <w:div w:id="882988048">
      <w:bodyDiv w:val="1"/>
      <w:marLeft w:val="0"/>
      <w:marRight w:val="0"/>
      <w:marTop w:val="0"/>
      <w:marBottom w:val="0"/>
      <w:divBdr>
        <w:top w:val="none" w:sz="0" w:space="0" w:color="auto"/>
        <w:left w:val="none" w:sz="0" w:space="0" w:color="auto"/>
        <w:bottom w:val="none" w:sz="0" w:space="0" w:color="auto"/>
        <w:right w:val="none" w:sz="0" w:space="0" w:color="auto"/>
      </w:divBdr>
    </w:div>
    <w:div w:id="894505965">
      <w:bodyDiv w:val="1"/>
      <w:marLeft w:val="0"/>
      <w:marRight w:val="0"/>
      <w:marTop w:val="0"/>
      <w:marBottom w:val="0"/>
      <w:divBdr>
        <w:top w:val="none" w:sz="0" w:space="0" w:color="auto"/>
        <w:left w:val="none" w:sz="0" w:space="0" w:color="auto"/>
        <w:bottom w:val="none" w:sz="0" w:space="0" w:color="auto"/>
        <w:right w:val="none" w:sz="0" w:space="0" w:color="auto"/>
      </w:divBdr>
    </w:div>
    <w:div w:id="924730484">
      <w:bodyDiv w:val="1"/>
      <w:marLeft w:val="0"/>
      <w:marRight w:val="0"/>
      <w:marTop w:val="0"/>
      <w:marBottom w:val="0"/>
      <w:divBdr>
        <w:top w:val="none" w:sz="0" w:space="0" w:color="auto"/>
        <w:left w:val="none" w:sz="0" w:space="0" w:color="auto"/>
        <w:bottom w:val="none" w:sz="0" w:space="0" w:color="auto"/>
        <w:right w:val="none" w:sz="0" w:space="0" w:color="auto"/>
      </w:divBdr>
    </w:div>
    <w:div w:id="957486765">
      <w:bodyDiv w:val="1"/>
      <w:marLeft w:val="0"/>
      <w:marRight w:val="0"/>
      <w:marTop w:val="0"/>
      <w:marBottom w:val="0"/>
      <w:divBdr>
        <w:top w:val="none" w:sz="0" w:space="0" w:color="auto"/>
        <w:left w:val="none" w:sz="0" w:space="0" w:color="auto"/>
        <w:bottom w:val="none" w:sz="0" w:space="0" w:color="auto"/>
        <w:right w:val="none" w:sz="0" w:space="0" w:color="auto"/>
      </w:divBdr>
    </w:div>
    <w:div w:id="1030882791">
      <w:bodyDiv w:val="1"/>
      <w:marLeft w:val="0"/>
      <w:marRight w:val="0"/>
      <w:marTop w:val="0"/>
      <w:marBottom w:val="0"/>
      <w:divBdr>
        <w:top w:val="none" w:sz="0" w:space="0" w:color="auto"/>
        <w:left w:val="none" w:sz="0" w:space="0" w:color="auto"/>
        <w:bottom w:val="none" w:sz="0" w:space="0" w:color="auto"/>
        <w:right w:val="none" w:sz="0" w:space="0" w:color="auto"/>
      </w:divBdr>
    </w:div>
    <w:div w:id="1072581050">
      <w:bodyDiv w:val="1"/>
      <w:marLeft w:val="0"/>
      <w:marRight w:val="0"/>
      <w:marTop w:val="0"/>
      <w:marBottom w:val="0"/>
      <w:divBdr>
        <w:top w:val="none" w:sz="0" w:space="0" w:color="auto"/>
        <w:left w:val="none" w:sz="0" w:space="0" w:color="auto"/>
        <w:bottom w:val="none" w:sz="0" w:space="0" w:color="auto"/>
        <w:right w:val="none" w:sz="0" w:space="0" w:color="auto"/>
      </w:divBdr>
    </w:div>
    <w:div w:id="1079979951">
      <w:bodyDiv w:val="1"/>
      <w:marLeft w:val="0"/>
      <w:marRight w:val="0"/>
      <w:marTop w:val="0"/>
      <w:marBottom w:val="0"/>
      <w:divBdr>
        <w:top w:val="none" w:sz="0" w:space="0" w:color="auto"/>
        <w:left w:val="none" w:sz="0" w:space="0" w:color="auto"/>
        <w:bottom w:val="none" w:sz="0" w:space="0" w:color="auto"/>
        <w:right w:val="none" w:sz="0" w:space="0" w:color="auto"/>
      </w:divBdr>
    </w:div>
    <w:div w:id="1096170057">
      <w:bodyDiv w:val="1"/>
      <w:marLeft w:val="0"/>
      <w:marRight w:val="0"/>
      <w:marTop w:val="0"/>
      <w:marBottom w:val="0"/>
      <w:divBdr>
        <w:top w:val="none" w:sz="0" w:space="0" w:color="auto"/>
        <w:left w:val="none" w:sz="0" w:space="0" w:color="auto"/>
        <w:bottom w:val="none" w:sz="0" w:space="0" w:color="auto"/>
        <w:right w:val="none" w:sz="0" w:space="0" w:color="auto"/>
      </w:divBdr>
    </w:div>
    <w:div w:id="1111584925">
      <w:bodyDiv w:val="1"/>
      <w:marLeft w:val="0"/>
      <w:marRight w:val="0"/>
      <w:marTop w:val="0"/>
      <w:marBottom w:val="0"/>
      <w:divBdr>
        <w:top w:val="none" w:sz="0" w:space="0" w:color="auto"/>
        <w:left w:val="none" w:sz="0" w:space="0" w:color="auto"/>
        <w:bottom w:val="none" w:sz="0" w:space="0" w:color="auto"/>
        <w:right w:val="none" w:sz="0" w:space="0" w:color="auto"/>
      </w:divBdr>
    </w:div>
    <w:div w:id="1115949167">
      <w:bodyDiv w:val="1"/>
      <w:marLeft w:val="0"/>
      <w:marRight w:val="0"/>
      <w:marTop w:val="0"/>
      <w:marBottom w:val="0"/>
      <w:divBdr>
        <w:top w:val="none" w:sz="0" w:space="0" w:color="auto"/>
        <w:left w:val="none" w:sz="0" w:space="0" w:color="auto"/>
        <w:bottom w:val="none" w:sz="0" w:space="0" w:color="auto"/>
        <w:right w:val="none" w:sz="0" w:space="0" w:color="auto"/>
      </w:divBdr>
    </w:div>
    <w:div w:id="1144811299">
      <w:bodyDiv w:val="1"/>
      <w:marLeft w:val="0"/>
      <w:marRight w:val="0"/>
      <w:marTop w:val="0"/>
      <w:marBottom w:val="0"/>
      <w:divBdr>
        <w:top w:val="none" w:sz="0" w:space="0" w:color="auto"/>
        <w:left w:val="none" w:sz="0" w:space="0" w:color="auto"/>
        <w:bottom w:val="none" w:sz="0" w:space="0" w:color="auto"/>
        <w:right w:val="none" w:sz="0" w:space="0" w:color="auto"/>
      </w:divBdr>
    </w:div>
    <w:div w:id="1147934519">
      <w:bodyDiv w:val="1"/>
      <w:marLeft w:val="0"/>
      <w:marRight w:val="0"/>
      <w:marTop w:val="0"/>
      <w:marBottom w:val="0"/>
      <w:divBdr>
        <w:top w:val="none" w:sz="0" w:space="0" w:color="auto"/>
        <w:left w:val="none" w:sz="0" w:space="0" w:color="auto"/>
        <w:bottom w:val="none" w:sz="0" w:space="0" w:color="auto"/>
        <w:right w:val="none" w:sz="0" w:space="0" w:color="auto"/>
      </w:divBdr>
    </w:div>
    <w:div w:id="1177620214">
      <w:bodyDiv w:val="1"/>
      <w:marLeft w:val="0"/>
      <w:marRight w:val="0"/>
      <w:marTop w:val="0"/>
      <w:marBottom w:val="0"/>
      <w:divBdr>
        <w:top w:val="none" w:sz="0" w:space="0" w:color="auto"/>
        <w:left w:val="none" w:sz="0" w:space="0" w:color="auto"/>
        <w:bottom w:val="none" w:sz="0" w:space="0" w:color="auto"/>
        <w:right w:val="none" w:sz="0" w:space="0" w:color="auto"/>
      </w:divBdr>
    </w:div>
    <w:div w:id="1188447801">
      <w:bodyDiv w:val="1"/>
      <w:marLeft w:val="0"/>
      <w:marRight w:val="0"/>
      <w:marTop w:val="0"/>
      <w:marBottom w:val="0"/>
      <w:divBdr>
        <w:top w:val="none" w:sz="0" w:space="0" w:color="auto"/>
        <w:left w:val="none" w:sz="0" w:space="0" w:color="auto"/>
        <w:bottom w:val="none" w:sz="0" w:space="0" w:color="auto"/>
        <w:right w:val="none" w:sz="0" w:space="0" w:color="auto"/>
      </w:divBdr>
    </w:div>
    <w:div w:id="1232424373">
      <w:bodyDiv w:val="1"/>
      <w:marLeft w:val="0"/>
      <w:marRight w:val="0"/>
      <w:marTop w:val="0"/>
      <w:marBottom w:val="0"/>
      <w:divBdr>
        <w:top w:val="none" w:sz="0" w:space="0" w:color="auto"/>
        <w:left w:val="none" w:sz="0" w:space="0" w:color="auto"/>
        <w:bottom w:val="none" w:sz="0" w:space="0" w:color="auto"/>
        <w:right w:val="none" w:sz="0" w:space="0" w:color="auto"/>
      </w:divBdr>
    </w:div>
    <w:div w:id="1252809618">
      <w:bodyDiv w:val="1"/>
      <w:marLeft w:val="0"/>
      <w:marRight w:val="0"/>
      <w:marTop w:val="0"/>
      <w:marBottom w:val="0"/>
      <w:divBdr>
        <w:top w:val="none" w:sz="0" w:space="0" w:color="auto"/>
        <w:left w:val="none" w:sz="0" w:space="0" w:color="auto"/>
        <w:bottom w:val="none" w:sz="0" w:space="0" w:color="auto"/>
        <w:right w:val="none" w:sz="0" w:space="0" w:color="auto"/>
      </w:divBdr>
    </w:div>
    <w:div w:id="1311640159">
      <w:bodyDiv w:val="1"/>
      <w:marLeft w:val="0"/>
      <w:marRight w:val="0"/>
      <w:marTop w:val="0"/>
      <w:marBottom w:val="0"/>
      <w:divBdr>
        <w:top w:val="none" w:sz="0" w:space="0" w:color="auto"/>
        <w:left w:val="none" w:sz="0" w:space="0" w:color="auto"/>
        <w:bottom w:val="none" w:sz="0" w:space="0" w:color="auto"/>
        <w:right w:val="none" w:sz="0" w:space="0" w:color="auto"/>
      </w:divBdr>
    </w:div>
    <w:div w:id="1387417752">
      <w:bodyDiv w:val="1"/>
      <w:marLeft w:val="0"/>
      <w:marRight w:val="0"/>
      <w:marTop w:val="0"/>
      <w:marBottom w:val="0"/>
      <w:divBdr>
        <w:top w:val="none" w:sz="0" w:space="0" w:color="auto"/>
        <w:left w:val="none" w:sz="0" w:space="0" w:color="auto"/>
        <w:bottom w:val="none" w:sz="0" w:space="0" w:color="auto"/>
        <w:right w:val="none" w:sz="0" w:space="0" w:color="auto"/>
      </w:divBdr>
    </w:div>
    <w:div w:id="1405183012">
      <w:bodyDiv w:val="1"/>
      <w:marLeft w:val="0"/>
      <w:marRight w:val="0"/>
      <w:marTop w:val="0"/>
      <w:marBottom w:val="0"/>
      <w:divBdr>
        <w:top w:val="none" w:sz="0" w:space="0" w:color="auto"/>
        <w:left w:val="none" w:sz="0" w:space="0" w:color="auto"/>
        <w:bottom w:val="none" w:sz="0" w:space="0" w:color="auto"/>
        <w:right w:val="none" w:sz="0" w:space="0" w:color="auto"/>
      </w:divBdr>
    </w:div>
    <w:div w:id="141767732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3019486">
      <w:bodyDiv w:val="1"/>
      <w:marLeft w:val="0"/>
      <w:marRight w:val="0"/>
      <w:marTop w:val="0"/>
      <w:marBottom w:val="0"/>
      <w:divBdr>
        <w:top w:val="none" w:sz="0" w:space="0" w:color="auto"/>
        <w:left w:val="none" w:sz="0" w:space="0" w:color="auto"/>
        <w:bottom w:val="none" w:sz="0" w:space="0" w:color="auto"/>
        <w:right w:val="none" w:sz="0" w:space="0" w:color="auto"/>
      </w:divBdr>
    </w:div>
    <w:div w:id="150320362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0699532">
      <w:bodyDiv w:val="1"/>
      <w:marLeft w:val="0"/>
      <w:marRight w:val="0"/>
      <w:marTop w:val="0"/>
      <w:marBottom w:val="0"/>
      <w:divBdr>
        <w:top w:val="none" w:sz="0" w:space="0" w:color="auto"/>
        <w:left w:val="none" w:sz="0" w:space="0" w:color="auto"/>
        <w:bottom w:val="none" w:sz="0" w:space="0" w:color="auto"/>
        <w:right w:val="none" w:sz="0" w:space="0" w:color="auto"/>
      </w:divBdr>
    </w:div>
    <w:div w:id="161613000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7663529">
      <w:bodyDiv w:val="1"/>
      <w:marLeft w:val="0"/>
      <w:marRight w:val="0"/>
      <w:marTop w:val="0"/>
      <w:marBottom w:val="0"/>
      <w:divBdr>
        <w:top w:val="none" w:sz="0" w:space="0" w:color="auto"/>
        <w:left w:val="none" w:sz="0" w:space="0" w:color="auto"/>
        <w:bottom w:val="none" w:sz="0" w:space="0" w:color="auto"/>
        <w:right w:val="none" w:sz="0" w:space="0" w:color="auto"/>
      </w:divBdr>
    </w:div>
    <w:div w:id="1676302596">
      <w:bodyDiv w:val="1"/>
      <w:marLeft w:val="0"/>
      <w:marRight w:val="0"/>
      <w:marTop w:val="0"/>
      <w:marBottom w:val="0"/>
      <w:divBdr>
        <w:top w:val="none" w:sz="0" w:space="0" w:color="auto"/>
        <w:left w:val="none" w:sz="0" w:space="0" w:color="auto"/>
        <w:bottom w:val="none" w:sz="0" w:space="0" w:color="auto"/>
        <w:right w:val="none" w:sz="0" w:space="0" w:color="auto"/>
      </w:divBdr>
    </w:div>
    <w:div w:id="1685281446">
      <w:bodyDiv w:val="1"/>
      <w:marLeft w:val="0"/>
      <w:marRight w:val="0"/>
      <w:marTop w:val="0"/>
      <w:marBottom w:val="0"/>
      <w:divBdr>
        <w:top w:val="none" w:sz="0" w:space="0" w:color="auto"/>
        <w:left w:val="none" w:sz="0" w:space="0" w:color="auto"/>
        <w:bottom w:val="none" w:sz="0" w:space="0" w:color="auto"/>
        <w:right w:val="none" w:sz="0" w:space="0" w:color="auto"/>
      </w:divBdr>
    </w:div>
    <w:div w:id="1823810209">
      <w:bodyDiv w:val="1"/>
      <w:marLeft w:val="0"/>
      <w:marRight w:val="0"/>
      <w:marTop w:val="0"/>
      <w:marBottom w:val="0"/>
      <w:divBdr>
        <w:top w:val="none" w:sz="0" w:space="0" w:color="auto"/>
        <w:left w:val="none" w:sz="0" w:space="0" w:color="auto"/>
        <w:bottom w:val="none" w:sz="0" w:space="0" w:color="auto"/>
        <w:right w:val="none" w:sz="0" w:space="0" w:color="auto"/>
      </w:divBdr>
    </w:div>
    <w:div w:id="1847138118">
      <w:bodyDiv w:val="1"/>
      <w:marLeft w:val="0"/>
      <w:marRight w:val="0"/>
      <w:marTop w:val="0"/>
      <w:marBottom w:val="0"/>
      <w:divBdr>
        <w:top w:val="none" w:sz="0" w:space="0" w:color="auto"/>
        <w:left w:val="none" w:sz="0" w:space="0" w:color="auto"/>
        <w:bottom w:val="none" w:sz="0" w:space="0" w:color="auto"/>
        <w:right w:val="none" w:sz="0" w:space="0" w:color="auto"/>
      </w:divBdr>
    </w:div>
    <w:div w:id="1869415761">
      <w:bodyDiv w:val="1"/>
      <w:marLeft w:val="0"/>
      <w:marRight w:val="0"/>
      <w:marTop w:val="0"/>
      <w:marBottom w:val="0"/>
      <w:divBdr>
        <w:top w:val="none" w:sz="0" w:space="0" w:color="auto"/>
        <w:left w:val="none" w:sz="0" w:space="0" w:color="auto"/>
        <w:bottom w:val="none" w:sz="0" w:space="0" w:color="auto"/>
        <w:right w:val="none" w:sz="0" w:space="0" w:color="auto"/>
      </w:divBdr>
    </w:div>
    <w:div w:id="1878932952">
      <w:bodyDiv w:val="1"/>
      <w:marLeft w:val="0"/>
      <w:marRight w:val="0"/>
      <w:marTop w:val="0"/>
      <w:marBottom w:val="0"/>
      <w:divBdr>
        <w:top w:val="none" w:sz="0" w:space="0" w:color="auto"/>
        <w:left w:val="none" w:sz="0" w:space="0" w:color="auto"/>
        <w:bottom w:val="none" w:sz="0" w:space="0" w:color="auto"/>
        <w:right w:val="none" w:sz="0" w:space="0" w:color="auto"/>
      </w:divBdr>
    </w:div>
    <w:div w:id="1900314048">
      <w:bodyDiv w:val="1"/>
      <w:marLeft w:val="0"/>
      <w:marRight w:val="0"/>
      <w:marTop w:val="0"/>
      <w:marBottom w:val="0"/>
      <w:divBdr>
        <w:top w:val="none" w:sz="0" w:space="0" w:color="auto"/>
        <w:left w:val="none" w:sz="0" w:space="0" w:color="auto"/>
        <w:bottom w:val="none" w:sz="0" w:space="0" w:color="auto"/>
        <w:right w:val="none" w:sz="0" w:space="0" w:color="auto"/>
      </w:divBdr>
    </w:div>
    <w:div w:id="1975059848">
      <w:bodyDiv w:val="1"/>
      <w:marLeft w:val="0"/>
      <w:marRight w:val="0"/>
      <w:marTop w:val="0"/>
      <w:marBottom w:val="0"/>
      <w:divBdr>
        <w:top w:val="none" w:sz="0" w:space="0" w:color="auto"/>
        <w:left w:val="none" w:sz="0" w:space="0" w:color="auto"/>
        <w:bottom w:val="none" w:sz="0" w:space="0" w:color="auto"/>
        <w:right w:val="none" w:sz="0" w:space="0" w:color="auto"/>
      </w:divBdr>
    </w:div>
    <w:div w:id="1982997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ztali\AppData\Local\Temp\sablon_alap_16_szg_160422-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06D792-3A35-4566-9BD9-78F2E10083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sablon_alap_16_szg_160422-4</Template>
  <TotalTime>52</TotalTime>
  <Pages>126</Pages>
  <Words>24461</Words>
  <Characters>168781</Characters>
  <Application>Microsoft Office Word</Application>
  <DocSecurity>0</DocSecurity>
  <Lines>1406</Lines>
  <Paragraphs>385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192857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Asztali</dc:creator>
  <cp:lastModifiedBy>Bányai Gyula</cp:lastModifiedBy>
  <cp:revision>8</cp:revision>
  <dcterms:created xsi:type="dcterms:W3CDTF">2016-07-20T12:06:00Z</dcterms:created>
  <dcterms:modified xsi:type="dcterms:W3CDTF">2016-08-17T14:32:00Z</dcterms:modified>
</cp:coreProperties>
</file>