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5" w:rsidRDefault="00FD7B25" w:rsidP="00446849">
      <w:pPr>
        <w:widowControl w:val="0"/>
        <w:suppressAutoHyphens/>
        <w:autoSpaceDE w:val="0"/>
        <w:ind w:right="-20"/>
        <w:jc w:val="center"/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  <w:t>7.6.</w:t>
      </w:r>
    </w:p>
    <w:p w:rsidR="00446849" w:rsidRPr="004B2747" w:rsidRDefault="001E25BE" w:rsidP="00446849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1E25BE">
        <w:rPr>
          <w:rFonts w:ascii="Times New Roman" w:eastAsia="Calibri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021033" w:rsidRPr="004B2747" w:rsidRDefault="00021033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4B2747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021033" w:rsidRPr="004B2747" w:rsidRDefault="00021033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31 522 01 </w:t>
      </w:r>
    </w:p>
    <w:p w:rsidR="00021033" w:rsidRPr="004B2747" w:rsidRDefault="00B5559B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ELEKTRONIKAI GYÁRTÓSORI MŰSZERÉSZ</w:t>
      </w:r>
    </w:p>
    <w:p w:rsidR="00021033" w:rsidRPr="004B2747" w:rsidRDefault="00021033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021033" w:rsidRPr="004B2747" w:rsidRDefault="001E25BE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021033"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ídp</w:t>
      </w:r>
      <w:r w:rsidR="00021033"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rogramban történő oktatásához 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21033" w:rsidRPr="004B2747" w:rsidRDefault="00021033" w:rsidP="002E294D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34 522 03 Elektronikai műszerész szakképesítés kerettanterve alapján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1E25BE" w:rsidP="00446849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1E25BE">
        <w:rPr>
          <w:rFonts w:ascii="Times New Roman" w:eastAsia="Calibri" w:hAnsi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021033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21033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21033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21033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21033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E737C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021033" w:rsidRPr="004B2747" w:rsidRDefault="00021033" w:rsidP="00355E2D">
      <w:pPr>
        <w:widowControl w:val="0"/>
        <w:numPr>
          <w:ilvl w:val="0"/>
          <w:numId w:val="9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4B2747">
        <w:rPr>
          <w:rFonts w:ascii="Times New Roman" w:hAnsi="Times New Roman"/>
          <w:iCs/>
          <w:sz w:val="24"/>
          <w:szCs w:val="24"/>
        </w:rPr>
        <w:t xml:space="preserve"> szóló</w:t>
      </w:r>
      <w:r w:rsidRPr="004B2747">
        <w:rPr>
          <w:rFonts w:ascii="Times New Roman" w:hAnsi="Times New Roman"/>
          <w:sz w:val="24"/>
          <w:szCs w:val="24"/>
        </w:rPr>
        <w:t xml:space="preserve"> 217/2012. (VIII. 9.) Korm</w:t>
      </w:r>
      <w:r w:rsidR="00E737C1">
        <w:rPr>
          <w:rFonts w:ascii="Times New Roman" w:hAnsi="Times New Roman"/>
          <w:sz w:val="24"/>
          <w:szCs w:val="24"/>
        </w:rPr>
        <w:t xml:space="preserve">. </w:t>
      </w:r>
      <w:r w:rsidRPr="004B2747">
        <w:rPr>
          <w:rFonts w:ascii="Times New Roman" w:hAnsi="Times New Roman"/>
          <w:sz w:val="24"/>
          <w:szCs w:val="24"/>
        </w:rPr>
        <w:t xml:space="preserve">rendelet, </w:t>
      </w:r>
      <w:r w:rsidR="00E737C1">
        <w:rPr>
          <w:rFonts w:ascii="Times New Roman" w:hAnsi="Times New Roman"/>
          <w:sz w:val="24"/>
          <w:szCs w:val="24"/>
        </w:rPr>
        <w:t>és</w:t>
      </w:r>
    </w:p>
    <w:p w:rsidR="00021033" w:rsidRPr="004B2747" w:rsidRDefault="00021033" w:rsidP="002D3E6F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–</w:t>
      </w:r>
      <w:r w:rsidRPr="004B2747">
        <w:rPr>
          <w:rFonts w:ascii="Times New Roman" w:hAnsi="Times New Roman"/>
          <w:sz w:val="24"/>
          <w:szCs w:val="24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31 522 01 Elektronikai gyártósori műszerész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</w:t>
      </w:r>
      <w:r w:rsidR="00EC52E8"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27/2012. (VIII. 27.) NGM rendelet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A </w:t>
      </w:r>
      <w:proofErr w:type="spellStart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021033" w:rsidRPr="004B2747" w:rsidRDefault="00021033" w:rsidP="002D3E6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31 522 01 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Elektronikai gyártósori műszerész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4B2747">
        <w:rPr>
          <w:rFonts w:ascii="Times New Roman" w:hAnsi="Times New Roman"/>
          <w:iCs/>
          <w:sz w:val="24"/>
          <w:szCs w:val="24"/>
        </w:rPr>
        <w:t>száma és megnevezése</w:t>
      </w: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6. Elektrotechnika-elektronika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4B2747">
        <w:rPr>
          <w:rFonts w:ascii="Times New Roman" w:hAnsi="Times New Roman"/>
          <w:iCs/>
          <w:sz w:val="24"/>
          <w:szCs w:val="24"/>
        </w:rPr>
        <w:t>száma és megnevezése</w:t>
      </w: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XI. </w:t>
      </w:r>
      <w:proofErr w:type="spellStart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Villamosipar</w:t>
      </w:r>
      <w:proofErr w:type="spellEnd"/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és elektronika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30%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70%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CE1F19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021033" w:rsidRPr="004B2747" w:rsidRDefault="00021033" w:rsidP="007715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7715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előképzettség: hat általános iskolai évfolyam elvégzése</w:t>
      </w:r>
    </w:p>
    <w:p w:rsidR="00021033" w:rsidRPr="004B2747" w:rsidRDefault="00021033" w:rsidP="007715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7715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D3E6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IV.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021033" w:rsidRPr="001E25BE">
        <w:trPr>
          <w:jc w:val="center"/>
        </w:trPr>
        <w:tc>
          <w:tcPr>
            <w:tcW w:w="4053" w:type="dxa"/>
          </w:tcPr>
          <w:p w:rsidR="00021033" w:rsidRPr="004B2747" w:rsidRDefault="00021033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021033" w:rsidRPr="004B2747" w:rsidRDefault="00021033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021033" w:rsidRPr="001E25BE">
        <w:trPr>
          <w:jc w:val="center"/>
        </w:trPr>
        <w:tc>
          <w:tcPr>
            <w:tcW w:w="4053" w:type="dxa"/>
            <w:vAlign w:val="center"/>
          </w:tcPr>
          <w:p w:rsidR="00021033" w:rsidRPr="004B2747" w:rsidRDefault="00021033" w:rsidP="007F5F9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021033" w:rsidRPr="004B2747" w:rsidRDefault="00021033" w:rsidP="007F5F90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Nincs.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Nincs.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1E25B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021033" w:rsidRPr="004B2747" w:rsidRDefault="00021033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F55447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képzés heti és éves szakmai óraszámai hosszab</w:t>
      </w:r>
      <w:r w:rsidRPr="004B2747">
        <w:rPr>
          <w:rFonts w:ascii="Times New Roman" w:hAnsi="Times New Roman"/>
          <w:sz w:val="24"/>
          <w:szCs w:val="24"/>
        </w:rPr>
        <w:t xml:space="preserve">b képzési idejű </w:t>
      </w:r>
      <w:proofErr w:type="spellStart"/>
      <w:r w:rsidRPr="004B2747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oktatásához: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021033" w:rsidRPr="004B2747" w:rsidRDefault="00021033" w:rsidP="00F55447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4F1D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30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55"/>
        <w:gridCol w:w="2014"/>
        <w:gridCol w:w="1842"/>
        <w:gridCol w:w="1925"/>
      </w:tblGrid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1E25BE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021033" w:rsidRPr="004B2747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1E25BE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021033" w:rsidRPr="004B2747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éves óraszám 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1E25BE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021033" w:rsidRPr="004B2747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021033" w:rsidRPr="004B2747" w:rsidRDefault="00021033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1E25BE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021033" w:rsidRPr="004B2747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021033" w:rsidRPr="004B2747" w:rsidRDefault="00021033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021033" w:rsidRPr="004B2747" w:rsidRDefault="00021033" w:rsidP="00F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540+105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752,5</w:t>
            </w:r>
          </w:p>
        </w:tc>
      </w:tr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1134+105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1033" w:rsidRPr="001E25BE">
        <w:trPr>
          <w:trHeight w:val="48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</w:tr>
      <w:tr w:rsidR="00021033" w:rsidRPr="001E25BE">
        <w:trPr>
          <w:trHeight w:val="489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021033" w:rsidRPr="004B2747" w:rsidRDefault="00021033" w:rsidP="00F55447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21033" w:rsidRPr="004B2747" w:rsidRDefault="00021033" w:rsidP="00F5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B5559B" w:rsidRPr="004B2747" w:rsidRDefault="00B5559B" w:rsidP="009A5767">
      <w:pPr>
        <w:jc w:val="both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9A5767">
      <w:pPr>
        <w:jc w:val="both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B2747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4B2747">
        <w:rPr>
          <w:rFonts w:ascii="Times New Roman" w:hAnsi="Times New Roman"/>
          <w:b/>
          <w:sz w:val="24"/>
          <w:szCs w:val="24"/>
        </w:rPr>
        <w:t>1521</w:t>
      </w:r>
      <w:r w:rsidRPr="004B2747">
        <w:rPr>
          <w:rFonts w:ascii="Times New Roman" w:hAnsi="Times New Roman"/>
          <w:sz w:val="24"/>
          <w:szCs w:val="24"/>
        </w:rPr>
        <w:t xml:space="preserve"> óra (540+105+752,5+36+87,5) nyári összefüggő gyakorlattal és szakmai szabadsávval együtt. </w:t>
      </w:r>
    </w:p>
    <w:p w:rsidR="00021033" w:rsidRPr="004B2747" w:rsidRDefault="00021033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B5559B" w:rsidP="00A6310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br w:type="page"/>
      </w:r>
      <w:r w:rsidR="00021033" w:rsidRPr="004B2747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021033" w:rsidRPr="004B2747" w:rsidRDefault="00021033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4B2747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4B2747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021033" w:rsidRPr="001E25BE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021033" w:rsidRPr="001E25BE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1E25BE" w:rsidP="001E25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H/1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1E25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H/2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021033" w:rsidRPr="001E25BE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021033" w:rsidRPr="001E25BE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10007-12 Informatikai és műszaki alapok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informatika gyakorlat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021033" w:rsidRPr="001E25BE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1033" w:rsidRPr="001E25BE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10320-12 Elektronikai berendezések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Elektronika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21033" w:rsidRPr="001E25BE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 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10 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33" w:rsidRPr="004B2747" w:rsidRDefault="00021033" w:rsidP="00AE0B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 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15,5 </w:t>
            </w:r>
          </w:p>
        </w:tc>
      </w:tr>
      <w:tr w:rsidR="00021033" w:rsidRPr="001E25BE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21033" w:rsidRPr="004B2747" w:rsidRDefault="00021033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 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21033" w:rsidRPr="004B2747" w:rsidRDefault="00021033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A06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 21,5</w:t>
            </w:r>
          </w:p>
        </w:tc>
      </w:tr>
    </w:tbl>
    <w:p w:rsidR="00021033" w:rsidRPr="004B2747" w:rsidRDefault="00021033" w:rsidP="00A63108">
      <w:pPr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kerettanterv-adaptáció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 legalább 90%-át lefedi. 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D7B25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FD7B25" w:rsidRDefault="00FD7B25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</w:p>
    <w:p w:rsidR="00021033" w:rsidRPr="004B2747" w:rsidRDefault="00021033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021033" w:rsidRPr="004B2747" w:rsidRDefault="00021033" w:rsidP="007F5F90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423"/>
        <w:gridCol w:w="1074"/>
        <w:gridCol w:w="650"/>
        <w:gridCol w:w="957"/>
        <w:gridCol w:w="1074"/>
        <w:gridCol w:w="1022"/>
      </w:tblGrid>
      <w:tr w:rsidR="00021033" w:rsidRPr="001E25BE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Tantárgyak/</w:t>
            </w:r>
            <w:r w:rsidRPr="004B2747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021033" w:rsidRPr="001E25BE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1E25BE" w:rsidP="001E25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H/1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1E25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H/2</w:t>
            </w:r>
            <w:r w:rsidR="00021033"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21033" w:rsidRPr="001E25BE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21033" w:rsidRPr="001E25BE" w:rsidTr="007F5F90">
        <w:trPr>
          <w:trHeight w:val="35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4B2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10007-12 Informatikai és műszaki alapok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Műszaki informatika gyakorlat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193,5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Informatikai alapismeretek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75,5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Irodai alkalmazások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Számítógépes hálózatok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Műszaki ismeretek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Egyenáramú áramkörök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Mágneses tér és váltakozó áram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Szakrajz alapjai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Fémek és ötvözetek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Nemfémes anyagok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Minőségbiztosítás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</w:tr>
      <w:tr w:rsidR="00021033" w:rsidRPr="001E25BE" w:rsidTr="007F5F90">
        <w:trPr>
          <w:trHeight w:val="42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Műszaki gyakorlatok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Anyagok és szerszámok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és villamos kötések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</w:p>
        </w:tc>
      </w:tr>
      <w:tr w:rsidR="00021033" w:rsidRPr="001E25BE" w:rsidTr="007F5F90">
        <w:trPr>
          <w:trHeight w:val="402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21033" w:rsidRPr="004B2747" w:rsidRDefault="00021033" w:rsidP="00D45C6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21033" w:rsidRPr="004B2747" w:rsidRDefault="00021033" w:rsidP="00D45C6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21033" w:rsidRPr="004B2747" w:rsidRDefault="00021033" w:rsidP="00D45C6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21033" w:rsidRPr="004B2747" w:rsidRDefault="00021033" w:rsidP="00D45C6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21033" w:rsidRPr="004B2747" w:rsidRDefault="00021033" w:rsidP="004B27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10320-12 Elektronikai berendezések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Elektronika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áramkör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Passzív és aktív hálózatok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áram hatásai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Aktív hálózatok. Villamos tér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Mágneses tér elektromágneses indukció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Váltakozó áramú hálózatok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</w:tr>
      <w:tr w:rsidR="00021033" w:rsidRPr="001E25BE" w:rsidTr="007F5F90">
        <w:trPr>
          <w:trHeight w:val="42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Elektronika gyakorlat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496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kötések és a NYÁK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82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Egyenáramú alapmérések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82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Váltakozó áramú alapmérések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82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Áramkörök építése, üzemeltetése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82</w:t>
            </w:r>
          </w:p>
        </w:tc>
      </w:tr>
      <w:tr w:rsidR="00021033" w:rsidRPr="001E25BE" w:rsidTr="007F5F9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Elektronikai áramkörök vizsgálata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84</w:t>
            </w:r>
          </w:p>
        </w:tc>
      </w:tr>
      <w:tr w:rsidR="00021033" w:rsidRPr="001E25BE" w:rsidTr="007F5F9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 gyakorlat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2747">
              <w:rPr>
                <w:rFonts w:ascii="Times New Roman" w:hAnsi="Times New Roman"/>
                <w:i/>
                <w:sz w:val="20"/>
                <w:szCs w:val="20"/>
              </w:rPr>
              <w:t>84</w:t>
            </w:r>
          </w:p>
        </w:tc>
      </w:tr>
      <w:tr w:rsidR="00021033" w:rsidRPr="001E25BE" w:rsidTr="00CE1F19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542,5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1292,5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Összes éves/</w:t>
            </w: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1033" w:rsidRPr="004B2747" w:rsidRDefault="00021033" w:rsidP="006924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033" w:rsidRPr="004B2747" w:rsidRDefault="00021033" w:rsidP="00D45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752,5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6924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bCs/>
                <w:sz w:val="20"/>
                <w:szCs w:val="20"/>
              </w:rPr>
              <w:t>1397,5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692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390 / 27,9%</w:t>
            </w:r>
          </w:p>
        </w:tc>
      </w:tr>
      <w:tr w:rsidR="00021033" w:rsidRPr="001E25BE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D45C6C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033" w:rsidRPr="004B2747" w:rsidRDefault="00021033" w:rsidP="00692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1007,5 / 72,1%</w:t>
            </w:r>
          </w:p>
        </w:tc>
      </w:tr>
    </w:tbl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4B2747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4B2747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4B2747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4B2747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4B2747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4B274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4B274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4B2747">
        <w:rPr>
          <w:rFonts w:ascii="Times New Roman" w:hAnsi="Times New Roman"/>
        </w:rPr>
        <w:br w:type="page"/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 xml:space="preserve">A 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10007-12 azonosító számú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Informatikai és műszaki alapok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megnevezésű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sectPr w:rsidR="00021033" w:rsidRPr="004B2747" w:rsidSect="003A56A7">
          <w:footerReference w:type="default" r:id="rId8"/>
          <w:pgSz w:w="11906" w:h="16838"/>
          <w:pgMar w:top="1417" w:right="1417" w:bottom="1417" w:left="1276" w:header="708" w:footer="708" w:gutter="0"/>
          <w:cols w:space="708"/>
          <w:titlePg/>
          <w:docGrid w:linePitch="360"/>
        </w:sectPr>
      </w:pPr>
    </w:p>
    <w:p w:rsidR="00021033" w:rsidRPr="004B2747" w:rsidRDefault="00021033" w:rsidP="002E15F5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10007-12 </w:t>
      </w:r>
      <w:r w:rsidRPr="004B2747">
        <w:rPr>
          <w:rFonts w:ascii="Times New Roman" w:hAnsi="Times New Roman"/>
          <w:b/>
          <w:sz w:val="24"/>
          <w:szCs w:val="24"/>
        </w:rPr>
        <w:t>azonosító számú, Informatika és műszaki alapok megnevezésű szakmai követelmény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1036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40"/>
        <w:gridCol w:w="540"/>
        <w:gridCol w:w="540"/>
        <w:gridCol w:w="541"/>
        <w:gridCol w:w="541"/>
        <w:gridCol w:w="540"/>
        <w:gridCol w:w="541"/>
        <w:gridCol w:w="541"/>
        <w:gridCol w:w="541"/>
        <w:gridCol w:w="540"/>
        <w:gridCol w:w="540"/>
        <w:gridCol w:w="541"/>
      </w:tblGrid>
      <w:tr w:rsidR="00021033" w:rsidRPr="001E25BE">
        <w:trPr>
          <w:trHeight w:val="570"/>
          <w:jc w:val="center"/>
        </w:trPr>
        <w:tc>
          <w:tcPr>
            <w:tcW w:w="4550" w:type="dxa"/>
            <w:vMerge w:val="restart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10007-12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1620" w:type="dxa"/>
            <w:gridSpan w:val="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informatika gyakorlat</w:t>
            </w:r>
          </w:p>
        </w:tc>
        <w:tc>
          <w:tcPr>
            <w:tcW w:w="3245" w:type="dxa"/>
            <w:gridSpan w:val="6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ismeretek</w:t>
            </w:r>
          </w:p>
        </w:tc>
        <w:tc>
          <w:tcPr>
            <w:tcW w:w="1621" w:type="dxa"/>
            <w:gridSpan w:val="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gyakorlatok</w:t>
            </w:r>
          </w:p>
        </w:tc>
      </w:tr>
      <w:tr w:rsidR="00021033" w:rsidRPr="001E25BE">
        <w:trPr>
          <w:trHeight w:val="3302"/>
          <w:jc w:val="center"/>
        </w:trPr>
        <w:tc>
          <w:tcPr>
            <w:tcW w:w="4550" w:type="dxa"/>
            <w:vMerge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Informatikai alapismeretek</w:t>
            </w: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Irodai alkalmazások</w:t>
            </w: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Számítógépes hálózatok használata</w:t>
            </w:r>
          </w:p>
        </w:tc>
        <w:tc>
          <w:tcPr>
            <w:tcW w:w="541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Egyenáramú áramkörök</w:t>
            </w:r>
          </w:p>
        </w:tc>
        <w:tc>
          <w:tcPr>
            <w:tcW w:w="541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Mágneses tér és váltakozó áram</w:t>
            </w: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Szakrajz alapjai</w:t>
            </w:r>
          </w:p>
        </w:tc>
        <w:tc>
          <w:tcPr>
            <w:tcW w:w="541" w:type="dxa"/>
            <w:textDirection w:val="btL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Fémek és ötvözetek</w:t>
            </w:r>
          </w:p>
        </w:tc>
        <w:tc>
          <w:tcPr>
            <w:tcW w:w="541" w:type="dxa"/>
            <w:textDirection w:val="btL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Nemfémes anyagok</w:t>
            </w:r>
          </w:p>
        </w:tc>
        <w:tc>
          <w:tcPr>
            <w:tcW w:w="541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Minőségbiztosítás</w:t>
            </w: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Anyagok és szerszámok</w:t>
            </w:r>
          </w:p>
        </w:tc>
        <w:tc>
          <w:tcPr>
            <w:tcW w:w="540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Mérések</w:t>
            </w:r>
          </w:p>
        </w:tc>
        <w:tc>
          <w:tcPr>
            <w:tcW w:w="541" w:type="dxa"/>
            <w:textDirection w:val="btLr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és villamos kötések</w:t>
            </w:r>
          </w:p>
        </w:tc>
      </w:tr>
      <w:tr w:rsidR="00021033" w:rsidRPr="001E25BE">
        <w:trPr>
          <w:trHeight w:val="345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Hardvert, jogtiszta szoftvereket alkalmaz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Irodai programcsomagot egyedi és integrált módon használ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Egyszerű multimédiás és kommunikációs alkalmazásokat kezel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Adatmentést végez, informatikai biztonsági eszközöket használ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LAN és WAN hálózatokat használ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Egyszerű informatikai angol nyelvű szakmai szöveget megért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Terveket, műszaki leírásokat olvas, értelmez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674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 munkavégzéssel összefüggő általános szabályokat alkalmazza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 munkahelyi minőségbiztosítási előírásokat alkalmazza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Meghatározza a műveleti sorrendet és a felhasználandó anyagszükségletet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Kiválasztja a munkafolyamathoz szükséges eszközöket, szerszámokat, készülékeket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Munkaműveletekről vázlatos rajzot készít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Mechanikus és villamos mérőeszközökkel elvégzi a technológiai alapműveletekhez szükséges méréseket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Fém és műanyag munkadarabokat megmunkál (vág, fúr, forgácsol, fűrészel, hajlít, reszel, csiszol)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és mechanikai kötéseket készít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676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Kisgépeket, kéziszerszámokat használ a technológiai alapműveleteknél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 munkafeladatok elvégzéséről jegyzőkönyvet készít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Részt vesz a munka- és balesetvédelmi oktatáson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Betartja és betartatja a munka-, baleset-, tűz- és környezetvédelmi, valamint a szakmára, szerelési-javítási technológiára vonatkozó előírásokat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Részt vesz a tűzoltásban, mentésben, elsősegélyt nyújt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Betartja és betartatja a veszélyes és a szelektív </w:t>
            </w: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hulladékgyűjtés szabályait, a veszélyes anyagokra vonatkozó előírásokat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60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SZAKMAI ISMERETEK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Általános munkavédelem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Általános tűzvédelem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Elsősegélynyújtás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Érintésvédelem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mérések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ábrázolás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és gépész rajzjelek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Általános anyagismeret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Elektronikus mérőműszerek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Finommechanikai elemek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Környezetvédelem, veszélyes hulladékok kezelése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mérőműszerek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Szabványok felépítése és rendszere 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Számítógépek felépítése és alkalmazása, perifériák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gépek biztonságtechnikája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Elektromechanikus mérőműszerek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Elektrotechnikai alapismeretek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Gépelemek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Gyártásismeret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Informatikai angol nyelv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Számítógépes hálózatok alkalmazása, típusai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mérések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Elektronikus áramkörök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60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021033" w:rsidRPr="001E25BE">
        <w:trPr>
          <w:trHeight w:val="24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rajz olvasása, értelmezése, készítése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Szakmai számolási készség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Idegen nyelvű géphasználati feliratok értelmezése, megértése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Egyszerű kapcsolási rajz olvasása, értelmezése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Informatikai alapismeretek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360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SZEMÉLYES KOMPEENCIÁK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Erős fizikum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60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Prezentációs készség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Kommunikációs rugalmasság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Nyelvhelyesség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360"/>
          <w:jc w:val="center"/>
        </w:trPr>
        <w:tc>
          <w:tcPr>
            <w:tcW w:w="11036" w:type="dxa"/>
            <w:gridSpan w:val="13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Logikus gondolkodás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Rendszerező képesség</w:t>
            </w:r>
          </w:p>
        </w:tc>
        <w:tc>
          <w:tcPr>
            <w:tcW w:w="540" w:type="dxa"/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4550" w:type="dxa"/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1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021033" w:rsidRPr="004B2747" w:rsidRDefault="00021033" w:rsidP="0016652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166523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021033" w:rsidRPr="004B2747" w:rsidRDefault="00021033" w:rsidP="00355E2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lastRenderedPageBreak/>
        <w:t>Műszaki informatika t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4B2747">
        <w:rPr>
          <w:rFonts w:ascii="Times New Roman" w:hAnsi="Times New Roman"/>
          <w:b/>
          <w:sz w:val="24"/>
          <w:szCs w:val="24"/>
        </w:rPr>
        <w:t xml:space="preserve"> 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193,5 óra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21033" w:rsidRPr="004B2747" w:rsidRDefault="00021033" w:rsidP="00355E2D">
      <w:pPr>
        <w:pStyle w:val="Listaszerbekezds1"/>
        <w:widowControl w:val="0"/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tanulók ismerjék meg a számítástechnika felhasználásának fő területeit, jelentőségét az ipari termelésben. Tudják felhasználni informatikai ismereteiket a mindennapi szakmai gyakorlatban. A tanulók ismerjék meg a számítógép hardver elemeit, legyenek képesek azok működtetésére. Ismerjék meg az operációs rendszereket, és azok alapvető jellemzőit. A tanulók ismerjék és alkalmazzák a különböző adathordozókat. Alkalmazzák az operációs rendszereket. Tudjanak kommunikálni a LAN, WAN hálózatokon is. Legyenek képesek irodai programcsomagot céljuknak megfelelően használni, ismerjék és tartsák be a szoftverhasználati jogokat. Tartsák fontosnak a hálózatba kapcsolt számítógép, valamint a hálózatba kerülő információ védelmét. Szerezzenek megfelelő alapot a szakmai informatikai feladatok megoldásához. Tudják fejleszteni, frissíteni szakmai tudásukat az internet adta lehetőségek segítségével. A tanulók legyenek képesek minél szélesebb körben alkalmazni a megszerzett informatikai ismereteiket.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numPr>
          <w:ilvl w:val="2"/>
          <w:numId w:val="11"/>
        </w:numPr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lang w:eastAsia="hi-IN" w:bidi="hi-IN"/>
        </w:rPr>
        <w:t>Informatikai alapismeretek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 xml:space="preserve">75,5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Informatikai alapfogalmak.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Neumann-elvű számítógépek elvi felépítése.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Központi egység és perifériák.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Memória, vezérlő, aritmetikai egység, perifériák, háttértárak.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Hardver alapismeretek.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alapkonfiguráció kialakítása.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Input és output egységek.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Monitorok típusai, szöveges és grafikus üzemmód.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Nyomtatók.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Cserélhető adathordozók (CD, DVD,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pendrive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compact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flash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, stb.).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Könyvtárszerkezet, kialakításuk a háttértárakon.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Szoftver alapismeretek: fájlok, szoftverek csoportosítása.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Operációs rendszerek fogalma.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Elterjedtebb operációs rendszerek összehasonlítása, előnyök, hátrányok feltárása.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Fontosabb operációs rendszerek, jellemzőik.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Elterjedtebb operációs rendszerek összehasonlítása, előnyök, hátrányok feltárása.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Rendszeres biztonsági mentések fontossága.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Adatmentés.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Jelszavas állományvédelem, attribútumok.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Rendszer védelme, biztonsági mentések fontossága, időzített, rendszeres biztonsági mentések.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Állományműveletek, állományok kiterjesztése, típusai, társítás.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Állományok elérése, teljes elérési út.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adatkezelés eszközei: tömörítés, kicsomagolás, archiválás, adatvédelem.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Vírusok típusai.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Aktuálisan jellemző vírusok működésének megismerése.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Víruskeresés és vírusirtás, víruspajzs, lemezkarbantartás.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Egyszerű programok telepítése.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Szoftverek használatának jogi szabályozása: szerzői jog, jogtiszta szoftver, licencszerződés, copyright, shareware, freeware,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demo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public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domain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szabad szoftverek,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creative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commons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Magyarországon hatályos vonatkozó jogszabályok tartalmának ismerete.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355E2D">
      <w:pPr>
        <w:widowControl w:val="0"/>
        <w:numPr>
          <w:ilvl w:val="2"/>
          <w:numId w:val="11"/>
        </w:numPr>
        <w:suppressAutoHyphens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kern w:val="1"/>
          <w:lang w:eastAsia="hi-IN" w:bidi="hi-IN"/>
        </w:rPr>
        <w:t>Irodai alkalmazások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58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irodai alkalmazások használata feladatmegoldások során.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Szövegszerkesztő alkalmazások jellemzői.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Megjelenítésre vonatkozó beállítások.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Formázási műveletek. 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Helyesírás ellenőrzése.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Tartalomjegyzék, ábrajegyzék, tárgymutató használata.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Táblázatok használata.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Nyomtatás.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Objektumok beszúrása a dokumentumba.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prezentáció készítésének menete.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Szövegtervezés, elrendezés, tördelés.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Képek, objektumok illesztése, méretezése.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Digitális effektusok.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Vetítési beállítások, animáció,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slideshow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Táblázatkezelési alapismeretek rendszerezése: alapfogalmak, cellák azonosítása, adattípusok.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Lapok átnevezése, másolása, törlése.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Adatok bevitele, gyorsmásolás, beépített listák alkalmazása.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Számformátumok, cellaformázási lehetőségek.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cellatartalom módosítása.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Képletek alkalmazása, relatív, abszolút és vegyes cellahivatkozások, tartomány és munkalap hivatkozások.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Egyszerű függvények használata.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Sorok és oszlopok elrejtése, cellák védelme.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Függvénytípusok.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Függvények használata, másolása, egymásba ágyazása.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diagram fogalma, részei, típusai, formázások.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Problémamegoldás táblázatkezelővel, szűrés, keresés, rendezés.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numPr>
          <w:ilvl w:val="2"/>
          <w:numId w:val="11"/>
        </w:numPr>
        <w:suppressAutoHyphens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Számítógépes hálózatok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 xml:space="preserve">60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Biztonság a hálózatban: tűzfal feladata, fontossága.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Belépés felhasználóként számítógépes hálózatba,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autentikáció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, hálózatválasztás.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Megosztott állományok, hálózati helyek elérése.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Biztonságos jelszó.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Hálózati nyomtatás lehetőségei.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internet felépítése, szolgáltatásai.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Hálózat adta visszaélési lehetőségek: levélszemét, kéretlen levelek, jelszavak megőrzése, személyes információk tárolása (e-mail-ok, címlisták).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Távoli elérés használata.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Távsegítség engedélyezésével járó veszélyek, azok kivédése.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böngésző programok navigációs eszközei és használatuk.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Keresőrendszerek használata: kulcsszavas és tematikus keresők.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elektronikus levelezés alapfogalmai, az e-mail cím szerkezete, felépítése, protokollok.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 levelezőprogram működése, beállításai.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elektronikus levél részei, jellemzői.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E-mail cím beállítása, levelek írása.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Műveletek levelekkel.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Levélhez mellékletek csatolása és ezek fogadása.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Levelek rendszerezése.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interneten történő adatátvitel lehetőségei, kommunikációs csatornák, ftp, chat.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Online fordítók használata.</w:t>
      </w:r>
    </w:p>
    <w:p w:rsidR="00021033" w:rsidRPr="004B2747" w:rsidRDefault="00021033" w:rsidP="00355E2D">
      <w:pPr>
        <w:widowControl w:val="0"/>
        <w:suppressAutoHyphens/>
        <w:ind w:left="1224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021033" w:rsidRPr="004B2747" w:rsidRDefault="00021033" w:rsidP="00A96340">
      <w:pPr>
        <w:widowControl w:val="0"/>
        <w:suppressAutoHyphens/>
        <w:ind w:left="360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Számítógépterem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AC75B4">
      <w:pPr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21033" w:rsidRPr="004B2747" w:rsidRDefault="00021033" w:rsidP="00AC75B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C75B4">
      <w:pPr>
        <w:pStyle w:val="Listaszerbekezds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p w:rsidR="00021033" w:rsidRPr="004B2747" w:rsidRDefault="00021033" w:rsidP="00355E2D">
      <w:pPr>
        <w:ind w:left="36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21033" w:rsidRPr="001E25BE">
        <w:trPr>
          <w:jc w:val="center"/>
        </w:trPr>
        <w:tc>
          <w:tcPr>
            <w:tcW w:w="994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80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pStyle w:val="Listaszerbekezds5"/>
        <w:spacing w:after="0" w:line="240" w:lineRule="auto"/>
        <w:ind w:left="791" w:firstLine="1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2E15F5">
      <w:pPr>
        <w:numPr>
          <w:ilvl w:val="2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21033" w:rsidRPr="001E25B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Hallott szöveg feladattal vezetett </w:t>
            </w: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 w:rsidTr="002E15F5">
        <w:trPr>
          <w:trHeight w:val="304"/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 w:rsidTr="002E15F5">
        <w:trPr>
          <w:trHeight w:val="465"/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 w:rsidTr="002E15F5">
        <w:trPr>
          <w:trHeight w:val="334"/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 w:rsidTr="002E15F5">
        <w:trPr>
          <w:trHeight w:val="636"/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ind w:left="792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21033" w:rsidRPr="004B2747" w:rsidRDefault="00021033" w:rsidP="00355E2D">
      <w:pPr>
        <w:widowControl w:val="0"/>
        <w:suppressAutoHyphens/>
        <w:spacing w:after="100" w:afterAutospacing="1"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Műszaki ismeretek t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4B2747">
        <w:rPr>
          <w:rFonts w:ascii="Times New Roman" w:hAnsi="Times New Roman"/>
          <w:b/>
          <w:sz w:val="24"/>
          <w:szCs w:val="24"/>
        </w:rPr>
        <w:t xml:space="preserve"> 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141 óra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21033" w:rsidRPr="004B2747" w:rsidRDefault="00021033" w:rsidP="00355E2D">
      <w:pPr>
        <w:widowControl w:val="0"/>
        <w:tabs>
          <w:tab w:val="left" w:pos="7230"/>
        </w:tabs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Szerezzenek alapvető elektrotechnikai ismereteket. Biztonságosan használják az elektrotechnikai alapfogalmakat. Ismerjék a villamos mennyiségek jelöléseit és azok mértékegységeit. A tanulók ismerjék meg az anyagok technológiai jellemzőit, megmunkálási lehetőségeit. Szerezzenek megfelelő képességet a szükséges és alkalmas technológiák kiválasztására. A tanulók ismerjék az alapvető műszaki rajz jelöléseket, legyenek képesek önálló egyszerű műhelyrajzok készítésére. Biztonságosan tudják felismerni, megkülönböztetni az egyes anyagokat. Tevékenységük során alkalmazzanak kézi szerszámokat, kisgépeket a technológiai alapműveleteknél. A mechanikus és villamos kötések készítésénél fejlődjön kézügyességük, műszaki szemléletük. Legyenek tisztában a minőségbiztosítás jelentőségével, ismerjék alapvető módszereit. 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021033" w:rsidRPr="004B2747" w:rsidRDefault="00021033" w:rsidP="00355E2D">
      <w:pPr>
        <w:ind w:left="36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Egyenáramú áramkörök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24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Az atom szerkezete.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villamos töltés fogalma.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Feszültség és potenciál.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elektromos áram, áramerősség.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Ellenállás és vezetés.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Vezető, szigetelő és félvezető anyagok.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elektromos áram hatásai.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Áramkör, mérések az áramkörben.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Ohm törvénye.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ellenállás függése a vezető méreteitől és anyagától.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ellenállás hőmérsékletfüggése.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ellenállás, mint alkatrész.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munka.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fogyasztók teljesítménye.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Hatásfok.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Ellenállások terhelhetősége.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hurok törvény.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Ellenállások soros kapcsolása.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Eredő ellenállás.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Feszültségosztó.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Potenciométer.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Feszültségmérő méréshatárának kiterjesztése.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csomóponti törvény.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Ellenállások párhuzamos kapcsolása.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Áramosztó.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Árammérő méréshatárának kiterjesztése.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Vegyes kapcsolások.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 hőhatása.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 vegyi hatása.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Elektrolízis.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Galvánelemek.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Akkumulátorok.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tér.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Coulomb törvénye.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térerősség.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Jelenségek villamos térben: kisülés, csúcshatás, megoszlás, árnyékolás.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Kapacitás.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Kondenzátor.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Kondenzátorok kapcsolásai.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Kondenzátorok üzemállapotai.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Kondenzátorban tárolt energia.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Kondenzátorok típusai.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Mágneses tér és váltakozó áram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24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Mágneses tér.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Állandó mágnes.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Vezeték és tekercs mágneses tere.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Mágneses indukció és fluxus.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Mágneses gerjesztés és térerősség.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Anyagok viselkedése a mágneses térben.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Anyagok csoportosítása, mágneses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permeabilitás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Mágnesezési görbe.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Mágneses kör.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mágneses tér és az áram kölcsönhatása.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elektromágneses indukció.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Mozgási és nyugalmi indukció.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Önindukció.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Kölcsönös indukció.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Induktivitások soros és párhuzamos kapcsolása.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Induktivitások be- és kikapcsolási folyamatai.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Váltakozó feszültség előállítása.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Váltakozó feszültség és áram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Ellenállás váltakozó áramú körben.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Induktivitás váltakozó áramú körben.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Fáziseltérés a tekercs árama és feszültsége között.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Induktív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reaktancia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Kapacitás váltakozó áramú körben.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Fáziseltérés a kondenzátor árama és feszültsége között.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Kapacitív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reaktancia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Impedancia.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Váltakozó áramú teljesítmények.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Fázisjavítás.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Háromfázisú váltakozó feszültség előállítása.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Háromfázisú váltakozó feszültség és áram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Háromfázisú feszültségrendszerek.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Transzformátorok.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motorok és generátorok.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Szakrajz alapjai 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24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Műszaki dokumentáció, műszaki rajz célja, feladata.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rajzeszközök és használatuk.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Szabványosítás, a műszaki rajz formai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Szabványos rajzlapméretek.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műszaki rajzokon használatos vonalak.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Szabványbetűk, számok és jelek.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Feliratmező kialakítása.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Rajzdokumentáció nyilvántartása.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Vetületi, látszati és axonometrikus kép.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méretmegadás elemei.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Méretarány.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méretezés alapelvei.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Lemeztárgyak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Szögek szerkesztése.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Merőlegesek és párhuzamosok szerkesztése.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Szakasz osztása.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Egyenes vonalú síkidomok szerkesztése.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Görbe vonalú síkidomok szerkesztése.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műszaki vázlat jellemzői, eszközei.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Lemeztárgy műszaki vázlata.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vetületi ábrázolás alapjai.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Merőleges vetítés, képsíkok.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Síklapú testek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Forgástestek vetületi ábrázolása.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Ábrázolás metszetekkel.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Gépelemek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Csavar, csavarkötés, csavarbiztosítás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Ék, retesz, bordáskötés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Szegek, csapszegek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Csapágyak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Fogazott gépelemek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Nem oldható kötések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Hegesztési varratok ábrázolása.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13"/>
        </w:numPr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Fémek és ötvözetek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23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Fémek általános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Fémek csoportosítása fizikai jellemzőik alapján.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fontosabb könnyűfémek, színesfémek.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Halmazállapot, olvadáspont.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Olvadás, dermedés, kristályosodási formák.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Színfém és ötvözet.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Szilárdulási görbe, szövetszerkezet.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Ötvözetek jellemzése.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általános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általános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Szilárdság, rugalmas és maradó alakváltozás.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Szilárdsági tulajdonságok vizsgálata.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szilárdsági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szilárdsági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Megmunkálhatóság, alakíthatóság.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megmunkálási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megmunkálási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Hővezető képesség.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hővezetési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hővezetési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Korrózióállóság, vegyi reakciók különféle fémek esetén.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korrózió-állósági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korrózió-állósági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Elektromos vezetőképesség.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Vas, réz, alumínium és ötvözeteik elektromos vezetőképessége.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villamosiparban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használt egyéb fémek elektromos vezetőképessége.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13"/>
        </w:numPr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Nemfémes anyagok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23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Nemfémes anyagok általános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Szerves és szervetlen anyagok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Nemfémes anyagok hővezető, hőszigetelő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Nemfémes anyagok elektromos vezetőképessége.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Szigetelőanyagok tulajdonságai, jellemzői, csoportosítása.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szilárdság.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Gáznemű szigetelőanyagok: levegő, hidrogén, SF6.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Levegő villamos szigetelési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Hidrogén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SF6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Folyékony szigetelőanyagok: olajok.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Olajok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Szilárd szigetelőanyagok: üveg, porcelán, papír, textil, gumi.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Üveg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Porcelán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Papír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Textil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Természetes és mesterséges gumi villamos szigetelési és egyéb jellemző tulajdonságai.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Műanyagok jellemzői, csoportosításuk.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Termoplasztikus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műanyagok fajtái, jellemzői, előállítása, megmunkálása, alkalmazása.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Hőre keményedő műanyagok jellemzői, fajtái, előállítása megmunkálása, alkalmazása.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AC75B4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355E2D">
      <w:pPr>
        <w:numPr>
          <w:ilvl w:val="2"/>
          <w:numId w:val="13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Minőségbiztosítás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23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 fogalma, jentősége a gazdaságban.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teljes körű minőségszabályozás.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minőségellenőrzés alapfogalmai.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Gyakoriság és valószínűség.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Statisztikai módszerek, adatok és felhasználásuk a minőségügyben.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Minőség-ellenőrzés fogalma.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minőségellenőrzés típusai, jelentősége a minőségszabályozásban.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Végellenőrzés fogalma, módszerei.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Mintavételi alapfogalmak.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Minősítéses végellenőrzés, fogalma, típusai.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mintavétel megtervezése.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minősítés dokumentálása.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Méréses végellenőrzés.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Méréses gyártásközi ellenőrzés,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Minősítéses gyártásközi ellenőrzés.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Mintavétel és mintanagyság.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Minőségszabályozás.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Minőségpolitika.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minőségszabályozás stratégiái.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minőségszabályozásban alkalmazható módszerek.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rendszerek áttekintése.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Eljárási utasítások fajtái, kidolgozása,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kézikönyv és szerepe a vállalat működésében.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szervezetek.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minőségtanúsítás fogalma, jelentősége, módszerei, eljárásai.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minőségtanúsítás feltételei.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vezetés szerepe a minőségügyi rendszer működtetésében.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C75B4">
      <w:pPr>
        <w:numPr>
          <w:ilvl w:val="1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021033" w:rsidRPr="004B2747" w:rsidRDefault="00021033" w:rsidP="00355E2D">
      <w:pPr>
        <w:widowControl w:val="0"/>
        <w:suppressAutoHyphens/>
        <w:ind w:left="360"/>
        <w:jc w:val="both"/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>Tanterem</w:t>
      </w:r>
    </w:p>
    <w:p w:rsidR="00021033" w:rsidRPr="004B2747" w:rsidRDefault="00021033" w:rsidP="00AC75B4">
      <w:pPr>
        <w:pStyle w:val="Listaszerbekezds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AC75B4">
      <w:pPr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21033" w:rsidRPr="004B2747" w:rsidRDefault="00021033" w:rsidP="00AC75B4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C75B4">
      <w:pPr>
        <w:pStyle w:val="Listaszerbekezds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lastRenderedPageBreak/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21033" w:rsidRPr="001E25BE">
        <w:trPr>
          <w:jc w:val="center"/>
        </w:trPr>
        <w:tc>
          <w:tcPr>
            <w:tcW w:w="994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C75B4">
      <w:pPr>
        <w:numPr>
          <w:ilvl w:val="2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21033" w:rsidRPr="001E25B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ind w:left="792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355E2D">
      <w:pPr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bidi="hi-IN"/>
        </w:rPr>
      </w:pPr>
      <w:r w:rsidRPr="004B2747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21033" w:rsidRPr="004B2747" w:rsidRDefault="00021033" w:rsidP="00355E2D">
      <w:pPr>
        <w:widowControl w:val="0"/>
        <w:suppressAutoHyphens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021033" w:rsidRPr="004B2747" w:rsidRDefault="00021033" w:rsidP="00355E2D">
      <w:pPr>
        <w:autoSpaceDE w:val="0"/>
        <w:autoSpaceDN w:val="0"/>
        <w:adjustRightInd w:val="0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021033" w:rsidRPr="004B2747" w:rsidRDefault="00021033" w:rsidP="00355E2D">
      <w:pPr>
        <w:autoSpaceDE w:val="0"/>
        <w:autoSpaceDN w:val="0"/>
        <w:adjustRightInd w:val="0"/>
        <w:ind w:left="276"/>
        <w:rPr>
          <w:rFonts w:ascii="Times New Roman" w:hAnsi="Times New Roman"/>
          <w:sz w:val="24"/>
          <w:szCs w:val="24"/>
          <w:lang w:bidi="hi-IN"/>
        </w:rPr>
      </w:pPr>
    </w:p>
    <w:p w:rsidR="00021033" w:rsidRPr="004B2747" w:rsidRDefault="00021033" w:rsidP="00355E2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Műszaki gyakorlatok tantárgy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213 óra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21033" w:rsidRPr="004B2747" w:rsidRDefault="00021033" w:rsidP="00355E2D">
      <w:pPr>
        <w:widowControl w:val="0"/>
        <w:tabs>
          <w:tab w:val="left" w:pos="7230"/>
        </w:tabs>
        <w:suppressAutoHyphens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tanulók ismerjék meg a műhelyben végzett tevékenység szabályait. A tanulók legyenek tisztában az adott munkahelyi környezet veszélyforrásaival. Tartsák be a biztonságos munkavégzéshez szükséges magatartási szabályokat. A tanulók ismerjék meg az anyagok technológiai jellemzőit, megmunkálási lehetőségeit. Tevékenységük során alkalmazzanak kézi szerszámokat, kisgépeket a technológiai alapműveleteknél. A mechanikus és villamos kötések készítésénél fejlődjön kézügyességük, műszaki szemléletük. A mérések keretében ismerjék meg a mérés fogalmát, jellemzőit, jelentőségét. Lássák a tevékenységhez kapcsolódó munkafolyamatokat. Tudják a rájuk bízott szerszámokat rendeltetésszerűen használni, azok állapotára vigyázni. Legyenek képesek az anyagokkal takarékosan bánni. Váljon szükségletükké a munkakörnyezetük rendjének fenntartása.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021033" w:rsidRPr="004B2747" w:rsidRDefault="00021033" w:rsidP="00355E2D">
      <w:pPr>
        <w:ind w:left="36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5403B5">
      <w:pPr>
        <w:widowControl w:val="0"/>
        <w:numPr>
          <w:ilvl w:val="2"/>
          <w:numId w:val="15"/>
        </w:numPr>
        <w:tabs>
          <w:tab w:val="left" w:pos="7655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sz w:val="24"/>
          <w:szCs w:val="24"/>
        </w:rPr>
        <w:t>Anyagok és szerszámok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71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Lemezmunka horganyzott lemezből, alumínium lemezből, rézlemezből.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Felület előkészítése, egyengetés, csiszolás.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Előrajzolás, furatok helyének jelölése lemezmunkáknál.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 leszabása, vágása lemezollóval, fémfűrésszel.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Sorjázás, pontos méret kialakítása kézi megmunkálással, reszelővel.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Furatok előfúrása, fúrása, süllyesztése kézi és állványos fúrógéppel.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Lemezalkatrészek alakra hajlítása sablonnal.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Rúdanyagok, profilok és zártszelvények darabolása, méretre vágása, sorjázása.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Sarokcsiszoló használata daraboláshoz, sorjázáshoz, pontos méret, előírt felület kialakításához.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Illesztési felületek kialakítása kézi és kisgépes megmunkálással, méretpontosan, előírt felületminőséggel.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Furatok középpontjának előrajzolása.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Fúrás, süllyesztés, sorjázás kézi és állványos fúrógéppel.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Csigafúró kiválasztása, ellenőrzése, élezése.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Forgácsolási sebesség helyes megválasztása.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Műanyag lemezek és profilok (vezetékcsatorna, műanyag védőcső) megmunkálása, levágása megfelelő szögben, sorjázása.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Műanyag alkatrészek előrajzolása, fúrása.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Védőcső hajlítása előírt szögben (90°-os könyök) hidegen és előmelegítve.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Vezetékek kábelek leszabása, vezetékvég csupaszítása.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Érvéghüvelyezés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21033" w:rsidRPr="004B2747" w:rsidRDefault="00021033" w:rsidP="00A00C91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5403B5">
      <w:pPr>
        <w:widowControl w:val="0"/>
        <w:numPr>
          <w:ilvl w:val="2"/>
          <w:numId w:val="16"/>
        </w:numPr>
        <w:tabs>
          <w:tab w:val="left" w:pos="6804"/>
          <w:tab w:val="right" w:pos="9214"/>
        </w:tabs>
        <w:suppressAutoHyphens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Mérések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71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Mérési műveletek fém- és műanyagalkatrészek megmunkálása közben.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Hosszúságmérés különböző kézi mérőeszközökkel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Méretek átjelölése a munkadarabra.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Mérőszalag, lézeres távolságmérő, mérővonalzó, tolómérő, mikrométer használata, pontos leolvasása.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Külső és belső hosszmérés, furatmélység ellenőrzése tolómérővel.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Hengeres felületek átmérőjének mérése tolómérővel, mikrométerrel.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Vízszintes és függőleges irányok ellenőrzése, kijelölése függő, vízszintező, lézeres kitűző használatával.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mérése, munkadarabra jelölése szögmérővel.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 szögben vágása jelölés nélkül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gérvágó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ládában.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Sík felület ellenőrzése acélvonalzóval.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Méret ellenőrzése idomszerrel.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Feszültségkémlelő műszer használata vezetékek és csatlakozások ellenőrzésére.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Áram- és feszültségmérés multiméterrel.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Árammérés lakatfogóval.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Vezetékek azonosítása, folytonosságuk vizsgálata.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Vezeték, kötések ellenállásának mérése.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Kötések, alkatrészek hőmérsékletének ellenőrzése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infra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hőmérővel.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Forgó gépalkatrészek fordulatszámának mérése digitális fordulatszám-mérővel.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numPr>
          <w:ilvl w:val="2"/>
          <w:numId w:val="17"/>
        </w:numPr>
        <w:suppressAutoHyphens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Mechanikai és villamos kötések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71 óra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 fogalma, jentősége a gazdaságban.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teljes körű minőségszabályozás.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minőségellenőrzés alapfogalmai.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Gyakoriság és valószínűség.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Statisztikai módszerek, adatok és felhasználásuk a minőségügyben.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 fogalma.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minőségellenőrzés típusai, jelentősége a minőségszabályozásban.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Végellenőrzés fogalma, módszerei.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Mintavételi alapfogalmak.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Minősítéses végellenőrzés, fogalma, típusai.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mintavétel megtervezése.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minősítés dokumentálása.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Méréses végellenőrzés.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Méréses gyártásközi ellenőrzés,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Minősítéses gyártásközi ellenőrzés.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Mintavétel és mintanagyság.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Minőségszabályozás.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Minőségpolitika.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 minőségszabályozás stratégiái.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minőségszabályozásban alkalmazható módszerek.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rendszerek áttekintése.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Eljárási utasítások fajtái, kidolgozása,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kézikönyv és szerepe a vállalat működésében.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Minőségügyi szervezetek.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minőségtanúsítás fogalma, jelentősége, módszerei, eljárásai.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minőségtanúsítás feltételei.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vezetés szerepe a minőségügyi rendszer működtetésében.</w:t>
      </w:r>
    </w:p>
    <w:p w:rsidR="00021033" w:rsidRPr="004B2747" w:rsidRDefault="00021033" w:rsidP="005E05D8">
      <w:pPr>
        <w:widowControl w:val="0"/>
        <w:suppressAutoHyphens/>
        <w:ind w:firstLine="70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lang w:eastAsia="hi-IN" w:bidi="hi-IN"/>
        </w:rPr>
        <w:t>Mec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hanikai kötése készítése különféle alkatrészek között.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szegecs alakja, méretei, anyaga.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szegecselés művelete, szerszámai.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Lemezalkatrészek előkészítése, összekapcsolása húzószegeccsel (popszegeccsel).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szegecs méretének helyes megválasztása.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Menetes alkatrészek ábrázolása.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Csavarok fajtái, adatai.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Csavarkötések fajtái, a csavarkötés létesítéséhez szükséges szerszámok.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Menetkészítés eszközei és szerszámai.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menetfúrás és a menetmetszés.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Lemezalkatrészek előkészítése, összekapcsolása önmetsző csavarokkal.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Lemezalkatrészek és szerkezeti idomacélok csavaros kötésének kialakítása.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Csavarkötés kialakítása zsákfurattal és átmenő menetes furattal.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Csavarkötés létesítése csavaranyával. 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Csavarbiztosítási lehetőségek alkalmazása (rugós alátét, ellenanya, koronás anya).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Ragasztott kötések jellemzői.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Ragasztóanyagok fajtái.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Ragasztási eljárások.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Ragasztási eljárások gyakorlása.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forrasztás, mint elektromos és mechanikai kötés.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forrasztás anyagai, segédanyagai és eszközei.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forrasztás művelete.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Villamos vezetékek és vezetékanyagok, jellemzőik.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Huzal-előkészítés, szigetelés eltávolítása.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huzalozás szerszámai, vágás, csupaszítás, préselés szerszámai.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Huzalozás kábelformákkal; kábeltörzs készítés, kábelformák rögzítése.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Csatlakozók csoportosítása, kiválasztásuk szempontjai.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Csatlakozók kialakítása.</w:t>
      </w:r>
    </w:p>
    <w:p w:rsidR="00021033" w:rsidRPr="004B2747" w:rsidRDefault="00021033" w:rsidP="00355E2D">
      <w:pPr>
        <w:widowControl w:val="0"/>
        <w:suppressAutoHyphens/>
        <w:ind w:left="72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Csatlakozó kábelek készítése, ellenőrzése.</w:t>
      </w:r>
    </w:p>
    <w:p w:rsidR="00021033" w:rsidRPr="004B2747" w:rsidRDefault="00021033" w:rsidP="00A00C91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A00C91">
      <w:pPr>
        <w:numPr>
          <w:ilvl w:val="1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021033" w:rsidRPr="004B2747" w:rsidRDefault="00021033" w:rsidP="00355E2D">
      <w:pPr>
        <w:widowControl w:val="0"/>
        <w:tabs>
          <w:tab w:val="left" w:pos="900"/>
        </w:tabs>
        <w:suppressAutoHyphens/>
        <w:ind w:left="360" w:firstLine="49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proofErr w:type="spellStart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tanműhelyben vagy </w:t>
      </w:r>
      <w:proofErr w:type="spellStart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gazdálkodó szervezetnél</w:t>
      </w:r>
    </w:p>
    <w:p w:rsidR="00021033" w:rsidRPr="004B2747" w:rsidRDefault="00021033" w:rsidP="00355E2D">
      <w:pPr>
        <w:widowControl w:val="0"/>
        <w:suppressAutoHyphens/>
        <w:ind w:left="1418" w:firstLine="709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A00C91">
      <w:pPr>
        <w:numPr>
          <w:ilvl w:val="1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21033" w:rsidRPr="004B2747" w:rsidRDefault="00021033" w:rsidP="00A00C91">
      <w:pPr>
        <w:pStyle w:val="Listaszerbekezds5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00C91">
      <w:pPr>
        <w:pStyle w:val="Listaszerbekezds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p w:rsidR="00021033" w:rsidRPr="004B2747" w:rsidRDefault="00021033" w:rsidP="00355E2D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21033" w:rsidRPr="001E25BE">
        <w:trPr>
          <w:jc w:val="center"/>
        </w:trPr>
        <w:tc>
          <w:tcPr>
            <w:tcW w:w="994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80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A00C9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2E15F5">
      <w:pPr>
        <w:numPr>
          <w:ilvl w:val="2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21033" w:rsidRPr="001E25B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ind w:left="792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355E2D">
      <w:pPr>
        <w:widowControl w:val="0"/>
        <w:numPr>
          <w:ilvl w:val="1"/>
          <w:numId w:val="11"/>
        </w:numPr>
        <w:suppressAutoHyphens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sz w:val="24"/>
          <w:szCs w:val="24"/>
        </w:rPr>
        <w:lastRenderedPageBreak/>
        <w:t>A tantárgy értékelésének módja</w:t>
      </w:r>
    </w:p>
    <w:p w:rsidR="00021033" w:rsidRPr="004B2747" w:rsidRDefault="00021033" w:rsidP="00355E2D">
      <w:pPr>
        <w:widowControl w:val="0"/>
        <w:suppressAutoHyphens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tabs>
          <w:tab w:val="left" w:pos="3975"/>
          <w:tab w:val="center" w:pos="4535"/>
        </w:tabs>
        <w:suppressAutoHyphens/>
        <w:rPr>
          <w:rFonts w:ascii="Times New Roman" w:hAnsi="Times New Roman"/>
          <w:b/>
          <w:color w:val="00B050"/>
          <w:sz w:val="44"/>
          <w:szCs w:val="44"/>
        </w:rPr>
      </w:pPr>
      <w:r w:rsidRPr="004B2747">
        <w:rPr>
          <w:rFonts w:ascii="Times New Roman" w:hAnsi="Times New Roman"/>
          <w:b/>
          <w:color w:val="00B050"/>
          <w:sz w:val="44"/>
          <w:szCs w:val="44"/>
        </w:rPr>
        <w:br w:type="page"/>
      </w:r>
      <w:r w:rsidRPr="004B2747">
        <w:rPr>
          <w:rFonts w:ascii="Times New Roman" w:hAnsi="Times New Roman"/>
          <w:b/>
          <w:color w:val="00B050"/>
          <w:sz w:val="44"/>
          <w:szCs w:val="44"/>
        </w:rPr>
        <w:lastRenderedPageBreak/>
        <w:tab/>
      </w:r>
      <w:r w:rsidRPr="004B2747">
        <w:rPr>
          <w:rFonts w:ascii="Times New Roman" w:hAnsi="Times New Roman"/>
          <w:b/>
          <w:color w:val="00B050"/>
          <w:sz w:val="44"/>
          <w:szCs w:val="44"/>
        </w:rPr>
        <w:tab/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 xml:space="preserve">A 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10320-12 azonosító számú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Elektronikai berendezések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4B2747">
        <w:rPr>
          <w:rFonts w:ascii="Times New Roman" w:hAnsi="Times New Roman"/>
          <w:b/>
          <w:sz w:val="44"/>
          <w:szCs w:val="44"/>
        </w:rPr>
        <w:t>megnevezésű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021033" w:rsidRPr="004B2747" w:rsidRDefault="00021033" w:rsidP="00355E2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21033" w:rsidRPr="004B2747" w:rsidRDefault="00021033" w:rsidP="00355E2D">
      <w:pPr>
        <w:rPr>
          <w:rFonts w:ascii="Times New Roman" w:hAnsi="Times New Roman"/>
          <w:kern w:val="1"/>
          <w:sz w:val="20"/>
          <w:szCs w:val="20"/>
          <w:lang w:eastAsia="hi-IN" w:bidi="hi-IN"/>
        </w:rPr>
        <w:sectPr w:rsidR="00021033" w:rsidRPr="004B2747" w:rsidSect="00355E2D">
          <w:footerReference w:type="default" r:id="rId9"/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:rsidR="00021033" w:rsidRPr="004B2747" w:rsidRDefault="00021033" w:rsidP="00D6656D">
      <w:pPr>
        <w:widowControl w:val="0"/>
        <w:suppressAutoHyphens/>
        <w:ind w:right="-32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10320-12 </w:t>
      </w:r>
      <w:r w:rsidRPr="004B2747">
        <w:rPr>
          <w:rFonts w:ascii="Times New Roman" w:hAnsi="Times New Roman"/>
          <w:b/>
          <w:sz w:val="24"/>
          <w:szCs w:val="24"/>
        </w:rPr>
        <w:t xml:space="preserve">azonosító számú, </w:t>
      </w:r>
      <w:r w:rsidRPr="004B2747">
        <w:rPr>
          <w:rFonts w:ascii="Times New Roman" w:hAnsi="Times New Roman"/>
          <w:b/>
          <w:bCs/>
          <w:sz w:val="24"/>
          <w:szCs w:val="24"/>
        </w:rPr>
        <w:t xml:space="preserve">Elektronikai berendezések </w:t>
      </w:r>
      <w:r w:rsidRPr="004B2747">
        <w:rPr>
          <w:rFonts w:ascii="Times New Roman" w:hAnsi="Times New Roman"/>
          <w:b/>
          <w:sz w:val="24"/>
          <w:szCs w:val="24"/>
        </w:rPr>
        <w:t>megnevezésű szakmai követelmény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021033" w:rsidRPr="004B2747" w:rsidRDefault="00021033" w:rsidP="00355E2D">
      <w:pPr>
        <w:rPr>
          <w:rFonts w:ascii="Times New Roman" w:hAnsi="Times New Roman"/>
        </w:rPr>
      </w:pPr>
    </w:p>
    <w:tbl>
      <w:tblPr>
        <w:tblW w:w="14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33"/>
        <w:gridCol w:w="679"/>
        <w:gridCol w:w="279"/>
        <w:gridCol w:w="23"/>
        <w:gridCol w:w="123"/>
        <w:gridCol w:w="213"/>
        <w:gridCol w:w="42"/>
        <w:gridCol w:w="170"/>
        <w:gridCol w:w="148"/>
        <w:gridCol w:w="61"/>
        <w:gridCol w:w="217"/>
        <w:gridCol w:w="128"/>
        <w:gridCol w:w="24"/>
        <w:gridCol w:w="131"/>
        <w:gridCol w:w="238"/>
        <w:gridCol w:w="14"/>
        <w:gridCol w:w="315"/>
        <w:gridCol w:w="142"/>
        <w:gridCol w:w="24"/>
        <w:gridCol w:w="401"/>
        <w:gridCol w:w="32"/>
        <w:gridCol w:w="62"/>
        <w:gridCol w:w="369"/>
        <w:gridCol w:w="54"/>
        <w:gridCol w:w="50"/>
        <w:gridCol w:w="327"/>
        <w:gridCol w:w="47"/>
        <w:gridCol w:w="335"/>
        <w:gridCol w:w="447"/>
        <w:gridCol w:w="72"/>
        <w:gridCol w:w="493"/>
        <w:gridCol w:w="68"/>
        <w:gridCol w:w="640"/>
        <w:gridCol w:w="69"/>
        <w:gridCol w:w="636"/>
        <w:gridCol w:w="23"/>
      </w:tblGrid>
      <w:tr w:rsidR="00021033" w:rsidRPr="001E25BE">
        <w:trPr>
          <w:trHeight w:val="570"/>
          <w:jc w:val="center"/>
        </w:trPr>
        <w:tc>
          <w:tcPr>
            <w:tcW w:w="7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10320-12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Cs/>
                <w:sz w:val="20"/>
                <w:szCs w:val="20"/>
              </w:rPr>
              <w:t>Elektronikai berendezések</w:t>
            </w:r>
          </w:p>
        </w:tc>
        <w:tc>
          <w:tcPr>
            <w:tcW w:w="3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Elektronika 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Elektronika gyakorlat</w:t>
            </w:r>
          </w:p>
        </w:tc>
      </w:tr>
      <w:tr w:rsidR="00021033" w:rsidRPr="001E25BE">
        <w:trPr>
          <w:trHeight w:val="3294"/>
          <w:jc w:val="center"/>
        </w:trPr>
        <w:tc>
          <w:tcPr>
            <w:tcW w:w="7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áramkör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Passzív és aktív hálózatok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áram hatásai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Aktív hálózatok. Villamos tér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Mágneses tér elektromágneses indukció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Váltakozó áramú hálózatok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kötések és a NYÁK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Áramkörök építése,üzemeltetése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Egyenáramú alapmérések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Váltakozó áramú alapmérések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Elektronikai áramkörök vizsgálata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033" w:rsidRPr="004B2747" w:rsidRDefault="00021033" w:rsidP="0045756B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 gyakorlat</w:t>
            </w:r>
          </w:p>
        </w:tc>
      </w:tr>
      <w:tr w:rsidR="00021033" w:rsidRPr="001E25BE">
        <w:trPr>
          <w:trHeight w:val="345"/>
          <w:jc w:val="center"/>
        </w:trPr>
        <w:tc>
          <w:tcPr>
            <w:tcW w:w="1414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Ellenőrzi a villamos alkatrészek paramétereit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Ellenőrzi a mechanikai alkatrészek méreteit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Ellenőrzi a szerelési anyagok sérülésmentességét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NYÁK-lemezt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 készít, gyárt és ellenőriz technológia szerint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Beülteti az elektronikai alkatrészeket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Beforrasztja az alkatrészeket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Beszereli a mechanikai alkatrészeket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Elvégzi a leírásban előírt bekötéseket, huzalozásokat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Készre szereli az áramkört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Berendezésbe szereli az elkészült áramkört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Beállítja a tápegység feszültségeit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Feszültség alá helyezi az áramkört, készüléket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 w:rsidTr="00A00C91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Minőségirányítási és gyártásközi információkat szolgáltat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 w:rsidTr="00A00C91">
        <w:trPr>
          <w:trHeight w:val="360"/>
          <w:jc w:val="center"/>
        </w:trPr>
        <w:tc>
          <w:tcPr>
            <w:tcW w:w="141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Áramkörépítés, össze- és szétszerelés módok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 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Forrasztási eszközök (állomások) kezelési, használati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eszközök, szerszámok, műszerek kezelési, használati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kéziszerszámok kezelési, használati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Egyen- és váltakozó áramú villamos alapmérések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Egyenáramú (áramkörök) hálózatok alaptörvényei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Elektrotechnika alapjai, villamos alapfogalmak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Erősítő áramkörök fajtái (alapkapcsolások típusai, erősítő jellemzők, zajok, torzítások)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Erősítők fajtái (szélessávú, hangolt, nagyjelű)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Félvezető diódák működési elve, típusai (normál, </w:t>
            </w: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Zener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, tűs, kapacitás, alagút, </w:t>
            </w: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Schottky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>) és alkalmazása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Hibakeresés, áramkörjavítás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Huzalozási, kábelezési technikák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Mechatronikai készülékek szerelési, gyártási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Mérőműszerek méréstechnikai jellemzői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 digitális műszerekkel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 oszcilloszkóppal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Mérés, hitelesítés, beállítás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Mérési jegyzőkönyv készítése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dokumentáció értelmezése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Műveleti erősítők alapkapcsolásai, alkalmazási lehetőségei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NYÁK-lemez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 készítési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Tápegységek, stabilizált tápegységek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Tranzisztorok típusai (bipoláris, unipoláris), működési elve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Váltakozó áramú (áramkörök) hálózatok alaptörvényei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alkatrészek vizsgálatának, szerelésének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áramkörök alapjai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és elektronikai készülékek szerelési, gyártási módjai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 w:rsidTr="00A00C91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méréstechnikai alapismeretek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 w:rsidTr="00A00C91">
        <w:trPr>
          <w:trHeight w:val="255"/>
          <w:jc w:val="center"/>
        </w:trPr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vezetékek, berendezések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360"/>
          <w:jc w:val="center"/>
        </w:trPr>
        <w:tc>
          <w:tcPr>
            <w:tcW w:w="1414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021033" w:rsidRPr="001E25BE">
        <w:trPr>
          <w:trHeight w:val="24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Villamos műszerek és méréstechnikai eszközök használata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 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Villamos kéziszerszámok, kézi fémforgácsoló gépek használata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Mechanikai kéziszerszámok használata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747">
              <w:rPr>
                <w:rFonts w:ascii="Times New Roman" w:hAnsi="Times New Roman"/>
                <w:sz w:val="20"/>
                <w:szCs w:val="20"/>
              </w:rPr>
              <w:t>Forrasztástechnikai</w:t>
            </w:r>
            <w:proofErr w:type="spellEnd"/>
            <w:r w:rsidRPr="004B2747">
              <w:rPr>
                <w:rFonts w:ascii="Times New Roman" w:hAnsi="Times New Roman"/>
                <w:sz w:val="20"/>
                <w:szCs w:val="20"/>
              </w:rPr>
              <w:t xml:space="preserve"> eszközök használata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255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Műszaki rajz olvasása, értelmezése, készítése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60"/>
          <w:jc w:val="center"/>
        </w:trPr>
        <w:tc>
          <w:tcPr>
            <w:tcW w:w="1414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021033" w:rsidRPr="001E25BE">
        <w:trPr>
          <w:trHeight w:val="504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Mozgáskoordináció (testi ügyesség)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60"/>
          <w:jc w:val="center"/>
        </w:trPr>
        <w:tc>
          <w:tcPr>
            <w:tcW w:w="1414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Kommunikációs rugalmasság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gridAfter w:val="1"/>
          <w:wAfter w:w="23" w:type="dxa"/>
          <w:trHeight w:val="360"/>
          <w:jc w:val="center"/>
        </w:trPr>
        <w:tc>
          <w:tcPr>
            <w:tcW w:w="1411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Figyelem-összpontosítás</w:t>
            </w:r>
          </w:p>
        </w:tc>
        <w:tc>
          <w:tcPr>
            <w:tcW w:w="1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Módszeres munkavégzés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21033" w:rsidRPr="001E25BE">
        <w:trPr>
          <w:trHeight w:val="300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1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021033" w:rsidRPr="004B2747" w:rsidRDefault="00021033" w:rsidP="00355E2D">
      <w:pPr>
        <w:rPr>
          <w:rFonts w:ascii="Times New Roman" w:hAnsi="Times New Roman"/>
        </w:rPr>
      </w:pPr>
    </w:p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021033" w:rsidRPr="004B2747" w:rsidRDefault="00021033" w:rsidP="00355E2D">
      <w:pPr>
        <w:rPr>
          <w:rFonts w:ascii="Times New Roman" w:hAnsi="Times New Roman"/>
          <w:kern w:val="1"/>
          <w:sz w:val="20"/>
          <w:szCs w:val="20"/>
          <w:lang w:eastAsia="hi-IN" w:bidi="hi-IN"/>
        </w:rPr>
        <w:sectPr w:rsidR="00021033" w:rsidRPr="004B2747" w:rsidSect="00355E2D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021033" w:rsidRPr="004B2747" w:rsidRDefault="00021033" w:rsidP="00355E2D">
      <w:pPr>
        <w:numPr>
          <w:ilvl w:val="0"/>
          <w:numId w:val="11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lastRenderedPageBreak/>
        <w:t xml:space="preserve">Elektronika tantárgy 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249 óra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elektronika tantárgy tanításának célja, hogy segítse elő a tanulók áramköri szemléletének kialakulását és fejlesztését.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Tegye képessé a tanulókat az elektronikai áramkörök jellemzőinek és működésének megértésére A tanulók a munkájuk során használják a szabványos jelöléseket. Alakuljon ki a tanulókban az az igény, hogy alkalmazni tudják az elektronika szabványos jelölésrendszerét.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widowControl w:val="0"/>
        <w:numPr>
          <w:ilvl w:val="2"/>
          <w:numId w:val="11"/>
        </w:numPr>
        <w:tabs>
          <w:tab w:val="clear" w:pos="1440"/>
          <w:tab w:val="num" w:pos="1146"/>
        </w:tabs>
        <w:suppressAutoHyphens/>
        <w:ind w:left="93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bCs/>
          <w:sz w:val="24"/>
          <w:szCs w:val="24"/>
        </w:rPr>
        <w:t>Műszaki dokumentáció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36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Villamos rajzjelek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Vezetékek</w:t>
      </w:r>
      <w:r w:rsidRPr="004B2747">
        <w:rPr>
          <w:rFonts w:ascii="Times New Roman" w:hAnsi="Times New Roman"/>
          <w:sz w:val="24"/>
          <w:szCs w:val="24"/>
        </w:rPr>
        <w:br/>
        <w:t>Áramforrások</w:t>
      </w:r>
      <w:r w:rsidRPr="004B2747">
        <w:rPr>
          <w:rFonts w:ascii="Times New Roman" w:hAnsi="Times New Roman"/>
          <w:sz w:val="24"/>
          <w:szCs w:val="24"/>
        </w:rPr>
        <w:br/>
        <w:t>Feszültség– és áramrendszerek</w:t>
      </w:r>
      <w:r w:rsidRPr="004B2747">
        <w:rPr>
          <w:rFonts w:ascii="Times New Roman" w:hAnsi="Times New Roman"/>
          <w:sz w:val="24"/>
          <w:szCs w:val="24"/>
        </w:rPr>
        <w:br/>
        <w:t>Villamos készülékek kapocsjelölése</w:t>
      </w:r>
      <w:r w:rsidRPr="004B2747">
        <w:rPr>
          <w:rFonts w:ascii="Times New Roman" w:hAnsi="Times New Roman"/>
          <w:sz w:val="24"/>
          <w:szCs w:val="24"/>
        </w:rPr>
        <w:br/>
        <w:t>Kondenzátorok</w:t>
      </w:r>
      <w:r w:rsidRPr="004B2747">
        <w:rPr>
          <w:rFonts w:ascii="Times New Roman" w:hAnsi="Times New Roman"/>
          <w:sz w:val="24"/>
          <w:szCs w:val="24"/>
        </w:rPr>
        <w:br/>
        <w:t>Állandó és változó értékű ellenállások, potenciométerek</w:t>
      </w:r>
      <w:r w:rsidRPr="004B2747">
        <w:rPr>
          <w:rFonts w:ascii="Times New Roman" w:hAnsi="Times New Roman"/>
          <w:sz w:val="24"/>
          <w:szCs w:val="24"/>
        </w:rPr>
        <w:br/>
        <w:t>Tekercsek, transzformátorok</w:t>
      </w:r>
      <w:r w:rsidRPr="004B2747">
        <w:rPr>
          <w:rFonts w:ascii="Times New Roman" w:hAnsi="Times New Roman"/>
          <w:sz w:val="24"/>
          <w:szCs w:val="24"/>
        </w:rPr>
        <w:br/>
        <w:t>Fényforrások</w:t>
      </w:r>
      <w:r w:rsidRPr="004B2747">
        <w:rPr>
          <w:rFonts w:ascii="Times New Roman" w:hAnsi="Times New Roman"/>
          <w:sz w:val="24"/>
          <w:szCs w:val="24"/>
        </w:rPr>
        <w:br/>
        <w:t>Kapcsolók és érintkezők, jelfogók</w:t>
      </w:r>
      <w:r w:rsidRPr="004B2747">
        <w:rPr>
          <w:rFonts w:ascii="Times New Roman" w:hAnsi="Times New Roman"/>
          <w:sz w:val="24"/>
          <w:szCs w:val="24"/>
        </w:rPr>
        <w:br/>
        <w:t>Csatlakozások</w:t>
      </w:r>
      <w:r w:rsidRPr="004B2747">
        <w:rPr>
          <w:rFonts w:ascii="Times New Roman" w:hAnsi="Times New Roman"/>
          <w:sz w:val="24"/>
          <w:szCs w:val="24"/>
        </w:rPr>
        <w:br/>
        <w:t xml:space="preserve">Olvadóbiztosítók, </w:t>
      </w:r>
      <w:proofErr w:type="spellStart"/>
      <w:r w:rsidRPr="004B2747">
        <w:rPr>
          <w:rFonts w:ascii="Times New Roman" w:hAnsi="Times New Roman"/>
          <w:sz w:val="24"/>
          <w:szCs w:val="24"/>
        </w:rPr>
        <w:t>feszültséglevezetők</w:t>
      </w:r>
      <w:proofErr w:type="spellEnd"/>
      <w:r w:rsidRPr="004B2747">
        <w:rPr>
          <w:rFonts w:ascii="Times New Roman" w:hAnsi="Times New Roman"/>
          <w:sz w:val="24"/>
          <w:szCs w:val="24"/>
        </w:rPr>
        <w:br/>
        <w:t>Antennák</w:t>
      </w:r>
      <w:r w:rsidRPr="004B2747">
        <w:rPr>
          <w:rFonts w:ascii="Times New Roman" w:hAnsi="Times New Roman"/>
          <w:sz w:val="24"/>
          <w:szCs w:val="24"/>
        </w:rPr>
        <w:br/>
        <w:t>Elektroakusztikai átalakítók</w:t>
      </w:r>
      <w:r w:rsidRPr="004B2747">
        <w:rPr>
          <w:rFonts w:ascii="Times New Roman" w:hAnsi="Times New Roman"/>
          <w:sz w:val="24"/>
          <w:szCs w:val="24"/>
        </w:rPr>
        <w:br/>
        <w:t>Generátorok</w:t>
      </w:r>
      <w:r w:rsidRPr="004B2747">
        <w:rPr>
          <w:rFonts w:ascii="Times New Roman" w:hAnsi="Times New Roman"/>
          <w:sz w:val="24"/>
          <w:szCs w:val="24"/>
        </w:rPr>
        <w:br/>
        <w:t>Átalakítók</w:t>
      </w:r>
      <w:r w:rsidRPr="004B2747">
        <w:rPr>
          <w:rFonts w:ascii="Times New Roman" w:hAnsi="Times New Roman"/>
          <w:sz w:val="24"/>
          <w:szCs w:val="24"/>
        </w:rPr>
        <w:br/>
        <w:t>Erősítők</w:t>
      </w:r>
      <w:r w:rsidRPr="004B2747">
        <w:rPr>
          <w:rFonts w:ascii="Times New Roman" w:hAnsi="Times New Roman"/>
          <w:sz w:val="24"/>
          <w:szCs w:val="24"/>
        </w:rPr>
        <w:br/>
        <w:t>Szűrők</w:t>
      </w:r>
      <w:r w:rsidRPr="004B2747">
        <w:rPr>
          <w:rFonts w:ascii="Times New Roman" w:hAnsi="Times New Roman"/>
          <w:sz w:val="24"/>
          <w:szCs w:val="24"/>
        </w:rPr>
        <w:br/>
        <w:t>Félvezető eszközök</w:t>
      </w:r>
      <w:r w:rsidRPr="004B2747">
        <w:rPr>
          <w:rFonts w:ascii="Times New Roman" w:hAnsi="Times New Roman"/>
          <w:sz w:val="24"/>
          <w:szCs w:val="24"/>
        </w:rPr>
        <w:br/>
        <w:t>Villamos mérőműszerek</w:t>
      </w:r>
      <w:r w:rsidRPr="004B2747">
        <w:rPr>
          <w:rFonts w:ascii="Times New Roman" w:hAnsi="Times New Roman"/>
          <w:sz w:val="24"/>
          <w:szCs w:val="24"/>
        </w:rPr>
        <w:br/>
        <w:t>Logikai elemek</w:t>
      </w:r>
      <w:r w:rsidRPr="004B2747">
        <w:rPr>
          <w:rFonts w:ascii="Times New Roman" w:hAnsi="Times New Roman"/>
          <w:sz w:val="24"/>
          <w:szCs w:val="24"/>
        </w:rPr>
        <w:br/>
        <w:t>Villamos forgógépek</w:t>
      </w:r>
      <w:r w:rsidRPr="004B2747">
        <w:rPr>
          <w:rFonts w:ascii="Times New Roman" w:hAnsi="Times New Roman"/>
          <w:sz w:val="24"/>
          <w:szCs w:val="24"/>
        </w:rPr>
        <w:br/>
        <w:t>Világítástechnika és épületvillamosság</w:t>
      </w:r>
      <w:r w:rsidRPr="004B2747">
        <w:rPr>
          <w:rFonts w:ascii="Times New Roman" w:hAnsi="Times New Roman"/>
          <w:sz w:val="24"/>
          <w:szCs w:val="24"/>
        </w:rPr>
        <w:br/>
        <w:t>Az erősáramú technika rajzjelei</w:t>
      </w:r>
      <w:r w:rsidRPr="004B2747">
        <w:rPr>
          <w:rFonts w:ascii="Times New Roman" w:hAnsi="Times New Roman"/>
          <w:sz w:val="24"/>
          <w:szCs w:val="24"/>
        </w:rPr>
        <w:br/>
        <w:t>Az automatika rajzjelei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Villamos rajzcsoportok és típusok 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Elvi összefüggési és működési vázlatok</w:t>
      </w:r>
      <w:r w:rsidRPr="004B2747">
        <w:rPr>
          <w:rFonts w:ascii="Times New Roman" w:hAnsi="Times New Roman"/>
          <w:sz w:val="24"/>
          <w:szCs w:val="24"/>
        </w:rPr>
        <w:br/>
        <w:t>Tömbvázlat vagy blokkvázlat</w:t>
      </w:r>
      <w:r w:rsidRPr="004B2747">
        <w:rPr>
          <w:rFonts w:ascii="Times New Roman" w:hAnsi="Times New Roman"/>
          <w:sz w:val="24"/>
          <w:szCs w:val="24"/>
        </w:rPr>
        <w:br/>
        <w:t>A működési vázlat</w:t>
      </w:r>
      <w:r w:rsidRPr="004B2747">
        <w:rPr>
          <w:rFonts w:ascii="Times New Roman" w:hAnsi="Times New Roman"/>
          <w:sz w:val="24"/>
          <w:szCs w:val="24"/>
        </w:rPr>
        <w:br/>
        <w:t>Elvi kapcsolási rajzok</w:t>
      </w:r>
      <w:r w:rsidRPr="004B2747">
        <w:rPr>
          <w:rFonts w:ascii="Times New Roman" w:hAnsi="Times New Roman"/>
          <w:sz w:val="24"/>
          <w:szCs w:val="24"/>
        </w:rPr>
        <w:br/>
        <w:t>Méretezési részletrajz</w:t>
      </w:r>
      <w:r w:rsidRPr="004B2747">
        <w:rPr>
          <w:rFonts w:ascii="Times New Roman" w:hAnsi="Times New Roman"/>
          <w:sz w:val="24"/>
          <w:szCs w:val="24"/>
        </w:rPr>
        <w:br/>
        <w:t>Elvi kábelezési rajz</w:t>
      </w:r>
      <w:r w:rsidRPr="004B2747">
        <w:rPr>
          <w:rFonts w:ascii="Times New Roman" w:hAnsi="Times New Roman"/>
          <w:sz w:val="24"/>
          <w:szCs w:val="24"/>
        </w:rPr>
        <w:br/>
      </w:r>
      <w:r w:rsidRPr="004B2747">
        <w:rPr>
          <w:rFonts w:ascii="Times New Roman" w:hAnsi="Times New Roman"/>
          <w:sz w:val="24"/>
          <w:szCs w:val="24"/>
        </w:rPr>
        <w:lastRenderedPageBreak/>
        <w:t>Villamos csatlakozási rajzok</w:t>
      </w:r>
      <w:r w:rsidRPr="004B2747">
        <w:rPr>
          <w:rFonts w:ascii="Times New Roman" w:hAnsi="Times New Roman"/>
          <w:sz w:val="24"/>
          <w:szCs w:val="24"/>
        </w:rPr>
        <w:br/>
        <w:t>Nyomvonal jellegű tervek rajzai</w:t>
      </w:r>
      <w:r w:rsidRPr="004B2747">
        <w:rPr>
          <w:rFonts w:ascii="Times New Roman" w:hAnsi="Times New Roman"/>
          <w:sz w:val="24"/>
          <w:szCs w:val="24"/>
        </w:rPr>
        <w:br/>
        <w:t>Elrendezési (elhelyezési ) rajz</w:t>
      </w:r>
      <w:r w:rsidRPr="004B2747">
        <w:rPr>
          <w:rFonts w:ascii="Times New Roman" w:hAnsi="Times New Roman"/>
          <w:sz w:val="24"/>
          <w:szCs w:val="24"/>
        </w:rPr>
        <w:br/>
        <w:t>Szerelési  rajz</w:t>
      </w:r>
      <w:r w:rsidRPr="004B2747">
        <w:rPr>
          <w:rFonts w:ascii="Times New Roman" w:hAnsi="Times New Roman"/>
          <w:sz w:val="24"/>
          <w:szCs w:val="24"/>
        </w:rPr>
        <w:br/>
        <w:t>Külső kábelezési rajz</w:t>
      </w:r>
      <w:r w:rsidRPr="004B2747">
        <w:rPr>
          <w:rFonts w:ascii="Times New Roman" w:hAnsi="Times New Roman"/>
          <w:sz w:val="24"/>
          <w:szCs w:val="24"/>
        </w:rPr>
        <w:br/>
        <w:t>Nyomtatott áramkörök rajza</w:t>
      </w:r>
      <w:r w:rsidRPr="004B2747">
        <w:rPr>
          <w:rFonts w:ascii="Times New Roman" w:hAnsi="Times New Roman"/>
          <w:sz w:val="24"/>
          <w:szCs w:val="24"/>
        </w:rPr>
        <w:br/>
        <w:t>Készítés</w:t>
      </w:r>
      <w:r w:rsidRPr="004B2747">
        <w:rPr>
          <w:rFonts w:ascii="Times New Roman" w:hAnsi="Times New Roman"/>
          <w:sz w:val="24"/>
          <w:szCs w:val="24"/>
        </w:rPr>
        <w:br/>
        <w:t>Vezető mintázatok kialakítása</w:t>
      </w:r>
      <w:r w:rsidRPr="004B2747">
        <w:rPr>
          <w:rFonts w:ascii="Times New Roman" w:hAnsi="Times New Roman"/>
          <w:sz w:val="24"/>
          <w:szCs w:val="24"/>
        </w:rPr>
        <w:br/>
        <w:t>Szigetelőközök</w:t>
      </w:r>
      <w:r w:rsidRPr="004B2747">
        <w:rPr>
          <w:rFonts w:ascii="Times New Roman" w:hAnsi="Times New Roman"/>
          <w:sz w:val="24"/>
          <w:szCs w:val="24"/>
        </w:rPr>
        <w:br/>
        <w:t>Klisérajz</w:t>
      </w:r>
      <w:r w:rsidRPr="004B2747">
        <w:rPr>
          <w:rFonts w:ascii="Times New Roman" w:hAnsi="Times New Roman"/>
          <w:sz w:val="24"/>
          <w:szCs w:val="24"/>
        </w:rPr>
        <w:br/>
        <w:t>Megmunkálási rajz</w:t>
      </w:r>
      <w:r w:rsidRPr="004B2747">
        <w:rPr>
          <w:rFonts w:ascii="Times New Roman" w:hAnsi="Times New Roman"/>
          <w:sz w:val="24"/>
          <w:szCs w:val="24"/>
        </w:rPr>
        <w:br/>
        <w:t>Felirati rajz</w:t>
      </w:r>
      <w:r w:rsidRPr="004B2747">
        <w:rPr>
          <w:rFonts w:ascii="Times New Roman" w:hAnsi="Times New Roman"/>
          <w:sz w:val="24"/>
          <w:szCs w:val="24"/>
        </w:rPr>
        <w:br/>
        <w:t>Szerelési rajz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widowControl w:val="0"/>
        <w:numPr>
          <w:ilvl w:val="2"/>
          <w:numId w:val="11"/>
        </w:numPr>
        <w:tabs>
          <w:tab w:val="clear" w:pos="1440"/>
          <w:tab w:val="num" w:pos="1146"/>
        </w:tabs>
        <w:suppressAutoHyphens/>
        <w:ind w:left="930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z w:val="24"/>
          <w:szCs w:val="24"/>
        </w:rPr>
        <w:t>Villamos áramkör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36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áramkör.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áramkör részei.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Ideális feszültségforrás.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Fogyasztó.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Vezeték.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ellenállás.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Ohm törvénye.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Részfeszültségek és feszültségesés.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Lineáris ellenállások, jelgörbéjük.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Nem lineáris ellenállások, jelleggörbéjük.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anyagok ellenállása, fajlagos ellenállás.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ellenállás hőmérsékletfüggése.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NTK ellenállások.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PTK ellenállások.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Feszültségfüggő ellenállások (VDR).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Fényfüggő ellenállások (LDR).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ellenállások kialakítása.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Huzalellenállások.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Tömörellenállások.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Rétegellenállások.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ellenállások jelölésmódja.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ellenállások terhelhetősége.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munka.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teljesítmény.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teljesítmény mérése teljesítménymérővel.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hatásfok.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hálózatok csoportosítása.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Passzív villamos hálózatok.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Aktív villamos hálózatok.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Kirchhoff I. törvénye, a csomóponti törvény.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Kirchhoff II. törvénye, a huroktörvény.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Passzív kétpólusú hálózatok eredő ellenállása.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Sorosan kapcsolt ellenállások eredője.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Párhuzamosan kapcsolt ellenállások eredője.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Az ellenállások vegyes kapcsolása.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Delta-csillag átalakítás.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Csillag-delta átalakítás.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2"/>
        </w:numPr>
        <w:ind w:left="1080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Passzív és aktív hálózatok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 w:rsidDel="002E71B8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36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Nevezetes passzív villamos hálózatok.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feszültségosztás törvénye.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Terheletlen feszültségosztó.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Terhelt feszültségosztó.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Potenciométer.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feszültségmérő méréshatárának kiterjesztése.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áramosztás törvénye.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áramosztó.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árammérő méréshatárának kiterjesztése.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Wheatstone-híd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Ellenállás mérése </w:t>
      </w:r>
      <w:proofErr w:type="spellStart"/>
      <w:r w:rsidRPr="004B2747">
        <w:rPr>
          <w:rFonts w:ascii="Times New Roman" w:hAnsi="Times New Roman"/>
          <w:sz w:val="24"/>
          <w:szCs w:val="24"/>
        </w:rPr>
        <w:t>Wheatstone-híddal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Aktív villamos hálózatok.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ideális feszültséggenerátor.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valóságos feszültséggenerátor.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ideális áramgenerátor.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valóságos áramgenerátor.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Feszültséggenerátorok üzemállapotai.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Üresjárás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Rövidrezárás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Terhelési állapot.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Generátorok belső ellenállásnak meghatározása. 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belső ellenállásnak meghatározása feszültség és áramerősség mérésével.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Belső ellenállás meghatározása ismert terhelő-ellenállás esetén.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Belső ellenállás meghatározása az </w:t>
      </w:r>
      <w:proofErr w:type="spellStart"/>
      <w:r w:rsidRPr="004B2747">
        <w:rPr>
          <w:rFonts w:ascii="Times New Roman" w:hAnsi="Times New Roman"/>
          <w:sz w:val="24"/>
          <w:szCs w:val="24"/>
        </w:rPr>
        <w:t>üresjárási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és a kapocsfeszültséggel.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Feszültséggenerátorok kapcsolásai.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Feszültséggenerátorok sorba kapcsolása.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Feszültséggenerátorok ellenkapcsolása.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Feszültséggenerátorok párhuzamos kapcsolása.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kiegyenlítő áram meghatározása.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Feszültségforrások vegyes kapcsolása.</w:t>
      </w:r>
    </w:p>
    <w:p w:rsidR="00021033" w:rsidRPr="004B2747" w:rsidRDefault="00021033" w:rsidP="00355E2D">
      <w:pPr>
        <w:ind w:left="36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ab/>
      </w:r>
    </w:p>
    <w:p w:rsidR="00021033" w:rsidRPr="004B2747" w:rsidRDefault="00021033" w:rsidP="00355E2D">
      <w:pPr>
        <w:numPr>
          <w:ilvl w:val="2"/>
          <w:numId w:val="12"/>
        </w:numPr>
        <w:ind w:left="1190" w:hanging="623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villamos áram hatásai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 w:rsidDel="002E71B8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36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 hatásai.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A villamos áram hőhatása. 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Kapcsolat a villamos energia és a hőenergia között.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munka. Jele, mértékegysége.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Fajlagos </w:t>
      </w:r>
      <w:proofErr w:type="spellStart"/>
      <w:r w:rsidRPr="004B2747">
        <w:rPr>
          <w:rFonts w:ascii="Times New Roman" w:hAnsi="Times New Roman"/>
          <w:sz w:val="24"/>
          <w:szCs w:val="24"/>
        </w:rPr>
        <w:t>hőkapacitás</w:t>
      </w:r>
      <w:proofErr w:type="spellEnd"/>
      <w:r w:rsidRPr="004B2747">
        <w:rPr>
          <w:rFonts w:ascii="Times New Roman" w:hAnsi="Times New Roman"/>
          <w:sz w:val="24"/>
          <w:szCs w:val="24"/>
        </w:rPr>
        <w:t>, fajhő.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Testek melegedése.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hő terjedése.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A hőhatás jellemző alkalmazásai. 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Fűtés és melegítés.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Izzólámpa.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Olvadóbiztosító.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vezeték méretezése feszültségesésre, melegedésre.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A villamos áram fényhatása.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Izzólámpa.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Fénycső.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 vegyi hatása.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Folyadékok vezetése.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Faraday törvénye.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elektrolízis jellemző felhasználása.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Rézgyártás.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Alumíniumgyártás.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Eloxálás.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Galvanizálás.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Galvánelemek.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galvánelem működési elve.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Szárazelem és más galvánelemek.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Akkumulátorok.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akkumulátorok működési elve.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Savas akkumulátorok.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Zselés akkumulátorok.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Lúgos akkumulátorok.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Akkumulátorok jellemzői.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Tüzelőanyag-cellák.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Korrózió.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 mágneses hatás.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Elektromágnes.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Elektromágneses kapcsolókészülékek.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áram élettani hatása.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áram káros hatása az emberi szervezetre.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áram hasznos hatása az emberi szervezetre.</w:t>
      </w:r>
    </w:p>
    <w:p w:rsidR="00021033" w:rsidRPr="004B2747" w:rsidRDefault="00021033" w:rsidP="00355E2D">
      <w:pPr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2"/>
        </w:numPr>
        <w:ind w:left="1190" w:hanging="623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Aktív hálózatok. Villamos tér.</w:t>
      </w:r>
      <w:r w:rsidRPr="004B2747" w:rsidDel="002E71B8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35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Generátorok helyettesítő képei.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Thevenin-helyettesítő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kép.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Thevenin-tétele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Norton-helyettesítő kép.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Norton- tétele.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Thevenin-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és Norton helyettesítő képek kölcsönös átalakítása.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Generátorok teljesítménye.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Veszteségi teljesítmény.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fogyasztóra jutó teljesítmény.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generátorok hatásfoka.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szuperpozíció tétele.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tér.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tér jelenségei.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térerősség.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Coulomb törvénye és a szuperpozíció elve.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tér és villamos eltolás.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feszültség és villamos potenciál.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tér szemléltetése.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 xml:space="preserve">Erővonalak és </w:t>
      </w:r>
      <w:proofErr w:type="spellStart"/>
      <w:r w:rsidRPr="004B2747">
        <w:rPr>
          <w:rFonts w:ascii="Times New Roman" w:hAnsi="Times New Roman"/>
          <w:sz w:val="24"/>
          <w:szCs w:val="24"/>
        </w:rPr>
        <w:t>ekvipotenciális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felületek.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pontszerű töltés villamos erőtere.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Két töltés villamos erőtere.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Homogén villamos tér és kapacitás.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Jelenségek a villamos térben.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Töltött vezető test.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Csúcshatás.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Nagyfeszültségű átütések.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megosztás.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árnyékolás.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kisülés.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Légköri villamos jelenségek.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Anyagok viselkedése a villamos térben.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kondenzátor energiája.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 kapcsolása.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 feltöltése és kisütése.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időállandó.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 gyakorlati megoldásai.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Állandó kapacitású kondenzátorok.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Változtatható kapacitású kondenzátorok.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2"/>
        </w:numPr>
        <w:ind w:left="1190" w:hanging="623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Mágneses tér. Elektromágneses indukció.</w:t>
      </w:r>
      <w:r w:rsidRPr="004B2747" w:rsidDel="002E71B8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35 óra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Mágneses tér.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Árammal létrehozott terek, a jobbkéz-szabály.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mágneses indukcióvonalak tulajdonságai.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Egyenes tekercs mágneses tere, homogén mágneses tér.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mágneses teret jellemző mennyiségek.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Gerjesztés és mágneses térerősség.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Mágneses indukció.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Mágneses fluxus.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Erőhatások mágneses térben.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Állandó mágnes, a Föld mágneses tere.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Anyagok viselkedése mágneses térben.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Dia-, </w:t>
      </w:r>
      <w:proofErr w:type="spellStart"/>
      <w:r w:rsidRPr="004B2747">
        <w:rPr>
          <w:rFonts w:ascii="Times New Roman" w:hAnsi="Times New Roman"/>
          <w:sz w:val="24"/>
          <w:szCs w:val="24"/>
        </w:rPr>
        <w:t>para-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és ferromágneses anyagok.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Mágnesezés, mágnesezési görbe.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Mágneses </w:t>
      </w:r>
      <w:proofErr w:type="spellStart"/>
      <w:r w:rsidRPr="004B2747">
        <w:rPr>
          <w:rFonts w:ascii="Times New Roman" w:hAnsi="Times New Roman"/>
          <w:sz w:val="24"/>
          <w:szCs w:val="24"/>
        </w:rPr>
        <w:t>permeabilitás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Kemény- és </w:t>
      </w:r>
      <w:proofErr w:type="spellStart"/>
      <w:r w:rsidRPr="004B2747">
        <w:rPr>
          <w:rFonts w:ascii="Times New Roman" w:hAnsi="Times New Roman"/>
          <w:sz w:val="24"/>
          <w:szCs w:val="24"/>
        </w:rPr>
        <w:t>lágymágneses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anyagok.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Mágneses kör.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mágneses Ohm-törvény.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Mágneses körök számítása.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Elektromágneses indukció.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Indukciótörvény.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Lenz törvénye.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Nyugalmi és mozgási indukció.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Kölcsönös indukció.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Önindukció, induktivitás.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Tekercs és induktivitás.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mágneses tér energiája.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Induktivitások összekapcsolása.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induktivitások soros kapcsolása.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induktivitások párhuzamos kapcsolása.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induktivitás viselkedése az áramkörben.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bekapcsolás folyamata.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kikapcsolás folyamata.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időállandó.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Védekezés az önindukciós feszültséglökés ellen.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indukciós jelenség jellemző felhasználása.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Generátorelv, villamos 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Elektromechanikus átalakítók.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Elektrodinamikus átalakítók.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Elektromágneses átalakítók.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Elektromágnes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Erőhatás elektromágnes és ferromágneses anyag között.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Örvényáramok.</w:t>
      </w:r>
    </w:p>
    <w:p w:rsidR="00021033" w:rsidRPr="004B2747" w:rsidRDefault="00021033" w:rsidP="00355E2D">
      <w:pPr>
        <w:ind w:left="709"/>
        <w:rPr>
          <w:rFonts w:ascii="Times New Roman" w:hAnsi="Times New Roman"/>
        </w:rPr>
      </w:pPr>
    </w:p>
    <w:p w:rsidR="00021033" w:rsidRPr="004B2747" w:rsidRDefault="00021033" w:rsidP="00355E2D">
      <w:pPr>
        <w:numPr>
          <w:ilvl w:val="2"/>
          <w:numId w:val="12"/>
        </w:numPr>
        <w:ind w:left="1190" w:hanging="623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Váltakozó áramú hálózatok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 w:rsidDel="002E71B8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i/>
          <w:sz w:val="24"/>
          <w:szCs w:val="24"/>
        </w:rPr>
        <w:t>35  óra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Szinuszos mennyiségek.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váltakozó feszültség és áram fogalma.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Váltakozó mennyiségek ábrázolása.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Váltakozó mennyiségek jellemzői.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Váltakozó mennyiségek középértékei.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Váltakozó mennyiségek összegzése.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Egyszerű váltakozó áramú körök.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a váltakozó áramú körben.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Induktivitás a váltakozó áramú körben.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Impedancia és </w:t>
      </w:r>
      <w:proofErr w:type="spellStart"/>
      <w:r w:rsidRPr="004B2747">
        <w:rPr>
          <w:rFonts w:ascii="Times New Roman" w:hAnsi="Times New Roman"/>
          <w:sz w:val="24"/>
          <w:szCs w:val="24"/>
        </w:rPr>
        <w:t>admittancia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 a váltakozó áramú körben.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Összetett váltakozó áramú körök.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Soros </w:t>
      </w:r>
      <w:proofErr w:type="spellStart"/>
      <w:r w:rsidRPr="004B2747">
        <w:rPr>
          <w:rFonts w:ascii="Times New Roman" w:hAnsi="Times New Roman"/>
          <w:sz w:val="24"/>
          <w:szCs w:val="24"/>
        </w:rPr>
        <w:t>RL-kapcsolás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Párhuzamos </w:t>
      </w:r>
      <w:proofErr w:type="spellStart"/>
      <w:r w:rsidRPr="004B2747">
        <w:rPr>
          <w:rFonts w:ascii="Times New Roman" w:hAnsi="Times New Roman"/>
          <w:sz w:val="24"/>
          <w:szCs w:val="24"/>
        </w:rPr>
        <w:t>RL-kapcsolás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Valódi tekercs, mint </w:t>
      </w:r>
      <w:proofErr w:type="spellStart"/>
      <w:r w:rsidRPr="004B2747">
        <w:rPr>
          <w:rFonts w:ascii="Times New Roman" w:hAnsi="Times New Roman"/>
          <w:sz w:val="24"/>
          <w:szCs w:val="24"/>
        </w:rPr>
        <w:t>RL-kapcsolás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Soros </w:t>
      </w:r>
      <w:proofErr w:type="spellStart"/>
      <w:r w:rsidRPr="004B2747">
        <w:rPr>
          <w:rFonts w:ascii="Times New Roman" w:hAnsi="Times New Roman"/>
          <w:sz w:val="24"/>
          <w:szCs w:val="24"/>
        </w:rPr>
        <w:t>RC-kapcsolás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Párhuzamos </w:t>
      </w:r>
      <w:proofErr w:type="spellStart"/>
      <w:r w:rsidRPr="004B2747">
        <w:rPr>
          <w:rFonts w:ascii="Times New Roman" w:hAnsi="Times New Roman"/>
          <w:sz w:val="24"/>
          <w:szCs w:val="24"/>
        </w:rPr>
        <w:t>RC-kapcsolás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Valódi kondenzátor mint </w:t>
      </w:r>
      <w:proofErr w:type="spellStart"/>
      <w:r w:rsidRPr="004B2747">
        <w:rPr>
          <w:rFonts w:ascii="Times New Roman" w:hAnsi="Times New Roman"/>
          <w:sz w:val="24"/>
          <w:szCs w:val="24"/>
        </w:rPr>
        <w:t>RC-kapcsolás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Soros </w:t>
      </w:r>
      <w:proofErr w:type="spellStart"/>
      <w:r w:rsidRPr="004B2747">
        <w:rPr>
          <w:rFonts w:ascii="Times New Roman" w:hAnsi="Times New Roman"/>
          <w:sz w:val="24"/>
          <w:szCs w:val="24"/>
        </w:rPr>
        <w:t>RLC-kapcsolás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Rezonanciafrekvencia.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Feszültségrezonancia.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soros rezgőkör.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Párhuzamos </w:t>
      </w:r>
      <w:proofErr w:type="spellStart"/>
      <w:r w:rsidRPr="004B2747">
        <w:rPr>
          <w:rFonts w:ascii="Times New Roman" w:hAnsi="Times New Roman"/>
          <w:sz w:val="24"/>
          <w:szCs w:val="24"/>
        </w:rPr>
        <w:t>RLC-kapcsolás</w:t>
      </w:r>
      <w:proofErr w:type="spellEnd"/>
      <w:r w:rsidRPr="004B2747">
        <w:rPr>
          <w:rFonts w:ascii="Times New Roman" w:hAnsi="Times New Roman"/>
          <w:sz w:val="24"/>
          <w:szCs w:val="24"/>
        </w:rPr>
        <w:t>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Áramrezonancia.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párhuzamos rezgőkör.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Frekvencia kiválasztás.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Frekvenciaszűrés.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rezgőkör szabad rezgései.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Csillapodó rezgés.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Teljesítmények a váltakozó áramú körben.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Teljesítménytényező.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Fázisjavítás.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Többfázisú hálózatok.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háromfázisú rendszer.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Háromszögkapcsolás.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Csillagkapcsolás.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háromfázisú rendszer teljesítménye.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Aszimmetrikus terhelés.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Forgó mágneses tér.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energia szállítása és elosztása.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villamos gépek elméletének alapjai.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transzformátor felépítése, működése.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forgógépek.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Szinkrongépek.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Aszinkrongépek.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Egyenáramú gépek.</w:t>
      </w:r>
    </w:p>
    <w:p w:rsidR="00021033" w:rsidRPr="004B2747" w:rsidRDefault="00021033" w:rsidP="00355E2D">
      <w:pPr>
        <w:ind w:left="54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A00C91">
      <w:pPr>
        <w:widowControl w:val="0"/>
        <w:numPr>
          <w:ilvl w:val="1"/>
          <w:numId w:val="12"/>
        </w:numPr>
        <w:tabs>
          <w:tab w:val="clear" w:pos="0"/>
          <w:tab w:val="num" w:pos="284"/>
        </w:tabs>
        <w:suppressAutoHyphens/>
        <w:ind w:left="284" w:firstLine="0"/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 xml:space="preserve"> A képzés javasolt helyszíne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br/>
      </w:r>
      <w:proofErr w:type="spellStart"/>
      <w:r w:rsidRPr="004B2747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 xml:space="preserve"> tanműhelyben vagy </w:t>
      </w:r>
      <w:proofErr w:type="spellStart"/>
      <w:r w:rsidRPr="004B2747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 xml:space="preserve"> gazdálkodó szervezetnél.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021033" w:rsidRPr="004B2747" w:rsidRDefault="00021033" w:rsidP="00A00C91">
      <w:pPr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21033" w:rsidRPr="004B2747" w:rsidRDefault="00021033" w:rsidP="00A00C91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00C91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4.5.1.</w:t>
      </w:r>
      <w:r w:rsidRPr="004B2747">
        <w:rPr>
          <w:rFonts w:ascii="Times New Roman" w:hAnsi="Times New Roman"/>
          <w:b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21033" w:rsidRPr="001E25BE">
        <w:trPr>
          <w:jc w:val="center"/>
        </w:trPr>
        <w:tc>
          <w:tcPr>
            <w:tcW w:w="994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A00C91">
      <w:pPr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FC25BF">
      <w:pPr>
        <w:pStyle w:val="Listaszerbekezds1"/>
        <w:numPr>
          <w:ilvl w:val="2"/>
          <w:numId w:val="12"/>
        </w:numPr>
        <w:rPr>
          <w:rFonts w:ascii="Times New Roman" w:hAnsi="Times New Roman"/>
          <w:b/>
          <w:bCs/>
          <w:i/>
        </w:rPr>
      </w:pPr>
      <w:r w:rsidRPr="004B2747">
        <w:rPr>
          <w:rFonts w:ascii="Times New Roman" w:hAnsi="Times New Roman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21033" w:rsidRPr="001E25B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 xml:space="preserve">Hallott szöveg feladattal vezetett </w:t>
            </w: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2E15F5">
      <w:pPr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B274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értékeléssel.</w:t>
      </w:r>
    </w:p>
    <w:p w:rsidR="00021033" w:rsidRPr="004B2747" w:rsidRDefault="00021033" w:rsidP="00355E2D">
      <w:pPr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FC25BF">
      <w:pPr>
        <w:numPr>
          <w:ilvl w:val="0"/>
          <w:numId w:val="12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Elektronika gyakorlat t</w:t>
      </w:r>
      <w:r w:rsidRPr="004B27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4B2747">
        <w:rPr>
          <w:rFonts w:ascii="Times New Roman" w:hAnsi="Times New Roman"/>
          <w:b/>
          <w:sz w:val="24"/>
          <w:szCs w:val="24"/>
        </w:rPr>
        <w:t xml:space="preserve"> 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496 óra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FC25BF">
      <w:pPr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elektronika gyakorlat tantárgy tanításának célja, hogy mélyítse el az elektrotechnika tantárgy tanulása során megismert elméleti alapokat. A tanuló gyakorlati munkája során ismerje meg az elektronikai áramkörök létrehozása és vizsgálata során használt eszközöket.</w:t>
      </w:r>
    </w:p>
    <w:p w:rsidR="00021033" w:rsidRPr="004B2747" w:rsidRDefault="00021033" w:rsidP="00355E2D">
      <w:pPr>
        <w:ind w:left="792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21033" w:rsidRPr="004B2747" w:rsidRDefault="00021033" w:rsidP="00FC25BF">
      <w:pPr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021033" w:rsidRPr="004B2747" w:rsidRDefault="00021033" w:rsidP="00355E2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FC25BF">
      <w:pPr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021033" w:rsidRPr="004B2747" w:rsidRDefault="00021033" w:rsidP="00355E2D">
      <w:pPr>
        <w:ind w:left="792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8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Villamos kötések és a NYÁK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  <w:t>82 óra</w:t>
      </w:r>
    </w:p>
    <w:p w:rsidR="00021033" w:rsidRPr="004B2747" w:rsidRDefault="00021033" w:rsidP="00355E2D">
      <w:pPr>
        <w:ind w:left="72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kötések osztályozása:</w:t>
      </w:r>
      <w:r w:rsidRPr="004B2747">
        <w:rPr>
          <w:rFonts w:ascii="Times New Roman" w:hAnsi="Times New Roman"/>
          <w:sz w:val="24"/>
          <w:szCs w:val="24"/>
        </w:rPr>
        <w:br/>
        <w:t>Oldható kötések</w:t>
      </w:r>
      <w:r w:rsidRPr="004B2747">
        <w:rPr>
          <w:rFonts w:ascii="Times New Roman" w:hAnsi="Times New Roman"/>
          <w:sz w:val="24"/>
          <w:szCs w:val="24"/>
        </w:rPr>
        <w:br/>
        <w:t>Nem oldható kötések</w:t>
      </w:r>
    </w:p>
    <w:p w:rsidR="00021033" w:rsidRPr="004B2747" w:rsidRDefault="00021033" w:rsidP="00355E2D">
      <w:pPr>
        <w:ind w:left="72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Forrasztott kötés típusai:</w:t>
      </w:r>
      <w:r w:rsidRPr="004B2747">
        <w:rPr>
          <w:rFonts w:ascii="Times New Roman" w:hAnsi="Times New Roman"/>
          <w:sz w:val="24"/>
          <w:szCs w:val="24"/>
        </w:rPr>
        <w:br/>
        <w:t>Keményforrasztás</w:t>
      </w:r>
      <w:r w:rsidRPr="004B2747">
        <w:rPr>
          <w:rFonts w:ascii="Times New Roman" w:hAnsi="Times New Roman"/>
          <w:sz w:val="24"/>
          <w:szCs w:val="24"/>
        </w:rPr>
        <w:br/>
        <w:t>Lágyforrasztás</w:t>
      </w:r>
    </w:p>
    <w:p w:rsidR="00021033" w:rsidRPr="004B2747" w:rsidRDefault="00021033" w:rsidP="00355E2D">
      <w:pPr>
        <w:ind w:left="720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Lágyforrasztás kivitelezése </w:t>
      </w:r>
      <w:r w:rsidRPr="004B2747">
        <w:rPr>
          <w:rFonts w:ascii="Times New Roman" w:hAnsi="Times New Roman"/>
          <w:sz w:val="24"/>
          <w:szCs w:val="24"/>
        </w:rPr>
        <w:br/>
        <w:t xml:space="preserve">A forrasztás, mint elektromos és mechanikai kötés előkészítése </w:t>
      </w:r>
      <w:r w:rsidRPr="004B2747">
        <w:rPr>
          <w:rFonts w:ascii="Times New Roman" w:hAnsi="Times New Roman"/>
          <w:sz w:val="24"/>
          <w:szCs w:val="24"/>
        </w:rPr>
        <w:br/>
        <w:t xml:space="preserve">A forrasztás anyagai, segédanyagai és eszközei. </w:t>
      </w:r>
      <w:r w:rsidRPr="004B2747">
        <w:rPr>
          <w:rFonts w:ascii="Times New Roman" w:hAnsi="Times New Roman"/>
          <w:sz w:val="24"/>
          <w:szCs w:val="24"/>
        </w:rPr>
        <w:br/>
        <w:t xml:space="preserve">A forrasztás művelete </w:t>
      </w:r>
      <w:r w:rsidRPr="004B2747">
        <w:rPr>
          <w:rFonts w:ascii="Times New Roman" w:hAnsi="Times New Roman"/>
          <w:sz w:val="24"/>
          <w:szCs w:val="24"/>
        </w:rPr>
        <w:br/>
        <w:t xml:space="preserve">Forrasztási gyakorlat </w:t>
      </w:r>
    </w:p>
    <w:p w:rsidR="00021033" w:rsidRPr="004B2747" w:rsidRDefault="00021033" w:rsidP="00AE09CF">
      <w:pPr>
        <w:ind w:left="709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Vezetékek, kábelek, huzalozás: </w:t>
      </w:r>
      <w:r w:rsidRPr="004B2747">
        <w:rPr>
          <w:rFonts w:ascii="Times New Roman" w:hAnsi="Times New Roman"/>
          <w:sz w:val="24"/>
          <w:szCs w:val="24"/>
        </w:rPr>
        <w:br/>
        <w:t xml:space="preserve">Villamos vezetékek és vezetékanyagok, jellemzőik. </w:t>
      </w:r>
      <w:r w:rsidRPr="004B2747">
        <w:rPr>
          <w:rFonts w:ascii="Times New Roman" w:hAnsi="Times New Roman"/>
          <w:sz w:val="24"/>
          <w:szCs w:val="24"/>
        </w:rPr>
        <w:br/>
        <w:t xml:space="preserve">Huzal-előkészítés, szigetelés eltávolítása. </w:t>
      </w:r>
      <w:r w:rsidRPr="004B2747">
        <w:rPr>
          <w:rFonts w:ascii="Times New Roman" w:hAnsi="Times New Roman"/>
          <w:sz w:val="24"/>
          <w:szCs w:val="24"/>
        </w:rPr>
        <w:br/>
        <w:t xml:space="preserve">A huzalozás szerszámai, vágás, csupaszítás, préselés szerszámai. </w:t>
      </w:r>
      <w:r w:rsidRPr="004B2747">
        <w:rPr>
          <w:rFonts w:ascii="Times New Roman" w:hAnsi="Times New Roman"/>
          <w:sz w:val="24"/>
          <w:szCs w:val="24"/>
        </w:rPr>
        <w:br/>
        <w:t xml:space="preserve">Huzalozás kábelformákkal; kábeltörzs készítés, kábelformák rögzítése.   </w:t>
      </w:r>
    </w:p>
    <w:p w:rsidR="00021033" w:rsidRPr="004B2747" w:rsidRDefault="00021033" w:rsidP="00AE09CF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Elektromechanikus csatlakozók.</w:t>
      </w:r>
      <w:r w:rsidRPr="004B2747">
        <w:rPr>
          <w:rFonts w:ascii="Times New Roman" w:hAnsi="Times New Roman"/>
          <w:sz w:val="24"/>
          <w:szCs w:val="24"/>
        </w:rPr>
        <w:br/>
        <w:t>Csatlakozók csoportosítása, kiválasztásuk szempontjai.</w:t>
      </w:r>
      <w:r w:rsidRPr="004B2747">
        <w:rPr>
          <w:rFonts w:ascii="Times New Roman" w:hAnsi="Times New Roman"/>
          <w:sz w:val="24"/>
          <w:szCs w:val="24"/>
        </w:rPr>
        <w:br/>
        <w:t>Csatlakozók kialakítása.</w:t>
      </w:r>
      <w:r w:rsidRPr="004B2747">
        <w:rPr>
          <w:rFonts w:ascii="Times New Roman" w:hAnsi="Times New Roman"/>
          <w:sz w:val="24"/>
          <w:szCs w:val="24"/>
        </w:rPr>
        <w:br/>
        <w:t xml:space="preserve">Csatlakozó kábelek készítése, ellenőrzése. </w:t>
      </w:r>
    </w:p>
    <w:p w:rsidR="00021033" w:rsidRPr="004B2747" w:rsidRDefault="00021033" w:rsidP="00AE09CF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Nyomtatott áramkörök gyártása, előkészítése </w:t>
      </w:r>
    </w:p>
    <w:p w:rsidR="00021033" w:rsidRPr="004B2747" w:rsidRDefault="00021033" w:rsidP="00AE09CF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Folírozott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lemezek jellemzői, előkészítésük. </w:t>
      </w:r>
      <w:r w:rsidRPr="004B2747">
        <w:rPr>
          <w:rFonts w:ascii="Times New Roman" w:hAnsi="Times New Roman"/>
          <w:sz w:val="24"/>
          <w:szCs w:val="24"/>
        </w:rPr>
        <w:br/>
        <w:t xml:space="preserve">A fóliamintázat kialakítása </w:t>
      </w:r>
      <w:r w:rsidRPr="004B2747">
        <w:rPr>
          <w:rFonts w:ascii="Times New Roman" w:hAnsi="Times New Roman"/>
          <w:sz w:val="24"/>
          <w:szCs w:val="24"/>
        </w:rPr>
        <w:br/>
        <w:t>A szitanyomás technológiája.</w:t>
      </w:r>
      <w:r w:rsidRPr="004B2747">
        <w:rPr>
          <w:rFonts w:ascii="Times New Roman" w:hAnsi="Times New Roman"/>
          <w:sz w:val="24"/>
          <w:szCs w:val="24"/>
        </w:rPr>
        <w:br/>
        <w:t>Eszközök, segédanyagok.</w:t>
      </w:r>
      <w:r w:rsidRPr="004B2747">
        <w:rPr>
          <w:rFonts w:ascii="Times New Roman" w:hAnsi="Times New Roman"/>
          <w:sz w:val="24"/>
          <w:szCs w:val="24"/>
        </w:rPr>
        <w:br/>
        <w:t xml:space="preserve">Nyomtatott áramkörök maratása. </w:t>
      </w:r>
      <w:r w:rsidRPr="004B2747">
        <w:rPr>
          <w:rFonts w:ascii="Times New Roman" w:hAnsi="Times New Roman"/>
          <w:sz w:val="24"/>
          <w:szCs w:val="24"/>
        </w:rPr>
        <w:br/>
        <w:t xml:space="preserve">Forrasztandó felületek előkészítése. </w:t>
      </w:r>
      <w:r w:rsidRPr="004B2747">
        <w:rPr>
          <w:rFonts w:ascii="Times New Roman" w:hAnsi="Times New Roman"/>
          <w:sz w:val="24"/>
          <w:szCs w:val="24"/>
        </w:rPr>
        <w:br/>
        <w:t xml:space="preserve">Tisztítás, </w:t>
      </w:r>
      <w:proofErr w:type="spellStart"/>
      <w:r w:rsidRPr="004B2747">
        <w:rPr>
          <w:rFonts w:ascii="Times New Roman" w:hAnsi="Times New Roman"/>
          <w:sz w:val="24"/>
          <w:szCs w:val="24"/>
        </w:rPr>
        <w:t>folyasztószer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, védő bevonat. </w:t>
      </w:r>
      <w:r w:rsidRPr="004B2747">
        <w:rPr>
          <w:rFonts w:ascii="Times New Roman" w:hAnsi="Times New Roman"/>
          <w:sz w:val="24"/>
          <w:szCs w:val="24"/>
        </w:rPr>
        <w:br/>
        <w:t xml:space="preserve">Nyomtatott áramkörök megmunkálása, illesztése, rögzítése. </w:t>
      </w:r>
      <w:r w:rsidRPr="004B2747">
        <w:rPr>
          <w:rFonts w:ascii="Times New Roman" w:hAnsi="Times New Roman"/>
          <w:sz w:val="24"/>
          <w:szCs w:val="24"/>
        </w:rPr>
        <w:br/>
        <w:t xml:space="preserve">Kivezetések előkészítése, szerelési magasság, olvashatóság, szerelési sorrend, polaritás, alkatrész beültetés, alkatrészlábak lecsípése. </w:t>
      </w:r>
      <w:r w:rsidRPr="004B2747">
        <w:rPr>
          <w:rFonts w:ascii="Times New Roman" w:hAnsi="Times New Roman"/>
          <w:sz w:val="24"/>
          <w:szCs w:val="24"/>
        </w:rPr>
        <w:br/>
        <w:t xml:space="preserve">Kezelőszervek, csatlakozók, kijelzők, kábelezések. </w:t>
      </w:r>
      <w:r w:rsidRPr="004B2747">
        <w:rPr>
          <w:rFonts w:ascii="Times New Roman" w:hAnsi="Times New Roman"/>
          <w:sz w:val="24"/>
          <w:szCs w:val="24"/>
        </w:rPr>
        <w:br/>
        <w:t>Alkatrészválasztás szempontjai. Névleges érték, tűrés, terhelhetőség. alkatrészek jelölése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19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Egyenáramú alapmérések</w:t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z w:val="24"/>
          <w:szCs w:val="24"/>
        </w:rPr>
        <w:t>82 óra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Egyenáramú alapmérések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Mérési segédeszközök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Potenciométer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Tolóellenállás</w:t>
      </w:r>
      <w:proofErr w:type="spellEnd"/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Precíziós mérőellenállások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Kis értékű ellenállás mérése Ohm törvénye alapján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Nagy értékű ellenállás mérése Ohm törvénye alapján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Ellenállás mérése feszültségesések összehasonlításával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mérése áramerősségek összehasonlításával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Ellenállás mérése </w:t>
      </w:r>
      <w:proofErr w:type="spellStart"/>
      <w:r w:rsidRPr="004B2747">
        <w:rPr>
          <w:rFonts w:ascii="Times New Roman" w:hAnsi="Times New Roman"/>
          <w:sz w:val="24"/>
          <w:szCs w:val="24"/>
        </w:rPr>
        <w:t>Weatstone-híddal</w:t>
      </w:r>
      <w:proofErr w:type="spellEnd"/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Fajlagos ellenállás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Ellenállások hőmérsékletfüggésének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Feszültségfüggő ellenállás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Ellenállások soros kapcsolásának vizsgálata. </w:t>
      </w:r>
      <w:proofErr w:type="spellStart"/>
      <w:r w:rsidRPr="004B2747">
        <w:rPr>
          <w:rFonts w:ascii="Times New Roman" w:hAnsi="Times New Roman"/>
          <w:sz w:val="24"/>
          <w:szCs w:val="24"/>
        </w:rPr>
        <w:t>Kirchoff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huroktörvényének igazolása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Ellenállások párhuzamos kapcsolásának vizsgálata. </w:t>
      </w:r>
      <w:proofErr w:type="spellStart"/>
      <w:r w:rsidRPr="004B2747">
        <w:rPr>
          <w:rFonts w:ascii="Times New Roman" w:hAnsi="Times New Roman"/>
          <w:sz w:val="24"/>
          <w:szCs w:val="24"/>
        </w:rPr>
        <w:t>Kirchoff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csomóponti törvényének igazolása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Feszültségosztók vizsgálata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Potenciométerek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Elektromechanikus mérőműszerek jellemzőinek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Feszültségmérő belső ellenállásának meghatározása és méréshatárának kiterjesztése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Feszültségmérő hitelesítése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Árammérő belső ellenállásának meghatározása és méréshatárának kiterjesztése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Árammérő hitelesítése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Teljesítménymérő hitelesítése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Villamos teljesítmény és a villamos áram hőhatásának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Az egyenáramú teljesítmény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Energiaforrások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Energiaforrások belső ellenállásának, leadott teljesítményének és hatásfokának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Energiaforrások soros és párhuzamos kapcsolásának vizsgálata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19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Váltakozó áramú alapmérések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z w:val="24"/>
          <w:szCs w:val="24"/>
        </w:rPr>
        <w:t>82 óra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Váltakozó áramú hálózatok jellemzőinek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Induktivitás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 kapacitásának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 töltés és kisütés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Tekercs induktivitásának és kondenzátor kapacitásának mérése három feszültség mérésével</w:t>
      </w:r>
      <w:bookmarkStart w:id="3" w:name="_GoBack"/>
      <w:bookmarkEnd w:id="3"/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Induktivitások soros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Induktivitások párhuzamos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 soros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Kondenzátorok párhuzamos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és kondenzátor soros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és induktivitás soros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és kondenzátor párhuzamos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 és induktivitás párhuzamos kapcsolásának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Ellenállás, tekercs és kondenzátor soros kapcsolásának (soros rezgőkör)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Ellenállás, tekercs és kondenzátor párhuzamos kapcsolásának (párhuzamos rezgőkör)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Egyfázisú váltakozó áramú teljesítmény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Hanggenerátorok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Kezelőszervek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Beállítási lehetőségek</w:t>
      </w:r>
      <w:r w:rsidRPr="004B2747">
        <w:rPr>
          <w:rFonts w:ascii="Times New Roman" w:hAnsi="Times New Roman"/>
          <w:sz w:val="24"/>
          <w:szCs w:val="24"/>
        </w:rPr>
        <w:tab/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Oszcilloszkóp kezelési gyakorlat.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Kezelőszervek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Beállítási lehetőségek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Mérések oszcilloszkóppal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Amplitúdó mérés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Periódus időmérés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Frekvencia mérési módszerek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Fázisszög mérési módszerek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RC feszültségosztó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Wien-osztó vizsgálat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2"/>
          <w:numId w:val="20"/>
        </w:numPr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Áramkörök építése, üzemeltetése</w:t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z w:val="24"/>
          <w:szCs w:val="24"/>
        </w:rPr>
        <w:t>82 óra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Nyomtatott áramkörök gyártása, előkészítése 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Folírozott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lemezek jellemzői, előkészítésük.</w:t>
      </w:r>
      <w:r w:rsidRPr="004B2747">
        <w:rPr>
          <w:rFonts w:ascii="Times New Roman" w:hAnsi="Times New Roman"/>
          <w:sz w:val="24"/>
          <w:szCs w:val="24"/>
        </w:rPr>
        <w:br/>
        <w:t>A fóliamintázat kialakítása</w:t>
      </w:r>
      <w:r w:rsidRPr="004B2747">
        <w:rPr>
          <w:rFonts w:ascii="Times New Roman" w:hAnsi="Times New Roman"/>
          <w:sz w:val="24"/>
          <w:szCs w:val="24"/>
        </w:rPr>
        <w:br/>
        <w:t>A szitanyomás technológiája.</w:t>
      </w:r>
      <w:r w:rsidRPr="004B2747">
        <w:rPr>
          <w:rFonts w:ascii="Times New Roman" w:hAnsi="Times New Roman"/>
          <w:sz w:val="24"/>
          <w:szCs w:val="24"/>
        </w:rPr>
        <w:br/>
        <w:t>Eszközök, segédanyagok.</w:t>
      </w:r>
      <w:r w:rsidRPr="004B2747">
        <w:rPr>
          <w:rFonts w:ascii="Times New Roman" w:hAnsi="Times New Roman"/>
          <w:sz w:val="24"/>
          <w:szCs w:val="24"/>
        </w:rPr>
        <w:br/>
        <w:t xml:space="preserve">Nyomtatott áramkörök maratása. </w:t>
      </w:r>
      <w:r w:rsidRPr="004B2747">
        <w:rPr>
          <w:rFonts w:ascii="Times New Roman" w:hAnsi="Times New Roman"/>
          <w:sz w:val="24"/>
          <w:szCs w:val="24"/>
        </w:rPr>
        <w:br/>
        <w:t xml:space="preserve">Forrasztandó felületek előkészítése. </w:t>
      </w:r>
      <w:r w:rsidRPr="004B2747">
        <w:rPr>
          <w:rFonts w:ascii="Times New Roman" w:hAnsi="Times New Roman"/>
          <w:sz w:val="24"/>
          <w:szCs w:val="24"/>
        </w:rPr>
        <w:br/>
        <w:t xml:space="preserve">Tisztítás, </w:t>
      </w:r>
      <w:proofErr w:type="spellStart"/>
      <w:r w:rsidRPr="004B2747">
        <w:rPr>
          <w:rFonts w:ascii="Times New Roman" w:hAnsi="Times New Roman"/>
          <w:sz w:val="24"/>
          <w:szCs w:val="24"/>
        </w:rPr>
        <w:t>folyasztószer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, védő bevonat. </w:t>
      </w:r>
      <w:r w:rsidRPr="004B2747">
        <w:rPr>
          <w:rFonts w:ascii="Times New Roman" w:hAnsi="Times New Roman"/>
          <w:sz w:val="24"/>
          <w:szCs w:val="24"/>
        </w:rPr>
        <w:br/>
        <w:t xml:space="preserve">Nyomtatott áramkörök megmunkálása, illesztése, rögzítése. </w:t>
      </w:r>
      <w:r w:rsidRPr="004B2747">
        <w:rPr>
          <w:rFonts w:ascii="Times New Roman" w:hAnsi="Times New Roman"/>
          <w:sz w:val="24"/>
          <w:szCs w:val="24"/>
        </w:rPr>
        <w:br/>
        <w:t xml:space="preserve">Kivezetések előkészítése, szerelési magasság, olvashatóság, szerelési sorrend, polaritás, alkatrész beültetés, alkatrészlábak lecsípése. </w:t>
      </w:r>
      <w:r w:rsidRPr="004B2747">
        <w:rPr>
          <w:rFonts w:ascii="Times New Roman" w:hAnsi="Times New Roman"/>
          <w:sz w:val="24"/>
          <w:szCs w:val="24"/>
        </w:rPr>
        <w:br/>
        <w:t xml:space="preserve">Kezelőszervek, csatlakozók, kijelzők, kábelezések. </w:t>
      </w:r>
      <w:r w:rsidRPr="004B2747">
        <w:rPr>
          <w:rFonts w:ascii="Times New Roman" w:hAnsi="Times New Roman"/>
          <w:sz w:val="24"/>
          <w:szCs w:val="24"/>
        </w:rPr>
        <w:br/>
        <w:t>Alkatrészválasztás szempontjai. Névleges érték, tűrés, terhelhetőség. Alkatrészek jelölése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Áramköri modulok üzembe helyezése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Készre szerelt nyomtatott áramkör ellenőrzése (vizuálisan) </w:t>
      </w:r>
      <w:r w:rsidRPr="004B2747">
        <w:rPr>
          <w:rFonts w:ascii="Times New Roman" w:hAnsi="Times New Roman"/>
          <w:sz w:val="24"/>
          <w:szCs w:val="24"/>
        </w:rPr>
        <w:br/>
        <w:t xml:space="preserve">Készre szerelt nyomtatott áramkör feszültség alá helyezése (nyugalmi áramfelvétel mérése) </w:t>
      </w:r>
      <w:r w:rsidRPr="004B2747">
        <w:rPr>
          <w:rFonts w:ascii="Times New Roman" w:hAnsi="Times New Roman"/>
          <w:sz w:val="24"/>
          <w:szCs w:val="24"/>
        </w:rPr>
        <w:br/>
        <w:t>Az áramkör funkcionális vizsgálata</w:t>
      </w:r>
      <w:r w:rsidRPr="004B2747">
        <w:rPr>
          <w:rFonts w:ascii="Times New Roman" w:hAnsi="Times New Roman"/>
          <w:sz w:val="24"/>
          <w:szCs w:val="24"/>
        </w:rPr>
        <w:br/>
        <w:t xml:space="preserve">Bemeneti jellemzők (vizsgáló jelek)  kiválasztása, meghatározása és beállítása </w:t>
      </w:r>
      <w:r w:rsidRPr="004B2747">
        <w:rPr>
          <w:rFonts w:ascii="Times New Roman" w:hAnsi="Times New Roman"/>
          <w:sz w:val="24"/>
          <w:szCs w:val="24"/>
        </w:rPr>
        <w:br/>
        <w:t>Kimeneti jellemzők (válaszjelek) mérése</w:t>
      </w:r>
      <w:r w:rsidRPr="004B2747">
        <w:rPr>
          <w:rFonts w:ascii="Times New Roman" w:hAnsi="Times New Roman"/>
          <w:sz w:val="24"/>
          <w:szCs w:val="24"/>
        </w:rPr>
        <w:br/>
        <w:t>A mérési eredmények kiértékelése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Berendezés összeszerelése és üzembe helyezése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Áramköri modulok beépítése </w:t>
      </w:r>
      <w:r w:rsidRPr="004B2747">
        <w:rPr>
          <w:rFonts w:ascii="Times New Roman" w:hAnsi="Times New Roman"/>
          <w:sz w:val="24"/>
          <w:szCs w:val="24"/>
        </w:rPr>
        <w:br/>
        <w:t>Kezelőszervek beépítése, csatlakoztatása</w:t>
      </w:r>
      <w:r w:rsidRPr="004B2747">
        <w:rPr>
          <w:rFonts w:ascii="Times New Roman" w:hAnsi="Times New Roman"/>
          <w:sz w:val="24"/>
          <w:szCs w:val="24"/>
        </w:rPr>
        <w:br/>
        <w:t>Be- és kimeneti csatlakozási felületek kialakítása</w:t>
      </w:r>
      <w:r w:rsidRPr="004B2747">
        <w:rPr>
          <w:rFonts w:ascii="Times New Roman" w:hAnsi="Times New Roman"/>
          <w:sz w:val="24"/>
          <w:szCs w:val="24"/>
        </w:rPr>
        <w:br/>
        <w:t>Speciális funkciójú kiegészítő elemek beépítése</w:t>
      </w:r>
      <w:r w:rsidRPr="004B2747">
        <w:rPr>
          <w:rFonts w:ascii="Times New Roman" w:hAnsi="Times New Roman"/>
          <w:sz w:val="24"/>
          <w:szCs w:val="24"/>
        </w:rPr>
        <w:br/>
        <w:t>A berendezés készre szerelése</w:t>
      </w:r>
      <w:r w:rsidRPr="004B2747">
        <w:rPr>
          <w:rFonts w:ascii="Times New Roman" w:hAnsi="Times New Roman"/>
          <w:sz w:val="24"/>
          <w:szCs w:val="24"/>
        </w:rPr>
        <w:tab/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Hibakeresés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Kapcsolási rajz alapján történő hibakeresés</w:t>
      </w:r>
      <w:r w:rsidRPr="004B2747">
        <w:rPr>
          <w:rFonts w:ascii="Times New Roman" w:hAnsi="Times New Roman"/>
          <w:sz w:val="24"/>
          <w:szCs w:val="24"/>
        </w:rPr>
        <w:br/>
        <w:t>Hibás javítási egység (alkatrész vagy modul) meghatározása</w:t>
      </w:r>
      <w:r w:rsidRPr="004B2747">
        <w:rPr>
          <w:rFonts w:ascii="Times New Roman" w:hAnsi="Times New Roman"/>
          <w:sz w:val="24"/>
          <w:szCs w:val="24"/>
        </w:rPr>
        <w:br/>
        <w:t>A megállapított hibahely javítása az előírt technológiának megfelelően</w:t>
      </w:r>
      <w:r w:rsidRPr="004B2747">
        <w:rPr>
          <w:rFonts w:ascii="Times New Roman" w:hAnsi="Times New Roman"/>
          <w:sz w:val="24"/>
          <w:szCs w:val="24"/>
        </w:rPr>
        <w:br/>
        <w:t>A javított áramkör, berendezés beüzemelése</w:t>
      </w:r>
      <w:r w:rsidRPr="004B2747">
        <w:rPr>
          <w:rFonts w:ascii="Times New Roman" w:hAnsi="Times New Roman"/>
          <w:sz w:val="24"/>
          <w:szCs w:val="24"/>
        </w:rPr>
        <w:br/>
        <w:t>Funkcionális ellenőrző mérések elvégzése</w:t>
      </w:r>
      <w:r w:rsidRPr="004B2747">
        <w:rPr>
          <w:rFonts w:ascii="Times New Roman" w:hAnsi="Times New Roman"/>
          <w:sz w:val="24"/>
          <w:szCs w:val="24"/>
        </w:rPr>
        <w:br/>
        <w:t>A javítási művelet dokumentálása</w:t>
      </w:r>
    </w:p>
    <w:p w:rsidR="00021033" w:rsidRPr="004B2747" w:rsidRDefault="00021033" w:rsidP="00FC25B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20"/>
        </w:numP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Elektronikai áramkörök vizsgálata</w:t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  <w:t>84 óra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Kétpólusok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építése,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Aktív </w:t>
      </w:r>
      <w:proofErr w:type="spellStart"/>
      <w:r w:rsidRPr="004B2747">
        <w:rPr>
          <w:rFonts w:ascii="Times New Roman" w:hAnsi="Times New Roman"/>
          <w:sz w:val="24"/>
          <w:szCs w:val="24"/>
        </w:rPr>
        <w:t>kétpólusok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Passzív </w:t>
      </w:r>
      <w:proofErr w:type="spellStart"/>
      <w:r w:rsidRPr="004B2747">
        <w:rPr>
          <w:rFonts w:ascii="Times New Roman" w:hAnsi="Times New Roman"/>
          <w:sz w:val="24"/>
          <w:szCs w:val="24"/>
        </w:rPr>
        <w:t>kétpólusok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Félvezető diódák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Félvezető dióda nyitó karakterisztika felvétele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Félvezető dióda nyitó karakterisztika felvétele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Speciális diódák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Zener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diódák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Tűsdiódák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lastRenderedPageBreak/>
        <w:t>Kapacitásdiódák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Alagútdiódák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Schottky</w:t>
      </w:r>
      <w:proofErr w:type="spellEnd"/>
      <w:r w:rsidRPr="004B2747">
        <w:rPr>
          <w:rFonts w:ascii="Times New Roman" w:hAnsi="Times New Roman"/>
          <w:sz w:val="24"/>
          <w:szCs w:val="24"/>
        </w:rPr>
        <w:t>–diódák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Bipoláris tranzisztorok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bipoláris tranzisztor műszaki adatainak értelmezése katalógus alapján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tranzisztor jelleggörbéi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A bipoláris tranzisztor karakterisztikájának felvétele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Erősítő alapkapcsolások bipoláris tranzisztorral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Közös </w:t>
      </w:r>
      <w:proofErr w:type="spellStart"/>
      <w:r w:rsidRPr="004B2747">
        <w:rPr>
          <w:rFonts w:ascii="Times New Roman" w:hAnsi="Times New Roman"/>
          <w:sz w:val="24"/>
          <w:szCs w:val="24"/>
        </w:rPr>
        <w:t>emitteres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alapkapcsolás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Közös bázisú alapkapcsolás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Közös kollektorú alapkapcsolás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Unipoláris tranzisztorok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Záróréteges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térvezérlésű tranzisztorok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Jelleggörbék adatok, határadatok értelmezése katalógus alapján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MOSFET tranzisztorok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Jelleggörbék adatok, határadatok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Erősítő alapkapcsolások térvezérlésű tranzisztorral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Source-kapcsolású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erősítőfokozat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Gate- kapcsolású erősítőfokozat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Drain-kapcsolású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erősítőfokozat vizsgálata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Munkaponti adatok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Erősítő jellemzők mérése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sz w:val="24"/>
          <w:szCs w:val="24"/>
        </w:rPr>
        <w:t>Frekvenciaátvitel</w:t>
      </w:r>
      <w:proofErr w:type="spellEnd"/>
      <w:r w:rsidRPr="004B2747">
        <w:rPr>
          <w:rFonts w:ascii="Times New Roman" w:hAnsi="Times New Roman"/>
          <w:sz w:val="24"/>
          <w:szCs w:val="24"/>
        </w:rPr>
        <w:t xml:space="preserve"> mérése</w:t>
      </w:r>
    </w:p>
    <w:p w:rsidR="00021033" w:rsidRPr="004B2747" w:rsidRDefault="00021033" w:rsidP="00355E2D">
      <w:pPr>
        <w:widowControl w:val="0"/>
        <w:suppressAutoHyphens/>
        <w:ind w:left="540"/>
        <w:rPr>
          <w:rFonts w:ascii="Times New Roman" w:hAnsi="Times New Roman"/>
          <w:sz w:val="24"/>
          <w:szCs w:val="24"/>
        </w:rPr>
      </w:pPr>
    </w:p>
    <w:p w:rsidR="00021033" w:rsidRPr="004B2747" w:rsidRDefault="00021033" w:rsidP="00355E2D">
      <w:pPr>
        <w:numPr>
          <w:ilvl w:val="2"/>
          <w:numId w:val="20"/>
        </w:numP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Műszaki dokumentáció gyakorlat</w:t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4B2747">
        <w:rPr>
          <w:rFonts w:ascii="Times New Roman" w:hAnsi="Times New Roman"/>
          <w:b/>
          <w:bCs/>
          <w:color w:val="000000"/>
          <w:sz w:val="24"/>
          <w:szCs w:val="24"/>
        </w:rPr>
        <w:t>84 óra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 számítógépes szimuláció alkalmazásának lehetőségei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Szimuláció az elektronikában.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áramköri szimuláció alkalmazásának előnyei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áramköri szimuláció alkalmazásának korlátai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Szimuláció fogalma, a szimulációs szoftverek fő jellemzői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szimuláció szintjei 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Áramköri szintű szimuláció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Logikai szintű szimuláció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Kevert módú szimuláció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Az analízis üzemmódjai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Egyenáramú (DC) analízis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Váltakozó áramú (AC) analízis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Tranziens analízis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áramköri szimulációs programok helye az elektronikai szoftverek közt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 konkrét (EWB, TINA, stb.) áramköri szimulációs program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Munkaablak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Alkatrészkészlet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Mérőműszerek kezelése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Áramkörök építése, a szimulációs program használata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Alkatrész – és áramkörkönyvtár használata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alkatrészek jellemzői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áramköri könyvtár használata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áramkörök analízis üzemmódjainak kiválasztása és használata.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Egyszerű áramkörök szimulációja.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Az elvégzett szimuláció dokumentálása.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Áramköri modulok (makrók) létrehozása és használata.</w:t>
      </w:r>
    </w:p>
    <w:p w:rsidR="00021033" w:rsidRPr="004B2747" w:rsidRDefault="00021033" w:rsidP="00AE09CF">
      <w:pPr>
        <w:widowControl w:val="0"/>
        <w:suppressAutoHyphens/>
        <w:ind w:left="42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Egyszerű áramkör műszaki dokumentációjának elkészítése.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villamos berendezések dokumentációi, a kapcsolási rajz jellemzői, elkészítési szempontok.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Elektronikai alkatrészek rajzjelei, az alkatrészek jellemzői.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Kapcsolási rajz készítése.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Az alkatrészjegyzék, a jellemzők feltüntetése; az alkatrészjegyzék elkészítésének szempontjai.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Áramkörtervező CAD tervezőrendszer felépítése, beállításai.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kapcsolási rajz elkészítésének szempontjai, a szerkesztő program kezelése.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Alkatrész-, kötés-, és hibalista készítése.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PCB kezelése.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Az alkatrészek elhelyezése, tervezési szempontok.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Az automatikus huzalozás.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Nyomtatás, nyomtatatási formák betartása.</w:t>
      </w:r>
    </w:p>
    <w:p w:rsidR="00021033" w:rsidRPr="004B2747" w:rsidRDefault="00021033" w:rsidP="00355E2D">
      <w:pPr>
        <w:widowControl w:val="0"/>
        <w:tabs>
          <w:tab w:val="left" w:pos="851"/>
        </w:tabs>
        <w:suppressAutoHyphens/>
        <w:ind w:left="851" w:hanging="425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4B274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021033" w:rsidRPr="004B2747" w:rsidRDefault="00021033" w:rsidP="00AE09CF">
      <w:pPr>
        <w:widowControl w:val="0"/>
        <w:tabs>
          <w:tab w:val="left" w:pos="900"/>
        </w:tabs>
        <w:suppressAutoHyphens/>
        <w:ind w:left="360" w:firstLine="49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tanműhelyben vagy </w:t>
      </w:r>
      <w:proofErr w:type="spellStart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4B27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gazdálkodó szervezetnél</w:t>
      </w:r>
    </w:p>
    <w:p w:rsidR="00021033" w:rsidRPr="004B2747" w:rsidRDefault="00021033" w:rsidP="00355E2D">
      <w:pPr>
        <w:pStyle w:val="Listaszerbekezds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A00C91">
      <w:pPr>
        <w:numPr>
          <w:ilvl w:val="1"/>
          <w:numId w:val="1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21033" w:rsidRPr="004B2747" w:rsidRDefault="00021033" w:rsidP="00A00C91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033" w:rsidRPr="004B2747" w:rsidRDefault="00021033" w:rsidP="00355E2D">
      <w:pPr>
        <w:pStyle w:val="Listaszerbekezds1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27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21033" w:rsidRPr="001E25BE">
        <w:trPr>
          <w:jc w:val="center"/>
        </w:trPr>
        <w:tc>
          <w:tcPr>
            <w:tcW w:w="994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994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rPr>
          <w:rFonts w:ascii="Times New Roman" w:hAnsi="Times New Roman"/>
        </w:rPr>
      </w:pPr>
    </w:p>
    <w:p w:rsidR="00021033" w:rsidRPr="004B2747" w:rsidRDefault="00021033" w:rsidP="00355E2D">
      <w:pPr>
        <w:ind w:left="36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2E15F5">
      <w:pPr>
        <w:pStyle w:val="Listaszerbekezds1"/>
        <w:numPr>
          <w:ilvl w:val="2"/>
          <w:numId w:val="10"/>
        </w:numPr>
        <w:spacing w:after="0"/>
        <w:ind w:left="1077"/>
        <w:jc w:val="both"/>
        <w:rPr>
          <w:rFonts w:ascii="Times New Roman" w:hAnsi="Times New Roman"/>
          <w:b/>
          <w:bCs/>
          <w:i/>
        </w:rPr>
      </w:pPr>
      <w:r w:rsidRPr="004B2747">
        <w:rPr>
          <w:rFonts w:ascii="Times New Roman" w:hAnsi="Times New Roman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21033" w:rsidRPr="001E25B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21033" w:rsidRPr="001E25B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21033" w:rsidRPr="004B2747" w:rsidRDefault="00021033" w:rsidP="00355E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27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 w:rsidTr="00A00C91">
        <w:trPr>
          <w:trHeight w:val="405"/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033" w:rsidRPr="001E25BE">
        <w:trPr>
          <w:jc w:val="center"/>
        </w:trPr>
        <w:tc>
          <w:tcPr>
            <w:tcW w:w="82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021033" w:rsidRPr="004B2747" w:rsidRDefault="00021033" w:rsidP="00355E2D">
            <w:pPr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21033" w:rsidRPr="004B2747" w:rsidRDefault="00021033" w:rsidP="00355E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7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355E2D">
      <w:pPr>
        <w:numPr>
          <w:ilvl w:val="1"/>
          <w:numId w:val="19"/>
        </w:num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  <w:szCs w:val="24"/>
          <w:lang w:bidi="hi-IN"/>
        </w:rPr>
      </w:pPr>
      <w:r w:rsidRPr="004B2747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021033" w:rsidRPr="004B2747" w:rsidRDefault="00021033" w:rsidP="00AE09CF">
      <w:pPr>
        <w:autoSpaceDE w:val="0"/>
        <w:autoSpaceDN w:val="0"/>
        <w:adjustRightInd w:val="0"/>
        <w:ind w:left="276"/>
        <w:jc w:val="both"/>
        <w:rPr>
          <w:rFonts w:ascii="Times New Roman" w:hAnsi="Times New Roman"/>
          <w:i/>
          <w:iCs/>
          <w:sz w:val="24"/>
          <w:szCs w:val="24"/>
        </w:rPr>
      </w:pPr>
      <w:r w:rsidRPr="004B274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értékeléssel.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sz w:val="20"/>
          <w:szCs w:val="20"/>
          <w:lang w:bidi="hi-IN"/>
        </w:rPr>
      </w:pPr>
    </w:p>
    <w:p w:rsidR="001E25BE" w:rsidRPr="001E25BE" w:rsidRDefault="00021033" w:rsidP="001E25B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2747">
        <w:rPr>
          <w:rFonts w:ascii="Times New Roman" w:hAnsi="Times New Roman"/>
          <w:sz w:val="20"/>
          <w:szCs w:val="20"/>
          <w:lang w:bidi="hi-IN"/>
        </w:rPr>
        <w:br w:type="page"/>
      </w:r>
      <w:r w:rsidR="001E25BE" w:rsidRPr="001E25BE">
        <w:rPr>
          <w:rFonts w:ascii="Times New Roman" w:hAnsi="Times New Roman"/>
          <w:b/>
          <w:sz w:val="24"/>
          <w:szCs w:val="24"/>
          <w:lang w:eastAsia="en-US"/>
        </w:rPr>
        <w:lastRenderedPageBreak/>
        <w:t>ÖSSZEFÜGGŐ SZAKMAI GYAKORLAT</w:t>
      </w:r>
    </w:p>
    <w:p w:rsidR="001E25BE" w:rsidRPr="001E25BE" w:rsidRDefault="001E25BE" w:rsidP="001E25BE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1E25BE" w:rsidRPr="001E25BE" w:rsidRDefault="001E25BE" w:rsidP="001E25BE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25BE">
        <w:rPr>
          <w:rFonts w:ascii="Times New Roman" w:hAnsi="Times New Roman"/>
          <w:sz w:val="24"/>
          <w:szCs w:val="24"/>
          <w:lang w:eastAsia="en-US"/>
        </w:rPr>
        <w:t>SZH/1 évfolyamot követően 105 óra</w:t>
      </w:r>
    </w:p>
    <w:p w:rsidR="00021033" w:rsidRPr="004B2747" w:rsidRDefault="00021033" w:rsidP="001E1196">
      <w:pPr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B27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021033" w:rsidRPr="004B2747" w:rsidRDefault="00021033" w:rsidP="00355E2D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021033" w:rsidRPr="001E25BE">
        <w:tc>
          <w:tcPr>
            <w:tcW w:w="4676" w:type="dxa"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4B2747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021033" w:rsidRPr="001E25BE">
        <w:trPr>
          <w:cantSplit/>
          <w:trHeight w:val="315"/>
        </w:trPr>
        <w:tc>
          <w:tcPr>
            <w:tcW w:w="4676" w:type="dxa"/>
            <w:vMerge w:val="restart"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10320-12 Elektronikai berendezések</w:t>
            </w:r>
          </w:p>
        </w:tc>
        <w:tc>
          <w:tcPr>
            <w:tcW w:w="4677" w:type="dxa"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b/>
                <w:sz w:val="24"/>
                <w:szCs w:val="24"/>
              </w:rPr>
              <w:t>Elektronika gyakorlat</w:t>
            </w:r>
          </w:p>
        </w:tc>
      </w:tr>
      <w:tr w:rsidR="00021033" w:rsidRPr="001E25BE">
        <w:trPr>
          <w:cantSplit/>
          <w:trHeight w:val="345"/>
        </w:trPr>
        <w:tc>
          <w:tcPr>
            <w:tcW w:w="4676" w:type="dxa"/>
            <w:vMerge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4B2747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Villamos kötések és a NYÁK</w:t>
            </w:r>
          </w:p>
        </w:tc>
      </w:tr>
      <w:tr w:rsidR="00021033" w:rsidRPr="001E25BE">
        <w:trPr>
          <w:cantSplit/>
          <w:trHeight w:val="330"/>
        </w:trPr>
        <w:tc>
          <w:tcPr>
            <w:tcW w:w="4676" w:type="dxa"/>
            <w:vMerge/>
          </w:tcPr>
          <w:p w:rsidR="00021033" w:rsidRPr="004B2747" w:rsidRDefault="00021033" w:rsidP="00355E2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021033" w:rsidRPr="004B2747" w:rsidRDefault="00021033" w:rsidP="00355E2D">
            <w:pPr>
              <w:rPr>
                <w:rFonts w:ascii="Times New Roman" w:hAnsi="Times New Roman"/>
                <w:sz w:val="24"/>
                <w:szCs w:val="24"/>
              </w:rPr>
            </w:pPr>
            <w:r w:rsidRPr="004B2747">
              <w:rPr>
                <w:rFonts w:ascii="Times New Roman" w:hAnsi="Times New Roman"/>
                <w:sz w:val="24"/>
                <w:szCs w:val="24"/>
              </w:rPr>
              <w:t>Áramkörök építése, üzemeltetése</w:t>
            </w:r>
          </w:p>
        </w:tc>
      </w:tr>
    </w:tbl>
    <w:p w:rsidR="00021033" w:rsidRPr="004B2747" w:rsidRDefault="00021033" w:rsidP="002E294D">
      <w:pPr>
        <w:widowControl w:val="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E294D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021033" w:rsidRPr="004B2747" w:rsidRDefault="00021033" w:rsidP="002E294D">
      <w:pPr>
        <w:widowControl w:val="0"/>
        <w:rPr>
          <w:rFonts w:ascii="Times New Roman" w:hAnsi="Times New Roman"/>
          <w:b/>
          <w:sz w:val="24"/>
          <w:szCs w:val="24"/>
        </w:rPr>
      </w:pPr>
      <w:r w:rsidRPr="004B2747">
        <w:rPr>
          <w:rFonts w:ascii="Times New Roman" w:hAnsi="Times New Roman"/>
          <w:b/>
          <w:sz w:val="24"/>
          <w:szCs w:val="24"/>
        </w:rPr>
        <w:t>Elektronika gyakorlat tantárgy</w:t>
      </w:r>
    </w:p>
    <w:p w:rsidR="00021033" w:rsidRPr="004B2747" w:rsidRDefault="00021033" w:rsidP="002E294D">
      <w:pPr>
        <w:widowControl w:val="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021033" w:rsidRPr="004B2747" w:rsidRDefault="00021033" w:rsidP="002E294D">
      <w:pPr>
        <w:widowControl w:val="0"/>
        <w:rPr>
          <w:rFonts w:ascii="Times New Roman" w:hAnsi="Times New Roman"/>
          <w:b/>
          <w:sz w:val="20"/>
          <w:szCs w:val="20"/>
          <w:lang w:bidi="hi-IN"/>
        </w:rPr>
      </w:pPr>
      <w:r w:rsidRPr="004B2747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Villamos kötések és a NYÁK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sz w:val="20"/>
          <w:szCs w:val="20"/>
          <w:lang w:bidi="hi-IN"/>
        </w:rPr>
      </w:pP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Nyomtatott áramkörök gyártása, előkészítése </w:t>
      </w:r>
    </w:p>
    <w:p w:rsidR="00021033" w:rsidRPr="004B2747" w:rsidRDefault="00021033" w:rsidP="00355E2D">
      <w:pPr>
        <w:widowControl w:val="0"/>
        <w:suppressAutoHyphens/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Folírozott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lemezek jellemzői, előkészítésük.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A fóliamintázat kialakítása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szitanyomás technológiája.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Eszközök, segédanyagok.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Nyomtatott áramkörök maratása.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Forrasztandó felületek előkészítése.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Tisztítás,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folyasztószer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védő bevonat.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Nyomtatott áramkörök megmunkálása, illesztése, rögzítése.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Kivezetések előkészítése, szerelési magasság, olvashatóság, szerelési sorrend, polaritás, alkatrész beültetés, alkatrészlábak lecsípése.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Kezelőszervek, csatlakozók, kijelzők, kábelezések.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Alkatrészválasztás szempontjai. Névleges érték, tűrés, terhelhetőség. alkatrészek jelölése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sz w:val="20"/>
          <w:szCs w:val="20"/>
          <w:lang w:bidi="hi-IN"/>
        </w:rPr>
      </w:pP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b/>
          <w:sz w:val="20"/>
          <w:szCs w:val="20"/>
          <w:lang w:bidi="hi-IN"/>
        </w:rPr>
      </w:pPr>
      <w:r w:rsidRPr="004B2747">
        <w:rPr>
          <w:rFonts w:ascii="Times New Roman" w:hAnsi="Times New Roman"/>
          <w:b/>
          <w:sz w:val="24"/>
          <w:szCs w:val="24"/>
        </w:rPr>
        <w:t>Áramkörök építése, üzemeltetése</w:t>
      </w:r>
    </w:p>
    <w:p w:rsidR="00021033" w:rsidRPr="004B2747" w:rsidRDefault="00021033" w:rsidP="00355E2D">
      <w:pPr>
        <w:widowControl w:val="0"/>
        <w:suppressAutoHyphens/>
        <w:rPr>
          <w:rFonts w:ascii="Times New Roman" w:hAnsi="Times New Roman"/>
          <w:sz w:val="20"/>
          <w:szCs w:val="20"/>
          <w:lang w:bidi="hi-IN"/>
        </w:rPr>
      </w:pPr>
    </w:p>
    <w:p w:rsidR="00021033" w:rsidRPr="004B2747" w:rsidRDefault="00021033" w:rsidP="00355E2D">
      <w:pPr>
        <w:ind w:left="3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Nyomtatott áramkörök gyártása, előkészítése  </w:t>
      </w:r>
    </w:p>
    <w:p w:rsidR="00021033" w:rsidRPr="004B2747" w:rsidRDefault="00021033" w:rsidP="004B2747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Folírozott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lemezek jellemzői, előkészítésük.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fóliamintázat kialakítása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 szitanyomás technológiája.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Eszközök, segédanyagok.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Nyomtatott áramkörök maratása.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Forrasztandó felületek előkészítése.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Tisztítás, </w:t>
      </w:r>
      <w:proofErr w:type="spellStart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>folyasztószer</w:t>
      </w:r>
      <w:proofErr w:type="spellEnd"/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védő bevonat.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Nyomtatott áramkörök megmunkálása, illesztése, rögzítése.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Kivezetések előkészítése, szerelési magasság, olvashatóság, szerelési sorrend, polaritás, alkatrész beültetés, alkatrészlábak lecsípése.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 xml:space="preserve">Kezelőszervek, csatlakozók, kijelzők, kábelezések. </w:t>
      </w:r>
      <w:r w:rsidRPr="004B2747">
        <w:rPr>
          <w:rFonts w:ascii="Times New Roman" w:hAnsi="Times New Roman"/>
          <w:kern w:val="1"/>
          <w:sz w:val="24"/>
          <w:szCs w:val="24"/>
          <w:lang w:eastAsia="hi-IN" w:bidi="hi-IN"/>
        </w:rPr>
        <w:br/>
        <w:t>Alkatrészválasztás szempontjai. Névleges érték, tűrés, terhelhetőség. alkatrészek jelölése</w:t>
      </w:r>
    </w:p>
    <w:sectPr w:rsidR="00021033" w:rsidRPr="004B2747" w:rsidSect="00726D74">
      <w:headerReference w:type="default" r:id="rId10"/>
      <w:footerReference w:type="default" r:id="rId11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35" w:rsidRDefault="00222235">
      <w:r>
        <w:separator/>
      </w:r>
    </w:p>
    <w:p w:rsidR="00222235" w:rsidRDefault="00222235"/>
    <w:p w:rsidR="00222235" w:rsidRDefault="00222235" w:rsidP="00B10E84"/>
    <w:p w:rsidR="00222235" w:rsidRDefault="00222235"/>
    <w:p w:rsidR="00222235" w:rsidRDefault="00222235"/>
  </w:endnote>
  <w:endnote w:type="continuationSeparator" w:id="0">
    <w:p w:rsidR="00222235" w:rsidRDefault="00222235">
      <w:r>
        <w:continuationSeparator/>
      </w:r>
    </w:p>
    <w:p w:rsidR="00222235" w:rsidRDefault="00222235"/>
    <w:p w:rsidR="00222235" w:rsidRDefault="00222235" w:rsidP="00B10E84"/>
    <w:p w:rsidR="00222235" w:rsidRDefault="00222235"/>
    <w:p w:rsidR="00222235" w:rsidRDefault="0022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33" w:rsidRPr="0028078A" w:rsidRDefault="00021033" w:rsidP="00355E2D">
    <w:pPr>
      <w:pStyle w:val="llb"/>
      <w:ind w:left="720"/>
    </w:pPr>
    <w:r>
      <w:tab/>
    </w:r>
  </w:p>
  <w:p w:rsidR="00021033" w:rsidRDefault="000210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33" w:rsidRPr="0028078A" w:rsidRDefault="00021033" w:rsidP="00355E2D">
    <w:pPr>
      <w:pStyle w:val="llb"/>
      <w:ind w:left="720"/>
    </w:pPr>
    <w:r>
      <w:tab/>
    </w:r>
  </w:p>
  <w:p w:rsidR="00021033" w:rsidRDefault="000210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33" w:rsidRPr="002E294D" w:rsidRDefault="00021033" w:rsidP="00716C45">
    <w:pPr>
      <w:pStyle w:val="llb"/>
      <w:jc w:val="center"/>
      <w:rPr>
        <w:rFonts w:ascii="Palatino Linotype" w:hAnsi="Palatino Linotype"/>
        <w:color w:val="0033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35" w:rsidRDefault="00222235">
      <w:r>
        <w:separator/>
      </w:r>
    </w:p>
    <w:p w:rsidR="00222235" w:rsidRDefault="00222235"/>
    <w:p w:rsidR="00222235" w:rsidRDefault="00222235" w:rsidP="00B10E84"/>
    <w:p w:rsidR="00222235" w:rsidRDefault="00222235"/>
    <w:p w:rsidR="00222235" w:rsidRDefault="00222235"/>
  </w:footnote>
  <w:footnote w:type="continuationSeparator" w:id="0">
    <w:p w:rsidR="00222235" w:rsidRDefault="00222235">
      <w:r>
        <w:continuationSeparator/>
      </w:r>
    </w:p>
    <w:p w:rsidR="00222235" w:rsidRDefault="00222235"/>
    <w:p w:rsidR="00222235" w:rsidRDefault="00222235" w:rsidP="00B10E84"/>
    <w:p w:rsidR="00222235" w:rsidRDefault="00222235"/>
    <w:p w:rsidR="00222235" w:rsidRDefault="002222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33" w:rsidRDefault="000210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2C0B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2A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4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5">
    <w:nsid w:val="2769173C"/>
    <w:multiLevelType w:val="multilevel"/>
    <w:tmpl w:val="55727734"/>
    <w:lvl w:ilvl="0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3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cs="Times New Roman" w:hint="default"/>
      </w:rPr>
    </w:lvl>
  </w:abstractNum>
  <w:abstractNum w:abstractNumId="6">
    <w:nsid w:val="2CDE7CE9"/>
    <w:multiLevelType w:val="multilevel"/>
    <w:tmpl w:val="65E43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3F695A"/>
    <w:multiLevelType w:val="multilevel"/>
    <w:tmpl w:val="A4E2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2806104"/>
    <w:multiLevelType w:val="multilevel"/>
    <w:tmpl w:val="6824A51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>
    <w:nsid w:val="49DB1592"/>
    <w:multiLevelType w:val="multilevel"/>
    <w:tmpl w:val="060E8386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">
    <w:nsid w:val="4B844298"/>
    <w:multiLevelType w:val="multilevel"/>
    <w:tmpl w:val="31E461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97760AE"/>
    <w:multiLevelType w:val="multilevel"/>
    <w:tmpl w:val="E49CF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3341A41"/>
    <w:multiLevelType w:val="multilevel"/>
    <w:tmpl w:val="992230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3304DB2"/>
    <w:multiLevelType w:val="multilevel"/>
    <w:tmpl w:val="B896C8AA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</w:rPr>
    </w:lvl>
  </w:abstractNum>
  <w:abstractNum w:abstractNumId="15">
    <w:nsid w:val="73B95F36"/>
    <w:multiLevelType w:val="multilevel"/>
    <w:tmpl w:val="998E42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25E1"/>
    <w:rsid w:val="000073B4"/>
    <w:rsid w:val="00010A32"/>
    <w:rsid w:val="00010E5A"/>
    <w:rsid w:val="000117D8"/>
    <w:rsid w:val="00011B8A"/>
    <w:rsid w:val="00013280"/>
    <w:rsid w:val="00013779"/>
    <w:rsid w:val="00021033"/>
    <w:rsid w:val="00023A9F"/>
    <w:rsid w:val="00023B2C"/>
    <w:rsid w:val="00025947"/>
    <w:rsid w:val="00025D74"/>
    <w:rsid w:val="00025ECB"/>
    <w:rsid w:val="00031136"/>
    <w:rsid w:val="0003198B"/>
    <w:rsid w:val="0003210F"/>
    <w:rsid w:val="00034127"/>
    <w:rsid w:val="000368CD"/>
    <w:rsid w:val="00037E3F"/>
    <w:rsid w:val="00042E4C"/>
    <w:rsid w:val="00042F1D"/>
    <w:rsid w:val="00044157"/>
    <w:rsid w:val="00050100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0907"/>
    <w:rsid w:val="0008253A"/>
    <w:rsid w:val="000837BD"/>
    <w:rsid w:val="00086F73"/>
    <w:rsid w:val="000877F1"/>
    <w:rsid w:val="00092FC5"/>
    <w:rsid w:val="00093245"/>
    <w:rsid w:val="00093C99"/>
    <w:rsid w:val="0009402B"/>
    <w:rsid w:val="00097A30"/>
    <w:rsid w:val="000A084E"/>
    <w:rsid w:val="000A112B"/>
    <w:rsid w:val="000A3C2F"/>
    <w:rsid w:val="000A4808"/>
    <w:rsid w:val="000A52C7"/>
    <w:rsid w:val="000B4151"/>
    <w:rsid w:val="000B4915"/>
    <w:rsid w:val="000B494C"/>
    <w:rsid w:val="000B553B"/>
    <w:rsid w:val="000B718A"/>
    <w:rsid w:val="000B7A54"/>
    <w:rsid w:val="000C12B1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4403"/>
    <w:rsid w:val="000E5769"/>
    <w:rsid w:val="000F2BD5"/>
    <w:rsid w:val="000F4140"/>
    <w:rsid w:val="000F4A82"/>
    <w:rsid w:val="000F4D9C"/>
    <w:rsid w:val="000F64CE"/>
    <w:rsid w:val="00100236"/>
    <w:rsid w:val="00102B2F"/>
    <w:rsid w:val="00105DDC"/>
    <w:rsid w:val="00107B3E"/>
    <w:rsid w:val="00111FDC"/>
    <w:rsid w:val="001122EC"/>
    <w:rsid w:val="0011514B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2EE7"/>
    <w:rsid w:val="00133C33"/>
    <w:rsid w:val="001377A4"/>
    <w:rsid w:val="00142BC6"/>
    <w:rsid w:val="00143D16"/>
    <w:rsid w:val="001440DD"/>
    <w:rsid w:val="00145C56"/>
    <w:rsid w:val="00145DD9"/>
    <w:rsid w:val="00147E8A"/>
    <w:rsid w:val="00150C84"/>
    <w:rsid w:val="00150F25"/>
    <w:rsid w:val="001529D8"/>
    <w:rsid w:val="00156020"/>
    <w:rsid w:val="00156654"/>
    <w:rsid w:val="00161466"/>
    <w:rsid w:val="00164758"/>
    <w:rsid w:val="00164D74"/>
    <w:rsid w:val="00164F04"/>
    <w:rsid w:val="00166523"/>
    <w:rsid w:val="00166C31"/>
    <w:rsid w:val="00167064"/>
    <w:rsid w:val="00167A28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709"/>
    <w:rsid w:val="00184898"/>
    <w:rsid w:val="00184AC1"/>
    <w:rsid w:val="00185E52"/>
    <w:rsid w:val="0018769E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446F"/>
    <w:rsid w:val="001B47FE"/>
    <w:rsid w:val="001B5BBD"/>
    <w:rsid w:val="001B6576"/>
    <w:rsid w:val="001B7C50"/>
    <w:rsid w:val="001C4907"/>
    <w:rsid w:val="001C7087"/>
    <w:rsid w:val="001D05CD"/>
    <w:rsid w:val="001D467C"/>
    <w:rsid w:val="001D6F89"/>
    <w:rsid w:val="001E1196"/>
    <w:rsid w:val="001E20DA"/>
    <w:rsid w:val="001E25BE"/>
    <w:rsid w:val="001E6D13"/>
    <w:rsid w:val="001F07C0"/>
    <w:rsid w:val="001F0FC6"/>
    <w:rsid w:val="001F38DC"/>
    <w:rsid w:val="001F3C72"/>
    <w:rsid w:val="001F4A73"/>
    <w:rsid w:val="001F77F9"/>
    <w:rsid w:val="00202489"/>
    <w:rsid w:val="0020605F"/>
    <w:rsid w:val="00206908"/>
    <w:rsid w:val="00210537"/>
    <w:rsid w:val="002112C3"/>
    <w:rsid w:val="002117A6"/>
    <w:rsid w:val="002120BE"/>
    <w:rsid w:val="00212FB6"/>
    <w:rsid w:val="0021392B"/>
    <w:rsid w:val="00215320"/>
    <w:rsid w:val="002161B7"/>
    <w:rsid w:val="00221422"/>
    <w:rsid w:val="00222235"/>
    <w:rsid w:val="002223C7"/>
    <w:rsid w:val="00222D2D"/>
    <w:rsid w:val="00224E33"/>
    <w:rsid w:val="00225D80"/>
    <w:rsid w:val="00225FA9"/>
    <w:rsid w:val="00230B72"/>
    <w:rsid w:val="00234619"/>
    <w:rsid w:val="00234CCE"/>
    <w:rsid w:val="00240669"/>
    <w:rsid w:val="00244A7A"/>
    <w:rsid w:val="002464FF"/>
    <w:rsid w:val="00253E1F"/>
    <w:rsid w:val="00256B07"/>
    <w:rsid w:val="002623E1"/>
    <w:rsid w:val="00264ED9"/>
    <w:rsid w:val="0026514F"/>
    <w:rsid w:val="002652D8"/>
    <w:rsid w:val="0026648C"/>
    <w:rsid w:val="00267F09"/>
    <w:rsid w:val="002717CE"/>
    <w:rsid w:val="0027671B"/>
    <w:rsid w:val="00276F6F"/>
    <w:rsid w:val="0028078A"/>
    <w:rsid w:val="00280858"/>
    <w:rsid w:val="002812BB"/>
    <w:rsid w:val="00290D53"/>
    <w:rsid w:val="00296217"/>
    <w:rsid w:val="002A3B08"/>
    <w:rsid w:val="002A47CD"/>
    <w:rsid w:val="002A5D91"/>
    <w:rsid w:val="002A7050"/>
    <w:rsid w:val="002B0235"/>
    <w:rsid w:val="002B1539"/>
    <w:rsid w:val="002B4AF6"/>
    <w:rsid w:val="002B7FED"/>
    <w:rsid w:val="002C0147"/>
    <w:rsid w:val="002C2818"/>
    <w:rsid w:val="002C2EAE"/>
    <w:rsid w:val="002C45CE"/>
    <w:rsid w:val="002C7410"/>
    <w:rsid w:val="002C79CC"/>
    <w:rsid w:val="002D0EF7"/>
    <w:rsid w:val="002D0F18"/>
    <w:rsid w:val="002D2D27"/>
    <w:rsid w:val="002D2EAA"/>
    <w:rsid w:val="002D3E6F"/>
    <w:rsid w:val="002D62AC"/>
    <w:rsid w:val="002E11FB"/>
    <w:rsid w:val="002E15F5"/>
    <w:rsid w:val="002E2141"/>
    <w:rsid w:val="002E294D"/>
    <w:rsid w:val="002E2B3A"/>
    <w:rsid w:val="002E71B8"/>
    <w:rsid w:val="002E77BE"/>
    <w:rsid w:val="002F1433"/>
    <w:rsid w:val="002F5428"/>
    <w:rsid w:val="002F7BD2"/>
    <w:rsid w:val="003016CD"/>
    <w:rsid w:val="0030523B"/>
    <w:rsid w:val="00305641"/>
    <w:rsid w:val="00305BD4"/>
    <w:rsid w:val="00306926"/>
    <w:rsid w:val="00306E44"/>
    <w:rsid w:val="0030715A"/>
    <w:rsid w:val="00307A72"/>
    <w:rsid w:val="00307C3B"/>
    <w:rsid w:val="003121D0"/>
    <w:rsid w:val="00315E26"/>
    <w:rsid w:val="00316DA3"/>
    <w:rsid w:val="00317E5D"/>
    <w:rsid w:val="00321655"/>
    <w:rsid w:val="00323BBE"/>
    <w:rsid w:val="00324201"/>
    <w:rsid w:val="00330FB2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1933"/>
    <w:rsid w:val="0035385D"/>
    <w:rsid w:val="00355E2D"/>
    <w:rsid w:val="003561C4"/>
    <w:rsid w:val="00375027"/>
    <w:rsid w:val="0037545A"/>
    <w:rsid w:val="003765C6"/>
    <w:rsid w:val="0038061B"/>
    <w:rsid w:val="00380BF4"/>
    <w:rsid w:val="00382EF3"/>
    <w:rsid w:val="003837F4"/>
    <w:rsid w:val="00384474"/>
    <w:rsid w:val="00385008"/>
    <w:rsid w:val="003902CC"/>
    <w:rsid w:val="003910A8"/>
    <w:rsid w:val="00391AEA"/>
    <w:rsid w:val="00394B91"/>
    <w:rsid w:val="00394FF4"/>
    <w:rsid w:val="00396FCC"/>
    <w:rsid w:val="00397319"/>
    <w:rsid w:val="003A1AAF"/>
    <w:rsid w:val="003A56A7"/>
    <w:rsid w:val="003A7FA1"/>
    <w:rsid w:val="003B6C61"/>
    <w:rsid w:val="003B6D62"/>
    <w:rsid w:val="003B70CE"/>
    <w:rsid w:val="003C057D"/>
    <w:rsid w:val="003C27D7"/>
    <w:rsid w:val="003C2EA3"/>
    <w:rsid w:val="003D2BAC"/>
    <w:rsid w:val="003D6A32"/>
    <w:rsid w:val="003E2AB6"/>
    <w:rsid w:val="003E2E77"/>
    <w:rsid w:val="003E341D"/>
    <w:rsid w:val="003E65C4"/>
    <w:rsid w:val="003F288D"/>
    <w:rsid w:val="003F2DE0"/>
    <w:rsid w:val="00401633"/>
    <w:rsid w:val="00403558"/>
    <w:rsid w:val="00403843"/>
    <w:rsid w:val="004068FF"/>
    <w:rsid w:val="004078A4"/>
    <w:rsid w:val="00407C88"/>
    <w:rsid w:val="00410E0E"/>
    <w:rsid w:val="00416CE8"/>
    <w:rsid w:val="00422993"/>
    <w:rsid w:val="004271CE"/>
    <w:rsid w:val="00432C1E"/>
    <w:rsid w:val="004332A8"/>
    <w:rsid w:val="0044226C"/>
    <w:rsid w:val="004441B9"/>
    <w:rsid w:val="004453A2"/>
    <w:rsid w:val="00446849"/>
    <w:rsid w:val="0044786C"/>
    <w:rsid w:val="00447AFD"/>
    <w:rsid w:val="00455B56"/>
    <w:rsid w:val="004574D3"/>
    <w:rsid w:val="0045756B"/>
    <w:rsid w:val="00460216"/>
    <w:rsid w:val="00461DC2"/>
    <w:rsid w:val="00461FF0"/>
    <w:rsid w:val="00472FA1"/>
    <w:rsid w:val="00475426"/>
    <w:rsid w:val="004754C7"/>
    <w:rsid w:val="00475551"/>
    <w:rsid w:val="004770F7"/>
    <w:rsid w:val="00487FD0"/>
    <w:rsid w:val="00491AE7"/>
    <w:rsid w:val="00491F7A"/>
    <w:rsid w:val="004935B1"/>
    <w:rsid w:val="00494057"/>
    <w:rsid w:val="00495ABE"/>
    <w:rsid w:val="00497544"/>
    <w:rsid w:val="004A0A78"/>
    <w:rsid w:val="004A2AC8"/>
    <w:rsid w:val="004A4FED"/>
    <w:rsid w:val="004A5BE3"/>
    <w:rsid w:val="004B1D68"/>
    <w:rsid w:val="004B26CE"/>
    <w:rsid w:val="004B2747"/>
    <w:rsid w:val="004B5A05"/>
    <w:rsid w:val="004C0822"/>
    <w:rsid w:val="004C1A9A"/>
    <w:rsid w:val="004C4661"/>
    <w:rsid w:val="004C5364"/>
    <w:rsid w:val="004C5C03"/>
    <w:rsid w:val="004D1A86"/>
    <w:rsid w:val="004D46D4"/>
    <w:rsid w:val="004D698B"/>
    <w:rsid w:val="004D7A50"/>
    <w:rsid w:val="004E13D7"/>
    <w:rsid w:val="004E214E"/>
    <w:rsid w:val="004E371A"/>
    <w:rsid w:val="004E6DB4"/>
    <w:rsid w:val="004F0859"/>
    <w:rsid w:val="004F1DFE"/>
    <w:rsid w:val="004F3748"/>
    <w:rsid w:val="004F4C5A"/>
    <w:rsid w:val="004F5E80"/>
    <w:rsid w:val="004F63FD"/>
    <w:rsid w:val="004F6609"/>
    <w:rsid w:val="004F6686"/>
    <w:rsid w:val="004F76B1"/>
    <w:rsid w:val="00507DD2"/>
    <w:rsid w:val="00511563"/>
    <w:rsid w:val="00512045"/>
    <w:rsid w:val="00512495"/>
    <w:rsid w:val="00512FA5"/>
    <w:rsid w:val="00515402"/>
    <w:rsid w:val="00515876"/>
    <w:rsid w:val="005171D1"/>
    <w:rsid w:val="0052467E"/>
    <w:rsid w:val="0052677D"/>
    <w:rsid w:val="00537ABF"/>
    <w:rsid w:val="005403B5"/>
    <w:rsid w:val="005409F4"/>
    <w:rsid w:val="005463F7"/>
    <w:rsid w:val="005500F8"/>
    <w:rsid w:val="00555207"/>
    <w:rsid w:val="005564F0"/>
    <w:rsid w:val="00556584"/>
    <w:rsid w:val="00557ECD"/>
    <w:rsid w:val="0056066F"/>
    <w:rsid w:val="005607DA"/>
    <w:rsid w:val="00563472"/>
    <w:rsid w:val="00563684"/>
    <w:rsid w:val="00567175"/>
    <w:rsid w:val="005676F2"/>
    <w:rsid w:val="005730B4"/>
    <w:rsid w:val="00576EE5"/>
    <w:rsid w:val="00581FE2"/>
    <w:rsid w:val="005841A2"/>
    <w:rsid w:val="0058492D"/>
    <w:rsid w:val="0058662E"/>
    <w:rsid w:val="0058673B"/>
    <w:rsid w:val="00586A61"/>
    <w:rsid w:val="0059606A"/>
    <w:rsid w:val="00596122"/>
    <w:rsid w:val="005A025C"/>
    <w:rsid w:val="005A3B5B"/>
    <w:rsid w:val="005A4E8C"/>
    <w:rsid w:val="005A5365"/>
    <w:rsid w:val="005B612E"/>
    <w:rsid w:val="005C1BC1"/>
    <w:rsid w:val="005C3557"/>
    <w:rsid w:val="005C64A9"/>
    <w:rsid w:val="005C7ECE"/>
    <w:rsid w:val="005D2FB3"/>
    <w:rsid w:val="005D40C5"/>
    <w:rsid w:val="005D4730"/>
    <w:rsid w:val="005D74E8"/>
    <w:rsid w:val="005D74FF"/>
    <w:rsid w:val="005E05D8"/>
    <w:rsid w:val="005E2282"/>
    <w:rsid w:val="005E22B3"/>
    <w:rsid w:val="005E47EA"/>
    <w:rsid w:val="005E66DD"/>
    <w:rsid w:val="005F1890"/>
    <w:rsid w:val="005F53F7"/>
    <w:rsid w:val="005F707E"/>
    <w:rsid w:val="0060085F"/>
    <w:rsid w:val="00603768"/>
    <w:rsid w:val="0060380A"/>
    <w:rsid w:val="006055FB"/>
    <w:rsid w:val="00606697"/>
    <w:rsid w:val="006119B2"/>
    <w:rsid w:val="00613313"/>
    <w:rsid w:val="00614342"/>
    <w:rsid w:val="00614687"/>
    <w:rsid w:val="00620549"/>
    <w:rsid w:val="00622F1D"/>
    <w:rsid w:val="006237DD"/>
    <w:rsid w:val="00623CCC"/>
    <w:rsid w:val="006247DF"/>
    <w:rsid w:val="00625731"/>
    <w:rsid w:val="00631E5D"/>
    <w:rsid w:val="00633E6D"/>
    <w:rsid w:val="00636981"/>
    <w:rsid w:val="006422BC"/>
    <w:rsid w:val="00642385"/>
    <w:rsid w:val="0064462E"/>
    <w:rsid w:val="00646DBF"/>
    <w:rsid w:val="00652BC5"/>
    <w:rsid w:val="00655889"/>
    <w:rsid w:val="00660DCF"/>
    <w:rsid w:val="00661443"/>
    <w:rsid w:val="00667AE7"/>
    <w:rsid w:val="0067015E"/>
    <w:rsid w:val="00672D43"/>
    <w:rsid w:val="00674CFE"/>
    <w:rsid w:val="006750C8"/>
    <w:rsid w:val="00675DD1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24B9"/>
    <w:rsid w:val="006948E0"/>
    <w:rsid w:val="0069533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1565"/>
    <w:rsid w:val="006C23E0"/>
    <w:rsid w:val="006C2759"/>
    <w:rsid w:val="006C2E67"/>
    <w:rsid w:val="006C4238"/>
    <w:rsid w:val="006C505F"/>
    <w:rsid w:val="006C53A0"/>
    <w:rsid w:val="006C6368"/>
    <w:rsid w:val="006D0C76"/>
    <w:rsid w:val="006D14AD"/>
    <w:rsid w:val="006D1A33"/>
    <w:rsid w:val="006D22DD"/>
    <w:rsid w:val="006D4AE8"/>
    <w:rsid w:val="006D6B16"/>
    <w:rsid w:val="006D6E91"/>
    <w:rsid w:val="006E2150"/>
    <w:rsid w:val="006E5DDB"/>
    <w:rsid w:val="006F0858"/>
    <w:rsid w:val="006F2DEC"/>
    <w:rsid w:val="006F4F34"/>
    <w:rsid w:val="00700391"/>
    <w:rsid w:val="007003F6"/>
    <w:rsid w:val="00701B1E"/>
    <w:rsid w:val="00710473"/>
    <w:rsid w:val="00710F3C"/>
    <w:rsid w:val="007127AB"/>
    <w:rsid w:val="00712B2F"/>
    <w:rsid w:val="00713BD3"/>
    <w:rsid w:val="00716C45"/>
    <w:rsid w:val="00716D14"/>
    <w:rsid w:val="00717E8F"/>
    <w:rsid w:val="007203DD"/>
    <w:rsid w:val="00723B4E"/>
    <w:rsid w:val="00724633"/>
    <w:rsid w:val="00724EF4"/>
    <w:rsid w:val="00725193"/>
    <w:rsid w:val="00725DE6"/>
    <w:rsid w:val="00726D74"/>
    <w:rsid w:val="0073082F"/>
    <w:rsid w:val="0073434A"/>
    <w:rsid w:val="00735A65"/>
    <w:rsid w:val="00740112"/>
    <w:rsid w:val="00744609"/>
    <w:rsid w:val="00744793"/>
    <w:rsid w:val="0074524C"/>
    <w:rsid w:val="00752990"/>
    <w:rsid w:val="007542CB"/>
    <w:rsid w:val="0075566B"/>
    <w:rsid w:val="007570C6"/>
    <w:rsid w:val="00760D1B"/>
    <w:rsid w:val="007626AB"/>
    <w:rsid w:val="00762DF7"/>
    <w:rsid w:val="00766A2C"/>
    <w:rsid w:val="0077075A"/>
    <w:rsid w:val="00770F9A"/>
    <w:rsid w:val="0077124F"/>
    <w:rsid w:val="00771541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D60"/>
    <w:rsid w:val="00795430"/>
    <w:rsid w:val="00796E22"/>
    <w:rsid w:val="007A1199"/>
    <w:rsid w:val="007A237C"/>
    <w:rsid w:val="007A2392"/>
    <w:rsid w:val="007A286E"/>
    <w:rsid w:val="007A2E26"/>
    <w:rsid w:val="007A377B"/>
    <w:rsid w:val="007A46DC"/>
    <w:rsid w:val="007A556C"/>
    <w:rsid w:val="007A7EA0"/>
    <w:rsid w:val="007B131B"/>
    <w:rsid w:val="007B1844"/>
    <w:rsid w:val="007B2758"/>
    <w:rsid w:val="007B4D47"/>
    <w:rsid w:val="007C40BE"/>
    <w:rsid w:val="007C6D8A"/>
    <w:rsid w:val="007C734C"/>
    <w:rsid w:val="007C762D"/>
    <w:rsid w:val="007D12BE"/>
    <w:rsid w:val="007D5F16"/>
    <w:rsid w:val="007D744F"/>
    <w:rsid w:val="007E144A"/>
    <w:rsid w:val="007E2C03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5F90"/>
    <w:rsid w:val="007F630E"/>
    <w:rsid w:val="007F6640"/>
    <w:rsid w:val="008002B0"/>
    <w:rsid w:val="00800AC2"/>
    <w:rsid w:val="0080183B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30A3E"/>
    <w:rsid w:val="0083120B"/>
    <w:rsid w:val="00831B40"/>
    <w:rsid w:val="008334EE"/>
    <w:rsid w:val="00836C26"/>
    <w:rsid w:val="008370C4"/>
    <w:rsid w:val="00837B4B"/>
    <w:rsid w:val="00841724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1AEF"/>
    <w:rsid w:val="00875DC6"/>
    <w:rsid w:val="00876704"/>
    <w:rsid w:val="0088585E"/>
    <w:rsid w:val="008910F9"/>
    <w:rsid w:val="0089181D"/>
    <w:rsid w:val="008946B8"/>
    <w:rsid w:val="00894D30"/>
    <w:rsid w:val="008958FA"/>
    <w:rsid w:val="00895FA7"/>
    <w:rsid w:val="008A3FAC"/>
    <w:rsid w:val="008A4A5B"/>
    <w:rsid w:val="008A71AF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B7D14"/>
    <w:rsid w:val="008C1242"/>
    <w:rsid w:val="008D2C61"/>
    <w:rsid w:val="008D3895"/>
    <w:rsid w:val="008D4BE8"/>
    <w:rsid w:val="008D4D5D"/>
    <w:rsid w:val="008E0A7D"/>
    <w:rsid w:val="008E0A80"/>
    <w:rsid w:val="008E3D14"/>
    <w:rsid w:val="008F0B6E"/>
    <w:rsid w:val="008F0FC5"/>
    <w:rsid w:val="008F2B7A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E14"/>
    <w:rsid w:val="00915378"/>
    <w:rsid w:val="00915FAA"/>
    <w:rsid w:val="00921A3F"/>
    <w:rsid w:val="0092610F"/>
    <w:rsid w:val="00933878"/>
    <w:rsid w:val="009401E5"/>
    <w:rsid w:val="00942846"/>
    <w:rsid w:val="0095115E"/>
    <w:rsid w:val="00954199"/>
    <w:rsid w:val="00954914"/>
    <w:rsid w:val="0095549B"/>
    <w:rsid w:val="0096108E"/>
    <w:rsid w:val="00965779"/>
    <w:rsid w:val="00966750"/>
    <w:rsid w:val="00966B3B"/>
    <w:rsid w:val="00967BE7"/>
    <w:rsid w:val="0097057A"/>
    <w:rsid w:val="0098022C"/>
    <w:rsid w:val="0098048C"/>
    <w:rsid w:val="00982A1F"/>
    <w:rsid w:val="00985882"/>
    <w:rsid w:val="00986381"/>
    <w:rsid w:val="009868DB"/>
    <w:rsid w:val="009906F9"/>
    <w:rsid w:val="00991166"/>
    <w:rsid w:val="00994041"/>
    <w:rsid w:val="00995DAE"/>
    <w:rsid w:val="00997A30"/>
    <w:rsid w:val="009A23BF"/>
    <w:rsid w:val="009A3C97"/>
    <w:rsid w:val="009A48C2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F89"/>
    <w:rsid w:val="009F0A1A"/>
    <w:rsid w:val="009F2A1A"/>
    <w:rsid w:val="009F58AF"/>
    <w:rsid w:val="00A00C91"/>
    <w:rsid w:val="00A05995"/>
    <w:rsid w:val="00A060B8"/>
    <w:rsid w:val="00A0729A"/>
    <w:rsid w:val="00A11DD6"/>
    <w:rsid w:val="00A12813"/>
    <w:rsid w:val="00A1446E"/>
    <w:rsid w:val="00A16E31"/>
    <w:rsid w:val="00A17423"/>
    <w:rsid w:val="00A17CD2"/>
    <w:rsid w:val="00A22030"/>
    <w:rsid w:val="00A24342"/>
    <w:rsid w:val="00A24966"/>
    <w:rsid w:val="00A253A1"/>
    <w:rsid w:val="00A31DBF"/>
    <w:rsid w:val="00A3611E"/>
    <w:rsid w:val="00A436B0"/>
    <w:rsid w:val="00A453D1"/>
    <w:rsid w:val="00A45D04"/>
    <w:rsid w:val="00A47AFA"/>
    <w:rsid w:val="00A509B3"/>
    <w:rsid w:val="00A55664"/>
    <w:rsid w:val="00A55A36"/>
    <w:rsid w:val="00A55B8C"/>
    <w:rsid w:val="00A57800"/>
    <w:rsid w:val="00A60170"/>
    <w:rsid w:val="00A63108"/>
    <w:rsid w:val="00A6568D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87B11"/>
    <w:rsid w:val="00A90E42"/>
    <w:rsid w:val="00A9587B"/>
    <w:rsid w:val="00A96340"/>
    <w:rsid w:val="00A96998"/>
    <w:rsid w:val="00AA0754"/>
    <w:rsid w:val="00AA0B88"/>
    <w:rsid w:val="00AA61D8"/>
    <w:rsid w:val="00AA6330"/>
    <w:rsid w:val="00AB1C4A"/>
    <w:rsid w:val="00AB216F"/>
    <w:rsid w:val="00AB353C"/>
    <w:rsid w:val="00AB3C7D"/>
    <w:rsid w:val="00AB4D3C"/>
    <w:rsid w:val="00AC33A5"/>
    <w:rsid w:val="00AC423D"/>
    <w:rsid w:val="00AC56AA"/>
    <w:rsid w:val="00AC75B4"/>
    <w:rsid w:val="00AC7854"/>
    <w:rsid w:val="00AC7D1C"/>
    <w:rsid w:val="00AC7F06"/>
    <w:rsid w:val="00AD1BBB"/>
    <w:rsid w:val="00AD2B77"/>
    <w:rsid w:val="00AD3C15"/>
    <w:rsid w:val="00AE09CF"/>
    <w:rsid w:val="00AE0B8B"/>
    <w:rsid w:val="00AE19CA"/>
    <w:rsid w:val="00AE26D1"/>
    <w:rsid w:val="00AE3B90"/>
    <w:rsid w:val="00AE498C"/>
    <w:rsid w:val="00AE5F8C"/>
    <w:rsid w:val="00AE63BF"/>
    <w:rsid w:val="00AF0064"/>
    <w:rsid w:val="00AF1401"/>
    <w:rsid w:val="00AF26BF"/>
    <w:rsid w:val="00AF608B"/>
    <w:rsid w:val="00AF72AB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6C9"/>
    <w:rsid w:val="00B17A42"/>
    <w:rsid w:val="00B210A1"/>
    <w:rsid w:val="00B210D9"/>
    <w:rsid w:val="00B26FF0"/>
    <w:rsid w:val="00B31AB4"/>
    <w:rsid w:val="00B37322"/>
    <w:rsid w:val="00B4418B"/>
    <w:rsid w:val="00B453BE"/>
    <w:rsid w:val="00B458C5"/>
    <w:rsid w:val="00B46B3B"/>
    <w:rsid w:val="00B51C27"/>
    <w:rsid w:val="00B52640"/>
    <w:rsid w:val="00B52760"/>
    <w:rsid w:val="00B531D3"/>
    <w:rsid w:val="00B5559B"/>
    <w:rsid w:val="00B6425E"/>
    <w:rsid w:val="00B64D83"/>
    <w:rsid w:val="00B668A3"/>
    <w:rsid w:val="00B728F6"/>
    <w:rsid w:val="00B72A75"/>
    <w:rsid w:val="00B7523C"/>
    <w:rsid w:val="00B75C18"/>
    <w:rsid w:val="00B802B4"/>
    <w:rsid w:val="00B80800"/>
    <w:rsid w:val="00B80E99"/>
    <w:rsid w:val="00B80F12"/>
    <w:rsid w:val="00B81F22"/>
    <w:rsid w:val="00B87D30"/>
    <w:rsid w:val="00B92CAB"/>
    <w:rsid w:val="00BA0489"/>
    <w:rsid w:val="00BB59F6"/>
    <w:rsid w:val="00BB6688"/>
    <w:rsid w:val="00BC031B"/>
    <w:rsid w:val="00BC5100"/>
    <w:rsid w:val="00BC7EE9"/>
    <w:rsid w:val="00BD1AF1"/>
    <w:rsid w:val="00BD36D7"/>
    <w:rsid w:val="00BD60A3"/>
    <w:rsid w:val="00BE04B2"/>
    <w:rsid w:val="00BE1D90"/>
    <w:rsid w:val="00BE3267"/>
    <w:rsid w:val="00BE46C1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A8F"/>
    <w:rsid w:val="00C022A5"/>
    <w:rsid w:val="00C04E0D"/>
    <w:rsid w:val="00C05BCA"/>
    <w:rsid w:val="00C13BAB"/>
    <w:rsid w:val="00C13BD3"/>
    <w:rsid w:val="00C17CAF"/>
    <w:rsid w:val="00C20575"/>
    <w:rsid w:val="00C2188D"/>
    <w:rsid w:val="00C21FBC"/>
    <w:rsid w:val="00C224A1"/>
    <w:rsid w:val="00C23C5E"/>
    <w:rsid w:val="00C25644"/>
    <w:rsid w:val="00C274B3"/>
    <w:rsid w:val="00C31040"/>
    <w:rsid w:val="00C32E0B"/>
    <w:rsid w:val="00C34867"/>
    <w:rsid w:val="00C34A5F"/>
    <w:rsid w:val="00C363B2"/>
    <w:rsid w:val="00C40E7B"/>
    <w:rsid w:val="00C41047"/>
    <w:rsid w:val="00C4300A"/>
    <w:rsid w:val="00C436DC"/>
    <w:rsid w:val="00C44CE9"/>
    <w:rsid w:val="00C46546"/>
    <w:rsid w:val="00C46574"/>
    <w:rsid w:val="00C500E7"/>
    <w:rsid w:val="00C53966"/>
    <w:rsid w:val="00C562F2"/>
    <w:rsid w:val="00C571D6"/>
    <w:rsid w:val="00C664EB"/>
    <w:rsid w:val="00C66BF9"/>
    <w:rsid w:val="00C76A87"/>
    <w:rsid w:val="00C77841"/>
    <w:rsid w:val="00C77ECF"/>
    <w:rsid w:val="00C80327"/>
    <w:rsid w:val="00C80D2A"/>
    <w:rsid w:val="00C83329"/>
    <w:rsid w:val="00C85CDF"/>
    <w:rsid w:val="00C87A80"/>
    <w:rsid w:val="00C925B9"/>
    <w:rsid w:val="00C93199"/>
    <w:rsid w:val="00C956EA"/>
    <w:rsid w:val="00CA1A80"/>
    <w:rsid w:val="00CA4650"/>
    <w:rsid w:val="00CA6C76"/>
    <w:rsid w:val="00CC14C4"/>
    <w:rsid w:val="00CC1BCB"/>
    <w:rsid w:val="00CC42A4"/>
    <w:rsid w:val="00CC4E89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0BDB"/>
    <w:rsid w:val="00CE1F19"/>
    <w:rsid w:val="00CE2C18"/>
    <w:rsid w:val="00CF0B9B"/>
    <w:rsid w:val="00CF32BA"/>
    <w:rsid w:val="00CF5DF8"/>
    <w:rsid w:val="00D02274"/>
    <w:rsid w:val="00D03E8C"/>
    <w:rsid w:val="00D040CD"/>
    <w:rsid w:val="00D04F47"/>
    <w:rsid w:val="00D05171"/>
    <w:rsid w:val="00D10385"/>
    <w:rsid w:val="00D10799"/>
    <w:rsid w:val="00D122E6"/>
    <w:rsid w:val="00D138F2"/>
    <w:rsid w:val="00D13A25"/>
    <w:rsid w:val="00D2168C"/>
    <w:rsid w:val="00D22036"/>
    <w:rsid w:val="00D30617"/>
    <w:rsid w:val="00D32654"/>
    <w:rsid w:val="00D333AC"/>
    <w:rsid w:val="00D45C6C"/>
    <w:rsid w:val="00D46380"/>
    <w:rsid w:val="00D47263"/>
    <w:rsid w:val="00D56585"/>
    <w:rsid w:val="00D56EBF"/>
    <w:rsid w:val="00D56EEA"/>
    <w:rsid w:val="00D57F8E"/>
    <w:rsid w:val="00D60A76"/>
    <w:rsid w:val="00D646F4"/>
    <w:rsid w:val="00D654B5"/>
    <w:rsid w:val="00D6656D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55DB"/>
    <w:rsid w:val="00D960AC"/>
    <w:rsid w:val="00DA1677"/>
    <w:rsid w:val="00DA2512"/>
    <w:rsid w:val="00DA2C49"/>
    <w:rsid w:val="00DA4732"/>
    <w:rsid w:val="00DA50DC"/>
    <w:rsid w:val="00DA6D50"/>
    <w:rsid w:val="00DB2824"/>
    <w:rsid w:val="00DB2BFC"/>
    <w:rsid w:val="00DB318B"/>
    <w:rsid w:val="00DB63B8"/>
    <w:rsid w:val="00DB6468"/>
    <w:rsid w:val="00DB6AD4"/>
    <w:rsid w:val="00DB6FD7"/>
    <w:rsid w:val="00DB718F"/>
    <w:rsid w:val="00DB748C"/>
    <w:rsid w:val="00DC06FA"/>
    <w:rsid w:val="00DC0838"/>
    <w:rsid w:val="00DC08D6"/>
    <w:rsid w:val="00DC5BAF"/>
    <w:rsid w:val="00DC6257"/>
    <w:rsid w:val="00DC77FE"/>
    <w:rsid w:val="00DD0894"/>
    <w:rsid w:val="00DD2CE5"/>
    <w:rsid w:val="00DD3E25"/>
    <w:rsid w:val="00DD4ED5"/>
    <w:rsid w:val="00DD5438"/>
    <w:rsid w:val="00DD70E4"/>
    <w:rsid w:val="00DE0F02"/>
    <w:rsid w:val="00DE0FBA"/>
    <w:rsid w:val="00DE1967"/>
    <w:rsid w:val="00DE2D5B"/>
    <w:rsid w:val="00DE34B5"/>
    <w:rsid w:val="00DE3699"/>
    <w:rsid w:val="00DE5CA3"/>
    <w:rsid w:val="00DE71AF"/>
    <w:rsid w:val="00DF2A75"/>
    <w:rsid w:val="00DF34DD"/>
    <w:rsid w:val="00DF67F7"/>
    <w:rsid w:val="00DF72BA"/>
    <w:rsid w:val="00DF74B3"/>
    <w:rsid w:val="00E037BA"/>
    <w:rsid w:val="00E051CB"/>
    <w:rsid w:val="00E05420"/>
    <w:rsid w:val="00E07A28"/>
    <w:rsid w:val="00E10476"/>
    <w:rsid w:val="00E10D4C"/>
    <w:rsid w:val="00E1196B"/>
    <w:rsid w:val="00E13F47"/>
    <w:rsid w:val="00E2032E"/>
    <w:rsid w:val="00E21999"/>
    <w:rsid w:val="00E239E4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20D6"/>
    <w:rsid w:val="00E63524"/>
    <w:rsid w:val="00E6375A"/>
    <w:rsid w:val="00E679D4"/>
    <w:rsid w:val="00E67F91"/>
    <w:rsid w:val="00E71302"/>
    <w:rsid w:val="00E71CE4"/>
    <w:rsid w:val="00E737C1"/>
    <w:rsid w:val="00E73F15"/>
    <w:rsid w:val="00E74EB1"/>
    <w:rsid w:val="00E82184"/>
    <w:rsid w:val="00E82D93"/>
    <w:rsid w:val="00E85F8F"/>
    <w:rsid w:val="00E86C7F"/>
    <w:rsid w:val="00E86CC0"/>
    <w:rsid w:val="00E92AAD"/>
    <w:rsid w:val="00E946D7"/>
    <w:rsid w:val="00E95328"/>
    <w:rsid w:val="00E9787E"/>
    <w:rsid w:val="00EA11B6"/>
    <w:rsid w:val="00EA1EB1"/>
    <w:rsid w:val="00EA46C8"/>
    <w:rsid w:val="00EA4B10"/>
    <w:rsid w:val="00EA596C"/>
    <w:rsid w:val="00EA5E4F"/>
    <w:rsid w:val="00EA7C7D"/>
    <w:rsid w:val="00EB2451"/>
    <w:rsid w:val="00EB3DE4"/>
    <w:rsid w:val="00EC1C57"/>
    <w:rsid w:val="00EC52E8"/>
    <w:rsid w:val="00EC590D"/>
    <w:rsid w:val="00EC687A"/>
    <w:rsid w:val="00ED18D1"/>
    <w:rsid w:val="00ED1E2F"/>
    <w:rsid w:val="00ED396E"/>
    <w:rsid w:val="00EE3E84"/>
    <w:rsid w:val="00EE7745"/>
    <w:rsid w:val="00EF14B1"/>
    <w:rsid w:val="00EF7A62"/>
    <w:rsid w:val="00F0107D"/>
    <w:rsid w:val="00F01825"/>
    <w:rsid w:val="00F03EE6"/>
    <w:rsid w:val="00F04835"/>
    <w:rsid w:val="00F05146"/>
    <w:rsid w:val="00F0697A"/>
    <w:rsid w:val="00F12F28"/>
    <w:rsid w:val="00F15BC7"/>
    <w:rsid w:val="00F15E9F"/>
    <w:rsid w:val="00F173D6"/>
    <w:rsid w:val="00F17EF8"/>
    <w:rsid w:val="00F205B4"/>
    <w:rsid w:val="00F21037"/>
    <w:rsid w:val="00F234D2"/>
    <w:rsid w:val="00F242DB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4AD4"/>
    <w:rsid w:val="00F47ADF"/>
    <w:rsid w:val="00F53239"/>
    <w:rsid w:val="00F54544"/>
    <w:rsid w:val="00F55447"/>
    <w:rsid w:val="00F55D44"/>
    <w:rsid w:val="00F62A59"/>
    <w:rsid w:val="00F65C11"/>
    <w:rsid w:val="00F65F82"/>
    <w:rsid w:val="00F66381"/>
    <w:rsid w:val="00F66A15"/>
    <w:rsid w:val="00F671A4"/>
    <w:rsid w:val="00F702DF"/>
    <w:rsid w:val="00F7090C"/>
    <w:rsid w:val="00F71318"/>
    <w:rsid w:val="00F71CC6"/>
    <w:rsid w:val="00F73081"/>
    <w:rsid w:val="00F80C95"/>
    <w:rsid w:val="00F8181D"/>
    <w:rsid w:val="00F81945"/>
    <w:rsid w:val="00F82137"/>
    <w:rsid w:val="00F834A9"/>
    <w:rsid w:val="00F84783"/>
    <w:rsid w:val="00F86A41"/>
    <w:rsid w:val="00F909C0"/>
    <w:rsid w:val="00F917B0"/>
    <w:rsid w:val="00F9493F"/>
    <w:rsid w:val="00F95B53"/>
    <w:rsid w:val="00F964C0"/>
    <w:rsid w:val="00F96B57"/>
    <w:rsid w:val="00FA1827"/>
    <w:rsid w:val="00FA1D21"/>
    <w:rsid w:val="00FA4CCF"/>
    <w:rsid w:val="00FA52B9"/>
    <w:rsid w:val="00FB00E1"/>
    <w:rsid w:val="00FB1C15"/>
    <w:rsid w:val="00FB34AC"/>
    <w:rsid w:val="00FB5BF4"/>
    <w:rsid w:val="00FC036C"/>
    <w:rsid w:val="00FC2240"/>
    <w:rsid w:val="00FC25BF"/>
    <w:rsid w:val="00FD1EFB"/>
    <w:rsid w:val="00FD203C"/>
    <w:rsid w:val="00FD37A4"/>
    <w:rsid w:val="00FD44DE"/>
    <w:rsid w:val="00FD5689"/>
    <w:rsid w:val="00FD5B25"/>
    <w:rsid w:val="00FD5EAC"/>
    <w:rsid w:val="00FD7B25"/>
    <w:rsid w:val="00FE0212"/>
    <w:rsid w:val="00FE2FB5"/>
    <w:rsid w:val="00FE3400"/>
    <w:rsid w:val="00FE428D"/>
    <w:rsid w:val="00FE5532"/>
    <w:rsid w:val="00FE572A"/>
    <w:rsid w:val="00FE70D7"/>
    <w:rsid w:val="00FE7EF8"/>
    <w:rsid w:val="00FF5E6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55E2D"/>
    <w:rPr>
      <w:rFonts w:ascii="Times New Roman" w:hAnsi="Times New Roman" w:cs="Times New Roman"/>
      <w:b/>
      <w:kern w:val="36"/>
      <w:sz w:val="48"/>
      <w:lang w:eastAsia="hu-HU"/>
    </w:rPr>
  </w:style>
  <w:style w:type="character" w:customStyle="1" w:styleId="Cmsor2Char">
    <w:name w:val="Címsor 2 Char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9"/>
    <w:locked/>
    <w:rsid w:val="00355E2D"/>
    <w:rPr>
      <w:rFonts w:ascii="Verdana" w:hAnsi="Verdana" w:cs="Times New Roman"/>
      <w:b/>
      <w:sz w:val="14"/>
      <w:lang w:val="hu-HU" w:eastAsia="hu-HU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HeaderChar">
    <w:name w:val="Header Char"/>
    <w:uiPriority w:val="99"/>
    <w:locked/>
    <w:rsid w:val="00355E2D"/>
    <w:rPr>
      <w:rFonts w:ascii="Times New Roman" w:hAnsi="Times New Roman" w:cs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FooterChar">
    <w:name w:val="Footer Char"/>
    <w:uiPriority w:val="99"/>
    <w:locked/>
    <w:rsid w:val="00355E2D"/>
    <w:rPr>
      <w:rFonts w:ascii="Times New Roman" w:hAnsi="Times New Roman" w:cs="Times New Roman"/>
      <w:kern w:val="1"/>
      <w:sz w:val="21"/>
      <w:lang w:eastAsia="hi-IN" w:bidi="hi-IN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55E2D"/>
    <w:rPr>
      <w:rFonts w:ascii="Calibri" w:hAnsi="Calibri" w:cs="Times New Roman"/>
      <w:sz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sid w:val="00355E2D"/>
    <w:rPr>
      <w:rFonts w:ascii="Arial" w:hAnsi="Arial" w:cs="Times New Roman"/>
      <w:sz w:val="14"/>
      <w:lang w:val="hu-HU" w:eastAsia="hu-HU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semiHidden/>
    <w:rsid w:val="00330FB2"/>
    <w:rPr>
      <w:sz w:val="20"/>
      <w:szCs w:val="20"/>
    </w:rPr>
  </w:style>
  <w:style w:type="character" w:customStyle="1" w:styleId="CommentTextChar">
    <w:name w:val="Comment Text Char"/>
    <w:uiPriority w:val="99"/>
    <w:locked/>
    <w:rsid w:val="00355E2D"/>
    <w:rPr>
      <w:rFonts w:ascii="Calibri" w:hAnsi="Calibri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locked/>
    <w:rsid w:val="00355E2D"/>
    <w:rPr>
      <w:rFonts w:ascii="Tahoma" w:hAnsi="Tahoma" w:cs="Times New Roman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character" w:customStyle="1" w:styleId="llbChar">
    <w:name w:val="Élőláb Char"/>
    <w:link w:val="llb"/>
    <w:uiPriority w:val="99"/>
    <w:semiHidden/>
    <w:locked/>
    <w:rsid w:val="007B131B"/>
    <w:rPr>
      <w:rFonts w:ascii="Verdana" w:hAnsi="Verdana"/>
      <w:sz w:val="14"/>
      <w:lang w:val="hu-HU" w:eastAsia="hu-HU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harChar9">
    <w:name w:val="Char Char9"/>
    <w:uiPriority w:val="99"/>
    <w:rsid w:val="00355E2D"/>
    <w:rPr>
      <w:rFonts w:ascii="Verdana" w:hAnsi="Verdana"/>
      <w:b/>
      <w:i/>
      <w:sz w:val="28"/>
      <w:lang w:val="hu-HU" w:eastAsia="hu-HU"/>
    </w:rPr>
  </w:style>
  <w:style w:type="character" w:customStyle="1" w:styleId="CharChar7">
    <w:name w:val="Char Char7"/>
    <w:uiPriority w:val="99"/>
    <w:locked/>
    <w:rsid w:val="00355E2D"/>
    <w:rPr>
      <w:rFonts w:ascii="Verdana" w:hAnsi="Verdana"/>
      <w:sz w:val="14"/>
      <w:lang w:val="hu-HU" w:eastAsia="hu-HU"/>
    </w:rPr>
  </w:style>
  <w:style w:type="paragraph" w:customStyle="1" w:styleId="Szvegtrzs21">
    <w:name w:val="Szövegtörzs 21"/>
    <w:basedOn w:val="Norml"/>
    <w:uiPriority w:val="99"/>
    <w:rsid w:val="00355E2D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355E2D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Cmsor1Char">
    <w:name w:val="Címsor 1 Char"/>
    <w:link w:val="Cmsor1"/>
    <w:uiPriority w:val="99"/>
    <w:locked/>
    <w:rsid w:val="00355E2D"/>
    <w:rPr>
      <w:rFonts w:ascii="Verdana" w:hAnsi="Verdana"/>
      <w:b/>
      <w:kern w:val="32"/>
      <w:sz w:val="32"/>
      <w:lang w:val="hu-HU"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55E2D"/>
    <w:rPr>
      <w:rFonts w:ascii="Verdana" w:hAnsi="Verdana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355E2D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55E2D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uiPriority w:val="99"/>
    <w:locked/>
    <w:rsid w:val="00355E2D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55E2D"/>
    <w:pPr>
      <w:spacing w:after="200"/>
    </w:pPr>
    <w:rPr>
      <w:rFonts w:ascii="Calibri" w:hAnsi="Calibri"/>
      <w:b/>
    </w:rPr>
  </w:style>
  <w:style w:type="character" w:customStyle="1" w:styleId="CommentSubjectChar">
    <w:name w:val="Comment Subject Char"/>
    <w:uiPriority w:val="99"/>
    <w:semiHidden/>
    <w:locked/>
    <w:rsid w:val="00355E2D"/>
    <w:rPr>
      <w:rFonts w:ascii="Calibri" w:hAnsi="Calibri" w:cs="Times New Roman"/>
      <w:b/>
      <w:sz w:val="20"/>
    </w:rPr>
  </w:style>
  <w:style w:type="character" w:customStyle="1" w:styleId="JegyzetszvegChar1">
    <w:name w:val="Jegyzetszöveg Char1"/>
    <w:link w:val="Jegyzetszveg"/>
    <w:uiPriority w:val="99"/>
    <w:locked/>
    <w:rsid w:val="00355E2D"/>
    <w:rPr>
      <w:rFonts w:ascii="Verdana" w:hAnsi="Verdana"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locked/>
    <w:rsid w:val="00355E2D"/>
    <w:rPr>
      <w:rFonts w:ascii="Calibri" w:hAnsi="Calibri"/>
      <w:b/>
    </w:rPr>
  </w:style>
  <w:style w:type="character" w:customStyle="1" w:styleId="BuborkszvegChar">
    <w:name w:val="Buborékszöveg Char"/>
    <w:link w:val="Buborkszveg"/>
    <w:uiPriority w:val="99"/>
    <w:locked/>
    <w:rsid w:val="00355E2D"/>
    <w:rPr>
      <w:rFonts w:ascii="Tahoma" w:hAnsi="Tahoma"/>
      <w:sz w:val="16"/>
      <w:lang w:val="hu-HU" w:eastAsia="hu-HU"/>
    </w:rPr>
  </w:style>
  <w:style w:type="paragraph" w:customStyle="1" w:styleId="Default">
    <w:name w:val="Default"/>
    <w:uiPriority w:val="99"/>
    <w:rsid w:val="00355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355E2D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2">
    <w:name w:val="Listaszerű bekezdés12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55E2D"/>
  </w:style>
  <w:style w:type="paragraph" w:customStyle="1" w:styleId="Standard">
    <w:name w:val="Standard"/>
    <w:uiPriority w:val="99"/>
    <w:rsid w:val="00355E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55E2D"/>
    <w:pPr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Szvegtrzsbehzssal1"/>
    <w:uiPriority w:val="99"/>
    <w:locked/>
    <w:rsid w:val="00355E2D"/>
    <w:rPr>
      <w:rFonts w:cs="Times New Roman"/>
      <w:sz w:val="24"/>
    </w:rPr>
  </w:style>
  <w:style w:type="character" w:customStyle="1" w:styleId="SzvegtrzsbehzssalChar">
    <w:name w:val="Szövegtörzs behúzással Char"/>
    <w:link w:val="Szvegtrzsbehzssal"/>
    <w:uiPriority w:val="99"/>
    <w:locked/>
    <w:rsid w:val="00355E2D"/>
    <w:rPr>
      <w:rFonts w:eastAsia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55E2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355E2D"/>
    <w:rPr>
      <w:rFonts w:ascii="Times New Roman" w:hAnsi="Times New Roman" w:cs="Times New Roman"/>
      <w:sz w:val="24"/>
      <w:lang w:eastAsia="hu-HU"/>
    </w:rPr>
  </w:style>
  <w:style w:type="character" w:customStyle="1" w:styleId="lfejChar">
    <w:name w:val="Élőfej Char"/>
    <w:link w:val="lfej"/>
    <w:uiPriority w:val="99"/>
    <w:locked/>
    <w:rsid w:val="00355E2D"/>
    <w:rPr>
      <w:rFonts w:ascii="Verdana" w:hAnsi="Verdana"/>
      <w:sz w:val="14"/>
      <w:lang w:val="hu-HU" w:eastAsia="hu-HU"/>
    </w:rPr>
  </w:style>
  <w:style w:type="paragraph" w:customStyle="1" w:styleId="Stlus3">
    <w:name w:val="Stílus3"/>
    <w:basedOn w:val="Norml"/>
    <w:uiPriority w:val="99"/>
    <w:rsid w:val="00355E2D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355E2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355E2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355E2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355E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355E2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355E2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355E2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355E2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355E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355E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355E2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35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355E2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355E2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355E2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355E2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355E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355E2D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55E2D"/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355E2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2">
    <w:name w:val="Nincs térköz12"/>
    <w:uiPriority w:val="99"/>
    <w:rsid w:val="00355E2D"/>
    <w:rPr>
      <w:rFonts w:ascii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55E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2">
    <w:name w:val="Tartalomjegyzék címsora12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12">
    <w:name w:val="Változat12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55E2D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55E2D"/>
  </w:style>
  <w:style w:type="character" w:styleId="Kiemels2">
    <w:name w:val="Strong"/>
    <w:uiPriority w:val="99"/>
    <w:qFormat/>
    <w:locked/>
    <w:rsid w:val="00355E2D"/>
    <w:rPr>
      <w:rFonts w:cs="Times New Roman"/>
      <w:b/>
    </w:rPr>
  </w:style>
  <w:style w:type="table" w:customStyle="1" w:styleId="Rcsostblzat24">
    <w:name w:val="Rácsos táblázat24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55E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2">
    <w:name w:val="List Bullet 2"/>
    <w:basedOn w:val="Norml"/>
    <w:uiPriority w:val="99"/>
    <w:rsid w:val="00355E2D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Cs w:val="22"/>
      <w:lang w:eastAsia="en-US"/>
    </w:rPr>
  </w:style>
  <w:style w:type="paragraph" w:styleId="Felsorols3">
    <w:name w:val="List Bullet 3"/>
    <w:basedOn w:val="Norml"/>
    <w:uiPriority w:val="99"/>
    <w:rsid w:val="00355E2D"/>
    <w:pPr>
      <w:tabs>
        <w:tab w:val="num" w:pos="926"/>
      </w:tabs>
      <w:spacing w:after="200" w:line="276" w:lineRule="auto"/>
      <w:ind w:left="926" w:hanging="360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355E2D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Listaszerbekezds11">
    <w:name w:val="Listaszerű bekezdés11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Nincstrkz11">
    <w:name w:val="Nincs térköz11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11">
    <w:name w:val="Tartalomjegyzék címsora11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355E2D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rsid w:val="00355E2D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Szvegtrzselssora2Char">
    <w:name w:val="Szövegtörzs első sora 2 Char"/>
    <w:link w:val="Szvegtrzselssora2"/>
    <w:uiPriority w:val="99"/>
    <w:locked/>
    <w:rsid w:val="00355E2D"/>
    <w:rPr>
      <w:rFonts w:eastAsia="Times New Roman" w:cs="Times New Roman"/>
      <w:sz w:val="22"/>
      <w:lang w:val="hu-HU" w:eastAsia="en-US"/>
    </w:rPr>
  </w:style>
  <w:style w:type="character" w:customStyle="1" w:styleId="CharChar10">
    <w:name w:val="Char Char10"/>
    <w:uiPriority w:val="99"/>
    <w:locked/>
    <w:rsid w:val="00355E2D"/>
    <w:rPr>
      <w:rFonts w:ascii="Times New Roman" w:hAnsi="Times New Roman"/>
      <w:b/>
      <w:kern w:val="36"/>
      <w:sz w:val="48"/>
      <w:lang w:eastAsia="hu-HU"/>
    </w:rPr>
  </w:style>
  <w:style w:type="character" w:customStyle="1" w:styleId="CharChar91">
    <w:name w:val="Char Char91"/>
    <w:uiPriority w:val="99"/>
    <w:semiHidden/>
    <w:locked/>
    <w:rsid w:val="00355E2D"/>
    <w:rPr>
      <w:rFonts w:ascii="Calibri" w:hAnsi="Calibri"/>
      <w:sz w:val="20"/>
    </w:rPr>
  </w:style>
  <w:style w:type="character" w:customStyle="1" w:styleId="CharChar8">
    <w:name w:val="Char Char8"/>
    <w:uiPriority w:val="99"/>
    <w:locked/>
    <w:rsid w:val="00355E2D"/>
    <w:rPr>
      <w:rFonts w:ascii="Calibri" w:hAnsi="Calibri"/>
      <w:sz w:val="20"/>
    </w:rPr>
  </w:style>
  <w:style w:type="character" w:customStyle="1" w:styleId="CharChar71">
    <w:name w:val="Char Char71"/>
    <w:uiPriority w:val="99"/>
    <w:semiHidden/>
    <w:locked/>
    <w:rsid w:val="00355E2D"/>
    <w:rPr>
      <w:rFonts w:ascii="Calibri" w:hAnsi="Calibri"/>
      <w:b/>
      <w:sz w:val="20"/>
    </w:rPr>
  </w:style>
  <w:style w:type="character" w:customStyle="1" w:styleId="CharChar6">
    <w:name w:val="Char Char6"/>
    <w:uiPriority w:val="99"/>
    <w:locked/>
    <w:rsid w:val="00355E2D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355E2D"/>
    <w:rPr>
      <w:rFonts w:ascii="Times New Roman" w:hAnsi="Times New Roman"/>
      <w:sz w:val="24"/>
      <w:lang w:eastAsia="hu-HU"/>
    </w:rPr>
  </w:style>
  <w:style w:type="character" w:customStyle="1" w:styleId="CharChar4">
    <w:name w:val="Char Char4"/>
    <w:uiPriority w:val="99"/>
    <w:locked/>
    <w:rsid w:val="00355E2D"/>
    <w:rPr>
      <w:rFonts w:ascii="Times New Roman" w:hAnsi="Times New Roman"/>
      <w:sz w:val="24"/>
      <w:lang w:eastAsia="hu-HU"/>
    </w:rPr>
  </w:style>
  <w:style w:type="character" w:customStyle="1" w:styleId="CharChar3">
    <w:name w:val="Char Char3"/>
    <w:uiPriority w:val="99"/>
    <w:locked/>
    <w:rsid w:val="00355E2D"/>
    <w:rPr>
      <w:rFonts w:ascii="Times New Roman" w:hAnsi="Times New Roman"/>
      <w:kern w:val="1"/>
      <w:sz w:val="21"/>
      <w:lang w:eastAsia="hi-IN" w:bidi="hi-IN"/>
    </w:rPr>
  </w:style>
  <w:style w:type="character" w:customStyle="1" w:styleId="CharChar2">
    <w:name w:val="Char Char2"/>
    <w:uiPriority w:val="99"/>
    <w:locked/>
    <w:rsid w:val="00355E2D"/>
    <w:rPr>
      <w:rFonts w:ascii="Times New Roman" w:hAnsi="Times New Roman"/>
      <w:kern w:val="1"/>
      <w:sz w:val="21"/>
      <w:lang w:eastAsia="hi-IN" w:bidi="hi-IN"/>
    </w:rPr>
  </w:style>
  <w:style w:type="paragraph" w:customStyle="1" w:styleId="Listaszerbekezds5">
    <w:name w:val="Listaszerű bekezdés5"/>
    <w:basedOn w:val="Norml"/>
    <w:uiPriority w:val="99"/>
    <w:rsid w:val="00355E2D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Vltozat2">
    <w:name w:val="Változat2"/>
    <w:hidden/>
    <w:uiPriority w:val="99"/>
    <w:semiHidden/>
    <w:rsid w:val="00355E2D"/>
    <w:rPr>
      <w:rFonts w:ascii="Calibri" w:hAnsi="Calibri"/>
      <w:sz w:val="22"/>
      <w:szCs w:val="22"/>
      <w:lang w:eastAsia="en-US"/>
    </w:rPr>
  </w:style>
  <w:style w:type="character" w:customStyle="1" w:styleId="CharChar12">
    <w:name w:val="Char Char12"/>
    <w:uiPriority w:val="99"/>
    <w:semiHidden/>
    <w:rsid w:val="00355E2D"/>
    <w:rPr>
      <w:rFonts w:ascii="Tahoma" w:hAnsi="Tahoma"/>
      <w:sz w:val="16"/>
    </w:rPr>
  </w:style>
  <w:style w:type="paragraph" w:customStyle="1" w:styleId="Nincstrkz2">
    <w:name w:val="Nincs térköz2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1">
    <w:name w:val="Char Char11"/>
    <w:uiPriority w:val="99"/>
    <w:rsid w:val="00355E2D"/>
    <w:rPr>
      <w:rFonts w:ascii="Times New Roman" w:hAnsi="Times New Roman"/>
      <w:sz w:val="22"/>
      <w:lang w:eastAsia="en-US"/>
    </w:rPr>
  </w:style>
  <w:style w:type="paragraph" w:customStyle="1" w:styleId="Listaszerbekezds6">
    <w:name w:val="Listaszerű bekezdés6"/>
    <w:basedOn w:val="Norml"/>
    <w:uiPriority w:val="99"/>
    <w:rsid w:val="00355E2D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incstrkz3">
    <w:name w:val="Nincs térköz3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3">
    <w:name w:val="Változat3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character" w:customStyle="1" w:styleId="CharChar13">
    <w:name w:val="Char Char13"/>
    <w:uiPriority w:val="99"/>
    <w:semiHidden/>
    <w:rsid w:val="00355E2D"/>
    <w:rPr>
      <w:rFonts w:ascii="Tahoma" w:hAnsi="Tahoma"/>
      <w:sz w:val="16"/>
    </w:rPr>
  </w:style>
  <w:style w:type="character" w:customStyle="1" w:styleId="CharChar101">
    <w:name w:val="Char Char101"/>
    <w:uiPriority w:val="99"/>
    <w:rsid w:val="00355E2D"/>
    <w:rPr>
      <w:b/>
      <w:kern w:val="36"/>
      <w:sz w:val="48"/>
    </w:rPr>
  </w:style>
  <w:style w:type="numbering" w:customStyle="1" w:styleId="Stlus2">
    <w:name w:val="Stílus2"/>
    <w:rsid w:val="00AA37B1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55E2D"/>
    <w:rPr>
      <w:rFonts w:ascii="Times New Roman" w:hAnsi="Times New Roman" w:cs="Times New Roman"/>
      <w:b/>
      <w:kern w:val="36"/>
      <w:sz w:val="48"/>
      <w:lang w:eastAsia="hu-HU"/>
    </w:rPr>
  </w:style>
  <w:style w:type="character" w:customStyle="1" w:styleId="Cmsor2Char">
    <w:name w:val="Címsor 2 Char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link w:val="Cmsor3"/>
    <w:uiPriority w:val="99"/>
    <w:locked/>
    <w:rsid w:val="00355E2D"/>
    <w:rPr>
      <w:rFonts w:ascii="Verdana" w:hAnsi="Verdana" w:cs="Times New Roman"/>
      <w:b/>
      <w:sz w:val="14"/>
      <w:lang w:val="hu-HU" w:eastAsia="hu-HU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HeaderChar">
    <w:name w:val="Header Char"/>
    <w:uiPriority w:val="99"/>
    <w:locked/>
    <w:rsid w:val="00355E2D"/>
    <w:rPr>
      <w:rFonts w:ascii="Times New Roman" w:hAnsi="Times New Roman" w:cs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  <w:rPr>
      <w:sz w:val="14"/>
      <w:szCs w:val="20"/>
    </w:rPr>
  </w:style>
  <w:style w:type="character" w:customStyle="1" w:styleId="FooterChar">
    <w:name w:val="Footer Char"/>
    <w:uiPriority w:val="99"/>
    <w:locked/>
    <w:rsid w:val="00355E2D"/>
    <w:rPr>
      <w:rFonts w:ascii="Times New Roman" w:hAnsi="Times New Roman" w:cs="Times New Roman"/>
      <w:kern w:val="1"/>
      <w:sz w:val="21"/>
      <w:lang w:eastAsia="hi-IN" w:bidi="hi-IN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55E2D"/>
    <w:rPr>
      <w:rFonts w:ascii="Calibri" w:hAnsi="Calibri" w:cs="Times New Roman"/>
      <w:sz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locked/>
    <w:rsid w:val="00355E2D"/>
    <w:rPr>
      <w:rFonts w:ascii="Arial" w:hAnsi="Arial" w:cs="Times New Roman"/>
      <w:sz w:val="14"/>
      <w:lang w:val="hu-HU" w:eastAsia="hu-HU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semiHidden/>
    <w:rsid w:val="00330FB2"/>
    <w:rPr>
      <w:sz w:val="20"/>
      <w:szCs w:val="20"/>
    </w:rPr>
  </w:style>
  <w:style w:type="character" w:customStyle="1" w:styleId="CommentTextChar">
    <w:name w:val="Comment Text Char"/>
    <w:uiPriority w:val="99"/>
    <w:locked/>
    <w:rsid w:val="00355E2D"/>
    <w:rPr>
      <w:rFonts w:ascii="Calibri" w:hAnsi="Calibri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locked/>
    <w:rsid w:val="00355E2D"/>
    <w:rPr>
      <w:rFonts w:ascii="Tahoma" w:hAnsi="Tahoma" w:cs="Times New Roman"/>
      <w:sz w:val="16"/>
    </w:rPr>
  </w:style>
  <w:style w:type="character" w:styleId="Oldalszm">
    <w:name w:val="page number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character" w:customStyle="1" w:styleId="llbChar">
    <w:name w:val="Élőláb Char"/>
    <w:link w:val="llb"/>
    <w:uiPriority w:val="99"/>
    <w:semiHidden/>
    <w:locked/>
    <w:rsid w:val="007B131B"/>
    <w:rPr>
      <w:rFonts w:ascii="Verdana" w:hAnsi="Verdana"/>
      <w:sz w:val="14"/>
      <w:lang w:val="hu-HU" w:eastAsia="hu-HU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harChar9">
    <w:name w:val="Char Char9"/>
    <w:uiPriority w:val="99"/>
    <w:rsid w:val="00355E2D"/>
    <w:rPr>
      <w:rFonts w:ascii="Verdana" w:hAnsi="Verdana"/>
      <w:b/>
      <w:i/>
      <w:sz w:val="28"/>
      <w:lang w:val="hu-HU" w:eastAsia="hu-HU"/>
    </w:rPr>
  </w:style>
  <w:style w:type="character" w:customStyle="1" w:styleId="CharChar7">
    <w:name w:val="Char Char7"/>
    <w:uiPriority w:val="99"/>
    <w:locked/>
    <w:rsid w:val="00355E2D"/>
    <w:rPr>
      <w:rFonts w:ascii="Verdana" w:hAnsi="Verdana"/>
      <w:sz w:val="14"/>
      <w:lang w:val="hu-HU" w:eastAsia="hu-HU"/>
    </w:rPr>
  </w:style>
  <w:style w:type="paragraph" w:customStyle="1" w:styleId="Szvegtrzs21">
    <w:name w:val="Szövegtörzs 21"/>
    <w:basedOn w:val="Norml"/>
    <w:uiPriority w:val="99"/>
    <w:rsid w:val="00355E2D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355E2D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Cmsor1Char">
    <w:name w:val="Címsor 1 Char"/>
    <w:link w:val="Cmsor1"/>
    <w:uiPriority w:val="99"/>
    <w:locked/>
    <w:rsid w:val="00355E2D"/>
    <w:rPr>
      <w:rFonts w:ascii="Verdana" w:hAnsi="Verdana"/>
      <w:b/>
      <w:kern w:val="32"/>
      <w:sz w:val="32"/>
      <w:lang w:val="hu-HU"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55E2D"/>
    <w:rPr>
      <w:rFonts w:ascii="Verdana" w:hAnsi="Verdana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355E2D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55E2D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uiPriority w:val="99"/>
    <w:locked/>
    <w:rsid w:val="00355E2D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55E2D"/>
    <w:pPr>
      <w:spacing w:after="200"/>
    </w:pPr>
    <w:rPr>
      <w:rFonts w:ascii="Calibri" w:hAnsi="Calibri"/>
      <w:b/>
    </w:rPr>
  </w:style>
  <w:style w:type="character" w:customStyle="1" w:styleId="CommentSubjectChar">
    <w:name w:val="Comment Subject Char"/>
    <w:uiPriority w:val="99"/>
    <w:semiHidden/>
    <w:locked/>
    <w:rsid w:val="00355E2D"/>
    <w:rPr>
      <w:rFonts w:ascii="Calibri" w:hAnsi="Calibri" w:cs="Times New Roman"/>
      <w:b/>
      <w:sz w:val="20"/>
    </w:rPr>
  </w:style>
  <w:style w:type="character" w:customStyle="1" w:styleId="JegyzetszvegChar1">
    <w:name w:val="Jegyzetszöveg Char1"/>
    <w:link w:val="Jegyzetszveg"/>
    <w:uiPriority w:val="99"/>
    <w:locked/>
    <w:rsid w:val="00355E2D"/>
    <w:rPr>
      <w:rFonts w:ascii="Verdana" w:hAnsi="Verdana"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locked/>
    <w:rsid w:val="00355E2D"/>
    <w:rPr>
      <w:rFonts w:ascii="Calibri" w:hAnsi="Calibri"/>
      <w:b/>
    </w:rPr>
  </w:style>
  <w:style w:type="character" w:customStyle="1" w:styleId="BuborkszvegChar">
    <w:name w:val="Buborékszöveg Char"/>
    <w:link w:val="Buborkszveg"/>
    <w:uiPriority w:val="99"/>
    <w:locked/>
    <w:rsid w:val="00355E2D"/>
    <w:rPr>
      <w:rFonts w:ascii="Tahoma" w:hAnsi="Tahoma"/>
      <w:sz w:val="16"/>
      <w:lang w:val="hu-HU" w:eastAsia="hu-HU"/>
    </w:rPr>
  </w:style>
  <w:style w:type="paragraph" w:customStyle="1" w:styleId="Default">
    <w:name w:val="Default"/>
    <w:uiPriority w:val="99"/>
    <w:rsid w:val="00355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355E2D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2">
    <w:name w:val="Listaszerű bekezdés12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55E2D"/>
  </w:style>
  <w:style w:type="paragraph" w:customStyle="1" w:styleId="Standard">
    <w:name w:val="Standard"/>
    <w:uiPriority w:val="99"/>
    <w:rsid w:val="00355E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55E2D"/>
    <w:pPr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Szvegtrzsbehzssal1"/>
    <w:uiPriority w:val="99"/>
    <w:locked/>
    <w:rsid w:val="00355E2D"/>
    <w:rPr>
      <w:rFonts w:cs="Times New Roman"/>
      <w:sz w:val="24"/>
    </w:rPr>
  </w:style>
  <w:style w:type="character" w:customStyle="1" w:styleId="SzvegtrzsbehzssalChar">
    <w:name w:val="Szövegtörzs behúzással Char"/>
    <w:link w:val="Szvegtrzsbehzssal"/>
    <w:uiPriority w:val="99"/>
    <w:locked/>
    <w:rsid w:val="00355E2D"/>
    <w:rPr>
      <w:rFonts w:eastAsia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55E2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355E2D"/>
    <w:rPr>
      <w:rFonts w:ascii="Times New Roman" w:hAnsi="Times New Roman" w:cs="Times New Roman"/>
      <w:sz w:val="24"/>
      <w:lang w:eastAsia="hu-HU"/>
    </w:rPr>
  </w:style>
  <w:style w:type="character" w:customStyle="1" w:styleId="lfejChar">
    <w:name w:val="Élőfej Char"/>
    <w:link w:val="lfej"/>
    <w:uiPriority w:val="99"/>
    <w:locked/>
    <w:rsid w:val="00355E2D"/>
    <w:rPr>
      <w:rFonts w:ascii="Verdana" w:hAnsi="Verdana"/>
      <w:sz w:val="14"/>
      <w:lang w:val="hu-HU" w:eastAsia="hu-HU"/>
    </w:rPr>
  </w:style>
  <w:style w:type="paragraph" w:customStyle="1" w:styleId="Stlus3">
    <w:name w:val="Stílus3"/>
    <w:basedOn w:val="Norml"/>
    <w:uiPriority w:val="99"/>
    <w:rsid w:val="00355E2D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355E2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355E2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355E2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355E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355E2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355E2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355E2D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355E2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355E2D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355E2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355E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355E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355E2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35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355E2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355E2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355E2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355E2D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355E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355E2D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355E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35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35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35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355E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55E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355E2D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55E2D"/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355E2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2">
    <w:name w:val="Nincs térköz12"/>
    <w:uiPriority w:val="99"/>
    <w:rsid w:val="00355E2D"/>
    <w:rPr>
      <w:rFonts w:ascii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55E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2">
    <w:name w:val="Tartalomjegyzék címsora12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12">
    <w:name w:val="Változat12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55E2D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55E2D"/>
  </w:style>
  <w:style w:type="character" w:styleId="Kiemels2">
    <w:name w:val="Strong"/>
    <w:uiPriority w:val="99"/>
    <w:qFormat/>
    <w:locked/>
    <w:rsid w:val="00355E2D"/>
    <w:rPr>
      <w:rFonts w:cs="Times New Roman"/>
      <w:b/>
    </w:rPr>
  </w:style>
  <w:style w:type="table" w:customStyle="1" w:styleId="Rcsostblzat24">
    <w:name w:val="Rácsos táblázat24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55E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55E2D"/>
    <w:pPr>
      <w:widowControl w:val="0"/>
      <w:suppressAutoHyphens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55E2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55E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55E2D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55E2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2">
    <w:name w:val="List Bullet 2"/>
    <w:basedOn w:val="Norml"/>
    <w:uiPriority w:val="99"/>
    <w:rsid w:val="00355E2D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Cs w:val="22"/>
      <w:lang w:eastAsia="en-US"/>
    </w:rPr>
  </w:style>
  <w:style w:type="paragraph" w:styleId="Felsorols3">
    <w:name w:val="List Bullet 3"/>
    <w:basedOn w:val="Norml"/>
    <w:uiPriority w:val="99"/>
    <w:rsid w:val="00355E2D"/>
    <w:pPr>
      <w:tabs>
        <w:tab w:val="num" w:pos="926"/>
      </w:tabs>
      <w:spacing w:after="200" w:line="276" w:lineRule="auto"/>
      <w:ind w:left="926" w:hanging="360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355E2D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Listaszerbekezds11">
    <w:name w:val="Listaszerű bekezdés11"/>
    <w:basedOn w:val="Norml"/>
    <w:uiPriority w:val="99"/>
    <w:rsid w:val="00355E2D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Nincstrkz11">
    <w:name w:val="Nincs térköz11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11">
    <w:name w:val="Tartalomjegyzék címsora11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355E2D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rsid w:val="00355E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rsid w:val="00355E2D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Szvegtrzselssora2Char">
    <w:name w:val="Szövegtörzs első sora 2 Char"/>
    <w:link w:val="Szvegtrzselssora2"/>
    <w:uiPriority w:val="99"/>
    <w:locked/>
    <w:rsid w:val="00355E2D"/>
    <w:rPr>
      <w:rFonts w:eastAsia="Times New Roman" w:cs="Times New Roman"/>
      <w:sz w:val="22"/>
      <w:lang w:val="hu-HU" w:eastAsia="en-US"/>
    </w:rPr>
  </w:style>
  <w:style w:type="character" w:customStyle="1" w:styleId="CharChar10">
    <w:name w:val="Char Char10"/>
    <w:uiPriority w:val="99"/>
    <w:locked/>
    <w:rsid w:val="00355E2D"/>
    <w:rPr>
      <w:rFonts w:ascii="Times New Roman" w:hAnsi="Times New Roman"/>
      <w:b/>
      <w:kern w:val="36"/>
      <w:sz w:val="48"/>
      <w:lang w:eastAsia="hu-HU"/>
    </w:rPr>
  </w:style>
  <w:style w:type="character" w:customStyle="1" w:styleId="CharChar91">
    <w:name w:val="Char Char91"/>
    <w:uiPriority w:val="99"/>
    <w:semiHidden/>
    <w:locked/>
    <w:rsid w:val="00355E2D"/>
    <w:rPr>
      <w:rFonts w:ascii="Calibri" w:hAnsi="Calibri"/>
      <w:sz w:val="20"/>
    </w:rPr>
  </w:style>
  <w:style w:type="character" w:customStyle="1" w:styleId="CharChar8">
    <w:name w:val="Char Char8"/>
    <w:uiPriority w:val="99"/>
    <w:locked/>
    <w:rsid w:val="00355E2D"/>
    <w:rPr>
      <w:rFonts w:ascii="Calibri" w:hAnsi="Calibri"/>
      <w:sz w:val="20"/>
    </w:rPr>
  </w:style>
  <w:style w:type="character" w:customStyle="1" w:styleId="CharChar71">
    <w:name w:val="Char Char71"/>
    <w:uiPriority w:val="99"/>
    <w:semiHidden/>
    <w:locked/>
    <w:rsid w:val="00355E2D"/>
    <w:rPr>
      <w:rFonts w:ascii="Calibri" w:hAnsi="Calibri"/>
      <w:b/>
      <w:sz w:val="20"/>
    </w:rPr>
  </w:style>
  <w:style w:type="character" w:customStyle="1" w:styleId="CharChar6">
    <w:name w:val="Char Char6"/>
    <w:uiPriority w:val="99"/>
    <w:locked/>
    <w:rsid w:val="00355E2D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355E2D"/>
    <w:rPr>
      <w:rFonts w:ascii="Times New Roman" w:hAnsi="Times New Roman"/>
      <w:sz w:val="24"/>
      <w:lang w:eastAsia="hu-HU"/>
    </w:rPr>
  </w:style>
  <w:style w:type="character" w:customStyle="1" w:styleId="CharChar4">
    <w:name w:val="Char Char4"/>
    <w:uiPriority w:val="99"/>
    <w:locked/>
    <w:rsid w:val="00355E2D"/>
    <w:rPr>
      <w:rFonts w:ascii="Times New Roman" w:hAnsi="Times New Roman"/>
      <w:sz w:val="24"/>
      <w:lang w:eastAsia="hu-HU"/>
    </w:rPr>
  </w:style>
  <w:style w:type="character" w:customStyle="1" w:styleId="CharChar3">
    <w:name w:val="Char Char3"/>
    <w:uiPriority w:val="99"/>
    <w:locked/>
    <w:rsid w:val="00355E2D"/>
    <w:rPr>
      <w:rFonts w:ascii="Times New Roman" w:hAnsi="Times New Roman"/>
      <w:kern w:val="1"/>
      <w:sz w:val="21"/>
      <w:lang w:eastAsia="hi-IN" w:bidi="hi-IN"/>
    </w:rPr>
  </w:style>
  <w:style w:type="character" w:customStyle="1" w:styleId="CharChar2">
    <w:name w:val="Char Char2"/>
    <w:uiPriority w:val="99"/>
    <w:locked/>
    <w:rsid w:val="00355E2D"/>
    <w:rPr>
      <w:rFonts w:ascii="Times New Roman" w:hAnsi="Times New Roman"/>
      <w:kern w:val="1"/>
      <w:sz w:val="21"/>
      <w:lang w:eastAsia="hi-IN" w:bidi="hi-IN"/>
    </w:rPr>
  </w:style>
  <w:style w:type="paragraph" w:customStyle="1" w:styleId="Listaszerbekezds5">
    <w:name w:val="Listaszerű bekezdés5"/>
    <w:basedOn w:val="Norml"/>
    <w:uiPriority w:val="99"/>
    <w:rsid w:val="00355E2D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Vltozat2">
    <w:name w:val="Változat2"/>
    <w:hidden/>
    <w:uiPriority w:val="99"/>
    <w:semiHidden/>
    <w:rsid w:val="00355E2D"/>
    <w:rPr>
      <w:rFonts w:ascii="Calibri" w:hAnsi="Calibri"/>
      <w:sz w:val="22"/>
      <w:szCs w:val="22"/>
      <w:lang w:eastAsia="en-US"/>
    </w:rPr>
  </w:style>
  <w:style w:type="character" w:customStyle="1" w:styleId="CharChar12">
    <w:name w:val="Char Char12"/>
    <w:uiPriority w:val="99"/>
    <w:semiHidden/>
    <w:rsid w:val="00355E2D"/>
    <w:rPr>
      <w:rFonts w:ascii="Tahoma" w:hAnsi="Tahoma"/>
      <w:sz w:val="16"/>
    </w:rPr>
  </w:style>
  <w:style w:type="paragraph" w:customStyle="1" w:styleId="Nincstrkz2">
    <w:name w:val="Nincs térköz2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2">
    <w:name w:val="Tartalomjegyzék címsora2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1">
    <w:name w:val="Char Char11"/>
    <w:uiPriority w:val="99"/>
    <w:rsid w:val="00355E2D"/>
    <w:rPr>
      <w:rFonts w:ascii="Times New Roman" w:hAnsi="Times New Roman"/>
      <w:sz w:val="22"/>
      <w:lang w:eastAsia="en-US"/>
    </w:rPr>
  </w:style>
  <w:style w:type="paragraph" w:customStyle="1" w:styleId="Listaszerbekezds6">
    <w:name w:val="Listaszerű bekezdés6"/>
    <w:basedOn w:val="Norml"/>
    <w:uiPriority w:val="99"/>
    <w:rsid w:val="00355E2D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incstrkz3">
    <w:name w:val="Nincs térköz3"/>
    <w:uiPriority w:val="99"/>
    <w:rsid w:val="00355E2D"/>
    <w:rPr>
      <w:rFonts w:ascii="Calibri" w:hAnsi="Calibri"/>
      <w:sz w:val="22"/>
      <w:szCs w:val="22"/>
      <w:lang w:eastAsia="en-US"/>
    </w:rPr>
  </w:style>
  <w:style w:type="paragraph" w:customStyle="1" w:styleId="Tartalomjegyzkcmsora3">
    <w:name w:val="Tartalomjegyzék címsora3"/>
    <w:basedOn w:val="Cmsor1"/>
    <w:next w:val="Norml"/>
    <w:uiPriority w:val="99"/>
    <w:rsid w:val="00355E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3">
    <w:name w:val="Változat3"/>
    <w:hidden/>
    <w:uiPriority w:val="99"/>
    <w:semiHidden/>
    <w:rsid w:val="00355E2D"/>
    <w:rPr>
      <w:rFonts w:cs="Mangal"/>
      <w:kern w:val="1"/>
      <w:sz w:val="24"/>
      <w:szCs w:val="21"/>
      <w:lang w:eastAsia="hi-IN" w:bidi="hi-IN"/>
    </w:rPr>
  </w:style>
  <w:style w:type="character" w:customStyle="1" w:styleId="CharChar13">
    <w:name w:val="Char Char13"/>
    <w:uiPriority w:val="99"/>
    <w:semiHidden/>
    <w:rsid w:val="00355E2D"/>
    <w:rPr>
      <w:rFonts w:ascii="Tahoma" w:hAnsi="Tahoma"/>
      <w:sz w:val="16"/>
    </w:rPr>
  </w:style>
  <w:style w:type="character" w:customStyle="1" w:styleId="CharChar101">
    <w:name w:val="Char Char101"/>
    <w:uiPriority w:val="99"/>
    <w:rsid w:val="00355E2D"/>
    <w:rPr>
      <w:b/>
      <w:kern w:val="36"/>
      <w:sz w:val="48"/>
    </w:rPr>
  </w:style>
  <w:style w:type="numbering" w:customStyle="1" w:styleId="Stlus2">
    <w:name w:val="Stílus2"/>
    <w:rsid w:val="00AA37B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7407</Words>
  <Characters>57429</Characters>
  <Application>Microsoft Office Word</Application>
  <DocSecurity>0</DocSecurity>
  <Lines>478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64707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8</cp:revision>
  <cp:lastPrinted>2013-04-10T08:23:00Z</cp:lastPrinted>
  <dcterms:created xsi:type="dcterms:W3CDTF">2016-07-14T14:34:00Z</dcterms:created>
  <dcterms:modified xsi:type="dcterms:W3CDTF">2016-08-17T17:31:00Z</dcterms:modified>
</cp:coreProperties>
</file>