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A29" w:rsidRPr="00801700" w:rsidRDefault="002A5D24" w:rsidP="002A5D24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801700">
        <w:rPr>
          <w:rFonts w:ascii="Times New Roman" w:hAnsi="Times New Roman"/>
          <w:b/>
          <w:iCs/>
          <w:sz w:val="24"/>
          <w:szCs w:val="24"/>
        </w:rPr>
        <w:t>3.</w:t>
      </w:r>
      <w:r w:rsidR="00801700" w:rsidRPr="00801700">
        <w:rPr>
          <w:rFonts w:ascii="Times New Roman" w:hAnsi="Times New Roman"/>
          <w:b/>
          <w:iCs/>
          <w:sz w:val="24"/>
          <w:szCs w:val="24"/>
        </w:rPr>
        <w:t>15</w:t>
      </w:r>
      <w:r w:rsidRPr="00801700">
        <w:rPr>
          <w:rFonts w:ascii="Times New Roman" w:hAnsi="Times New Roman"/>
          <w:b/>
          <w:iCs/>
          <w:sz w:val="24"/>
          <w:szCs w:val="24"/>
        </w:rPr>
        <w:t>.</w:t>
      </w:r>
    </w:p>
    <w:p w:rsidR="00B61F0A" w:rsidRPr="00801700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801700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801700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801700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801700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801700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34098A" w:rsidRPr="00801700" w:rsidRDefault="00D63EF6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80170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34098A" w:rsidRPr="0080170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35 813 01</w:t>
      </w:r>
      <w:r w:rsidRPr="0080170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34098A" w:rsidRPr="00801700" w:rsidRDefault="002E3A47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801700">
        <w:rPr>
          <w:rFonts w:ascii="Times New Roman" w:hAnsi="Times New Roman"/>
          <w:b/>
          <w:iCs/>
          <w:sz w:val="24"/>
          <w:szCs w:val="24"/>
        </w:rPr>
        <w:t>BELOVAGLÓ</w:t>
      </w:r>
      <w:r w:rsidR="0034098A" w:rsidRPr="00801700">
        <w:rPr>
          <w:rFonts w:ascii="Times New Roman" w:hAnsi="Times New Roman"/>
          <w:b/>
          <w:bCs/>
          <w:sz w:val="24"/>
          <w:szCs w:val="24"/>
        </w:rPr>
        <w:t xml:space="preserve"> </w:t>
      </w:r>
      <w:bookmarkStart w:id="0" w:name="_GoBack"/>
      <w:bookmarkEnd w:id="0"/>
    </w:p>
    <w:p w:rsidR="00B61F0A" w:rsidRPr="00801700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801700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801700">
        <w:rPr>
          <w:rFonts w:ascii="Times New Roman" w:hAnsi="Times New Roman"/>
          <w:b/>
          <w:bCs/>
          <w:sz w:val="24"/>
          <w:szCs w:val="24"/>
        </w:rPr>
        <w:t>-RÁÉPÜLÉS</w:t>
      </w:r>
      <w:r w:rsidRPr="00801700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801700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801700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801700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801700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bCs/>
          <w:sz w:val="24"/>
          <w:szCs w:val="24"/>
        </w:rPr>
        <w:t>I.</w:t>
      </w:r>
      <w:r w:rsidRPr="00801700">
        <w:rPr>
          <w:rFonts w:ascii="Times New Roman" w:hAnsi="Times New Roman"/>
          <w:b/>
          <w:bCs/>
          <w:sz w:val="24"/>
          <w:szCs w:val="24"/>
        </w:rPr>
        <w:tab/>
      </w:r>
      <w:r w:rsidRPr="00801700">
        <w:rPr>
          <w:rFonts w:ascii="Times New Roman" w:hAnsi="Times New Roman"/>
          <w:b/>
          <w:sz w:val="24"/>
          <w:szCs w:val="24"/>
        </w:rPr>
        <w:t>A szakképzés jogi háttere</w:t>
      </w:r>
    </w:p>
    <w:p w:rsidR="00B61F0A" w:rsidRPr="00801700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801700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szakképzési kerettanterv</w:t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</w:p>
    <w:p w:rsidR="00B61F0A" w:rsidRPr="00801700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–</w:t>
      </w:r>
      <w:r w:rsidRPr="00801700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801700">
        <w:rPr>
          <w:rFonts w:ascii="Times New Roman" w:hAnsi="Times New Roman"/>
          <w:sz w:val="24"/>
          <w:szCs w:val="24"/>
        </w:rPr>
        <w:t>2011. évi CXC. törvény,</w:t>
      </w:r>
      <w:r w:rsidRPr="00801700">
        <w:rPr>
          <w:rFonts w:ascii="Times New Roman" w:hAnsi="Times New Roman"/>
          <w:sz w:val="24"/>
          <w:szCs w:val="24"/>
        </w:rPr>
        <w:tab/>
      </w:r>
    </w:p>
    <w:p w:rsidR="00B61F0A" w:rsidRPr="00801700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–</w:t>
      </w:r>
      <w:r w:rsidRPr="00801700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801700">
        <w:rPr>
          <w:rFonts w:ascii="Times New Roman" w:hAnsi="Times New Roman"/>
          <w:sz w:val="24"/>
          <w:szCs w:val="24"/>
        </w:rPr>
        <w:t>2011. évi CLXXXVII. törvény,</w:t>
      </w:r>
      <w:r w:rsidR="00B61F0A" w:rsidRPr="00801700">
        <w:rPr>
          <w:rFonts w:ascii="Times New Roman" w:hAnsi="Times New Roman"/>
          <w:sz w:val="24"/>
          <w:szCs w:val="24"/>
        </w:rPr>
        <w:tab/>
      </w:r>
    </w:p>
    <w:p w:rsidR="00B61F0A" w:rsidRPr="00801700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801700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801700">
        <w:rPr>
          <w:rFonts w:ascii="Times New Roman" w:hAnsi="Times New Roman"/>
          <w:sz w:val="24"/>
          <w:szCs w:val="24"/>
        </w:rPr>
        <w:t>valamint</w:t>
      </w:r>
      <w:proofErr w:type="gramEnd"/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</w:p>
    <w:p w:rsidR="00B61F0A" w:rsidRPr="00801700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801700">
        <w:rPr>
          <w:rFonts w:ascii="Times New Roman" w:hAnsi="Times New Roman"/>
          <w:sz w:val="24"/>
          <w:szCs w:val="24"/>
        </w:rPr>
        <w:t>éről szóló 150/2012. (VII. 6.) K</w:t>
      </w:r>
      <w:r w:rsidRPr="00801700">
        <w:rPr>
          <w:rFonts w:ascii="Times New Roman" w:hAnsi="Times New Roman"/>
          <w:sz w:val="24"/>
          <w:szCs w:val="24"/>
        </w:rPr>
        <w:t>orm</w:t>
      </w:r>
      <w:r w:rsidR="00801700">
        <w:rPr>
          <w:rFonts w:ascii="Times New Roman" w:hAnsi="Times New Roman"/>
          <w:sz w:val="24"/>
          <w:szCs w:val="24"/>
        </w:rPr>
        <w:t xml:space="preserve">. </w:t>
      </w:r>
      <w:r w:rsidRPr="00801700">
        <w:rPr>
          <w:rFonts w:ascii="Times New Roman" w:hAnsi="Times New Roman"/>
          <w:sz w:val="24"/>
          <w:szCs w:val="24"/>
        </w:rPr>
        <w:t>rendelet,</w:t>
      </w:r>
    </w:p>
    <w:p w:rsidR="00B61F0A" w:rsidRPr="00801700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801700">
        <w:rPr>
          <w:rFonts w:ascii="Times New Roman" w:hAnsi="Times New Roman"/>
          <w:iCs/>
          <w:sz w:val="24"/>
          <w:szCs w:val="24"/>
        </w:rPr>
        <w:t xml:space="preserve"> szóló</w:t>
      </w:r>
      <w:r w:rsidRPr="00801700">
        <w:rPr>
          <w:rFonts w:ascii="Times New Roman" w:hAnsi="Times New Roman"/>
          <w:sz w:val="24"/>
          <w:szCs w:val="24"/>
        </w:rPr>
        <w:t xml:space="preserve"> 217/2012. (VIII. 9.) Korm</w:t>
      </w:r>
      <w:r w:rsidR="00801700">
        <w:rPr>
          <w:rFonts w:ascii="Times New Roman" w:hAnsi="Times New Roman"/>
          <w:sz w:val="24"/>
          <w:szCs w:val="24"/>
        </w:rPr>
        <w:t xml:space="preserve">. </w:t>
      </w:r>
      <w:r w:rsidRPr="00801700">
        <w:rPr>
          <w:rFonts w:ascii="Times New Roman" w:hAnsi="Times New Roman"/>
          <w:sz w:val="24"/>
          <w:szCs w:val="24"/>
        </w:rPr>
        <w:t xml:space="preserve">rendelet, </w:t>
      </w:r>
      <w:r w:rsidR="00801700">
        <w:rPr>
          <w:rFonts w:ascii="Times New Roman" w:hAnsi="Times New Roman"/>
          <w:sz w:val="24"/>
          <w:szCs w:val="24"/>
        </w:rPr>
        <w:t>és</w:t>
      </w:r>
    </w:p>
    <w:p w:rsidR="00B61F0A" w:rsidRPr="00801700" w:rsidRDefault="00B61F0A" w:rsidP="009338C3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–</w:t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1603AA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35 813 01 Belovagló</w:t>
      </w: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801700">
        <w:rPr>
          <w:rFonts w:ascii="Times New Roman" w:hAnsi="Times New Roman"/>
          <w:sz w:val="24"/>
          <w:szCs w:val="24"/>
        </w:rPr>
        <w:tab/>
      </w:r>
    </w:p>
    <w:p w:rsidR="00B61F0A" w:rsidRPr="00801700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801700">
        <w:rPr>
          <w:rFonts w:ascii="Times New Roman" w:hAnsi="Times New Roman"/>
          <w:sz w:val="24"/>
          <w:szCs w:val="24"/>
        </w:rPr>
        <w:t>alapján</w:t>
      </w:r>
      <w:proofErr w:type="gramEnd"/>
      <w:r w:rsidRPr="00801700">
        <w:rPr>
          <w:rFonts w:ascii="Times New Roman" w:hAnsi="Times New Roman"/>
          <w:sz w:val="24"/>
          <w:szCs w:val="24"/>
        </w:rPr>
        <w:t xml:space="preserve"> készült.</w:t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</w:p>
    <w:p w:rsidR="00BC7B54" w:rsidRPr="00801700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801700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801700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801700">
        <w:rPr>
          <w:rFonts w:ascii="Times New Roman" w:hAnsi="Times New Roman"/>
          <w:b/>
          <w:sz w:val="24"/>
          <w:szCs w:val="24"/>
        </w:rPr>
        <w:t>-ráépülés</w:t>
      </w:r>
      <w:r w:rsidRPr="00801700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801700">
        <w:rPr>
          <w:rFonts w:ascii="Times New Roman" w:hAnsi="Times New Roman"/>
          <w:b/>
          <w:sz w:val="24"/>
          <w:szCs w:val="24"/>
        </w:rPr>
        <w:t>adatai</w:t>
      </w:r>
    </w:p>
    <w:p w:rsidR="00B61F0A" w:rsidRPr="00801700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801700">
        <w:rPr>
          <w:rFonts w:ascii="Times New Roman" w:hAnsi="Times New Roman"/>
          <w:iCs/>
          <w:sz w:val="24"/>
          <w:szCs w:val="24"/>
        </w:rPr>
        <w:t>-ráépülés</w:t>
      </w:r>
      <w:r w:rsidRPr="00801700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1603AA" w:rsidRPr="00801700">
        <w:rPr>
          <w:rFonts w:ascii="Times New Roman" w:hAnsi="Times New Roman"/>
          <w:iCs/>
          <w:sz w:val="24"/>
          <w:szCs w:val="24"/>
        </w:rPr>
        <w:t>35 813 01</w:t>
      </w: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A s</w:t>
      </w:r>
      <w:r w:rsidR="00B61F0A" w:rsidRPr="00801700">
        <w:rPr>
          <w:rFonts w:ascii="Times New Roman" w:hAnsi="Times New Roman"/>
          <w:iCs/>
          <w:sz w:val="24"/>
          <w:szCs w:val="24"/>
        </w:rPr>
        <w:t>zakképesítés</w:t>
      </w:r>
      <w:r w:rsidRPr="00801700">
        <w:rPr>
          <w:rFonts w:ascii="Times New Roman" w:hAnsi="Times New Roman"/>
          <w:iCs/>
          <w:sz w:val="24"/>
          <w:szCs w:val="24"/>
        </w:rPr>
        <w:t>-ráépülés</w:t>
      </w:r>
      <w:r w:rsidR="00B61F0A" w:rsidRPr="00801700">
        <w:rPr>
          <w:rFonts w:ascii="Times New Roman" w:hAnsi="Times New Roman"/>
          <w:iCs/>
          <w:sz w:val="24"/>
          <w:szCs w:val="24"/>
        </w:rPr>
        <w:t xml:space="preserve"> megnevezése:</w:t>
      </w:r>
      <w:r w:rsidR="001603AA" w:rsidRPr="00801700">
        <w:rPr>
          <w:rFonts w:ascii="Times New Roman" w:hAnsi="Times New Roman"/>
          <w:iCs/>
          <w:sz w:val="24"/>
          <w:szCs w:val="24"/>
        </w:rPr>
        <w:t xml:space="preserve"> Belovagló</w:t>
      </w: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A s</w:t>
      </w:r>
      <w:r w:rsidR="00B61F0A" w:rsidRPr="00801700">
        <w:rPr>
          <w:rFonts w:ascii="Times New Roman" w:hAnsi="Times New Roman"/>
          <w:iCs/>
          <w:sz w:val="24"/>
          <w:szCs w:val="24"/>
        </w:rPr>
        <w:t>zakmacsoport</w:t>
      </w:r>
      <w:r w:rsidR="00512C80" w:rsidRPr="00801700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801700">
        <w:rPr>
          <w:rFonts w:ascii="Times New Roman" w:hAnsi="Times New Roman"/>
          <w:iCs/>
          <w:sz w:val="24"/>
          <w:szCs w:val="24"/>
        </w:rPr>
        <w:t xml:space="preserve">: </w:t>
      </w:r>
      <w:r w:rsidR="001603AA" w:rsidRPr="00801700">
        <w:rPr>
          <w:rFonts w:ascii="Times New Roman" w:hAnsi="Times New Roman"/>
          <w:iCs/>
          <w:sz w:val="24"/>
          <w:szCs w:val="24"/>
        </w:rPr>
        <w:t>20. Mezőgazdaság</w:t>
      </w: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801700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801700">
        <w:rPr>
          <w:rFonts w:ascii="Times New Roman" w:hAnsi="Times New Roman"/>
          <w:iCs/>
          <w:sz w:val="24"/>
          <w:szCs w:val="24"/>
        </w:rPr>
        <w:t>:</w:t>
      </w:r>
      <w:r w:rsidR="00944695" w:rsidRPr="00801700">
        <w:rPr>
          <w:rFonts w:ascii="Times New Roman" w:hAnsi="Times New Roman"/>
          <w:iCs/>
          <w:sz w:val="24"/>
          <w:szCs w:val="24"/>
        </w:rPr>
        <w:t xml:space="preserve"> XXXIII</w:t>
      </w:r>
      <w:r w:rsidR="009A7FA3" w:rsidRPr="00801700">
        <w:rPr>
          <w:rFonts w:ascii="Times New Roman" w:hAnsi="Times New Roman"/>
          <w:iCs/>
          <w:sz w:val="24"/>
          <w:szCs w:val="24"/>
        </w:rPr>
        <w:t>.</w:t>
      </w:r>
      <w:r w:rsidR="00944695" w:rsidRPr="00801700">
        <w:rPr>
          <w:rFonts w:ascii="Times New Roman" w:hAnsi="Times New Roman"/>
          <w:iCs/>
          <w:sz w:val="24"/>
          <w:szCs w:val="24"/>
        </w:rPr>
        <w:t xml:space="preserve"> Mezőgazdaság</w:t>
      </w:r>
      <w:r w:rsidRPr="00801700">
        <w:rPr>
          <w:rFonts w:ascii="Times New Roman" w:hAnsi="Times New Roman"/>
          <w:iCs/>
          <w:sz w:val="24"/>
          <w:szCs w:val="24"/>
        </w:rPr>
        <w:t xml:space="preserve"> </w:t>
      </w:r>
      <w:r w:rsidRPr="00801700">
        <w:rPr>
          <w:rFonts w:ascii="Times New Roman" w:hAnsi="Times New Roman"/>
          <w:iCs/>
          <w:sz w:val="24"/>
          <w:szCs w:val="24"/>
        </w:rPr>
        <w:tab/>
      </w: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1603AA" w:rsidRPr="00801700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Elméleti képzési idő aránya:</w:t>
      </w:r>
      <w:r w:rsidR="001603AA" w:rsidRPr="00801700">
        <w:rPr>
          <w:rFonts w:ascii="Times New Roman" w:hAnsi="Times New Roman"/>
          <w:iCs/>
          <w:sz w:val="24"/>
          <w:szCs w:val="24"/>
        </w:rPr>
        <w:t xml:space="preserve"> 20%</w:t>
      </w: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Gyakorlati képzési idő aránya:</w:t>
      </w:r>
      <w:r w:rsidR="001603AA" w:rsidRPr="00801700">
        <w:rPr>
          <w:rFonts w:ascii="Times New Roman" w:hAnsi="Times New Roman"/>
          <w:iCs/>
          <w:sz w:val="24"/>
          <w:szCs w:val="24"/>
        </w:rPr>
        <w:t xml:space="preserve"> 80%</w:t>
      </w:r>
    </w:p>
    <w:p w:rsidR="002971CF" w:rsidRPr="00801700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801700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801700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801700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34098A" w:rsidRPr="00801700" w:rsidRDefault="00B61F0A" w:rsidP="009E1AB4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Iskolai előképzettség:</w:t>
      </w:r>
      <w:r w:rsidR="001603AA" w:rsidRPr="00801700">
        <w:rPr>
          <w:rFonts w:ascii="Times New Roman" w:hAnsi="Times New Roman"/>
          <w:iCs/>
          <w:sz w:val="24"/>
          <w:szCs w:val="24"/>
        </w:rPr>
        <w:t xml:space="preserve"> </w:t>
      </w:r>
      <w:r w:rsidR="0034098A" w:rsidRPr="00801700">
        <w:rPr>
          <w:rFonts w:ascii="Times New Roman" w:hAnsi="Times New Roman"/>
          <w:iCs/>
          <w:sz w:val="24"/>
          <w:szCs w:val="24"/>
        </w:rPr>
        <w:t>alapfokú iskolai végzettség</w:t>
      </w:r>
    </w:p>
    <w:p w:rsidR="0034098A" w:rsidRPr="00801700" w:rsidRDefault="0034098A" w:rsidP="009E1AB4">
      <w:pPr>
        <w:autoSpaceDE w:val="0"/>
        <w:autoSpaceDN w:val="0"/>
        <w:adjustRightInd w:val="0"/>
        <w:spacing w:after="0" w:line="240" w:lineRule="auto"/>
        <w:ind w:left="234" w:firstLine="2601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801700">
        <w:rPr>
          <w:rFonts w:ascii="Times New Roman" w:hAnsi="Times New Roman"/>
          <w:iCs/>
          <w:sz w:val="24"/>
          <w:szCs w:val="24"/>
        </w:rPr>
        <w:t>vagy</w:t>
      </w:r>
      <w:proofErr w:type="gramEnd"/>
      <w:r w:rsidRPr="00801700">
        <w:rPr>
          <w:rFonts w:ascii="Times New Roman" w:hAnsi="Times New Roman"/>
          <w:iCs/>
          <w:sz w:val="24"/>
          <w:szCs w:val="24"/>
        </w:rPr>
        <w:t xml:space="preserve"> iskolai előképzettség hiányában</w:t>
      </w:r>
    </w:p>
    <w:p w:rsidR="00B61F0A" w:rsidRPr="00801700" w:rsidRDefault="00B61F0A" w:rsidP="001603A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ab/>
      </w:r>
    </w:p>
    <w:p w:rsidR="00B61F0A" w:rsidRPr="00801700" w:rsidRDefault="00B61F0A" w:rsidP="009E1AB4">
      <w:pPr>
        <w:autoSpaceDE w:val="0"/>
        <w:autoSpaceDN w:val="0"/>
        <w:adjustRightInd w:val="0"/>
        <w:spacing w:after="0" w:line="240" w:lineRule="auto"/>
        <w:ind w:left="3261" w:hanging="2835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Bemeneti kompetenciák:</w:t>
      </w:r>
      <w:r w:rsidR="001603AA" w:rsidRPr="00801700">
        <w:rPr>
          <w:rFonts w:ascii="Times New Roman" w:hAnsi="Times New Roman"/>
          <w:iCs/>
          <w:sz w:val="24"/>
          <w:szCs w:val="24"/>
        </w:rPr>
        <w:t xml:space="preserve"> legalább a díjugrató rajtengedély </w:t>
      </w:r>
      <w:r w:rsidR="009A7FA3" w:rsidRPr="00801700">
        <w:rPr>
          <w:rFonts w:ascii="Times New Roman" w:hAnsi="Times New Roman"/>
          <w:iCs/>
          <w:sz w:val="24"/>
          <w:szCs w:val="24"/>
        </w:rPr>
        <w:t xml:space="preserve">vizsga </w:t>
      </w:r>
      <w:r w:rsidR="001603AA" w:rsidRPr="00801700">
        <w:rPr>
          <w:rFonts w:ascii="Times New Roman" w:hAnsi="Times New Roman"/>
          <w:iCs/>
          <w:sz w:val="24"/>
          <w:szCs w:val="24"/>
        </w:rPr>
        <w:t>szintjének megfelelő lovaglás</w:t>
      </w: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lastRenderedPageBreak/>
        <w:t>Szakmai előképzettség:</w:t>
      </w:r>
      <w:r w:rsidR="001603AA" w:rsidRPr="00801700">
        <w:rPr>
          <w:rFonts w:ascii="Times New Roman" w:hAnsi="Times New Roman"/>
          <w:iCs/>
          <w:sz w:val="24"/>
          <w:szCs w:val="24"/>
        </w:rPr>
        <w:t xml:space="preserve"> 34 621 02 Lovász</w:t>
      </w:r>
    </w:p>
    <w:p w:rsidR="001F74EF" w:rsidRPr="00801700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Előírt gyakorlat:</w:t>
      </w:r>
    </w:p>
    <w:p w:rsidR="00B61F0A" w:rsidRPr="00801700" w:rsidRDefault="002775F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 xml:space="preserve">  Iskola rendszerű szakképzés esetén: -</w:t>
      </w:r>
    </w:p>
    <w:p w:rsidR="009E1AB4" w:rsidRPr="00801700" w:rsidRDefault="009E1AB4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2775FA" w:rsidRPr="00801700" w:rsidRDefault="002775F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 xml:space="preserve">  Iskolarendszeren kívüli szakképzés </w:t>
      </w:r>
      <w:r w:rsidR="009A7FA3" w:rsidRPr="00801700">
        <w:rPr>
          <w:rFonts w:ascii="Times New Roman" w:hAnsi="Times New Roman"/>
          <w:iCs/>
          <w:sz w:val="24"/>
          <w:szCs w:val="24"/>
        </w:rPr>
        <w:t>e</w:t>
      </w:r>
      <w:r w:rsidRPr="00801700">
        <w:rPr>
          <w:rFonts w:ascii="Times New Roman" w:hAnsi="Times New Roman"/>
          <w:iCs/>
          <w:sz w:val="24"/>
          <w:szCs w:val="24"/>
        </w:rPr>
        <w:t>setén:</w:t>
      </w:r>
    </w:p>
    <w:p w:rsidR="002775FA" w:rsidRPr="00801700" w:rsidRDefault="002775FA" w:rsidP="002775FA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3 év összefüggő, igazolt versenyzői múlt legalább könnyű osztály szinten vagy</w:t>
      </w:r>
    </w:p>
    <w:p w:rsidR="002775FA" w:rsidRPr="00801700" w:rsidRDefault="002775FA" w:rsidP="002775FA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3 év összefüggő, lókiképzésben eltöltött igazolt gyakorlat</w:t>
      </w:r>
    </w:p>
    <w:p w:rsidR="002775FA" w:rsidRPr="00801700" w:rsidRDefault="002775FA" w:rsidP="002775FA">
      <w:pPr>
        <w:autoSpaceDE w:val="0"/>
        <w:autoSpaceDN w:val="0"/>
        <w:adjustRightInd w:val="0"/>
        <w:spacing w:after="0" w:line="240" w:lineRule="auto"/>
        <w:ind w:left="978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2775FA" w:rsidRPr="00801700">
        <w:rPr>
          <w:rFonts w:ascii="Times New Roman" w:hAnsi="Times New Roman"/>
          <w:iCs/>
          <w:sz w:val="24"/>
          <w:szCs w:val="24"/>
        </w:rPr>
        <w:t xml:space="preserve"> </w:t>
      </w:r>
      <w:r w:rsidR="009E1AB4" w:rsidRPr="00801700">
        <w:rPr>
          <w:rFonts w:ascii="Times New Roman" w:hAnsi="Times New Roman"/>
          <w:iCs/>
          <w:sz w:val="24"/>
          <w:szCs w:val="24"/>
        </w:rPr>
        <w:t>szükségesek</w:t>
      </w: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01700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9E1AB4" w:rsidRPr="00801700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801700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801700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801700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801700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801700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801700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801700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801700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801700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801700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801700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801700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801700" w:rsidRDefault="00507EC8" w:rsidP="00FF00D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01700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801700" w:rsidRDefault="00507EC8" w:rsidP="00FF0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170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801700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801700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801700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</w:t>
      </w:r>
      <w:r w:rsidR="00FF00DD" w:rsidRPr="00801700">
        <w:rPr>
          <w:rFonts w:ascii="Times New Roman" w:hAnsi="Times New Roman"/>
          <w:sz w:val="24"/>
          <w:szCs w:val="24"/>
        </w:rPr>
        <w:t>további részletei az alábbiak: nincs</w:t>
      </w:r>
    </w:p>
    <w:p w:rsidR="009A7FA3" w:rsidRPr="00801700" w:rsidRDefault="009A7FA3" w:rsidP="009A7FA3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9A7FA3" w:rsidRPr="00801700" w:rsidRDefault="009A7FA3" w:rsidP="009A7FA3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80170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</w:p>
    <w:p w:rsidR="00B33E20" w:rsidRPr="00801700" w:rsidRDefault="00B33E20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B61F0A" w:rsidRPr="00801700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801700">
        <w:rPr>
          <w:rFonts w:ascii="Times New Roman" w:hAnsi="Times New Roman"/>
          <w:b/>
          <w:sz w:val="24"/>
          <w:szCs w:val="24"/>
        </w:rPr>
        <w:t>-ráépülés</w:t>
      </w:r>
      <w:r w:rsidRPr="00801700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801700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801700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00DFC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szakk</w:t>
      </w:r>
      <w:r w:rsidR="00FA5681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özép</w:t>
      </w:r>
      <w:r w:rsidR="00600DFC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</w:t>
      </w: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</w:t>
      </w:r>
      <w:r w:rsidR="00FA5681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085</w:t>
      </w:r>
      <w:r w:rsidR="00BC705F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574A54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FA5681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574A54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37368A" w:rsidRPr="00801700" w:rsidRDefault="0037368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50A72" w:rsidRPr="00801700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A szakk</w:t>
      </w:r>
      <w:r w:rsidR="00FA5681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özép</w:t>
      </w: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képzés összes szakmai óraszáma szabadsáv nélkül </w:t>
      </w:r>
      <w:r w:rsidR="00272FA1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FA5681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6A5041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FA5681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272FA1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55459" w:rsidRPr="00801700" w:rsidRDefault="00455459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801700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1. számú táblázat</w:t>
      </w:r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5"/>
        <w:gridCol w:w="1918"/>
        <w:gridCol w:w="1360"/>
        <w:gridCol w:w="1327"/>
      </w:tblGrid>
      <w:tr w:rsidR="002163EE" w:rsidRPr="00801700" w:rsidTr="00A47FD5">
        <w:trPr>
          <w:trHeight w:val="855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2163EE" w:rsidRPr="00801700" w:rsidTr="00A47FD5">
        <w:trPr>
          <w:trHeight w:val="570"/>
          <w:jc w:val="center"/>
        </w:trPr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37368A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11018-12 A ló belovaglásának </w:t>
            </w: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lastRenderedPageBreak/>
              <w:t>feladatai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4F058C" w:rsidP="002D4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lastRenderedPageBreak/>
              <w:t>Kiképzési és képzési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01700" w:rsidRDefault="002163EE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163EE" w:rsidRPr="00801700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801700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4F058C" w:rsidP="002D4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Lovak sportsérülései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01700" w:rsidRDefault="002163EE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4F058C" w:rsidRPr="00801700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58C" w:rsidRPr="00801700" w:rsidRDefault="004F058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058C" w:rsidRPr="00801700" w:rsidRDefault="004F058C" w:rsidP="002D4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Versenyzési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4F058C" w:rsidRPr="00801700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58C" w:rsidRPr="00801700" w:rsidRDefault="004F058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058C" w:rsidRPr="00801700" w:rsidRDefault="004F058C" w:rsidP="002D4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Edzéstan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4F058C" w:rsidRPr="00801700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58C" w:rsidRPr="00801700" w:rsidRDefault="004F058C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058C" w:rsidRPr="00801700" w:rsidRDefault="004F058C" w:rsidP="002D4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Sportló tenyésztése és takarmányozása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163EE" w:rsidRPr="00801700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801700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4F058C" w:rsidP="002D4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Lovaglás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01700" w:rsidRDefault="002163EE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sz w:val="24"/>
                <w:szCs w:val="24"/>
                <w:lang w:eastAsia="hu-HU"/>
              </w:rPr>
              <w:t>25</w:t>
            </w:r>
          </w:p>
        </w:tc>
      </w:tr>
      <w:tr w:rsidR="002163EE" w:rsidRPr="00801700" w:rsidTr="00A47FD5">
        <w:trPr>
          <w:trHeight w:val="300"/>
          <w:jc w:val="center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801700" w:rsidRDefault="002163EE" w:rsidP="00FF00DD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6,5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01700" w:rsidRDefault="004F058C" w:rsidP="002D44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25</w:t>
            </w:r>
          </w:p>
        </w:tc>
      </w:tr>
      <w:tr w:rsidR="002163EE" w:rsidRPr="00801700" w:rsidTr="00A47FD5">
        <w:trPr>
          <w:trHeight w:val="300"/>
          <w:jc w:val="center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801700" w:rsidRDefault="002163EE" w:rsidP="00FF00DD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801700" w:rsidRDefault="00ED3913" w:rsidP="002D44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31,5</w:t>
            </w:r>
          </w:p>
        </w:tc>
      </w:tr>
    </w:tbl>
    <w:p w:rsidR="00767F46" w:rsidRPr="00801700" w:rsidRDefault="00EE4947" w:rsidP="00767F4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</w:pPr>
      <w:r w:rsidRPr="00801700" w:rsidDel="00EE4947"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  <w:t xml:space="preserve"> </w:t>
      </w:r>
    </w:p>
    <w:p w:rsidR="00767F46" w:rsidRPr="00801700" w:rsidRDefault="00767F46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A47FD5" w:rsidRPr="00801700" w:rsidRDefault="00767F46" w:rsidP="00D846BB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01700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801700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801700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801700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801700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:rsidR="00A47FD5" w:rsidRPr="00801700" w:rsidRDefault="00A47FD5" w:rsidP="00D846BB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B61F0A" w:rsidRPr="00801700" w:rsidRDefault="00B61F0A" w:rsidP="00A47FD5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B61F0A" w:rsidRPr="00801700" w:rsidRDefault="00B61F0A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0170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124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451"/>
        <w:gridCol w:w="1059"/>
        <w:gridCol w:w="1327"/>
      </w:tblGrid>
      <w:tr w:rsidR="002163EE" w:rsidRPr="00801700" w:rsidTr="00A47FD5">
        <w:trPr>
          <w:trHeight w:val="690"/>
          <w:jc w:val="center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2163EE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2163EE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Tantárgyak/</w:t>
            </w:r>
            <w:r w:rsidRPr="00801700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2163EE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801700" w:rsidRDefault="002163EE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11018-12 A ló belovaglásának feladatai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Kiképzési és képzési ismeretek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6</w:t>
            </w:r>
            <w:r w:rsidR="00FA5681"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Fiatal hátasló kiképzése, az idomító skála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B5885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proofErr w:type="gramStart"/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Iskola gyakorlatok</w:t>
            </w:r>
            <w:proofErr w:type="gramEnd"/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B5885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FA5681"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Ugrógimnasztika és cavaletti munka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B5885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FA5681"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Lovaglás technika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B5885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40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Lovak sportsérülései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381871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Sportsérülések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381871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Versenyzési ismeretek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</w:t>
            </w:r>
            <w:r w:rsidR="00FA5681"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Szakágak és versenyszabályok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A5681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Versenyzés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B3D4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471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Edzéstan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6</w:t>
            </w:r>
            <w:r w:rsidR="00FA5681"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433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Edzésélettan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B3D4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423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Edzéselmélet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B3D4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3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Edzésmódszertan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FA5681"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Sportló tenyésztése és takarmányozása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3</w:t>
            </w:r>
            <w:r w:rsidR="00FA5681"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Sportlovakkal szemben támasztott követelmények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Sportlovak takarmányozása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B3D4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Edzésidőszakok takarmányozása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B3D4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FA5681"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Lovaglás gyakorlat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FA5681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775</w:t>
            </w: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Fiatal hátasló kiképzése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FA5681"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55</w:t>
            </w: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Idomító lovaglás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FA5681"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7F5784" w:rsidRPr="00801700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Ugratás és </w:t>
            </w:r>
            <w:proofErr w:type="gramStart"/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terep lovaglás</w:t>
            </w:r>
            <w:proofErr w:type="gramEnd"/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801700" w:rsidRDefault="007F5784" w:rsidP="002964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FA5681" w:rsidRPr="0080170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D319CB" w:rsidRPr="00801700" w:rsidTr="00A47FD5">
        <w:trPr>
          <w:trHeight w:val="285"/>
          <w:jc w:val="center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19CB" w:rsidRPr="00801700" w:rsidRDefault="00D319CB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801700" w:rsidRDefault="00D319CB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801700" w:rsidRDefault="00D319CB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801700" w:rsidRDefault="00D319CB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D319CB" w:rsidRPr="00801700" w:rsidTr="00A47FD5">
        <w:trPr>
          <w:trHeight w:val="285"/>
          <w:jc w:val="center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19CB" w:rsidRPr="00801700" w:rsidRDefault="00D319CB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801700" w:rsidRDefault="00D319CB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801700" w:rsidRDefault="00D319CB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</w:t>
            </w:r>
            <w:r w:rsidR="00FD4E39"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01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801700" w:rsidRDefault="00FD4E39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775</w:t>
            </w:r>
          </w:p>
        </w:tc>
      </w:tr>
      <w:tr w:rsidR="00AF0780" w:rsidRPr="00801700" w:rsidTr="00A47FD5">
        <w:trPr>
          <w:trHeight w:val="285"/>
          <w:jc w:val="center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0780" w:rsidRPr="00801700" w:rsidRDefault="00AF0780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sz w:val="24"/>
                <w:szCs w:val="24"/>
                <w:lang w:eastAsia="hu-HU"/>
              </w:rPr>
              <w:t>Összes órák száma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780" w:rsidRPr="00801700" w:rsidRDefault="00AF0780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780" w:rsidRPr="00801700" w:rsidRDefault="00FD4E39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976</w:t>
            </w:r>
          </w:p>
        </w:tc>
      </w:tr>
      <w:tr w:rsidR="00AF0780" w:rsidRPr="00801700" w:rsidTr="00A47FD5">
        <w:trPr>
          <w:trHeight w:val="285"/>
          <w:jc w:val="center"/>
        </w:trPr>
        <w:tc>
          <w:tcPr>
            <w:tcW w:w="473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0780" w:rsidRPr="00801700" w:rsidRDefault="00AF0780" w:rsidP="002964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sz w:val="24"/>
                <w:szCs w:val="24"/>
                <w:lang w:eastAsia="hu-HU"/>
              </w:rPr>
              <w:t>Elméleti/gyakorlati óraszámok %-os aránya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780" w:rsidRPr="00801700" w:rsidRDefault="00AF0780" w:rsidP="002964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20</w:t>
            </w:r>
            <w:r w:rsidR="009A7FA3"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,</w:t>
            </w:r>
            <w:r w:rsidR="00CF542A"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6</w:t>
            </w:r>
            <w:r w:rsidR="009A7FA3" w:rsidRPr="0080170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%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780" w:rsidRPr="00801700" w:rsidRDefault="009A7FA3" w:rsidP="009A7FA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01700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79,4 %</w:t>
            </w:r>
          </w:p>
        </w:tc>
      </w:tr>
    </w:tbl>
    <w:p w:rsidR="00FB7B06" w:rsidRPr="00801700" w:rsidRDefault="00FB7B06" w:rsidP="00FB7B0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</w:pPr>
    </w:p>
    <w:p w:rsidR="002163EE" w:rsidRPr="00801700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801700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801700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801700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80170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80170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801700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801700" w:rsidRDefault="0003718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801700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801700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801700" w:rsidSect="00833A29">
          <w:head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801700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801700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801700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1700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801700" w:rsidRDefault="005867FB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1700">
        <w:rPr>
          <w:rFonts w:ascii="Times New Roman" w:hAnsi="Times New Roman"/>
          <w:b/>
          <w:sz w:val="44"/>
          <w:szCs w:val="44"/>
          <w:lang w:eastAsia="hu-HU"/>
        </w:rPr>
        <w:t>11018-12</w:t>
      </w:r>
      <w:r w:rsidR="00BC0C21" w:rsidRPr="00801700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801700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801700" w:rsidRDefault="005867FB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01700">
        <w:rPr>
          <w:rFonts w:ascii="Times New Roman" w:hAnsi="Times New Roman"/>
          <w:b/>
          <w:sz w:val="44"/>
          <w:szCs w:val="44"/>
          <w:lang w:eastAsia="hu-HU"/>
        </w:rPr>
        <w:t>A ló belovaglásának feladatai</w:t>
      </w:r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01700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801700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01700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801700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801700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801700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01700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801700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801700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6BD7" w:rsidRPr="00801700" w:rsidRDefault="00356BD7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356BD7" w:rsidRPr="00801700" w:rsidRDefault="00356BD7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356BD7" w:rsidRPr="00801700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Pr="00801700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A </w:t>
      </w:r>
      <w:r w:rsidR="005867FB" w:rsidRPr="00801700">
        <w:rPr>
          <w:rFonts w:ascii="Times New Roman" w:hAnsi="Times New Roman"/>
          <w:b/>
          <w:sz w:val="24"/>
          <w:szCs w:val="24"/>
        </w:rPr>
        <w:t>11018-12</w:t>
      </w:r>
      <w:r w:rsidR="00BC0C21" w:rsidRPr="00801700">
        <w:rPr>
          <w:rFonts w:ascii="Times New Roman" w:hAnsi="Times New Roman"/>
          <w:b/>
          <w:sz w:val="24"/>
          <w:szCs w:val="24"/>
        </w:rPr>
        <w:t xml:space="preserve"> </w:t>
      </w:r>
      <w:r w:rsidR="005867FB" w:rsidRPr="00801700">
        <w:rPr>
          <w:rFonts w:ascii="Times New Roman" w:hAnsi="Times New Roman"/>
          <w:b/>
          <w:sz w:val="24"/>
          <w:szCs w:val="24"/>
        </w:rPr>
        <w:t xml:space="preserve">azonosító számú </w:t>
      </w:r>
      <w:proofErr w:type="gramStart"/>
      <w:r w:rsidR="005867FB" w:rsidRPr="00801700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5867FB" w:rsidRPr="00801700">
        <w:rPr>
          <w:rFonts w:ascii="Times New Roman" w:hAnsi="Times New Roman"/>
          <w:b/>
          <w:sz w:val="24"/>
          <w:szCs w:val="24"/>
        </w:rPr>
        <w:t xml:space="preserve"> ló belovaglásának feladatai</w:t>
      </w:r>
      <w:r w:rsidR="00BC0C21" w:rsidRPr="00801700">
        <w:rPr>
          <w:rFonts w:ascii="Times New Roman" w:hAnsi="Times New Roman"/>
          <w:b/>
          <w:sz w:val="24"/>
          <w:szCs w:val="24"/>
        </w:rPr>
        <w:t xml:space="preserve"> </w:t>
      </w:r>
      <w:r w:rsidRPr="00801700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225" w:type="dxa"/>
        <w:jc w:val="center"/>
        <w:tblInd w:w="-109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0"/>
        <w:gridCol w:w="627"/>
        <w:gridCol w:w="91"/>
        <w:gridCol w:w="427"/>
        <w:gridCol w:w="700"/>
        <w:gridCol w:w="567"/>
        <w:gridCol w:w="1372"/>
        <w:gridCol w:w="709"/>
        <w:gridCol w:w="567"/>
        <w:gridCol w:w="425"/>
        <w:gridCol w:w="423"/>
        <w:gridCol w:w="423"/>
        <w:gridCol w:w="532"/>
        <w:gridCol w:w="456"/>
        <w:gridCol w:w="607"/>
        <w:gridCol w:w="423"/>
        <w:gridCol w:w="423"/>
        <w:gridCol w:w="423"/>
      </w:tblGrid>
      <w:tr w:rsidR="00930657" w:rsidRPr="00801700" w:rsidTr="00A47FD5">
        <w:trPr>
          <w:cantSplit/>
          <w:trHeight w:val="2049"/>
          <w:jc w:val="center"/>
        </w:trPr>
        <w:tc>
          <w:tcPr>
            <w:tcW w:w="5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A97" w:rsidRPr="00801700" w:rsidRDefault="00911A9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11018-12 A ló belovaglásának feladatai</w:t>
            </w:r>
          </w:p>
        </w:tc>
        <w:tc>
          <w:tcPr>
            <w:tcW w:w="24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801700" w:rsidRDefault="00911A97" w:rsidP="00440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Kiképzési és képzési ismeretek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801700" w:rsidRDefault="00911A97" w:rsidP="00440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Lovak sportsérülései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801700" w:rsidRDefault="00911A97" w:rsidP="00440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Versenyzési ismeretek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801700" w:rsidRDefault="00911A97" w:rsidP="00440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Edzéstan</w:t>
            </w:r>
          </w:p>
        </w:tc>
        <w:tc>
          <w:tcPr>
            <w:tcW w:w="15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801700" w:rsidRDefault="00911A97" w:rsidP="00440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Sportló tenyésztése és takarmányozása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801700" w:rsidRDefault="00911A97" w:rsidP="00440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Lovaglás gyakorlat</w:t>
            </w:r>
          </w:p>
        </w:tc>
      </w:tr>
      <w:tr w:rsidR="00930657" w:rsidRPr="00801700" w:rsidTr="00A47FD5">
        <w:trPr>
          <w:trHeight w:val="2635"/>
          <w:jc w:val="center"/>
        </w:trPr>
        <w:tc>
          <w:tcPr>
            <w:tcW w:w="5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D25F1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Fiatal hátasló kiképzése, az idomító skála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D25F1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gramStart"/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Iskola gyakorlatok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0657" w:rsidRPr="00801700" w:rsidRDefault="009D25F1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Ugrógimnasztika és </w:t>
            </w:r>
          </w:p>
          <w:p w:rsidR="00356BD7" w:rsidRPr="00801700" w:rsidRDefault="009D25F1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cavaletti munka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D25F1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Lovaglás technika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D25F1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Sportsérülések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Szakágak és versenyszabályok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Versenyzés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Edzésélettan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Edzéselmélet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Edzésmódszertan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Sportlovakkal szemben támasztott követelmények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Sportlovak takarmányozása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Edzésidőszakok takarmányozása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Fiatal hátasló kiképzése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Idomító lovaglás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801700" w:rsidRDefault="00911A97" w:rsidP="00911A9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Ugratás és </w:t>
            </w:r>
            <w:proofErr w:type="gramStart"/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terep lovaglás</w:t>
            </w:r>
            <w:proofErr w:type="gramEnd"/>
          </w:p>
        </w:tc>
      </w:tr>
      <w:tr w:rsidR="000A7106" w:rsidRPr="00801700" w:rsidTr="00A47FD5">
        <w:trPr>
          <w:trHeight w:val="345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7106" w:rsidRPr="00801700" w:rsidRDefault="000A7106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930657" w:rsidRPr="00801700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Összeállítja a különböző szinten képzett sportlovak egyedi, az edzés időszakoknak megfelelő takarmány adagokat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Megszervezi a sportlovak mindennapi mozgatását, jártatását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387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Elvégzi a csikók betanítását kezdő ló szintig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Elvégzi a különböző szintű sportlovak bemelegítését</w:t>
            </w:r>
            <w:r w:rsidR="00944695"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előlovaglását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29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Részt vesz pályaépítési munkákban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20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Részt vesz tereplovagláson és terepakadályokat ugrat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16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Végrehajtja a könnyűosztályú díjlovagló programot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255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Végrehajtja a könnyű osztályú stílus-díjugrató pálya programját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9C7376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60804" w:rsidRPr="00801700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0804" w:rsidRPr="00801700" w:rsidRDefault="0096080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930657" w:rsidRPr="00801700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Különböző célú sportlovak takarmányozása, sportélettani vonatkozások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371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Edzési időszakok takarmányozása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Különböző sportcélú lovakkal szemben támasztott követelmények – külső és belső értékmérő tulajdonságok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4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sportló</w:t>
            </w:r>
            <w:proofErr w:type="spellEnd"/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küllemi bírálata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2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Fiatal hátasló kiképzése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01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Az idomítóskála (kiképzési skála)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20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Idomító lovaglás – </w:t>
            </w:r>
            <w:proofErr w:type="gramStart"/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iskola gyakorlatok</w:t>
            </w:r>
            <w:proofErr w:type="gramEnd"/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1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Az ugratás és terepen való lovaglás technikája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19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Ugrógimnasztika és cavaletti munka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Az edzés élettani háttere (alapműködések és az edzés hatásai)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44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Edzéselmélet (edzés elvek, </w:t>
            </w:r>
            <w:proofErr w:type="gramStart"/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edzés tervezés</w:t>
            </w:r>
            <w:proofErr w:type="gramEnd"/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11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Edzésmódszertan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0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Klasszikus szakágak verseny rendszere és szabályzatai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2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Lovak sportsérülései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1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213E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Versenyeken való részvétel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60804" w:rsidRPr="00801700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0804" w:rsidRPr="00801700" w:rsidRDefault="0096080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930657" w:rsidRPr="00801700" w:rsidTr="00A47FD5">
        <w:trPr>
          <w:trHeight w:val="427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657" w:rsidRPr="00801700" w:rsidTr="00A47FD5">
        <w:trPr>
          <w:trHeight w:val="420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44695" w:rsidRPr="00801700" w:rsidTr="00A47FD5">
        <w:trPr>
          <w:trHeight w:val="412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695" w:rsidRPr="00801700" w:rsidRDefault="0094469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Térérzékelés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801700" w:rsidRDefault="00944695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12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Mozgáskoordináció </w:t>
            </w:r>
            <w:proofErr w:type="gramStart"/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( testi</w:t>
            </w:r>
            <w:proofErr w:type="gramEnd"/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ügyesség)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17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60804" w:rsidRPr="00801700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0804" w:rsidRPr="00801700" w:rsidRDefault="0096080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30657" w:rsidRPr="00801700" w:rsidTr="00A47FD5">
        <w:trPr>
          <w:trHeight w:val="33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09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1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B46B3E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60804" w:rsidRPr="00801700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0804" w:rsidRPr="00801700" w:rsidRDefault="0096080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30657" w:rsidRPr="00801700" w:rsidTr="00A47FD5">
        <w:trPr>
          <w:trHeight w:val="482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19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397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03D15" w:rsidRPr="00801700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3D15" w:rsidRPr="00801700" w:rsidRDefault="00003D15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30657" w:rsidRPr="00801700" w:rsidTr="00A47FD5">
        <w:trPr>
          <w:trHeight w:val="478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1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07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Figyelem összpontosítás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801700" w:rsidTr="00A47FD5">
        <w:trPr>
          <w:trHeight w:val="427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356BD7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801700" w:rsidRDefault="006C6C22" w:rsidP="007142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0170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801700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356BD7" w:rsidRPr="00801700" w:rsidRDefault="00356BD7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356BD7" w:rsidRPr="00801700" w:rsidSect="00356BD7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B61F0A" w:rsidRPr="00801700" w:rsidRDefault="00EE22F6" w:rsidP="00C56C5B">
      <w:pPr>
        <w:widowControl w:val="0"/>
        <w:numPr>
          <w:ilvl w:val="0"/>
          <w:numId w:val="41"/>
        </w:numPr>
        <w:tabs>
          <w:tab w:val="right" w:pos="921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  <w:lang w:eastAsia="hu-HU"/>
        </w:rPr>
        <w:t xml:space="preserve">Kiképzési és képzési ismeretek </w:t>
      </w:r>
      <w:r w:rsidR="00B61F0A" w:rsidRPr="0080170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B61F0A" w:rsidRPr="00801700">
        <w:rPr>
          <w:rFonts w:ascii="Times New Roman" w:hAnsi="Times New Roman"/>
          <w:b/>
          <w:sz w:val="24"/>
          <w:szCs w:val="24"/>
        </w:rPr>
        <w:t xml:space="preserve">antárgy </w:t>
      </w:r>
      <w:r w:rsidR="00B61F0A"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b/>
          <w:sz w:val="24"/>
          <w:szCs w:val="24"/>
        </w:rPr>
        <w:t>6</w:t>
      </w:r>
      <w:r w:rsidR="00CF542A" w:rsidRPr="00801700">
        <w:rPr>
          <w:rFonts w:ascii="Times New Roman" w:hAnsi="Times New Roman"/>
          <w:b/>
          <w:sz w:val="24"/>
          <w:szCs w:val="24"/>
        </w:rPr>
        <w:t>2</w:t>
      </w:r>
      <w:r w:rsidR="009E1AB4" w:rsidRPr="00801700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801700">
        <w:rPr>
          <w:rFonts w:ascii="Times New Roman" w:hAnsi="Times New Roman"/>
          <w:b/>
          <w:sz w:val="24"/>
          <w:szCs w:val="24"/>
        </w:rPr>
        <w:t>óra</w:t>
      </w:r>
    </w:p>
    <w:p w:rsidR="00CC3403" w:rsidRPr="00801700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801700" w:rsidRDefault="00144AC1" w:rsidP="009E1AB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elméleti ismeretek megszerzésével felkészülni a ló helyes és biztonságos kiképzésére, a ló</w:t>
      </w:r>
      <w:r w:rsidR="00297A49" w:rsidRPr="00801700">
        <w:rPr>
          <w:rFonts w:ascii="Times New Roman" w:hAnsi="Times New Roman"/>
          <w:sz w:val="24"/>
          <w:szCs w:val="24"/>
        </w:rPr>
        <w:t xml:space="preserve"> </w:t>
      </w:r>
      <w:r w:rsidRPr="00801700">
        <w:rPr>
          <w:rFonts w:ascii="Times New Roman" w:hAnsi="Times New Roman"/>
          <w:sz w:val="24"/>
          <w:szCs w:val="24"/>
        </w:rPr>
        <w:t xml:space="preserve">teljesítőképességének legmagasabb szinten történő </w:t>
      </w:r>
      <w:r w:rsidR="00297A49" w:rsidRPr="00801700">
        <w:rPr>
          <w:rFonts w:ascii="Times New Roman" w:hAnsi="Times New Roman"/>
          <w:sz w:val="24"/>
          <w:szCs w:val="24"/>
        </w:rPr>
        <w:t>használatára az egészség és a hosszú élettartam megőrzése mellett</w:t>
      </w:r>
      <w:r w:rsidRPr="00801700">
        <w:rPr>
          <w:rFonts w:ascii="Times New Roman" w:hAnsi="Times New Roman"/>
          <w:sz w:val="24"/>
          <w:szCs w:val="24"/>
        </w:rPr>
        <w:t xml:space="preserve">. </w:t>
      </w:r>
    </w:p>
    <w:p w:rsidR="00CC3403" w:rsidRPr="00801700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5C58E3" w:rsidRPr="00801700" w:rsidRDefault="005C58E3" w:rsidP="009E1AB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lovász szakma 11017-12 Lovaglási feladatok I. megnevezésű modul Lovaglás tantárgyának szakmai tartalmából a lovas befolyása a lóra, a segítségek és a ló jármódjai tananyagok. A </w:t>
      </w:r>
      <w:r w:rsidR="002D4497" w:rsidRPr="00801700">
        <w:rPr>
          <w:rFonts w:ascii="Times New Roman" w:hAnsi="Times New Roman"/>
          <w:sz w:val="24"/>
          <w:szCs w:val="24"/>
        </w:rPr>
        <w:t>10951-12 azonosító számú</w:t>
      </w:r>
      <w:r w:rsidRPr="00801700">
        <w:rPr>
          <w:rFonts w:ascii="Times New Roman" w:hAnsi="Times New Roman"/>
          <w:sz w:val="24"/>
          <w:szCs w:val="24"/>
        </w:rPr>
        <w:t xml:space="preserve"> Lógondozási feladatok megnevezésű szakmai követelménymodul Tartástechnológia és takarmányozástan tantárgyának szakmai tartalmából a ló mozgatás</w:t>
      </w:r>
      <w:r w:rsidR="00144AC1" w:rsidRPr="00801700">
        <w:rPr>
          <w:rFonts w:ascii="Times New Roman" w:hAnsi="Times New Roman"/>
          <w:sz w:val="24"/>
          <w:szCs w:val="24"/>
        </w:rPr>
        <w:t>a</w:t>
      </w:r>
      <w:r w:rsidRPr="00801700">
        <w:rPr>
          <w:rFonts w:ascii="Times New Roman" w:hAnsi="Times New Roman"/>
          <w:sz w:val="24"/>
          <w:szCs w:val="24"/>
        </w:rPr>
        <w:t xml:space="preserve"> és a futószárazás tananyagok.</w:t>
      </w:r>
    </w:p>
    <w:p w:rsidR="00C65A1E" w:rsidRPr="00801700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5604D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Témakörök</w:t>
      </w:r>
    </w:p>
    <w:p w:rsidR="00A47FD5" w:rsidRPr="00801700" w:rsidRDefault="00A47FD5" w:rsidP="00A47FD5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5604DE" w:rsidP="00C56C5B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fiatal hátasló kiképzése, az idomító skála</w:t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FB5885" w:rsidRPr="00801700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801700" w:rsidRDefault="005604DE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kiképzés céljai és feladatai</w:t>
      </w:r>
    </w:p>
    <w:p w:rsidR="005604DE" w:rsidRPr="00801700" w:rsidRDefault="005604DE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alapkiképzés időszakai, az időszakok céljai és feladatai</w:t>
      </w:r>
    </w:p>
    <w:p w:rsidR="005604DE" w:rsidRPr="00801700" w:rsidRDefault="005604DE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</w:t>
      </w:r>
      <w:r w:rsidR="00C56C5B" w:rsidRPr="00801700">
        <w:rPr>
          <w:rFonts w:ascii="Times New Roman" w:hAnsi="Times New Roman"/>
          <w:sz w:val="24"/>
          <w:szCs w:val="24"/>
        </w:rPr>
        <w:t xml:space="preserve">szoktatás, kiképzési feladatok </w:t>
      </w:r>
      <w:r w:rsidRPr="00801700">
        <w:rPr>
          <w:rFonts w:ascii="Times New Roman" w:hAnsi="Times New Roman"/>
          <w:sz w:val="24"/>
          <w:szCs w:val="24"/>
        </w:rPr>
        <w:t>az első felülésig</w:t>
      </w:r>
    </w:p>
    <w:p w:rsidR="005604DE" w:rsidRPr="00801700" w:rsidRDefault="005604DE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Kiképzési feladatok az első felüléstől az önálló munka megkezdéséig</w:t>
      </w:r>
    </w:p>
    <w:p w:rsidR="005604DE" w:rsidRPr="00801700" w:rsidRDefault="005604DE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önálló munka megkezdése, alapozás</w:t>
      </w:r>
    </w:p>
    <w:p w:rsidR="005604DE" w:rsidRPr="00801700" w:rsidRDefault="005604DE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alapozás befejezése, a könnyű osztályú szint elérése</w:t>
      </w:r>
    </w:p>
    <w:p w:rsidR="005604DE" w:rsidRPr="00801700" w:rsidRDefault="005604DE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szakágakra való szakosodás</w:t>
      </w:r>
    </w:p>
    <w:p w:rsidR="00400B02" w:rsidRPr="00801700" w:rsidRDefault="005604DE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Az idomító skála </w:t>
      </w:r>
      <w:r w:rsidR="00400B02" w:rsidRPr="00801700">
        <w:rPr>
          <w:rFonts w:ascii="Times New Roman" w:hAnsi="Times New Roman"/>
          <w:sz w:val="24"/>
          <w:szCs w:val="24"/>
        </w:rPr>
        <w:t>szakaszai és a szakaszok elemei</w:t>
      </w:r>
    </w:p>
    <w:p w:rsidR="005604DE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szakaszok és az azokat alkotó elemek </w:t>
      </w:r>
      <w:r w:rsidR="005604DE" w:rsidRPr="00801700">
        <w:rPr>
          <w:rFonts w:ascii="Times New Roman" w:hAnsi="Times New Roman"/>
          <w:sz w:val="24"/>
          <w:szCs w:val="24"/>
        </w:rPr>
        <w:t>egymásra épülése</w:t>
      </w:r>
    </w:p>
    <w:p w:rsidR="00CC3403" w:rsidRPr="00801700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400B02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gramStart"/>
      <w:r w:rsidRPr="00801700">
        <w:rPr>
          <w:rFonts w:ascii="Times New Roman" w:hAnsi="Times New Roman"/>
          <w:b/>
          <w:sz w:val="24"/>
          <w:szCs w:val="24"/>
        </w:rPr>
        <w:t>Iskola gyakorlatok</w:t>
      </w:r>
      <w:proofErr w:type="gramEnd"/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FB5885" w:rsidRPr="00801700">
        <w:rPr>
          <w:rFonts w:ascii="Times New Roman" w:hAnsi="Times New Roman"/>
          <w:b/>
          <w:i/>
          <w:sz w:val="24"/>
          <w:szCs w:val="24"/>
        </w:rPr>
        <w:t>1</w:t>
      </w:r>
      <w:r w:rsidR="00CF542A" w:rsidRPr="00801700">
        <w:rPr>
          <w:rFonts w:ascii="Times New Roman" w:hAnsi="Times New Roman"/>
          <w:b/>
          <w:i/>
          <w:sz w:val="24"/>
          <w:szCs w:val="24"/>
        </w:rPr>
        <w:t>5</w:t>
      </w:r>
      <w:r w:rsidR="00FB5885" w:rsidRPr="0080170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Az </w:t>
      </w:r>
      <w:proofErr w:type="gramStart"/>
      <w:r w:rsidRPr="00801700">
        <w:rPr>
          <w:rFonts w:ascii="Times New Roman" w:hAnsi="Times New Roman"/>
          <w:sz w:val="24"/>
          <w:szCs w:val="24"/>
        </w:rPr>
        <w:t>iskola gyakorlatok</w:t>
      </w:r>
      <w:proofErr w:type="gramEnd"/>
      <w:r w:rsidRPr="00801700">
        <w:rPr>
          <w:rFonts w:ascii="Times New Roman" w:hAnsi="Times New Roman"/>
          <w:sz w:val="24"/>
          <w:szCs w:val="24"/>
        </w:rPr>
        <w:t xml:space="preserve"> csoportosítása</w:t>
      </w:r>
    </w:p>
    <w:p w:rsidR="00297A49" w:rsidRPr="00801700" w:rsidRDefault="00297A49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gyakorlatok egymásra épülésének rendszere</w:t>
      </w:r>
    </w:p>
    <w:p w:rsidR="00297A49" w:rsidRPr="00801700" w:rsidRDefault="00297A49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ló megfelelő állopotának elérése az egyes gyakorlatok helyes kivitelezéséhez</w:t>
      </w:r>
    </w:p>
    <w:p w:rsidR="00400B02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állításban végrehajtott feladatok és céljaik, szerepük a kiképzésben</w:t>
      </w:r>
    </w:p>
    <w:p w:rsidR="00400B02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Az egyes gyakorlatok mozzanatainak segítségei a helyes végrehajtáshoz </w:t>
      </w:r>
    </w:p>
    <w:p w:rsidR="00400B02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Hajlításban végrehajtott feladatok és céljaik, szerepük a kiképzésben</w:t>
      </w:r>
    </w:p>
    <w:p w:rsidR="00400B02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vállat be gyakorlat és a végrehajtáshoz szükséges segítségek</w:t>
      </w:r>
    </w:p>
    <w:p w:rsidR="00400B02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farat be gyakorlat és a végrehajtáshoz szükséges segítségek</w:t>
      </w:r>
    </w:p>
    <w:p w:rsidR="00400B02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hátulja körüli fordulat és a végrehajtáshoz szükséges segítségek</w:t>
      </w:r>
    </w:p>
    <w:p w:rsidR="00400B02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féloldalazás gyakorlat és a végrehajtáshoz szükséges segítségek</w:t>
      </w:r>
    </w:p>
    <w:p w:rsidR="00400B02" w:rsidRPr="00801700" w:rsidRDefault="00400B0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lebegő ugrásváltás gyakorlat és a végrehajtáshoz szükséges segítségek</w:t>
      </w:r>
    </w:p>
    <w:p w:rsidR="0088753E" w:rsidRPr="00801700" w:rsidRDefault="0088753E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1282A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Ugrógimnasztika és </w:t>
      </w:r>
      <w:proofErr w:type="spellStart"/>
      <w:r w:rsidRPr="00801700">
        <w:rPr>
          <w:rFonts w:ascii="Times New Roman" w:hAnsi="Times New Roman"/>
          <w:b/>
          <w:sz w:val="24"/>
          <w:szCs w:val="24"/>
        </w:rPr>
        <w:t>cavaletti</w:t>
      </w:r>
      <w:proofErr w:type="spellEnd"/>
      <w:r w:rsidRPr="00801700">
        <w:rPr>
          <w:rFonts w:ascii="Times New Roman" w:hAnsi="Times New Roman"/>
          <w:b/>
          <w:sz w:val="24"/>
          <w:szCs w:val="24"/>
        </w:rPr>
        <w:t xml:space="preserve"> munka</w:t>
      </w:r>
      <w:r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FB5885" w:rsidRPr="00801700">
        <w:rPr>
          <w:rFonts w:ascii="Times New Roman" w:hAnsi="Times New Roman"/>
          <w:b/>
          <w:i/>
          <w:sz w:val="24"/>
          <w:szCs w:val="24"/>
        </w:rPr>
        <w:t>1</w:t>
      </w:r>
      <w:r w:rsidR="00CF542A" w:rsidRPr="00801700">
        <w:rPr>
          <w:rFonts w:ascii="Times New Roman" w:hAnsi="Times New Roman"/>
          <w:b/>
          <w:i/>
          <w:sz w:val="24"/>
          <w:szCs w:val="24"/>
        </w:rPr>
        <w:t>5</w:t>
      </w:r>
      <w:r w:rsidR="00FB5885" w:rsidRPr="0080170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C1282A" w:rsidRPr="00801700" w:rsidRDefault="00C1282A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801700">
        <w:rPr>
          <w:rFonts w:ascii="Times New Roman" w:hAnsi="Times New Roman"/>
          <w:sz w:val="24"/>
          <w:szCs w:val="24"/>
        </w:rPr>
        <w:t>cavaletti</w:t>
      </w:r>
      <w:proofErr w:type="spellEnd"/>
      <w:r w:rsidRPr="00801700">
        <w:rPr>
          <w:rFonts w:ascii="Times New Roman" w:hAnsi="Times New Roman"/>
          <w:sz w:val="24"/>
          <w:szCs w:val="24"/>
        </w:rPr>
        <w:t xml:space="preserve"> használata a ló és a lovas kiképzésében és képzésében</w:t>
      </w:r>
    </w:p>
    <w:p w:rsidR="00C1282A" w:rsidRPr="00801700" w:rsidRDefault="00C1282A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Cavaletti munka lovas nélkül szabadon és futószáron</w:t>
      </w:r>
    </w:p>
    <w:p w:rsidR="00C1282A" w:rsidRPr="00801700" w:rsidRDefault="00C1282A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Cavaletti munka lovassal egyenes és ívelt vonalon</w:t>
      </w:r>
    </w:p>
    <w:p w:rsidR="00C1282A" w:rsidRPr="00801700" w:rsidRDefault="00C1282A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ugrógimnasztika használata a ló és lovas kiképzésében és képzésben</w:t>
      </w:r>
    </w:p>
    <w:p w:rsidR="00C1282A" w:rsidRPr="00801700" w:rsidRDefault="00C1282A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lovas ülésének és egyensúlyának fejlesztése ugrógimnasztika segítségével</w:t>
      </w:r>
    </w:p>
    <w:p w:rsidR="00C1282A" w:rsidRPr="00801700" w:rsidRDefault="00C1282A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szakágakra szakosodás után</w:t>
      </w:r>
      <w:r w:rsidR="00806C30" w:rsidRPr="00801700">
        <w:rPr>
          <w:rFonts w:ascii="Times New Roman" w:hAnsi="Times New Roman"/>
          <w:sz w:val="24"/>
          <w:szCs w:val="24"/>
        </w:rPr>
        <w:t xml:space="preserve"> a lovak speciális képzése az ugrógimnasztika segítségével</w:t>
      </w:r>
    </w:p>
    <w:p w:rsidR="00806C30" w:rsidRPr="00801700" w:rsidRDefault="00806C30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Kiképzési tervek ló és lovas számára</w:t>
      </w:r>
    </w:p>
    <w:p w:rsidR="00CC3403" w:rsidRPr="00801700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806C30" w:rsidP="0088753E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Lovaglás technika</w:t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FB5885" w:rsidRPr="00801700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7F12BC" w:rsidRPr="00801700" w:rsidRDefault="00806C30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idomító lovaglás során megkövetelt ülés és a segítségek adásának helyes módja</w:t>
      </w:r>
    </w:p>
    <w:p w:rsidR="00806C30" w:rsidRPr="00801700" w:rsidRDefault="00806C30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ugratás fázisaiban megkövetelt ülés és a segítségek helyes módja</w:t>
      </w:r>
    </w:p>
    <w:p w:rsidR="00806C30" w:rsidRPr="00801700" w:rsidRDefault="00806C30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terepen való lovaglás és a különböző akadályok leküzdése</w:t>
      </w:r>
    </w:p>
    <w:tbl>
      <w:tblPr>
        <w:tblpPr w:leftFromText="141" w:rightFromText="141" w:vertAnchor="text" w:horzAnchor="page" w:tblpX="1714" w:tblpY="345"/>
        <w:tblW w:w="9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906"/>
      </w:tblGrid>
      <w:tr w:rsidR="00507EC8" w:rsidRPr="00801700">
        <w:trPr>
          <w:cantSplit/>
          <w:trHeight w:val="1134"/>
        </w:trPr>
        <w:tc>
          <w:tcPr>
            <w:tcW w:w="828" w:type="dxa"/>
            <w:vMerge w:val="restart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906" w:type="dxa"/>
            <w:vMerge w:val="restart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07EC8" w:rsidRPr="00801700">
        <w:trPr>
          <w:cantSplit/>
          <w:trHeight w:val="1141"/>
        </w:trPr>
        <w:tc>
          <w:tcPr>
            <w:tcW w:w="828" w:type="dxa"/>
            <w:vMerge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07EC8" w:rsidRPr="00801700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07EC8" w:rsidRPr="00801700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07EC8" w:rsidRPr="00801700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07EC8" w:rsidRPr="00801700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07EC8" w:rsidRPr="00801700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906" w:type="dxa"/>
            <w:vMerge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rPr>
          <w:trHeight w:val="461"/>
        </w:trPr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 w:val="restart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Számítástechnikai eszközök, oktató filmek</w:t>
            </w:r>
          </w:p>
        </w:tc>
      </w:tr>
      <w:tr w:rsidR="00507EC8" w:rsidRPr="00801700">
        <w:trPr>
          <w:trHeight w:val="681"/>
        </w:trPr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2.4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7EC8" w:rsidRPr="00801700">
        <w:tc>
          <w:tcPr>
            <w:tcW w:w="828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801700" w:rsidRDefault="00507EC8" w:rsidP="00507E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E1AB4" w:rsidRPr="00801700" w:rsidRDefault="009E1AB4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801700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801700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801700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801700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61F0A" w:rsidRPr="00801700" w:rsidRDefault="00806C30" w:rsidP="00A47FD5">
      <w:pPr>
        <w:widowControl w:val="0"/>
        <w:suppressAutoHyphens/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Tanterem</w:t>
      </w:r>
    </w:p>
    <w:p w:rsidR="00CC3403" w:rsidRPr="00801700" w:rsidRDefault="00CC3403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801700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801700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801700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80170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61F0A" w:rsidRPr="00801700" w:rsidRDefault="00B61F0A" w:rsidP="009338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801700" w:rsidRDefault="00E67EB2" w:rsidP="00D846BB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Pr="00801700" w:rsidRDefault="00E67EB2" w:rsidP="007B6E78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B61F0A" w:rsidRPr="00801700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06C30" w:rsidRPr="00801700">
        <w:trPr>
          <w:jc w:val="center"/>
        </w:trPr>
        <w:tc>
          <w:tcPr>
            <w:tcW w:w="994" w:type="dxa"/>
            <w:vMerge w:val="restart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06C30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806C30" w:rsidRPr="00801700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806C30" w:rsidRPr="00801700">
        <w:trPr>
          <w:jc w:val="center"/>
        </w:trPr>
        <w:tc>
          <w:tcPr>
            <w:tcW w:w="994" w:type="dxa"/>
            <w:vMerge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06C30" w:rsidRPr="00801700" w:rsidRDefault="00806C30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06C30" w:rsidRPr="00801700">
        <w:trPr>
          <w:jc w:val="center"/>
        </w:trPr>
        <w:tc>
          <w:tcPr>
            <w:tcW w:w="994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06C30" w:rsidRPr="00801700" w:rsidRDefault="0094469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</w:t>
            </w:r>
            <w:r w:rsidR="00806C30" w:rsidRPr="00801700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6C30" w:rsidRPr="00801700">
        <w:trPr>
          <w:jc w:val="center"/>
        </w:trPr>
        <w:tc>
          <w:tcPr>
            <w:tcW w:w="994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06C30" w:rsidRPr="00801700" w:rsidRDefault="0094469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E</w:t>
            </w:r>
            <w:r w:rsidR="00806C30" w:rsidRPr="00801700">
              <w:rPr>
                <w:rFonts w:ascii="Times New Roman" w:hAnsi="Times New Roman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6C30" w:rsidRPr="00801700">
        <w:trPr>
          <w:jc w:val="center"/>
        </w:trPr>
        <w:tc>
          <w:tcPr>
            <w:tcW w:w="994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06C30" w:rsidRPr="00801700" w:rsidRDefault="0094469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</w:t>
            </w:r>
            <w:r w:rsidR="00806C30" w:rsidRPr="00801700">
              <w:rPr>
                <w:rFonts w:ascii="Times New Roman" w:hAnsi="Times New Roman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6C30" w:rsidRPr="00801700">
        <w:trPr>
          <w:jc w:val="center"/>
        </w:trPr>
        <w:tc>
          <w:tcPr>
            <w:tcW w:w="994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06C30" w:rsidRPr="00801700" w:rsidRDefault="0094469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</w:t>
            </w:r>
            <w:r w:rsidR="00806C30" w:rsidRPr="00801700">
              <w:rPr>
                <w:rFonts w:ascii="Times New Roman" w:hAnsi="Times New Roman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6C30" w:rsidRPr="00801700">
        <w:trPr>
          <w:jc w:val="center"/>
        </w:trPr>
        <w:tc>
          <w:tcPr>
            <w:tcW w:w="994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06C30" w:rsidRPr="00801700" w:rsidRDefault="0094469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V</w:t>
            </w:r>
            <w:r w:rsidR="00806C30" w:rsidRPr="00801700">
              <w:rPr>
                <w:rFonts w:ascii="Times New Roman" w:hAnsi="Times New Roman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6C30" w:rsidRPr="00801700">
        <w:trPr>
          <w:jc w:val="center"/>
        </w:trPr>
        <w:tc>
          <w:tcPr>
            <w:tcW w:w="994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1.6</w:t>
            </w:r>
          </w:p>
        </w:tc>
        <w:tc>
          <w:tcPr>
            <w:tcW w:w="2800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6C30" w:rsidRPr="00801700">
        <w:trPr>
          <w:jc w:val="center"/>
        </w:trPr>
        <w:tc>
          <w:tcPr>
            <w:tcW w:w="994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1.7</w:t>
            </w:r>
          </w:p>
        </w:tc>
        <w:tc>
          <w:tcPr>
            <w:tcW w:w="2800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FB3D44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06C30" w:rsidRPr="00801700" w:rsidRDefault="00806C3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C3403" w:rsidRPr="00801700" w:rsidRDefault="00CC3403" w:rsidP="009338C3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61F0A" w:rsidRPr="00801700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0170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1700">
        <w:rPr>
          <w:rFonts w:ascii="Times New Roman" w:hAnsi="Times New Roman"/>
          <w:b/>
          <w:sz w:val="24"/>
          <w:szCs w:val="24"/>
        </w:rPr>
        <w:t>tantárgy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1700">
        <w:rPr>
          <w:rFonts w:ascii="Times New Roman" w:hAnsi="Times New Roman"/>
          <w:b/>
          <w:sz w:val="24"/>
          <w:szCs w:val="24"/>
        </w:rPr>
        <w:t>értékelésének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06C30" w:rsidRPr="00801700" w:rsidRDefault="00806C30" w:rsidP="0088753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01700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</w:t>
      </w:r>
      <w:r w:rsidR="00FF00DD" w:rsidRPr="00801700">
        <w:rPr>
          <w:rFonts w:ascii="Times New Roman" w:hAnsi="Times New Roman"/>
          <w:bCs/>
          <w:sz w:val="24"/>
          <w:szCs w:val="24"/>
        </w:rPr>
        <w:t>ékeléssel</w:t>
      </w:r>
    </w:p>
    <w:p w:rsidR="006C7A68" w:rsidRPr="00801700" w:rsidRDefault="006C7A68" w:rsidP="007B6E7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801700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801700" w:rsidRDefault="00EE22F6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  <w:lang w:eastAsia="hu-HU"/>
        </w:rPr>
        <w:t xml:space="preserve">Lovak sportsérülései </w:t>
      </w:r>
      <w:r w:rsidR="00C65A1E" w:rsidRPr="0080170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801700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sz w:val="24"/>
          <w:szCs w:val="24"/>
        </w:rPr>
        <w:tab/>
      </w:r>
      <w:r w:rsidR="00381871" w:rsidRPr="00801700">
        <w:rPr>
          <w:rFonts w:ascii="Times New Roman" w:hAnsi="Times New Roman"/>
          <w:b/>
          <w:sz w:val="24"/>
          <w:szCs w:val="24"/>
        </w:rPr>
        <w:t>15</w:t>
      </w:r>
      <w:r w:rsidR="00944695" w:rsidRPr="00801700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801700">
        <w:rPr>
          <w:rFonts w:ascii="Times New Roman" w:hAnsi="Times New Roman"/>
          <w:b/>
          <w:sz w:val="24"/>
          <w:szCs w:val="24"/>
        </w:rPr>
        <w:t>óra</w:t>
      </w:r>
    </w:p>
    <w:p w:rsidR="00CC3403" w:rsidRPr="00801700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801700" w:rsidRDefault="00FB3D44" w:rsidP="009E1AB4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ló kiképzése, képzése és versenyezetése során előforduló sérülések megismerése, a kiváltó okok ismeretében a képzés során a kockázatok csökkentése. Az esetlegesen bekövetkező sérülések sz</w:t>
      </w:r>
      <w:r w:rsidR="00C56C5B" w:rsidRPr="00801700">
        <w:rPr>
          <w:rFonts w:ascii="Times New Roman" w:hAnsi="Times New Roman"/>
          <w:sz w:val="24"/>
          <w:szCs w:val="24"/>
        </w:rPr>
        <w:t xml:space="preserve">akszerű ellátása, </w:t>
      </w:r>
      <w:r w:rsidRPr="00801700">
        <w:rPr>
          <w:rFonts w:ascii="Times New Roman" w:hAnsi="Times New Roman"/>
          <w:sz w:val="24"/>
          <w:szCs w:val="24"/>
        </w:rPr>
        <w:t>ezáltal a gyógyulás elősegítése.</w:t>
      </w:r>
    </w:p>
    <w:p w:rsidR="00C65A1E" w:rsidRPr="00801700" w:rsidRDefault="00C65A1E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801700" w:rsidRDefault="005B1E05" w:rsidP="009E1AB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lovász </w:t>
      </w:r>
      <w:r w:rsidR="00C56C5B" w:rsidRPr="00801700">
        <w:rPr>
          <w:rFonts w:ascii="Times New Roman" w:hAnsi="Times New Roman"/>
          <w:sz w:val="24"/>
          <w:szCs w:val="24"/>
        </w:rPr>
        <w:t>szakma 10951-12 azonosító számú</w:t>
      </w:r>
      <w:r w:rsidRPr="00801700">
        <w:rPr>
          <w:rFonts w:ascii="Times New Roman" w:hAnsi="Times New Roman"/>
          <w:sz w:val="24"/>
          <w:szCs w:val="24"/>
        </w:rPr>
        <w:t xml:space="preserve"> Lógondozási feladatok megnevezésű szakmai követelménymodul Anatómia és egészségtan elmél</w:t>
      </w:r>
      <w:r w:rsidR="00FB3D44" w:rsidRPr="00801700">
        <w:rPr>
          <w:rFonts w:ascii="Times New Roman" w:hAnsi="Times New Roman"/>
          <w:sz w:val="24"/>
          <w:szCs w:val="24"/>
        </w:rPr>
        <w:t>et tantárgy szakmai ismeretei.</w:t>
      </w:r>
    </w:p>
    <w:p w:rsidR="00CC3403" w:rsidRPr="00801700" w:rsidRDefault="00CC3403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Témakörök</w:t>
      </w:r>
    </w:p>
    <w:p w:rsidR="00A47FD5" w:rsidRPr="00801700" w:rsidRDefault="00A47FD5" w:rsidP="00A47FD5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5B1E05" w:rsidP="006C7A68">
      <w:pPr>
        <w:widowControl w:val="0"/>
        <w:numPr>
          <w:ilvl w:val="2"/>
          <w:numId w:val="41"/>
        </w:numPr>
        <w:tabs>
          <w:tab w:val="clear" w:pos="1304"/>
          <w:tab w:val="right" w:pos="2127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Sportsérülések</w:t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944695" w:rsidRPr="00801700">
        <w:rPr>
          <w:rFonts w:ascii="Times New Roman" w:hAnsi="Times New Roman"/>
          <w:b/>
          <w:i/>
          <w:sz w:val="24"/>
          <w:szCs w:val="24"/>
        </w:rPr>
        <w:t>1</w:t>
      </w:r>
      <w:r w:rsidR="00CF542A" w:rsidRPr="00801700">
        <w:rPr>
          <w:rFonts w:ascii="Times New Roman" w:hAnsi="Times New Roman"/>
          <w:b/>
          <w:i/>
          <w:sz w:val="24"/>
          <w:szCs w:val="24"/>
        </w:rPr>
        <w:t>5,5</w:t>
      </w:r>
      <w:r w:rsidR="009E1AB4" w:rsidRPr="0080170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801700" w:rsidRDefault="005B1E05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Nyílt sérülések</w:t>
      </w:r>
    </w:p>
    <w:p w:rsidR="005B1E05" w:rsidRPr="00801700" w:rsidRDefault="005B1E05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Fedett sérülések</w:t>
      </w:r>
    </w:p>
    <w:p w:rsidR="005B1E05" w:rsidRPr="00801700" w:rsidRDefault="005B1E05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izületek sérülései</w:t>
      </w:r>
    </w:p>
    <w:p w:rsidR="005B1E05" w:rsidRPr="00801700" w:rsidRDefault="005B1E05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íngyulladások</w:t>
      </w:r>
    </w:p>
    <w:p w:rsidR="005B1E05" w:rsidRPr="00801700" w:rsidRDefault="005B1E05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elülső és hátulsó végtag sérülései</w:t>
      </w:r>
    </w:p>
    <w:p w:rsidR="00CC3403" w:rsidRPr="00801700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C65A1E" w:rsidRPr="00801700" w:rsidRDefault="005B1E05" w:rsidP="00A47FD5">
      <w:pPr>
        <w:widowControl w:val="0"/>
        <w:suppressAutoHyphens/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Tanterem</w:t>
      </w:r>
    </w:p>
    <w:p w:rsidR="00C65A1E" w:rsidRPr="00801700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80170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801700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801700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906"/>
      </w:tblGrid>
      <w:tr w:rsidR="005B1E05" w:rsidRPr="0080170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906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1E05" w:rsidRPr="0080170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906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65DC" w:rsidRPr="00801700">
        <w:trPr>
          <w:jc w:val="center"/>
        </w:trPr>
        <w:tc>
          <w:tcPr>
            <w:tcW w:w="828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 w:val="restart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Számítástechnikai eszközök</w:t>
            </w:r>
          </w:p>
        </w:tc>
      </w:tr>
      <w:tr w:rsidR="00CB65DC" w:rsidRPr="00801700">
        <w:trPr>
          <w:jc w:val="center"/>
        </w:trPr>
        <w:tc>
          <w:tcPr>
            <w:tcW w:w="828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65DC" w:rsidRPr="00801700">
        <w:trPr>
          <w:jc w:val="center"/>
        </w:trPr>
        <w:tc>
          <w:tcPr>
            <w:tcW w:w="828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65DC" w:rsidRPr="00801700">
        <w:trPr>
          <w:jc w:val="center"/>
        </w:trPr>
        <w:tc>
          <w:tcPr>
            <w:tcW w:w="828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65DC" w:rsidRPr="00801700">
        <w:trPr>
          <w:jc w:val="center"/>
        </w:trPr>
        <w:tc>
          <w:tcPr>
            <w:tcW w:w="828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65DC" w:rsidRPr="00801700">
        <w:trPr>
          <w:jc w:val="center"/>
        </w:trPr>
        <w:tc>
          <w:tcPr>
            <w:tcW w:w="828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65DC" w:rsidRPr="00801700">
        <w:trPr>
          <w:jc w:val="center"/>
        </w:trPr>
        <w:tc>
          <w:tcPr>
            <w:tcW w:w="828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B2666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2.1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41"/>
          <w:jc w:val="center"/>
        </w:trPr>
        <w:tc>
          <w:tcPr>
            <w:tcW w:w="828" w:type="dxa"/>
            <w:vAlign w:val="center"/>
          </w:tcPr>
          <w:p w:rsidR="005B1E05" w:rsidRPr="00801700" w:rsidRDefault="00B2666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2.2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B2666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2.3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387"/>
          <w:jc w:val="center"/>
        </w:trPr>
        <w:tc>
          <w:tcPr>
            <w:tcW w:w="828" w:type="dxa"/>
            <w:vAlign w:val="center"/>
          </w:tcPr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22"/>
          <w:jc w:val="center"/>
        </w:trPr>
        <w:tc>
          <w:tcPr>
            <w:tcW w:w="828" w:type="dxa"/>
            <w:vAlign w:val="center"/>
          </w:tcPr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CB65D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801700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801700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01700">
        <w:trPr>
          <w:jc w:val="center"/>
        </w:trPr>
        <w:tc>
          <w:tcPr>
            <w:tcW w:w="994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01700">
        <w:trPr>
          <w:jc w:val="center"/>
        </w:trPr>
        <w:tc>
          <w:tcPr>
            <w:tcW w:w="994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994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1E05" w:rsidRPr="00801700" w:rsidRDefault="00297A49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994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994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801700" w:rsidRDefault="00C65A1E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801700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0170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1700">
        <w:rPr>
          <w:rFonts w:ascii="Times New Roman" w:hAnsi="Times New Roman"/>
          <w:b/>
          <w:sz w:val="24"/>
          <w:szCs w:val="24"/>
        </w:rPr>
        <w:t>tantárgy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1700">
        <w:rPr>
          <w:rFonts w:ascii="Times New Roman" w:hAnsi="Times New Roman"/>
          <w:b/>
          <w:sz w:val="24"/>
          <w:szCs w:val="24"/>
        </w:rPr>
        <w:t>értékelésének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5B1E05" w:rsidRPr="00801700" w:rsidRDefault="005B1E05" w:rsidP="00197E2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01700">
        <w:rPr>
          <w:rFonts w:ascii="Times New Roman" w:hAnsi="Times New Roman"/>
          <w:bCs/>
          <w:sz w:val="24"/>
          <w:szCs w:val="24"/>
        </w:rPr>
        <w:t xml:space="preserve">A nemzeti köznevelésről szóló 2011. évi CXC. törvény. 54. § (2) </w:t>
      </w:r>
      <w:r w:rsidR="00FF00DD" w:rsidRPr="00801700">
        <w:rPr>
          <w:rFonts w:ascii="Times New Roman" w:hAnsi="Times New Roman"/>
          <w:bCs/>
          <w:sz w:val="24"/>
          <w:szCs w:val="24"/>
        </w:rPr>
        <w:t>a) pontja szerinti értékeléssel</w:t>
      </w:r>
    </w:p>
    <w:p w:rsidR="00A47FD5" w:rsidRPr="00801700" w:rsidRDefault="00A47FD5" w:rsidP="007B6E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801700" w:rsidRDefault="00B61F0A" w:rsidP="007B6E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A1E" w:rsidRPr="00801700" w:rsidRDefault="00EE22F6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  <w:lang w:eastAsia="hu-HU"/>
        </w:rPr>
        <w:t xml:space="preserve">Versenyzési ismeretek </w:t>
      </w:r>
      <w:r w:rsidR="00C65A1E" w:rsidRPr="0080170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801700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b/>
          <w:sz w:val="24"/>
          <w:szCs w:val="24"/>
        </w:rPr>
        <w:t>3</w:t>
      </w:r>
      <w:r w:rsidR="00CF542A" w:rsidRPr="00801700">
        <w:rPr>
          <w:rFonts w:ascii="Times New Roman" w:hAnsi="Times New Roman"/>
          <w:b/>
          <w:sz w:val="24"/>
          <w:szCs w:val="24"/>
        </w:rPr>
        <w:t>1</w:t>
      </w:r>
      <w:r w:rsidR="00197E2C" w:rsidRPr="00801700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801700">
        <w:rPr>
          <w:rFonts w:ascii="Times New Roman" w:hAnsi="Times New Roman"/>
          <w:b/>
          <w:sz w:val="24"/>
          <w:szCs w:val="24"/>
        </w:rPr>
        <w:t>óra</w:t>
      </w:r>
    </w:p>
    <w:p w:rsidR="00CC3403" w:rsidRPr="00801700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801700" w:rsidRDefault="00CB65DC" w:rsidP="00197E2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klasszikus szakágak kialakulásának és felépítésé</w:t>
      </w:r>
      <w:r w:rsidR="00297A49" w:rsidRPr="00801700">
        <w:rPr>
          <w:rFonts w:ascii="Times New Roman" w:hAnsi="Times New Roman"/>
          <w:sz w:val="24"/>
          <w:szCs w:val="24"/>
        </w:rPr>
        <w:t>nek</w:t>
      </w:r>
      <w:r w:rsidRPr="00801700">
        <w:rPr>
          <w:rFonts w:ascii="Times New Roman" w:hAnsi="Times New Roman"/>
          <w:sz w:val="24"/>
          <w:szCs w:val="24"/>
        </w:rPr>
        <w:t xml:space="preserve"> megismerése. A szakágak egyedi szabályainak ismerete és ez által a versenyzésre való felkészülés. A versenyeken való részvétel lehetőségeinek megismerése</w:t>
      </w:r>
      <w:r w:rsidR="00297A49" w:rsidRPr="00801700">
        <w:rPr>
          <w:rFonts w:ascii="Times New Roman" w:hAnsi="Times New Roman"/>
          <w:sz w:val="24"/>
          <w:szCs w:val="24"/>
        </w:rPr>
        <w:t>.</w:t>
      </w:r>
      <w:r w:rsidRPr="00801700">
        <w:rPr>
          <w:rFonts w:ascii="Times New Roman" w:hAnsi="Times New Roman"/>
          <w:sz w:val="24"/>
          <w:szCs w:val="24"/>
        </w:rPr>
        <w:t xml:space="preserve"> </w:t>
      </w:r>
      <w:r w:rsidR="00297A49" w:rsidRPr="00801700">
        <w:rPr>
          <w:rFonts w:ascii="Times New Roman" w:hAnsi="Times New Roman"/>
          <w:sz w:val="24"/>
          <w:szCs w:val="24"/>
        </w:rPr>
        <w:t>A</w:t>
      </w:r>
      <w:r w:rsidRPr="00801700">
        <w:rPr>
          <w:rFonts w:ascii="Times New Roman" w:hAnsi="Times New Roman"/>
          <w:sz w:val="24"/>
          <w:szCs w:val="24"/>
        </w:rPr>
        <w:t xml:space="preserve"> ló</w:t>
      </w:r>
      <w:r w:rsidR="00297A49" w:rsidRPr="00801700">
        <w:rPr>
          <w:rFonts w:ascii="Times New Roman" w:hAnsi="Times New Roman"/>
          <w:sz w:val="24"/>
          <w:szCs w:val="24"/>
        </w:rPr>
        <w:t>-</w:t>
      </w:r>
      <w:r w:rsidRPr="00801700">
        <w:rPr>
          <w:rFonts w:ascii="Times New Roman" w:hAnsi="Times New Roman"/>
          <w:sz w:val="24"/>
          <w:szCs w:val="24"/>
        </w:rPr>
        <w:t xml:space="preserve"> és lovasnak megfelelő szakág kiválasztása</w:t>
      </w:r>
      <w:r w:rsidR="00297A49" w:rsidRPr="00801700">
        <w:rPr>
          <w:rFonts w:ascii="Times New Roman" w:hAnsi="Times New Roman"/>
          <w:sz w:val="24"/>
          <w:szCs w:val="24"/>
        </w:rPr>
        <w:t xml:space="preserve">, a versenyzés </w:t>
      </w:r>
      <w:r w:rsidRPr="00801700">
        <w:rPr>
          <w:rFonts w:ascii="Times New Roman" w:hAnsi="Times New Roman"/>
          <w:sz w:val="24"/>
          <w:szCs w:val="24"/>
        </w:rPr>
        <w:t>és</w:t>
      </w:r>
      <w:r w:rsidR="00297A49" w:rsidRPr="00801700">
        <w:rPr>
          <w:rFonts w:ascii="Times New Roman" w:hAnsi="Times New Roman"/>
          <w:sz w:val="24"/>
          <w:szCs w:val="24"/>
        </w:rPr>
        <w:t xml:space="preserve"> a ló</w:t>
      </w:r>
      <w:r w:rsidRPr="00801700">
        <w:rPr>
          <w:rFonts w:ascii="Times New Roman" w:hAnsi="Times New Roman"/>
          <w:sz w:val="24"/>
          <w:szCs w:val="24"/>
        </w:rPr>
        <w:t xml:space="preserve"> versenyeztetése. A versenyeken való helyes viselkedés ismerete, a gördülékeny és nyugodt versenyzési légkör megteremtése.</w:t>
      </w:r>
    </w:p>
    <w:p w:rsidR="00CC3403" w:rsidRPr="00801700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801700" w:rsidRDefault="00CB65DC" w:rsidP="00197E2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lovász szakma 11017-12 Lovaglási feladatok I. megnevezésű modul Lovaglás tantárgyának szakmai ismeretei.</w:t>
      </w:r>
    </w:p>
    <w:p w:rsidR="00C65A1E" w:rsidRPr="00801700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Témakörök</w:t>
      </w:r>
    </w:p>
    <w:p w:rsidR="00A47FD5" w:rsidRPr="00801700" w:rsidRDefault="00A47FD5" w:rsidP="00A47FD5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Szakágak és versenyszabályok</w:t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775803" w:rsidRPr="00801700">
        <w:rPr>
          <w:rFonts w:ascii="Times New Roman" w:hAnsi="Times New Roman"/>
          <w:b/>
          <w:sz w:val="24"/>
          <w:szCs w:val="24"/>
        </w:rPr>
        <w:tab/>
      </w:r>
      <w:r w:rsidR="00CF542A" w:rsidRPr="00801700">
        <w:rPr>
          <w:rFonts w:ascii="Times New Roman" w:hAnsi="Times New Roman"/>
          <w:b/>
          <w:i/>
          <w:sz w:val="24"/>
          <w:szCs w:val="24"/>
        </w:rPr>
        <w:t>19</w:t>
      </w:r>
      <w:r w:rsidR="00775803" w:rsidRPr="0080170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775803" w:rsidRPr="00801700" w:rsidRDefault="00775803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ló és lovas képzésének történelmi áttekintése</w:t>
      </w:r>
    </w:p>
    <w:p w:rsidR="00C65A1E" w:rsidRPr="00801700" w:rsidRDefault="00775803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díjlovaglás szakág versenyrendszere és szabályai</w:t>
      </w:r>
    </w:p>
    <w:p w:rsidR="00775803" w:rsidRPr="00801700" w:rsidRDefault="00775803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díjugrató szakág versenyrendszere és szabályai</w:t>
      </w:r>
    </w:p>
    <w:p w:rsidR="00775803" w:rsidRPr="00801700" w:rsidRDefault="00775803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militari szakág versenyrendszere és szabályai</w:t>
      </w:r>
    </w:p>
    <w:p w:rsidR="00C65A1E" w:rsidRPr="00801700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Versenyzés</w:t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775803" w:rsidRPr="00801700">
        <w:rPr>
          <w:rFonts w:ascii="Times New Roman" w:hAnsi="Times New Roman"/>
          <w:b/>
          <w:sz w:val="24"/>
          <w:szCs w:val="24"/>
        </w:rPr>
        <w:tab/>
      </w:r>
      <w:r w:rsidR="00775803" w:rsidRPr="00801700">
        <w:rPr>
          <w:rFonts w:ascii="Times New Roman" w:hAnsi="Times New Roman"/>
          <w:b/>
          <w:sz w:val="24"/>
          <w:szCs w:val="24"/>
        </w:rPr>
        <w:tab/>
      </w:r>
      <w:r w:rsidR="00775803" w:rsidRPr="00801700">
        <w:rPr>
          <w:rFonts w:ascii="Times New Roman" w:hAnsi="Times New Roman"/>
          <w:b/>
          <w:sz w:val="24"/>
          <w:szCs w:val="24"/>
        </w:rPr>
        <w:tab/>
      </w:r>
      <w:r w:rsidR="00775803" w:rsidRPr="00801700">
        <w:rPr>
          <w:rFonts w:ascii="Times New Roman" w:hAnsi="Times New Roman"/>
          <w:b/>
          <w:sz w:val="24"/>
          <w:szCs w:val="24"/>
        </w:rPr>
        <w:tab/>
      </w:r>
      <w:r w:rsidR="00775803" w:rsidRPr="00801700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801700" w:rsidRDefault="00775803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Sportegyesületi tagság</w:t>
      </w:r>
      <w:r w:rsidR="005C492A" w:rsidRPr="00801700">
        <w:rPr>
          <w:rFonts w:ascii="Times New Roman" w:hAnsi="Times New Roman"/>
          <w:sz w:val="24"/>
          <w:szCs w:val="24"/>
        </w:rPr>
        <w:t xml:space="preserve"> </w:t>
      </w:r>
    </w:p>
    <w:p w:rsidR="00775803" w:rsidRPr="00801700" w:rsidRDefault="00775803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versenyzésre való jogosultság</w:t>
      </w:r>
      <w:r w:rsidR="00297A49" w:rsidRPr="00801700">
        <w:rPr>
          <w:rFonts w:ascii="Times New Roman" w:hAnsi="Times New Roman"/>
          <w:sz w:val="24"/>
          <w:szCs w:val="24"/>
        </w:rPr>
        <w:t>, a részvétel feltételei a különböző szakági versenyeken</w:t>
      </w:r>
    </w:p>
    <w:p w:rsidR="00297A49" w:rsidRPr="00801700" w:rsidRDefault="00297A4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versenyre jelentkezés szabályai</w:t>
      </w:r>
    </w:p>
    <w:p w:rsidR="00775803" w:rsidRPr="00801700" w:rsidRDefault="00CB65DC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versenyzésre való előkészületek, utazás és megérkezés</w:t>
      </w:r>
    </w:p>
    <w:p w:rsidR="00CB65DC" w:rsidRPr="00801700" w:rsidRDefault="00CB65DC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versenyen való részvétel</w:t>
      </w:r>
      <w:r w:rsidR="005C492A" w:rsidRPr="00801700">
        <w:rPr>
          <w:rFonts w:ascii="Times New Roman" w:hAnsi="Times New Roman"/>
          <w:sz w:val="24"/>
          <w:szCs w:val="24"/>
        </w:rPr>
        <w:t>, pályabejárás, melegítés</w:t>
      </w:r>
    </w:p>
    <w:p w:rsidR="005C492A" w:rsidRPr="00801700" w:rsidRDefault="005C492A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lovasok öltözéke a különböző szakági versenyeken</w:t>
      </w:r>
    </w:p>
    <w:p w:rsidR="005C492A" w:rsidRPr="00801700" w:rsidRDefault="005C492A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pályára lovaglás és viselkedés a pályán</w:t>
      </w:r>
    </w:p>
    <w:p w:rsidR="005C492A" w:rsidRPr="00801700" w:rsidRDefault="005C492A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eredményhirdetésen való részvétel</w:t>
      </w:r>
    </w:p>
    <w:p w:rsidR="00775803" w:rsidRPr="00801700" w:rsidRDefault="00775803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801700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801700" w:rsidRDefault="00341AD8" w:rsidP="00A47FD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Tanterem</w:t>
      </w:r>
    </w:p>
    <w:p w:rsidR="00CC3403" w:rsidRPr="00801700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80170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801700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801700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B1E05" w:rsidRPr="0080170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1E05" w:rsidRPr="0080170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B1E05" w:rsidRPr="00801700" w:rsidRDefault="00297A49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K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eret</w:t>
            </w:r>
          </w:p>
        </w:tc>
        <w:tc>
          <w:tcPr>
            <w:tcW w:w="1800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72"/>
          <w:jc w:val="center"/>
        </w:trPr>
        <w:tc>
          <w:tcPr>
            <w:tcW w:w="828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2.4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2.5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5803" w:rsidRPr="00801700">
        <w:trPr>
          <w:jc w:val="center"/>
        </w:trPr>
        <w:tc>
          <w:tcPr>
            <w:tcW w:w="828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3.1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Számítás technikai eszközök</w:t>
            </w:r>
          </w:p>
        </w:tc>
      </w:tr>
      <w:tr w:rsidR="00775803" w:rsidRPr="00801700">
        <w:trPr>
          <w:jc w:val="center"/>
        </w:trPr>
        <w:tc>
          <w:tcPr>
            <w:tcW w:w="828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3.2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Merge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5803" w:rsidRPr="00801700">
        <w:trPr>
          <w:jc w:val="center"/>
        </w:trPr>
        <w:tc>
          <w:tcPr>
            <w:tcW w:w="828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3.3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Merge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5803" w:rsidRPr="00801700">
        <w:trPr>
          <w:jc w:val="center"/>
        </w:trPr>
        <w:tc>
          <w:tcPr>
            <w:tcW w:w="828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3.4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Merge/>
            <w:vAlign w:val="center"/>
          </w:tcPr>
          <w:p w:rsidR="00775803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4.1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4.2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4.3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801700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801700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01700">
        <w:trPr>
          <w:jc w:val="center"/>
        </w:trPr>
        <w:tc>
          <w:tcPr>
            <w:tcW w:w="994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B1E05" w:rsidRPr="00801700" w:rsidRDefault="00C56C5B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01700">
        <w:trPr>
          <w:jc w:val="center"/>
        </w:trPr>
        <w:tc>
          <w:tcPr>
            <w:tcW w:w="994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1E05" w:rsidRPr="00801700">
        <w:trPr>
          <w:trHeight w:val="377"/>
          <w:jc w:val="center"/>
        </w:trPr>
        <w:tc>
          <w:tcPr>
            <w:tcW w:w="994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1E05" w:rsidRPr="00801700" w:rsidRDefault="00C56C5B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398"/>
          <w:jc w:val="center"/>
        </w:trPr>
        <w:tc>
          <w:tcPr>
            <w:tcW w:w="994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2800" w:type="dxa"/>
            <w:vAlign w:val="center"/>
          </w:tcPr>
          <w:p w:rsidR="005B1E05" w:rsidRPr="00801700" w:rsidRDefault="00C56C5B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18"/>
          <w:jc w:val="center"/>
        </w:trPr>
        <w:tc>
          <w:tcPr>
            <w:tcW w:w="994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2800" w:type="dxa"/>
            <w:vAlign w:val="center"/>
          </w:tcPr>
          <w:p w:rsidR="005B1E05" w:rsidRPr="00801700" w:rsidRDefault="00C56C5B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v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23"/>
          <w:jc w:val="center"/>
        </w:trPr>
        <w:tc>
          <w:tcPr>
            <w:tcW w:w="994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16"/>
          <w:jc w:val="center"/>
        </w:trPr>
        <w:tc>
          <w:tcPr>
            <w:tcW w:w="994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2800" w:type="dxa"/>
            <w:vAlign w:val="center"/>
          </w:tcPr>
          <w:p w:rsidR="005B1E05" w:rsidRPr="00801700" w:rsidRDefault="00C56C5B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22"/>
          <w:jc w:val="center"/>
        </w:trPr>
        <w:tc>
          <w:tcPr>
            <w:tcW w:w="994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1.6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775803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C3403" w:rsidRPr="00801700" w:rsidRDefault="00CC3403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0170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1700">
        <w:rPr>
          <w:rFonts w:ascii="Times New Roman" w:hAnsi="Times New Roman"/>
          <w:b/>
          <w:sz w:val="24"/>
          <w:szCs w:val="24"/>
        </w:rPr>
        <w:t>tantárgy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1700">
        <w:rPr>
          <w:rFonts w:ascii="Times New Roman" w:hAnsi="Times New Roman"/>
          <w:b/>
          <w:sz w:val="24"/>
          <w:szCs w:val="24"/>
        </w:rPr>
        <w:t>értékelésének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5B1E05" w:rsidRPr="00801700" w:rsidRDefault="005B1E05" w:rsidP="00197E2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01700">
        <w:rPr>
          <w:rFonts w:ascii="Times New Roman" w:hAnsi="Times New Roman"/>
          <w:bCs/>
          <w:sz w:val="24"/>
          <w:szCs w:val="24"/>
        </w:rPr>
        <w:t xml:space="preserve">A nemzeti köznevelésről szóló 2011. évi CXC. törvény. 54. § (2) </w:t>
      </w:r>
      <w:r w:rsidR="00FF00DD" w:rsidRPr="00801700">
        <w:rPr>
          <w:rFonts w:ascii="Times New Roman" w:hAnsi="Times New Roman"/>
          <w:bCs/>
          <w:sz w:val="24"/>
          <w:szCs w:val="24"/>
        </w:rPr>
        <w:t>a) pontja szerinti értékeléssel</w:t>
      </w:r>
    </w:p>
    <w:p w:rsidR="00C65A1E" w:rsidRPr="00801700" w:rsidRDefault="00C65A1E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47FD5" w:rsidRPr="00801700" w:rsidRDefault="00A47FD5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801700" w:rsidRDefault="00EE22F6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  <w:lang w:eastAsia="hu-HU"/>
        </w:rPr>
        <w:t xml:space="preserve">Edzéstan </w:t>
      </w:r>
      <w:r w:rsidR="00C65A1E" w:rsidRPr="0080170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801700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C65A1E" w:rsidRPr="00801700">
        <w:rPr>
          <w:rFonts w:ascii="Times New Roman" w:hAnsi="Times New Roman"/>
          <w:sz w:val="24"/>
          <w:szCs w:val="24"/>
        </w:rPr>
        <w:tab/>
      </w:r>
      <w:r w:rsidR="00507EC8"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b/>
          <w:sz w:val="24"/>
          <w:szCs w:val="24"/>
        </w:rPr>
        <w:t>6</w:t>
      </w:r>
      <w:r w:rsidR="00CF542A" w:rsidRPr="00801700">
        <w:rPr>
          <w:rFonts w:ascii="Times New Roman" w:hAnsi="Times New Roman"/>
          <w:b/>
          <w:sz w:val="24"/>
          <w:szCs w:val="24"/>
        </w:rPr>
        <w:t>2</w:t>
      </w:r>
      <w:r w:rsidR="00197E2C" w:rsidRPr="00801700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801700">
        <w:rPr>
          <w:rFonts w:ascii="Times New Roman" w:hAnsi="Times New Roman"/>
          <w:b/>
          <w:sz w:val="24"/>
          <w:szCs w:val="24"/>
        </w:rPr>
        <w:t>óra</w:t>
      </w:r>
    </w:p>
    <w:p w:rsidR="00CC3403" w:rsidRPr="00801700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801700" w:rsidRDefault="002B6304" w:rsidP="00197E2C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Az élő szervezetben zajló folyamatok ismeretében képes az edzés időszaknak, az elvárt teljesítménynek megfelelő módszerek kiválasztására, az edzés helyes és szakszerű megtervezésére. Az alkalmazott módszerek segítségével a maximális teljesítő képesség kibontakoztatására és az egészség megőrzésére.  </w:t>
      </w:r>
    </w:p>
    <w:p w:rsidR="00C65A1E" w:rsidRPr="00801700" w:rsidRDefault="00C65A1E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801700" w:rsidRDefault="002B6304" w:rsidP="00197E2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lovász szakma 10951-12 Lógondozási feladatok megnevezésű modul Anatómia és egészségtan tantárgyának az élő szervezet felépítése és működése ismeretei.</w:t>
      </w:r>
    </w:p>
    <w:p w:rsidR="00C65A1E" w:rsidRPr="00801700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Témakörök</w:t>
      </w:r>
    </w:p>
    <w:p w:rsidR="00A47FD5" w:rsidRPr="00801700" w:rsidRDefault="00A47FD5" w:rsidP="00A47FD5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Edzésélettan</w:t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662AB9" w:rsidRPr="00801700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801700" w:rsidRDefault="00662AB9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edzés élettani háttere</w:t>
      </w:r>
    </w:p>
    <w:p w:rsidR="00662AB9" w:rsidRPr="00801700" w:rsidRDefault="00662AB9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Szív és keringési rendszer</w:t>
      </w:r>
    </w:p>
    <w:p w:rsidR="00662AB9" w:rsidRPr="00801700" w:rsidRDefault="00662AB9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Légző rendszer</w:t>
      </w:r>
    </w:p>
    <w:p w:rsidR="00662AB9" w:rsidRPr="00801700" w:rsidRDefault="00662AB9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Energetikai folyamatok</w:t>
      </w:r>
    </w:p>
    <w:p w:rsidR="00662AB9" w:rsidRPr="00801700" w:rsidRDefault="00662AB9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Izomrendszer</w:t>
      </w:r>
    </w:p>
    <w:p w:rsidR="00662AB9" w:rsidRPr="00801700" w:rsidRDefault="00662AB9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Hőszabályozás és elektrolit egyensúly</w:t>
      </w:r>
    </w:p>
    <w:p w:rsidR="00CC3403" w:rsidRPr="00801700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Edzéselmélet</w:t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2B6304" w:rsidRPr="00801700">
        <w:rPr>
          <w:rFonts w:ascii="Times New Roman" w:hAnsi="Times New Roman"/>
          <w:b/>
          <w:i/>
          <w:sz w:val="24"/>
          <w:szCs w:val="24"/>
        </w:rPr>
        <w:t>20</w:t>
      </w:r>
      <w:r w:rsidR="00662AB9" w:rsidRPr="0080170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edzés és jellemzői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edzési alapelvek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terhelés összetevői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edzésidőszakok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tervezést befolyásoló tényezők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tervezés folyamata és lépései</w:t>
      </w:r>
    </w:p>
    <w:p w:rsidR="00CC3403" w:rsidRPr="00801700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801700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Edzésmódszertan</w:t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C65A1E" w:rsidRPr="00801700">
        <w:rPr>
          <w:rFonts w:ascii="Times New Roman" w:hAnsi="Times New Roman"/>
          <w:b/>
          <w:sz w:val="24"/>
          <w:szCs w:val="24"/>
        </w:rPr>
        <w:tab/>
      </w:r>
      <w:r w:rsidR="00662AB9" w:rsidRPr="00801700">
        <w:rPr>
          <w:rFonts w:ascii="Times New Roman" w:hAnsi="Times New Roman"/>
          <w:b/>
          <w:i/>
          <w:sz w:val="24"/>
          <w:szCs w:val="24"/>
        </w:rPr>
        <w:t>3</w:t>
      </w:r>
      <w:r w:rsidR="00CF542A" w:rsidRPr="00801700">
        <w:rPr>
          <w:rFonts w:ascii="Times New Roman" w:hAnsi="Times New Roman"/>
          <w:b/>
          <w:i/>
          <w:sz w:val="24"/>
          <w:szCs w:val="24"/>
        </w:rPr>
        <w:t>0</w:t>
      </w:r>
      <w:r w:rsidR="00662AB9" w:rsidRPr="0080170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Tartós terhelés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Intervallumos terhelés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erőnléti edzés alapjai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szív és keringési rendszer edzése, módszerei és az edzés hatásai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erőfejlesztési edzés és módszerei, az edzés kiváltotta hatások a szervezetben</w:t>
      </w:r>
    </w:p>
    <w:p w:rsidR="00662AB9" w:rsidRPr="00801700" w:rsidRDefault="00662AB9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lazítás és módszerei, az általa kiváltott hatások a szervezetben</w:t>
      </w:r>
    </w:p>
    <w:p w:rsidR="002B6304" w:rsidRPr="00801700" w:rsidRDefault="002B6304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edzés módszerek alkalmazási lehetőségei a különböző szakágakban teljesítő lovak számára</w:t>
      </w:r>
    </w:p>
    <w:p w:rsidR="00CC3403" w:rsidRPr="00801700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801700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801700" w:rsidRDefault="00341AD8" w:rsidP="00A47FD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Tanterem</w:t>
      </w:r>
    </w:p>
    <w:p w:rsidR="007B6E78" w:rsidRPr="00801700" w:rsidRDefault="007B6E78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80170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801700" w:rsidRDefault="00C65A1E" w:rsidP="00C65A1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E67EB2" w:rsidRPr="00801700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906"/>
      </w:tblGrid>
      <w:tr w:rsidR="005B1E05" w:rsidRPr="0080170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906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1E05" w:rsidRPr="0080170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B1E05" w:rsidRPr="00801700" w:rsidRDefault="00662AB9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B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906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2AB9" w:rsidRPr="00801700">
        <w:trPr>
          <w:jc w:val="center"/>
        </w:trPr>
        <w:tc>
          <w:tcPr>
            <w:tcW w:w="828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Merge w:val="restart"/>
            <w:vAlign w:val="center"/>
          </w:tcPr>
          <w:p w:rsidR="00662AB9" w:rsidRPr="00801700" w:rsidRDefault="00197E2C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Szá</w:t>
            </w:r>
            <w:r w:rsidR="00662AB9" w:rsidRPr="00801700">
              <w:rPr>
                <w:rFonts w:ascii="Times New Roman" w:hAnsi="Times New Roman"/>
                <w:sz w:val="20"/>
                <w:szCs w:val="20"/>
              </w:rPr>
              <w:t>mítástechnikai eszközök</w:t>
            </w:r>
          </w:p>
        </w:tc>
      </w:tr>
      <w:tr w:rsidR="00662AB9" w:rsidRPr="00801700">
        <w:trPr>
          <w:jc w:val="center"/>
        </w:trPr>
        <w:tc>
          <w:tcPr>
            <w:tcW w:w="828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Merge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2AB9" w:rsidRPr="00801700">
        <w:trPr>
          <w:jc w:val="center"/>
        </w:trPr>
        <w:tc>
          <w:tcPr>
            <w:tcW w:w="828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2AB9" w:rsidRPr="00801700">
        <w:trPr>
          <w:jc w:val="center"/>
        </w:trPr>
        <w:tc>
          <w:tcPr>
            <w:tcW w:w="828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2AB9" w:rsidRPr="00801700">
        <w:trPr>
          <w:jc w:val="center"/>
        </w:trPr>
        <w:tc>
          <w:tcPr>
            <w:tcW w:w="828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Merge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2AB9" w:rsidRPr="00801700">
        <w:trPr>
          <w:jc w:val="center"/>
        </w:trPr>
        <w:tc>
          <w:tcPr>
            <w:tcW w:w="828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Merge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2AB9" w:rsidRPr="00801700">
        <w:trPr>
          <w:jc w:val="center"/>
        </w:trPr>
        <w:tc>
          <w:tcPr>
            <w:tcW w:w="828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662AB9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2.2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2.3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2.4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2.5</w:t>
            </w:r>
            <w:r w:rsidR="00B2666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3.1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33E20" w:rsidRPr="00801700" w:rsidRDefault="00B33E20" w:rsidP="00E67EB2">
      <w:pPr>
        <w:spacing w:after="0" w:line="240" w:lineRule="auto"/>
        <w:ind w:left="1092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801700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01700">
        <w:trPr>
          <w:jc w:val="center"/>
        </w:trPr>
        <w:tc>
          <w:tcPr>
            <w:tcW w:w="994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B1E05" w:rsidRPr="00801700" w:rsidRDefault="00C56C5B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ódszer</w:t>
            </w:r>
            <w:r w:rsidR="00E321FE" w:rsidRPr="0080170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01700">
        <w:trPr>
          <w:jc w:val="center"/>
        </w:trPr>
        <w:tc>
          <w:tcPr>
            <w:tcW w:w="994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1E05" w:rsidRPr="00801700">
        <w:trPr>
          <w:trHeight w:val="427"/>
          <w:jc w:val="center"/>
        </w:trPr>
        <w:tc>
          <w:tcPr>
            <w:tcW w:w="994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1E05" w:rsidRPr="00801700" w:rsidRDefault="006C7A68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5B1E05" w:rsidRPr="00801700" w:rsidRDefault="00E321FE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18"/>
          <w:jc w:val="center"/>
        </w:trPr>
        <w:tc>
          <w:tcPr>
            <w:tcW w:w="994" w:type="dxa"/>
            <w:vAlign w:val="center"/>
          </w:tcPr>
          <w:p w:rsidR="005B1E05" w:rsidRPr="00801700" w:rsidRDefault="00E321FE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2800" w:type="dxa"/>
            <w:vAlign w:val="center"/>
          </w:tcPr>
          <w:p w:rsidR="005B1E05" w:rsidRPr="00801700" w:rsidRDefault="006C7A68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E321FE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E321FE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10"/>
          <w:jc w:val="center"/>
        </w:trPr>
        <w:tc>
          <w:tcPr>
            <w:tcW w:w="994" w:type="dxa"/>
            <w:vAlign w:val="center"/>
          </w:tcPr>
          <w:p w:rsidR="005B1E05" w:rsidRPr="00801700" w:rsidRDefault="00E321FE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1E05" w:rsidRPr="00801700" w:rsidRDefault="00E321FE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E321FE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trHeight w:val="402"/>
          <w:jc w:val="center"/>
        </w:trPr>
        <w:tc>
          <w:tcPr>
            <w:tcW w:w="994" w:type="dxa"/>
            <w:vAlign w:val="center"/>
          </w:tcPr>
          <w:p w:rsidR="005B1E05" w:rsidRPr="00801700" w:rsidRDefault="00E321FE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662AB9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C3403" w:rsidRPr="00801700" w:rsidRDefault="00CC3403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65A1E" w:rsidRPr="00801700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0170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1700">
        <w:rPr>
          <w:rFonts w:ascii="Times New Roman" w:hAnsi="Times New Roman"/>
          <w:b/>
          <w:sz w:val="24"/>
          <w:szCs w:val="24"/>
        </w:rPr>
        <w:t>tantárgy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1700">
        <w:rPr>
          <w:rFonts w:ascii="Times New Roman" w:hAnsi="Times New Roman"/>
          <w:b/>
          <w:sz w:val="24"/>
          <w:szCs w:val="24"/>
        </w:rPr>
        <w:t>értékelésének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41AD8" w:rsidRPr="00801700" w:rsidRDefault="00341AD8" w:rsidP="00197E2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01700">
        <w:rPr>
          <w:rFonts w:ascii="Times New Roman" w:hAnsi="Times New Roman"/>
          <w:bCs/>
          <w:sz w:val="24"/>
          <w:szCs w:val="24"/>
        </w:rPr>
        <w:t xml:space="preserve">A nemzeti köznevelésről szóló 2011. évi CXC. törvény. 54. § (2) </w:t>
      </w:r>
      <w:r w:rsidR="00FF00DD" w:rsidRPr="00801700">
        <w:rPr>
          <w:rFonts w:ascii="Times New Roman" w:hAnsi="Times New Roman"/>
          <w:bCs/>
          <w:sz w:val="24"/>
          <w:szCs w:val="24"/>
        </w:rPr>
        <w:t>a) pontja szerinti értékeléssel</w:t>
      </w:r>
    </w:p>
    <w:p w:rsidR="006F7366" w:rsidRPr="00801700" w:rsidRDefault="006F7366" w:rsidP="00341AD8">
      <w:pPr>
        <w:spacing w:after="0" w:line="240" w:lineRule="auto"/>
        <w:ind w:left="30"/>
        <w:rPr>
          <w:rFonts w:ascii="Times New Roman" w:hAnsi="Times New Roman"/>
          <w:b/>
          <w:sz w:val="24"/>
          <w:szCs w:val="24"/>
        </w:rPr>
      </w:pPr>
    </w:p>
    <w:p w:rsidR="00A47FD5" w:rsidRPr="00801700" w:rsidRDefault="00A47FD5" w:rsidP="00341AD8">
      <w:pPr>
        <w:spacing w:after="0" w:line="240" w:lineRule="auto"/>
        <w:ind w:left="30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EE22F6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801700">
        <w:rPr>
          <w:rFonts w:ascii="Times New Roman" w:hAnsi="Times New Roman"/>
          <w:b/>
          <w:sz w:val="24"/>
          <w:szCs w:val="24"/>
          <w:lang w:eastAsia="hu-HU"/>
        </w:rPr>
        <w:t>Sportló</w:t>
      </w:r>
      <w:proofErr w:type="spellEnd"/>
      <w:r w:rsidRPr="00801700">
        <w:rPr>
          <w:rFonts w:ascii="Times New Roman" w:hAnsi="Times New Roman"/>
          <w:b/>
          <w:sz w:val="24"/>
          <w:szCs w:val="24"/>
          <w:lang w:eastAsia="hu-HU"/>
        </w:rPr>
        <w:t xml:space="preserve"> tenyésztése és takarmányozása </w:t>
      </w:r>
      <w:r w:rsidR="002163EE" w:rsidRPr="0080170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2163EE" w:rsidRPr="00801700">
        <w:rPr>
          <w:rFonts w:ascii="Times New Roman" w:hAnsi="Times New Roman"/>
          <w:b/>
          <w:sz w:val="24"/>
          <w:szCs w:val="24"/>
        </w:rPr>
        <w:t xml:space="preserve">antárgy </w:t>
      </w:r>
      <w:r w:rsidR="002163EE" w:rsidRPr="00801700">
        <w:rPr>
          <w:rFonts w:ascii="Times New Roman" w:hAnsi="Times New Roman"/>
          <w:sz w:val="24"/>
          <w:szCs w:val="24"/>
        </w:rPr>
        <w:tab/>
      </w:r>
      <w:r w:rsidR="002163EE" w:rsidRPr="00801700">
        <w:rPr>
          <w:rFonts w:ascii="Times New Roman" w:hAnsi="Times New Roman"/>
          <w:sz w:val="24"/>
          <w:szCs w:val="24"/>
        </w:rPr>
        <w:tab/>
      </w:r>
      <w:r w:rsidR="002163EE" w:rsidRPr="00801700">
        <w:rPr>
          <w:rFonts w:ascii="Times New Roman" w:hAnsi="Times New Roman"/>
          <w:sz w:val="24"/>
          <w:szCs w:val="24"/>
        </w:rPr>
        <w:tab/>
      </w:r>
      <w:r w:rsidR="002163EE" w:rsidRPr="00801700">
        <w:rPr>
          <w:rFonts w:ascii="Times New Roman" w:hAnsi="Times New Roman"/>
          <w:sz w:val="24"/>
          <w:szCs w:val="24"/>
        </w:rPr>
        <w:tab/>
      </w:r>
      <w:r w:rsidR="002163EE" w:rsidRPr="00801700">
        <w:rPr>
          <w:rFonts w:ascii="Times New Roman" w:hAnsi="Times New Roman"/>
          <w:sz w:val="24"/>
          <w:szCs w:val="24"/>
        </w:rPr>
        <w:tab/>
      </w:r>
      <w:r w:rsidRPr="00801700">
        <w:rPr>
          <w:rFonts w:ascii="Times New Roman" w:hAnsi="Times New Roman"/>
          <w:b/>
          <w:sz w:val="24"/>
          <w:szCs w:val="24"/>
        </w:rPr>
        <w:t>3</w:t>
      </w:r>
      <w:r w:rsidR="00CF542A" w:rsidRPr="00801700">
        <w:rPr>
          <w:rFonts w:ascii="Times New Roman" w:hAnsi="Times New Roman"/>
          <w:b/>
          <w:sz w:val="24"/>
          <w:szCs w:val="24"/>
        </w:rPr>
        <w:t>1</w:t>
      </w:r>
      <w:r w:rsidR="00197E2C" w:rsidRPr="00801700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801700">
        <w:rPr>
          <w:rFonts w:ascii="Times New Roman" w:hAnsi="Times New Roman"/>
          <w:b/>
          <w:sz w:val="24"/>
          <w:szCs w:val="24"/>
        </w:rPr>
        <w:t>óra</w:t>
      </w:r>
    </w:p>
    <w:p w:rsidR="002163EE" w:rsidRPr="00801700" w:rsidRDefault="002163EE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2163EE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163EE" w:rsidRPr="00801700" w:rsidRDefault="00E321FE" w:rsidP="00197E2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megszerzett ismeretek birtokában képes a ló szakszerű elbírálása után a megfelelő képzési módszerek kiválasztására, az egyed kiképzéshez szükséges időtartam helyes megválasztására és szakmai munkával való feltöltésre. A kiképzéshez kapcsolódó takarmányok helyes kiválasztására, előkészítésére és adagolására.</w:t>
      </w:r>
    </w:p>
    <w:p w:rsidR="002163EE" w:rsidRPr="00801700" w:rsidRDefault="002163EE" w:rsidP="002163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163EE" w:rsidRPr="00801700" w:rsidRDefault="007E1F88" w:rsidP="00197E2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lovász szakma 1951-12 Lógondozási feladatok megnevezésű modul Tartástechnológia és takarmányozástan elmélet tantárgyának és az Anatómia és egészségtan elmélet tantárgyának, illetve 11016-12 Lótenyésztési feladatok megnevezésű modul Lótenyésztés elmélet tantárgyának ide vonatkozó részei.</w:t>
      </w:r>
    </w:p>
    <w:p w:rsidR="002163EE" w:rsidRPr="00801700" w:rsidRDefault="002163EE" w:rsidP="002163E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Témakörök</w:t>
      </w:r>
    </w:p>
    <w:p w:rsidR="00A47FD5" w:rsidRPr="00801700" w:rsidRDefault="00A47FD5" w:rsidP="00A47FD5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341AD8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Sportlovakkal szemben támasztott követelmények</w:t>
      </w:r>
      <w:r w:rsidR="002163EE" w:rsidRPr="00801700">
        <w:rPr>
          <w:rFonts w:ascii="Times New Roman" w:hAnsi="Times New Roman"/>
          <w:b/>
          <w:sz w:val="24"/>
          <w:szCs w:val="24"/>
        </w:rPr>
        <w:tab/>
      </w:r>
      <w:r w:rsidR="002163EE" w:rsidRPr="00801700">
        <w:rPr>
          <w:rFonts w:ascii="Times New Roman" w:hAnsi="Times New Roman"/>
          <w:b/>
          <w:sz w:val="24"/>
          <w:szCs w:val="24"/>
        </w:rPr>
        <w:tab/>
      </w:r>
      <w:r w:rsidR="00EE6663" w:rsidRPr="00801700">
        <w:rPr>
          <w:rFonts w:ascii="Times New Roman" w:hAnsi="Times New Roman"/>
          <w:b/>
          <w:i/>
          <w:sz w:val="24"/>
          <w:szCs w:val="24"/>
        </w:rPr>
        <w:t xml:space="preserve">6 </w:t>
      </w:r>
      <w:r w:rsidR="002163E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EE6663" w:rsidRPr="00801700" w:rsidRDefault="00EE6663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801700">
        <w:rPr>
          <w:rFonts w:ascii="Times New Roman" w:hAnsi="Times New Roman"/>
          <w:sz w:val="24"/>
          <w:szCs w:val="24"/>
        </w:rPr>
        <w:t>sportló</w:t>
      </w:r>
      <w:proofErr w:type="spellEnd"/>
      <w:r w:rsidRPr="00801700">
        <w:rPr>
          <w:rFonts w:ascii="Times New Roman" w:hAnsi="Times New Roman"/>
          <w:sz w:val="24"/>
          <w:szCs w:val="24"/>
        </w:rPr>
        <w:t xml:space="preserve"> küllemi </w:t>
      </w:r>
      <w:r w:rsidR="007E1F88" w:rsidRPr="00801700">
        <w:rPr>
          <w:rFonts w:ascii="Times New Roman" w:hAnsi="Times New Roman"/>
          <w:sz w:val="24"/>
          <w:szCs w:val="24"/>
        </w:rPr>
        <w:t>bírálata és értékmérő tulajdonsá</w:t>
      </w:r>
      <w:r w:rsidRPr="00801700">
        <w:rPr>
          <w:rFonts w:ascii="Times New Roman" w:hAnsi="Times New Roman"/>
          <w:sz w:val="24"/>
          <w:szCs w:val="24"/>
        </w:rPr>
        <w:t>gai</w:t>
      </w:r>
    </w:p>
    <w:p w:rsidR="00EE6663" w:rsidRPr="00801700" w:rsidRDefault="00EE6663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Megbocsátható és nem megbocsátható hibák</w:t>
      </w:r>
    </w:p>
    <w:p w:rsidR="00EE6663" w:rsidRPr="00801700" w:rsidRDefault="00EE6663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Kívánatos testfelépítés szakágaknak megfelelőn</w:t>
      </w:r>
    </w:p>
    <w:p w:rsidR="002163EE" w:rsidRPr="00801700" w:rsidRDefault="002163EE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341AD8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Sportlovak takarmányozása</w:t>
      </w:r>
      <w:r w:rsidRPr="00801700">
        <w:rPr>
          <w:rFonts w:ascii="Times New Roman" w:hAnsi="Times New Roman"/>
          <w:b/>
          <w:sz w:val="24"/>
          <w:szCs w:val="24"/>
        </w:rPr>
        <w:tab/>
      </w:r>
      <w:r w:rsidRPr="00801700">
        <w:rPr>
          <w:rFonts w:ascii="Times New Roman" w:hAnsi="Times New Roman"/>
          <w:b/>
          <w:sz w:val="24"/>
          <w:szCs w:val="24"/>
        </w:rPr>
        <w:tab/>
      </w:r>
      <w:r w:rsidR="002163EE" w:rsidRPr="00801700">
        <w:rPr>
          <w:rFonts w:ascii="Times New Roman" w:hAnsi="Times New Roman"/>
          <w:b/>
          <w:sz w:val="24"/>
          <w:szCs w:val="24"/>
        </w:rPr>
        <w:tab/>
      </w:r>
      <w:r w:rsidR="002163EE" w:rsidRPr="00801700">
        <w:rPr>
          <w:rFonts w:ascii="Times New Roman" w:hAnsi="Times New Roman"/>
          <w:b/>
          <w:sz w:val="24"/>
          <w:szCs w:val="24"/>
        </w:rPr>
        <w:tab/>
      </w:r>
      <w:r w:rsidR="002163EE" w:rsidRPr="00801700">
        <w:rPr>
          <w:rFonts w:ascii="Times New Roman" w:hAnsi="Times New Roman"/>
          <w:b/>
          <w:sz w:val="24"/>
          <w:szCs w:val="24"/>
        </w:rPr>
        <w:tab/>
      </w:r>
      <w:r w:rsidR="00EE6663" w:rsidRPr="00801700">
        <w:rPr>
          <w:rFonts w:ascii="Times New Roman" w:hAnsi="Times New Roman"/>
          <w:b/>
          <w:i/>
          <w:sz w:val="24"/>
          <w:szCs w:val="24"/>
        </w:rPr>
        <w:t xml:space="preserve">10 </w:t>
      </w:r>
      <w:r w:rsidR="002163E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801700" w:rsidRDefault="007E1F88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Alkalmazott takarmányok</w:t>
      </w:r>
    </w:p>
    <w:p w:rsidR="007E1F88" w:rsidRPr="00801700" w:rsidRDefault="007E1F88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munkavégzés energia forgalma</w:t>
      </w:r>
    </w:p>
    <w:p w:rsidR="002163EE" w:rsidRPr="00801700" w:rsidRDefault="002163EE" w:rsidP="007B6E7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341AD8" w:rsidP="00197E2C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Edzésidőszakok takarmányozása</w:t>
      </w:r>
      <w:r w:rsidR="002163EE" w:rsidRPr="00801700">
        <w:rPr>
          <w:rFonts w:ascii="Times New Roman" w:hAnsi="Times New Roman"/>
          <w:b/>
          <w:sz w:val="24"/>
          <w:szCs w:val="24"/>
        </w:rPr>
        <w:tab/>
      </w:r>
      <w:r w:rsidR="00EE6663" w:rsidRPr="00801700">
        <w:rPr>
          <w:rFonts w:ascii="Times New Roman" w:hAnsi="Times New Roman"/>
          <w:b/>
          <w:i/>
          <w:sz w:val="24"/>
          <w:szCs w:val="24"/>
        </w:rPr>
        <w:t>1</w:t>
      </w:r>
      <w:r w:rsidR="00CF542A" w:rsidRPr="00801700">
        <w:rPr>
          <w:rFonts w:ascii="Times New Roman" w:hAnsi="Times New Roman"/>
          <w:b/>
          <w:i/>
          <w:sz w:val="24"/>
          <w:szCs w:val="24"/>
        </w:rPr>
        <w:t>5</w:t>
      </w:r>
      <w:r w:rsidR="00EE6663" w:rsidRPr="0080170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801700" w:rsidRDefault="007E1F88" w:rsidP="00B33E2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hasznosításnak megfelelő takarmányozás </w:t>
      </w:r>
      <w:r w:rsidR="00197E2C" w:rsidRPr="00801700">
        <w:rPr>
          <w:rFonts w:ascii="Times New Roman" w:hAnsi="Times New Roman"/>
          <w:sz w:val="24"/>
          <w:szCs w:val="24"/>
        </w:rPr>
        <w:br/>
      </w:r>
      <w:r w:rsidRPr="00801700">
        <w:rPr>
          <w:rFonts w:ascii="Times New Roman" w:hAnsi="Times New Roman"/>
          <w:sz w:val="24"/>
          <w:szCs w:val="24"/>
        </w:rPr>
        <w:t>(díjló, ugróló, militari és távló)</w:t>
      </w:r>
    </w:p>
    <w:p w:rsidR="007E1F88" w:rsidRPr="00801700" w:rsidRDefault="007E1F88" w:rsidP="00B33E2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Az edzés időszakoknak megfelelő </w:t>
      </w:r>
      <w:proofErr w:type="gramStart"/>
      <w:r w:rsidRPr="00801700">
        <w:rPr>
          <w:rFonts w:ascii="Times New Roman" w:hAnsi="Times New Roman"/>
          <w:sz w:val="24"/>
          <w:szCs w:val="24"/>
        </w:rPr>
        <w:t>takarmányozás(</w:t>
      </w:r>
      <w:proofErr w:type="gramEnd"/>
      <w:r w:rsidRPr="00801700">
        <w:rPr>
          <w:rFonts w:ascii="Times New Roman" w:hAnsi="Times New Roman"/>
          <w:sz w:val="24"/>
          <w:szCs w:val="24"/>
        </w:rPr>
        <w:t>előkészítő,formába hozó, formában tartó, átmeneti időszak)</w:t>
      </w:r>
    </w:p>
    <w:p w:rsidR="007E1F88" w:rsidRPr="00801700" w:rsidRDefault="007E1F88" w:rsidP="00B33E2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versenynapok takarmányozása</w:t>
      </w:r>
    </w:p>
    <w:p w:rsidR="00B26665" w:rsidRPr="00801700" w:rsidRDefault="00B26665" w:rsidP="002163EE">
      <w:pPr>
        <w:spacing w:after="0" w:line="240" w:lineRule="auto"/>
        <w:rPr>
          <w:rFonts w:ascii="Times New Roman" w:hAnsi="Times New Roman"/>
          <w:b/>
        </w:rPr>
      </w:pP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801700">
        <w:rPr>
          <w:rFonts w:ascii="Times New Roman" w:hAnsi="Times New Roman"/>
          <w:b/>
          <w:i/>
          <w:sz w:val="24"/>
          <w:szCs w:val="24"/>
        </w:rPr>
        <w:t>(ajánlás)</w:t>
      </w:r>
    </w:p>
    <w:p w:rsidR="002163EE" w:rsidRPr="00801700" w:rsidRDefault="00341AD8" w:rsidP="00A47FD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Tanterem</w:t>
      </w:r>
    </w:p>
    <w:p w:rsidR="002163EE" w:rsidRPr="00801700" w:rsidRDefault="002163EE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80170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A47FD5" w:rsidRPr="00801700" w:rsidRDefault="00A47FD5" w:rsidP="00A47FD5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E67EB2" w:rsidRPr="00801700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906"/>
      </w:tblGrid>
      <w:tr w:rsidR="005B1E05" w:rsidRPr="0080170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906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1E05" w:rsidRPr="0080170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B1E05" w:rsidRPr="00801700" w:rsidRDefault="00EE6663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K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eret</w:t>
            </w:r>
          </w:p>
        </w:tc>
        <w:tc>
          <w:tcPr>
            <w:tcW w:w="1906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4AC1" w:rsidRPr="00801700">
        <w:trPr>
          <w:jc w:val="center"/>
        </w:trPr>
        <w:tc>
          <w:tcPr>
            <w:tcW w:w="828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 w:val="restart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Számítástechnikai eszközök</w:t>
            </w:r>
          </w:p>
        </w:tc>
      </w:tr>
      <w:tr w:rsidR="00144AC1" w:rsidRPr="00801700">
        <w:trPr>
          <w:jc w:val="center"/>
        </w:trPr>
        <w:tc>
          <w:tcPr>
            <w:tcW w:w="828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4AC1" w:rsidRPr="00801700">
        <w:trPr>
          <w:jc w:val="center"/>
        </w:trPr>
        <w:tc>
          <w:tcPr>
            <w:tcW w:w="828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4AC1" w:rsidRPr="00801700">
        <w:trPr>
          <w:jc w:val="center"/>
        </w:trPr>
        <w:tc>
          <w:tcPr>
            <w:tcW w:w="828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4AC1" w:rsidRPr="00801700">
        <w:trPr>
          <w:jc w:val="center"/>
        </w:trPr>
        <w:tc>
          <w:tcPr>
            <w:tcW w:w="828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4AC1" w:rsidRPr="00801700">
        <w:trPr>
          <w:jc w:val="center"/>
        </w:trPr>
        <w:tc>
          <w:tcPr>
            <w:tcW w:w="828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4AC1" w:rsidRPr="00801700">
        <w:trPr>
          <w:jc w:val="center"/>
        </w:trPr>
        <w:tc>
          <w:tcPr>
            <w:tcW w:w="828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</w:t>
            </w:r>
            <w:r w:rsidR="00144AC1" w:rsidRPr="00801700">
              <w:rPr>
                <w:rFonts w:ascii="Times New Roman" w:hAnsi="Times New Roman"/>
                <w:sz w:val="20"/>
                <w:szCs w:val="20"/>
              </w:rPr>
              <w:t>.2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</w:t>
            </w:r>
            <w:r w:rsidR="00144AC1" w:rsidRPr="00801700">
              <w:rPr>
                <w:rFonts w:ascii="Times New Roman" w:hAnsi="Times New Roman"/>
                <w:sz w:val="20"/>
                <w:szCs w:val="20"/>
              </w:rPr>
              <w:t>.3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144AC1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4.1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828" w:type="dxa"/>
            <w:vAlign w:val="center"/>
          </w:tcPr>
          <w:p w:rsidR="005B1E05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4.2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801700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801700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01700">
        <w:trPr>
          <w:jc w:val="center"/>
        </w:trPr>
        <w:tc>
          <w:tcPr>
            <w:tcW w:w="994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B1E05" w:rsidRPr="00801700" w:rsidRDefault="00051CB2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01700">
        <w:trPr>
          <w:jc w:val="center"/>
        </w:trPr>
        <w:tc>
          <w:tcPr>
            <w:tcW w:w="994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994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1E05" w:rsidRPr="00801700" w:rsidRDefault="00341AD8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994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994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994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rPr>
          <w:jc w:val="center"/>
        </w:trPr>
        <w:tc>
          <w:tcPr>
            <w:tcW w:w="994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2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1E05" w:rsidRPr="00801700" w:rsidRDefault="0080491B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801700" w:rsidRDefault="002163EE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0170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1700">
        <w:rPr>
          <w:rFonts w:ascii="Times New Roman" w:hAnsi="Times New Roman"/>
          <w:b/>
          <w:sz w:val="24"/>
          <w:szCs w:val="24"/>
        </w:rPr>
        <w:t>tantárgy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1700">
        <w:rPr>
          <w:rFonts w:ascii="Times New Roman" w:hAnsi="Times New Roman"/>
          <w:b/>
          <w:sz w:val="24"/>
          <w:szCs w:val="24"/>
        </w:rPr>
        <w:t>értékelésének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41AD8" w:rsidRPr="00801700" w:rsidRDefault="00341AD8" w:rsidP="00044C4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01700">
        <w:rPr>
          <w:rFonts w:ascii="Times New Roman" w:hAnsi="Times New Roman"/>
          <w:bCs/>
          <w:sz w:val="24"/>
          <w:szCs w:val="24"/>
        </w:rPr>
        <w:t xml:space="preserve">A nemzeti köznevelésről szóló 2011. évi CXC. törvény. 54. § (2) </w:t>
      </w:r>
      <w:r w:rsidR="00FF00DD" w:rsidRPr="00801700">
        <w:rPr>
          <w:rFonts w:ascii="Times New Roman" w:hAnsi="Times New Roman"/>
          <w:bCs/>
          <w:sz w:val="24"/>
          <w:szCs w:val="24"/>
        </w:rPr>
        <w:t>a) pontja szerinti értékeléssel</w:t>
      </w:r>
    </w:p>
    <w:p w:rsidR="002163EE" w:rsidRPr="00801700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163EE" w:rsidRPr="00801700" w:rsidRDefault="002163EE" w:rsidP="00051CB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163EE" w:rsidRPr="00801700" w:rsidRDefault="00EE22F6" w:rsidP="006C7A68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  <w:lang w:eastAsia="hu-HU"/>
        </w:rPr>
        <w:t xml:space="preserve">Lovaglás gyakorlat </w:t>
      </w:r>
      <w:r w:rsidR="002163EE" w:rsidRPr="00801700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2163EE" w:rsidRPr="00801700">
        <w:rPr>
          <w:rFonts w:ascii="Times New Roman" w:hAnsi="Times New Roman"/>
          <w:b/>
          <w:sz w:val="24"/>
          <w:szCs w:val="24"/>
        </w:rPr>
        <w:t xml:space="preserve">antárgy </w:t>
      </w:r>
      <w:r w:rsidR="002163EE" w:rsidRPr="00801700">
        <w:rPr>
          <w:rFonts w:ascii="Times New Roman" w:hAnsi="Times New Roman"/>
          <w:sz w:val="24"/>
          <w:szCs w:val="24"/>
        </w:rPr>
        <w:tab/>
      </w:r>
      <w:r w:rsidR="00CF542A" w:rsidRPr="00801700">
        <w:rPr>
          <w:rFonts w:ascii="Times New Roman" w:hAnsi="Times New Roman"/>
          <w:b/>
          <w:sz w:val="24"/>
          <w:szCs w:val="24"/>
        </w:rPr>
        <w:t>775</w:t>
      </w:r>
      <w:r w:rsidRPr="00801700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801700">
        <w:rPr>
          <w:rFonts w:ascii="Times New Roman" w:hAnsi="Times New Roman"/>
          <w:b/>
          <w:sz w:val="24"/>
          <w:szCs w:val="24"/>
        </w:rPr>
        <w:t>óra</w:t>
      </w:r>
    </w:p>
    <w:p w:rsidR="002163EE" w:rsidRPr="00801700" w:rsidRDefault="002163EE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2163EE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163EE" w:rsidRPr="00801700" w:rsidRDefault="00DB151A" w:rsidP="007B6E7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lovas képes legyen fiatal lovát megfelelően képezni. Az alapok helyes lerakásával, majd a további helyes és szakszerű képzéssel a ló hosszú ideig tartó,</w:t>
      </w:r>
      <w:r w:rsidR="007B6E78" w:rsidRPr="00801700">
        <w:rPr>
          <w:rFonts w:ascii="Times New Roman" w:hAnsi="Times New Roman"/>
          <w:sz w:val="24"/>
          <w:szCs w:val="24"/>
        </w:rPr>
        <w:t xml:space="preserve"> </w:t>
      </w:r>
      <w:r w:rsidRPr="00801700">
        <w:rPr>
          <w:rFonts w:ascii="Times New Roman" w:hAnsi="Times New Roman"/>
          <w:sz w:val="24"/>
          <w:szCs w:val="24"/>
        </w:rPr>
        <w:t>egészséges és a genetikai adottságokban rejlő lehetőségek kiaknázásával a különböző szakági követelményekre felkészíteni.</w:t>
      </w:r>
    </w:p>
    <w:p w:rsidR="002163EE" w:rsidRPr="00801700" w:rsidRDefault="002163EE" w:rsidP="002163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801700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163EE" w:rsidRPr="00801700" w:rsidRDefault="00EE6663" w:rsidP="002163E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kiképzési és képzési ismeretek tantárgy tananyag tartalma.</w:t>
      </w:r>
    </w:p>
    <w:p w:rsidR="002163EE" w:rsidRPr="00801700" w:rsidRDefault="002163EE" w:rsidP="002163E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Témakörök</w:t>
      </w:r>
    </w:p>
    <w:p w:rsidR="00A47FD5" w:rsidRPr="00801700" w:rsidRDefault="00A47FD5" w:rsidP="00A47FD5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341AD8" w:rsidP="00051CB2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Fiatal hátasló kiképzése</w:t>
      </w:r>
      <w:r w:rsidRPr="00801700">
        <w:rPr>
          <w:rFonts w:ascii="Times New Roman" w:hAnsi="Times New Roman"/>
          <w:b/>
          <w:sz w:val="24"/>
          <w:szCs w:val="24"/>
        </w:rPr>
        <w:tab/>
      </w:r>
      <w:r w:rsidR="00DB151A" w:rsidRPr="00801700">
        <w:rPr>
          <w:rFonts w:ascii="Times New Roman" w:hAnsi="Times New Roman"/>
          <w:b/>
          <w:i/>
          <w:sz w:val="24"/>
          <w:szCs w:val="24"/>
        </w:rPr>
        <w:t>1</w:t>
      </w:r>
      <w:r w:rsidR="00CF542A" w:rsidRPr="00801700">
        <w:rPr>
          <w:rFonts w:ascii="Times New Roman" w:hAnsi="Times New Roman"/>
          <w:b/>
          <w:i/>
          <w:sz w:val="24"/>
          <w:szCs w:val="24"/>
        </w:rPr>
        <w:t>55</w:t>
      </w:r>
      <w:r w:rsidR="00DB151A" w:rsidRPr="0080170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szoktatási szakasz feladatai</w:t>
      </w:r>
      <w:r w:rsidR="001E2A1C" w:rsidRPr="00801700">
        <w:rPr>
          <w:rFonts w:ascii="Times New Roman" w:hAnsi="Times New Roman"/>
          <w:sz w:val="24"/>
          <w:szCs w:val="24"/>
        </w:rPr>
        <w:t>nak végrehajtása a fokozatosság elvének betartásával, figyelembe véve a ló egyedi tanulási és alkalmazkodási képességeit</w:t>
      </w:r>
    </w:p>
    <w:p w:rsidR="001E2A1C" w:rsidRPr="00801700" w:rsidRDefault="001E2A1C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vezényszavak (lépés, ügetés, vágta, állj) a futószár, és az ostor jelzéseinek megtanít</w:t>
      </w:r>
      <w:r w:rsidR="00E6479D" w:rsidRPr="00801700">
        <w:rPr>
          <w:rFonts w:ascii="Times New Roman" w:hAnsi="Times New Roman"/>
          <w:sz w:val="24"/>
          <w:szCs w:val="24"/>
        </w:rPr>
        <w:t>ása és használata a képzés során</w:t>
      </w:r>
    </w:p>
    <w:p w:rsidR="001E2A1C" w:rsidRPr="00801700" w:rsidRDefault="001E2A1C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szerszámokhoz szoktatás – kantár, futószárazó heveder, majd a nyereg </w:t>
      </w:r>
      <w:r w:rsidR="00E6479D" w:rsidRPr="00801700">
        <w:rPr>
          <w:rFonts w:ascii="Times New Roman" w:hAnsi="Times New Roman"/>
          <w:sz w:val="24"/>
          <w:szCs w:val="24"/>
        </w:rPr>
        <w:t>–</w:t>
      </w:r>
      <w:r w:rsidRPr="00801700">
        <w:rPr>
          <w:rFonts w:ascii="Times New Roman" w:hAnsi="Times New Roman"/>
          <w:sz w:val="24"/>
          <w:szCs w:val="24"/>
        </w:rPr>
        <w:t xml:space="preserve"> </w:t>
      </w:r>
      <w:r w:rsidR="00E6479D" w:rsidRPr="00801700">
        <w:rPr>
          <w:rFonts w:ascii="Times New Roman" w:hAnsi="Times New Roman"/>
          <w:sz w:val="24"/>
          <w:szCs w:val="24"/>
        </w:rPr>
        <w:t>végrehajtása, a kikötőszárak felhelyezése</w:t>
      </w:r>
    </w:p>
    <w:p w:rsidR="00E6479D" w:rsidRPr="00801700" w:rsidRDefault="00123FD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futószárazás során az ütemesség rendezése, a puha támaszkodás kialakítása, és mindkét kézen történő egyenletes átmozgatása mindhárom jármódban az időtartam fokozatos növelésével</w:t>
      </w:r>
    </w:p>
    <w:p w:rsidR="004A4507" w:rsidRPr="00801700" w:rsidRDefault="00123FD2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fiatal ló bemelegítése után a</w:t>
      </w:r>
      <w:r w:rsidR="004A4507" w:rsidRPr="00801700">
        <w:rPr>
          <w:rFonts w:ascii="Times New Roman" w:hAnsi="Times New Roman"/>
          <w:sz w:val="24"/>
          <w:szCs w:val="24"/>
        </w:rPr>
        <w:t>z első felülés</w:t>
      </w:r>
      <w:r w:rsidR="008F3C8D" w:rsidRPr="00801700">
        <w:rPr>
          <w:rFonts w:ascii="Times New Roman" w:hAnsi="Times New Roman"/>
          <w:sz w:val="24"/>
          <w:szCs w:val="24"/>
        </w:rPr>
        <w:t>t előkészítő gyakorlatok végrehajtása, a fel- és leszállás gyakorlása</w:t>
      </w:r>
    </w:p>
    <w:p w:rsidR="004A4507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első felüléstől az önálló munka megkezdéséig történő kiképzés</w:t>
      </w:r>
      <w:r w:rsidR="002A1F74" w:rsidRPr="00801700">
        <w:rPr>
          <w:rFonts w:ascii="Times New Roman" w:hAnsi="Times New Roman"/>
          <w:sz w:val="24"/>
          <w:szCs w:val="24"/>
        </w:rPr>
        <w:t xml:space="preserve"> egymásra épülő feladatainak megismertetése, megtanítása és gyakorlása</w:t>
      </w:r>
    </w:p>
    <w:p w:rsidR="004A4507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önálló munka megkezdése, a ló bevezetése az idomító-, ugró-, és terep munkába</w:t>
      </w:r>
    </w:p>
    <w:p w:rsidR="004A4507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ló képzése a könnyű osztályú szintig</w:t>
      </w:r>
    </w:p>
    <w:p w:rsidR="004A4507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könnyű osztályú szintvizsga teljesítése és a lónak megfelelő szakág kiválasztása </w:t>
      </w:r>
    </w:p>
    <w:p w:rsidR="002163EE" w:rsidRPr="00801700" w:rsidRDefault="002163EE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341AD8" w:rsidP="00051CB2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Idomító lovaglás</w:t>
      </w:r>
      <w:r w:rsidR="002163EE" w:rsidRPr="00801700">
        <w:rPr>
          <w:rFonts w:ascii="Times New Roman" w:hAnsi="Times New Roman"/>
          <w:b/>
          <w:sz w:val="24"/>
          <w:szCs w:val="24"/>
        </w:rPr>
        <w:tab/>
      </w:r>
      <w:r w:rsidR="00DB151A" w:rsidRPr="00801700">
        <w:rPr>
          <w:rFonts w:ascii="Times New Roman" w:hAnsi="Times New Roman"/>
          <w:b/>
          <w:i/>
          <w:sz w:val="24"/>
          <w:szCs w:val="24"/>
        </w:rPr>
        <w:t>3</w:t>
      </w:r>
      <w:r w:rsidR="00CF542A" w:rsidRPr="00801700">
        <w:rPr>
          <w:rFonts w:ascii="Times New Roman" w:hAnsi="Times New Roman"/>
          <w:b/>
          <w:i/>
          <w:sz w:val="24"/>
          <w:szCs w:val="24"/>
        </w:rPr>
        <w:t>1</w:t>
      </w:r>
      <w:r w:rsidR="00DB151A" w:rsidRPr="00801700">
        <w:rPr>
          <w:rFonts w:ascii="Times New Roman" w:hAnsi="Times New Roman"/>
          <w:b/>
          <w:i/>
          <w:sz w:val="24"/>
          <w:szCs w:val="24"/>
        </w:rPr>
        <w:t xml:space="preserve">0 </w:t>
      </w:r>
      <w:r w:rsidR="002163E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ló idomítása az idomító skála elemeinek </w:t>
      </w:r>
      <w:r w:rsidR="005C492A" w:rsidRPr="00801700">
        <w:rPr>
          <w:rFonts w:ascii="Times New Roman" w:hAnsi="Times New Roman"/>
          <w:sz w:val="24"/>
          <w:szCs w:val="24"/>
        </w:rPr>
        <w:t>ismeretében</w:t>
      </w:r>
    </w:p>
    <w:p w:rsidR="004A4507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ütem, elengedettség és támaszkodás kialakítása és fenntartása</w:t>
      </w:r>
    </w:p>
    <w:p w:rsidR="004A4507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ló egyenesre igazítása</w:t>
      </w:r>
    </w:p>
    <w:p w:rsidR="004A4507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lendület fejlesztése</w:t>
      </w:r>
    </w:p>
    <w:p w:rsidR="004A4507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összeszedettségi állapot kialakítása és fenntartása a ló</w:t>
      </w:r>
      <w:r w:rsidR="005C492A" w:rsidRPr="00801700">
        <w:rPr>
          <w:rFonts w:ascii="Times New Roman" w:hAnsi="Times New Roman"/>
          <w:sz w:val="24"/>
          <w:szCs w:val="24"/>
        </w:rPr>
        <w:t xml:space="preserve"> életkorának és</w:t>
      </w:r>
      <w:r w:rsidRPr="00801700">
        <w:rPr>
          <w:rFonts w:ascii="Times New Roman" w:hAnsi="Times New Roman"/>
          <w:sz w:val="24"/>
          <w:szCs w:val="24"/>
        </w:rPr>
        <w:t xml:space="preserve"> kiképzési szintjének megfelelően</w:t>
      </w:r>
    </w:p>
    <w:p w:rsidR="004A4507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ló és lovas közötti harmónia megteremtése</w:t>
      </w:r>
    </w:p>
    <w:p w:rsidR="002163EE" w:rsidRPr="00801700" w:rsidRDefault="002163EE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801700" w:rsidRDefault="00341AD8" w:rsidP="00051CB2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1700">
        <w:rPr>
          <w:rFonts w:ascii="Times New Roman" w:hAnsi="Times New Roman"/>
          <w:b/>
          <w:sz w:val="24"/>
          <w:szCs w:val="24"/>
        </w:rPr>
        <w:t>Ugratás és tereplovaglás</w:t>
      </w:r>
      <w:r w:rsidR="00051CB2" w:rsidRPr="00801700">
        <w:rPr>
          <w:rFonts w:ascii="Times New Roman" w:hAnsi="Times New Roman"/>
          <w:b/>
          <w:sz w:val="24"/>
          <w:szCs w:val="24"/>
        </w:rPr>
        <w:tab/>
      </w:r>
      <w:r w:rsidR="00DB151A" w:rsidRPr="00801700">
        <w:rPr>
          <w:rFonts w:ascii="Times New Roman" w:hAnsi="Times New Roman"/>
          <w:b/>
          <w:i/>
          <w:sz w:val="24"/>
          <w:szCs w:val="24"/>
        </w:rPr>
        <w:t>3</w:t>
      </w:r>
      <w:r w:rsidR="00CF542A" w:rsidRPr="00801700">
        <w:rPr>
          <w:rFonts w:ascii="Times New Roman" w:hAnsi="Times New Roman"/>
          <w:b/>
          <w:i/>
          <w:sz w:val="24"/>
          <w:szCs w:val="24"/>
        </w:rPr>
        <w:t>1</w:t>
      </w:r>
      <w:r w:rsidR="00DB151A" w:rsidRPr="00801700">
        <w:rPr>
          <w:rFonts w:ascii="Times New Roman" w:hAnsi="Times New Roman"/>
          <w:b/>
          <w:i/>
          <w:sz w:val="24"/>
          <w:szCs w:val="24"/>
        </w:rPr>
        <w:t>0</w:t>
      </w:r>
      <w:r w:rsidR="00DB151A" w:rsidRPr="00801700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801700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801700" w:rsidRDefault="004A4507" w:rsidP="007B6E7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cavaletti munka </w:t>
      </w:r>
      <w:r w:rsidR="00DB151A" w:rsidRPr="00801700">
        <w:rPr>
          <w:rFonts w:ascii="Times New Roman" w:hAnsi="Times New Roman"/>
          <w:sz w:val="24"/>
          <w:szCs w:val="24"/>
        </w:rPr>
        <w:t xml:space="preserve">kialakítása és beépítése a ló </w:t>
      </w:r>
      <w:r w:rsidR="00714438" w:rsidRPr="00801700">
        <w:rPr>
          <w:rFonts w:ascii="Times New Roman" w:hAnsi="Times New Roman"/>
          <w:sz w:val="24"/>
          <w:szCs w:val="24"/>
        </w:rPr>
        <w:t>ki</w:t>
      </w:r>
      <w:r w:rsidR="00DB151A" w:rsidRPr="00801700">
        <w:rPr>
          <w:rFonts w:ascii="Times New Roman" w:hAnsi="Times New Roman"/>
          <w:sz w:val="24"/>
          <w:szCs w:val="24"/>
        </w:rPr>
        <w:t>képzésébe</w:t>
      </w:r>
      <w:r w:rsidR="00714438" w:rsidRPr="00801700">
        <w:rPr>
          <w:rFonts w:ascii="Times New Roman" w:hAnsi="Times New Roman"/>
          <w:sz w:val="24"/>
          <w:szCs w:val="24"/>
        </w:rPr>
        <w:t xml:space="preserve"> és a mindennapos képzésbe</w:t>
      </w:r>
    </w:p>
    <w:p w:rsidR="00714438" w:rsidRPr="00801700" w:rsidRDefault="00714438" w:rsidP="0071443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801700">
        <w:rPr>
          <w:rFonts w:ascii="Times New Roman" w:hAnsi="Times New Roman"/>
          <w:sz w:val="24"/>
          <w:szCs w:val="24"/>
        </w:rPr>
        <w:t>cavaletti</w:t>
      </w:r>
      <w:proofErr w:type="spellEnd"/>
      <w:r w:rsidRPr="00801700">
        <w:rPr>
          <w:rFonts w:ascii="Times New Roman" w:hAnsi="Times New Roman"/>
          <w:sz w:val="24"/>
          <w:szCs w:val="24"/>
        </w:rPr>
        <w:t xml:space="preserve"> munka kialakítása és beépítése a lovas képzésébe</w:t>
      </w:r>
    </w:p>
    <w:p w:rsidR="00DB151A" w:rsidRPr="00801700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ugrógimnasztika</w:t>
      </w:r>
      <w:r w:rsidR="00714438" w:rsidRPr="00801700">
        <w:rPr>
          <w:rFonts w:ascii="Times New Roman" w:hAnsi="Times New Roman"/>
          <w:sz w:val="24"/>
          <w:szCs w:val="24"/>
        </w:rPr>
        <w:t xml:space="preserve"> kialakítása és</w:t>
      </w:r>
      <w:r w:rsidRPr="00801700">
        <w:rPr>
          <w:rFonts w:ascii="Times New Roman" w:hAnsi="Times New Roman"/>
          <w:sz w:val="24"/>
          <w:szCs w:val="24"/>
        </w:rPr>
        <w:t xml:space="preserve"> használata a ló képzésében</w:t>
      </w:r>
    </w:p>
    <w:p w:rsidR="00714438" w:rsidRPr="00801700" w:rsidRDefault="00714438" w:rsidP="00A47FD5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ugrógimnasztika kialakítása és használata a lovas képzésében</w:t>
      </w:r>
    </w:p>
    <w:p w:rsidR="00DB151A" w:rsidRPr="00801700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ugratás technikájának begyakorlása és finomítása</w:t>
      </w:r>
    </w:p>
    <w:p w:rsidR="00DB151A" w:rsidRPr="00801700" w:rsidRDefault="00DB151A" w:rsidP="00A47FD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különböző típusú akadályok</w:t>
      </w:r>
      <w:r w:rsidR="00714438" w:rsidRPr="00801700">
        <w:rPr>
          <w:rFonts w:ascii="Times New Roman" w:hAnsi="Times New Roman"/>
          <w:sz w:val="24"/>
          <w:szCs w:val="24"/>
        </w:rPr>
        <w:t xml:space="preserve"> (meredek ugrások, széles ugrások)</w:t>
      </w:r>
      <w:r w:rsidRPr="00801700">
        <w:rPr>
          <w:rFonts w:ascii="Times New Roman" w:hAnsi="Times New Roman"/>
          <w:sz w:val="24"/>
          <w:szCs w:val="24"/>
        </w:rPr>
        <w:t xml:space="preserve"> leküzdése</w:t>
      </w:r>
    </w:p>
    <w:p w:rsidR="00DB151A" w:rsidRPr="00801700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Az ugrópálya teljesítése, a folyamatos lovaglás gyakorlása</w:t>
      </w:r>
    </w:p>
    <w:p w:rsidR="00DB151A" w:rsidRPr="00801700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terep lovaglás bevezetése</w:t>
      </w:r>
      <w:r w:rsidR="00714438" w:rsidRPr="00801700">
        <w:rPr>
          <w:rFonts w:ascii="Times New Roman" w:hAnsi="Times New Roman"/>
          <w:sz w:val="24"/>
          <w:szCs w:val="24"/>
        </w:rPr>
        <w:t xml:space="preserve"> és használata</w:t>
      </w:r>
      <w:r w:rsidRPr="00801700">
        <w:rPr>
          <w:rFonts w:ascii="Times New Roman" w:hAnsi="Times New Roman"/>
          <w:sz w:val="24"/>
          <w:szCs w:val="24"/>
        </w:rPr>
        <w:t xml:space="preserve"> a ló képzésébe</w:t>
      </w:r>
      <w:r w:rsidR="00714438" w:rsidRPr="00801700">
        <w:rPr>
          <w:rFonts w:ascii="Times New Roman" w:hAnsi="Times New Roman"/>
          <w:sz w:val="24"/>
          <w:szCs w:val="24"/>
        </w:rPr>
        <w:t>n</w:t>
      </w:r>
    </w:p>
    <w:p w:rsidR="00714438" w:rsidRPr="00801700" w:rsidRDefault="00714438" w:rsidP="00A47FD5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tereplovaglás bevezetése és használata a lovas képzésében</w:t>
      </w:r>
    </w:p>
    <w:p w:rsidR="00DB151A" w:rsidRPr="00801700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A lovaglás egyenetlen terepviszonyok közt</w:t>
      </w:r>
    </w:p>
    <w:p w:rsidR="00DB151A" w:rsidRPr="00801700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 xml:space="preserve">A különböző terepakadályok leküzdésének gyakorlása </w:t>
      </w:r>
    </w:p>
    <w:p w:rsidR="002163EE" w:rsidRPr="00801700" w:rsidRDefault="002163EE" w:rsidP="002163EE">
      <w:pPr>
        <w:spacing w:after="0" w:line="240" w:lineRule="auto"/>
        <w:rPr>
          <w:rFonts w:ascii="Times New Roman" w:hAnsi="Times New Roman"/>
          <w:b/>
        </w:rPr>
      </w:pP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801700">
        <w:rPr>
          <w:rFonts w:ascii="Times New Roman" w:hAnsi="Times New Roman"/>
          <w:b/>
          <w:i/>
          <w:sz w:val="24"/>
          <w:szCs w:val="24"/>
        </w:rPr>
        <w:t>(ajánlás)</w:t>
      </w:r>
    </w:p>
    <w:p w:rsidR="002163EE" w:rsidRPr="00801700" w:rsidRDefault="00341AD8" w:rsidP="00A47FD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801700">
        <w:rPr>
          <w:rFonts w:ascii="Times New Roman" w:hAnsi="Times New Roman"/>
          <w:sz w:val="24"/>
          <w:szCs w:val="24"/>
        </w:rPr>
        <w:t>Lovarda</w:t>
      </w:r>
    </w:p>
    <w:p w:rsidR="002163EE" w:rsidRPr="00801700" w:rsidRDefault="00341AD8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 xml:space="preserve">                 </w:t>
      </w: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0170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801700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2163EE" w:rsidRPr="00801700" w:rsidRDefault="002163EE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801700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tblInd w:w="5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B1E05" w:rsidRPr="00801700" w:rsidTr="00455459">
        <w:trPr>
          <w:cantSplit/>
          <w:trHeight w:val="845"/>
        </w:trPr>
        <w:tc>
          <w:tcPr>
            <w:tcW w:w="828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1E05" w:rsidRPr="00801700" w:rsidTr="00455459">
        <w:trPr>
          <w:cantSplit/>
          <w:trHeight w:val="985"/>
        </w:trPr>
        <w:tc>
          <w:tcPr>
            <w:tcW w:w="828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Pr="00801700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B1E05" w:rsidRPr="00801700" w:rsidRDefault="004A4507" w:rsidP="00D96F6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K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eret</w:t>
            </w:r>
          </w:p>
        </w:tc>
        <w:tc>
          <w:tcPr>
            <w:tcW w:w="1800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1E05" w:rsidRPr="00801700">
        <w:trPr>
          <w:trHeight w:val="499"/>
        </w:trPr>
        <w:tc>
          <w:tcPr>
            <w:tcW w:w="828" w:type="dxa"/>
            <w:shd w:val="clear" w:color="auto" w:fill="D9D9D9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5B1E05" w:rsidRPr="00801700" w:rsidRDefault="00341AD8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341AD8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341AD8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341AD8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shd w:val="clear" w:color="auto" w:fill="D9D9D9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341AD8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shd w:val="clear" w:color="auto" w:fill="D9D9D9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5B1E05" w:rsidRPr="00801700" w:rsidRDefault="00341AD8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shd w:val="clear" w:color="auto" w:fill="D9D9D9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1E05" w:rsidRPr="00801700">
        <w:tc>
          <w:tcPr>
            <w:tcW w:w="828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4A450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801700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801700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80170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tblInd w:w="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01700">
        <w:tc>
          <w:tcPr>
            <w:tcW w:w="994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B1E05" w:rsidRPr="00801700" w:rsidRDefault="009A032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5B1E05" w:rsidRPr="00801700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01700">
        <w:tc>
          <w:tcPr>
            <w:tcW w:w="994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0170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01700" w:rsidRDefault="005B1E05" w:rsidP="00D96F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74FC0" w:rsidRPr="00801700">
        <w:tc>
          <w:tcPr>
            <w:tcW w:w="994" w:type="dxa"/>
            <w:vAlign w:val="center"/>
          </w:tcPr>
          <w:p w:rsidR="00C74FC0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1.1</w:t>
            </w:r>
            <w:r w:rsidR="00C74FC0" w:rsidRPr="0080170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74FC0" w:rsidRPr="00801700" w:rsidRDefault="00C74FC0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74FC0" w:rsidRPr="00801700" w:rsidRDefault="00C74FC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74FC0" w:rsidRPr="00801700" w:rsidRDefault="00C74FC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74FC0" w:rsidRPr="00801700" w:rsidRDefault="00C74FC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Merge w:val="restart"/>
            <w:vAlign w:val="center"/>
          </w:tcPr>
          <w:p w:rsidR="00C74FC0" w:rsidRPr="00801700" w:rsidRDefault="00C74FC0" w:rsidP="006C7A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 xml:space="preserve">Akadályok, </w:t>
            </w:r>
            <w:proofErr w:type="gramStart"/>
            <w:r w:rsidRPr="00801700">
              <w:rPr>
                <w:rFonts w:ascii="Times New Roman" w:hAnsi="Times New Roman"/>
                <w:sz w:val="20"/>
                <w:szCs w:val="20"/>
              </w:rPr>
              <w:t>terep akadályok</w:t>
            </w:r>
            <w:proofErr w:type="gramEnd"/>
            <w:r w:rsidRPr="00801700">
              <w:rPr>
                <w:rFonts w:ascii="Times New Roman" w:hAnsi="Times New Roman"/>
                <w:sz w:val="20"/>
                <w:szCs w:val="20"/>
              </w:rPr>
              <w:t>, különböző szintre kiképzett ló</w:t>
            </w:r>
          </w:p>
        </w:tc>
      </w:tr>
      <w:tr w:rsidR="00C74FC0" w:rsidRPr="00801700">
        <w:trPr>
          <w:trHeight w:val="473"/>
        </w:trPr>
        <w:tc>
          <w:tcPr>
            <w:tcW w:w="994" w:type="dxa"/>
            <w:vAlign w:val="center"/>
          </w:tcPr>
          <w:p w:rsidR="00C74FC0" w:rsidRPr="00801700" w:rsidRDefault="002D4497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1.</w:t>
            </w:r>
            <w:r w:rsidR="00C74FC0" w:rsidRPr="00801700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800" w:type="dxa"/>
            <w:vAlign w:val="center"/>
          </w:tcPr>
          <w:p w:rsidR="00C74FC0" w:rsidRPr="00801700" w:rsidRDefault="002D4497" w:rsidP="00D96F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g</w:t>
            </w:r>
            <w:r w:rsidR="00C74FC0" w:rsidRPr="00801700">
              <w:rPr>
                <w:rFonts w:ascii="Times New Roman" w:hAnsi="Times New Roman"/>
                <w:sz w:val="20"/>
                <w:szCs w:val="20"/>
              </w:rPr>
              <w:t>yakorlás</w:t>
            </w:r>
          </w:p>
        </w:tc>
        <w:tc>
          <w:tcPr>
            <w:tcW w:w="945" w:type="dxa"/>
            <w:vAlign w:val="center"/>
          </w:tcPr>
          <w:p w:rsidR="00C74FC0" w:rsidRPr="00801700" w:rsidRDefault="00C74FC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74FC0" w:rsidRPr="00801700" w:rsidRDefault="00C74FC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170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74FC0" w:rsidRPr="00801700" w:rsidRDefault="00C74FC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C74FC0" w:rsidRPr="00801700" w:rsidRDefault="00C74FC0" w:rsidP="00D96F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801700" w:rsidRDefault="002163EE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2163EE" w:rsidRPr="00801700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01700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01700">
        <w:rPr>
          <w:rFonts w:ascii="Times New Roman" w:hAnsi="Times New Roman"/>
          <w:b/>
          <w:sz w:val="24"/>
          <w:szCs w:val="24"/>
        </w:rPr>
        <w:t>tantárgy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01700">
        <w:rPr>
          <w:rFonts w:ascii="Times New Roman" w:hAnsi="Times New Roman"/>
          <w:b/>
          <w:sz w:val="24"/>
          <w:szCs w:val="24"/>
        </w:rPr>
        <w:t>értékelésének</w:t>
      </w:r>
      <w:r w:rsidRPr="00801700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41AD8" w:rsidRPr="00801700" w:rsidRDefault="00341AD8" w:rsidP="00044C4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01700">
        <w:rPr>
          <w:rFonts w:ascii="Times New Roman" w:hAnsi="Times New Roman"/>
          <w:bCs/>
          <w:sz w:val="24"/>
          <w:szCs w:val="24"/>
        </w:rPr>
        <w:t xml:space="preserve">A nemzeti köznevelésről szóló 2011. évi CXC. törvény. 54. § (2) </w:t>
      </w:r>
      <w:r w:rsidR="00FF00DD" w:rsidRPr="00801700">
        <w:rPr>
          <w:rFonts w:ascii="Times New Roman" w:hAnsi="Times New Roman"/>
          <w:bCs/>
          <w:sz w:val="24"/>
          <w:szCs w:val="24"/>
        </w:rPr>
        <w:t>a) pontja szerinti értékeléssel</w:t>
      </w:r>
    </w:p>
    <w:sectPr w:rsidR="00341AD8" w:rsidRPr="00801700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E39" w:rsidRDefault="00FD4E39">
      <w:pPr>
        <w:spacing w:after="0" w:line="240" w:lineRule="auto"/>
      </w:pPr>
      <w:r>
        <w:separator/>
      </w:r>
    </w:p>
  </w:endnote>
  <w:endnote w:type="continuationSeparator" w:id="0">
    <w:p w:rsidR="00FD4E39" w:rsidRDefault="00FD4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E39" w:rsidRPr="0028078A" w:rsidRDefault="00FD4E39" w:rsidP="006B316A">
    <w:pPr>
      <w:pStyle w:val="llb"/>
      <w:ind w:left="720"/>
    </w:pPr>
  </w:p>
  <w:p w:rsidR="00FD4E39" w:rsidRDefault="00FD4E3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E39" w:rsidRDefault="00FD4E39">
      <w:pPr>
        <w:spacing w:after="0" w:line="240" w:lineRule="auto"/>
      </w:pPr>
      <w:r>
        <w:separator/>
      </w:r>
    </w:p>
  </w:footnote>
  <w:footnote w:type="continuationSeparator" w:id="0">
    <w:p w:rsidR="00FD4E39" w:rsidRDefault="00FD4E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E39" w:rsidRPr="00615D69" w:rsidRDefault="00FD4E39" w:rsidP="00CE203C">
    <w:pPr>
      <w:pStyle w:val="lfej"/>
      <w:jc w:val="right"/>
      <w:rPr>
        <w:sz w:val="22"/>
        <w:szCs w:val="22"/>
      </w:rPr>
    </w:pPr>
    <w:r w:rsidRPr="00615D69">
      <w:rPr>
        <w:sz w:val="22"/>
        <w:szCs w:val="22"/>
      </w:rPr>
      <w:t>.</w:t>
    </w:r>
  </w:p>
  <w:p w:rsidR="00FD4E39" w:rsidRDefault="00FD4E39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B266BAD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6">
    <w:nsid w:val="0E3B2F3D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0EEB121D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644FF5"/>
    <w:multiLevelType w:val="multilevel"/>
    <w:tmpl w:val="D9FE8132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0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0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4">
    <w:nsid w:val="3D812C27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9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4AAC60A6"/>
    <w:multiLevelType w:val="hybridMultilevel"/>
    <w:tmpl w:val="F37A1DDC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31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40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3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5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6">
    <w:nsid w:val="792141C7"/>
    <w:multiLevelType w:val="hybridMultilevel"/>
    <w:tmpl w:val="833C2BE8"/>
    <w:lvl w:ilvl="0" w:tplc="8B908040">
      <w:start w:val="3"/>
      <w:numFmt w:val="bullet"/>
      <w:lvlText w:val="-"/>
      <w:lvlJc w:val="left"/>
      <w:pPr>
        <w:tabs>
          <w:tab w:val="num" w:pos="1338"/>
        </w:tabs>
        <w:ind w:left="1338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058"/>
        </w:tabs>
        <w:ind w:left="20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78"/>
        </w:tabs>
        <w:ind w:left="27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98"/>
        </w:tabs>
        <w:ind w:left="34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218"/>
        </w:tabs>
        <w:ind w:left="42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938"/>
        </w:tabs>
        <w:ind w:left="49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658"/>
        </w:tabs>
        <w:ind w:left="56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78"/>
        </w:tabs>
        <w:ind w:left="63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98"/>
        </w:tabs>
        <w:ind w:left="7098" w:hanging="360"/>
      </w:pPr>
      <w:rPr>
        <w:rFonts w:ascii="Wingdings" w:hAnsi="Wingdings" w:hint="default"/>
      </w:rPr>
    </w:lvl>
  </w:abstractNum>
  <w:abstractNum w:abstractNumId="47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8">
    <w:nsid w:val="7B5A1019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9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0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52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9"/>
  </w:num>
  <w:num w:numId="2">
    <w:abstractNumId w:val="0"/>
  </w:num>
  <w:num w:numId="3">
    <w:abstractNumId w:val="51"/>
  </w:num>
  <w:num w:numId="4">
    <w:abstractNumId w:val="28"/>
  </w:num>
  <w:num w:numId="5">
    <w:abstractNumId w:val="5"/>
  </w:num>
  <w:num w:numId="6">
    <w:abstractNumId w:val="8"/>
  </w:num>
  <w:num w:numId="7">
    <w:abstractNumId w:val="13"/>
  </w:num>
  <w:num w:numId="8">
    <w:abstractNumId w:val="38"/>
  </w:num>
  <w:num w:numId="9">
    <w:abstractNumId w:val="17"/>
  </w:num>
  <w:num w:numId="10">
    <w:abstractNumId w:val="43"/>
  </w:num>
  <w:num w:numId="11">
    <w:abstractNumId w:val="52"/>
  </w:num>
  <w:num w:numId="12">
    <w:abstractNumId w:val="29"/>
  </w:num>
  <w:num w:numId="13">
    <w:abstractNumId w:val="44"/>
  </w:num>
  <w:num w:numId="14">
    <w:abstractNumId w:val="11"/>
  </w:num>
  <w:num w:numId="15">
    <w:abstractNumId w:val="42"/>
  </w:num>
  <w:num w:numId="16">
    <w:abstractNumId w:val="34"/>
  </w:num>
  <w:num w:numId="17">
    <w:abstractNumId w:val="35"/>
  </w:num>
  <w:num w:numId="18">
    <w:abstractNumId w:val="49"/>
  </w:num>
  <w:num w:numId="19">
    <w:abstractNumId w:val="10"/>
  </w:num>
  <w:num w:numId="20">
    <w:abstractNumId w:val="21"/>
  </w:num>
  <w:num w:numId="21">
    <w:abstractNumId w:val="14"/>
  </w:num>
  <w:num w:numId="22">
    <w:abstractNumId w:val="32"/>
  </w:num>
  <w:num w:numId="23">
    <w:abstractNumId w:val="15"/>
  </w:num>
  <w:num w:numId="24">
    <w:abstractNumId w:val="16"/>
  </w:num>
  <w:num w:numId="25">
    <w:abstractNumId w:val="25"/>
  </w:num>
  <w:num w:numId="26">
    <w:abstractNumId w:val="20"/>
  </w:num>
  <w:num w:numId="27">
    <w:abstractNumId w:val="36"/>
  </w:num>
  <w:num w:numId="28">
    <w:abstractNumId w:val="45"/>
  </w:num>
  <w:num w:numId="29">
    <w:abstractNumId w:val="31"/>
  </w:num>
  <w:num w:numId="30">
    <w:abstractNumId w:val="23"/>
  </w:num>
  <w:num w:numId="31">
    <w:abstractNumId w:val="19"/>
  </w:num>
  <w:num w:numId="32">
    <w:abstractNumId w:val="12"/>
  </w:num>
  <w:num w:numId="33">
    <w:abstractNumId w:val="50"/>
  </w:num>
  <w:num w:numId="34">
    <w:abstractNumId w:val="1"/>
  </w:num>
  <w:num w:numId="35">
    <w:abstractNumId w:val="40"/>
  </w:num>
  <w:num w:numId="36">
    <w:abstractNumId w:val="22"/>
  </w:num>
  <w:num w:numId="37">
    <w:abstractNumId w:val="4"/>
  </w:num>
  <w:num w:numId="38">
    <w:abstractNumId w:val="41"/>
  </w:num>
  <w:num w:numId="39">
    <w:abstractNumId w:val="18"/>
  </w:num>
  <w:num w:numId="40">
    <w:abstractNumId w:val="2"/>
  </w:num>
  <w:num w:numId="41">
    <w:abstractNumId w:val="9"/>
  </w:num>
  <w:num w:numId="42">
    <w:abstractNumId w:val="37"/>
  </w:num>
  <w:num w:numId="43">
    <w:abstractNumId w:val="33"/>
  </w:num>
  <w:num w:numId="44">
    <w:abstractNumId w:val="27"/>
  </w:num>
  <w:num w:numId="45">
    <w:abstractNumId w:val="26"/>
  </w:num>
  <w:num w:numId="46">
    <w:abstractNumId w:val="47"/>
  </w:num>
  <w:num w:numId="47">
    <w:abstractNumId w:val="46"/>
  </w:num>
  <w:num w:numId="48">
    <w:abstractNumId w:val="30"/>
  </w:num>
  <w:num w:numId="49">
    <w:abstractNumId w:val="7"/>
  </w:num>
  <w:num w:numId="50">
    <w:abstractNumId w:val="3"/>
  </w:num>
  <w:num w:numId="51">
    <w:abstractNumId w:val="6"/>
  </w:num>
  <w:num w:numId="52">
    <w:abstractNumId w:val="48"/>
  </w:num>
  <w:num w:numId="53">
    <w:abstractNumId w:val="24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D15"/>
    <w:rsid w:val="000125D1"/>
    <w:rsid w:val="00017C63"/>
    <w:rsid w:val="00036091"/>
    <w:rsid w:val="00037185"/>
    <w:rsid w:val="00044C4D"/>
    <w:rsid w:val="0004622D"/>
    <w:rsid w:val="00047492"/>
    <w:rsid w:val="00051CB2"/>
    <w:rsid w:val="00051ECE"/>
    <w:rsid w:val="00061282"/>
    <w:rsid w:val="0006357D"/>
    <w:rsid w:val="0006464E"/>
    <w:rsid w:val="000768BE"/>
    <w:rsid w:val="00096C56"/>
    <w:rsid w:val="000A1817"/>
    <w:rsid w:val="000A7106"/>
    <w:rsid w:val="000A75AA"/>
    <w:rsid w:val="000B1E88"/>
    <w:rsid w:val="000C0281"/>
    <w:rsid w:val="000C50D9"/>
    <w:rsid w:val="000D70BA"/>
    <w:rsid w:val="000D75AE"/>
    <w:rsid w:val="000E120B"/>
    <w:rsid w:val="0010660C"/>
    <w:rsid w:val="001208AE"/>
    <w:rsid w:val="00123FD2"/>
    <w:rsid w:val="00137A02"/>
    <w:rsid w:val="00144AC1"/>
    <w:rsid w:val="0014612B"/>
    <w:rsid w:val="001603AA"/>
    <w:rsid w:val="001619DE"/>
    <w:rsid w:val="0017355C"/>
    <w:rsid w:val="00175BEA"/>
    <w:rsid w:val="00176AB7"/>
    <w:rsid w:val="00197E2C"/>
    <w:rsid w:val="00197EB4"/>
    <w:rsid w:val="001B2CAD"/>
    <w:rsid w:val="001B3D1D"/>
    <w:rsid w:val="001C5A60"/>
    <w:rsid w:val="001D48FA"/>
    <w:rsid w:val="001D574D"/>
    <w:rsid w:val="001D7F37"/>
    <w:rsid w:val="001E2A1C"/>
    <w:rsid w:val="001E3CFD"/>
    <w:rsid w:val="001E464C"/>
    <w:rsid w:val="001F0AFD"/>
    <w:rsid w:val="001F0E07"/>
    <w:rsid w:val="001F6CFE"/>
    <w:rsid w:val="001F74EF"/>
    <w:rsid w:val="00207DDF"/>
    <w:rsid w:val="0021193D"/>
    <w:rsid w:val="00213E7A"/>
    <w:rsid w:val="002163EE"/>
    <w:rsid w:val="00227C48"/>
    <w:rsid w:val="00230798"/>
    <w:rsid w:val="002320C6"/>
    <w:rsid w:val="002413BF"/>
    <w:rsid w:val="00244FA5"/>
    <w:rsid w:val="0025173A"/>
    <w:rsid w:val="0025445F"/>
    <w:rsid w:val="00255AD3"/>
    <w:rsid w:val="00256BCD"/>
    <w:rsid w:val="00272FA1"/>
    <w:rsid w:val="002775FA"/>
    <w:rsid w:val="0028078A"/>
    <w:rsid w:val="00283100"/>
    <w:rsid w:val="00296445"/>
    <w:rsid w:val="00296446"/>
    <w:rsid w:val="002971CF"/>
    <w:rsid w:val="00297217"/>
    <w:rsid w:val="00297A49"/>
    <w:rsid w:val="002A1F74"/>
    <w:rsid w:val="002A5D24"/>
    <w:rsid w:val="002A7C0F"/>
    <w:rsid w:val="002B19F4"/>
    <w:rsid w:val="002B6304"/>
    <w:rsid w:val="002C1F1F"/>
    <w:rsid w:val="002D3E9D"/>
    <w:rsid w:val="002D4497"/>
    <w:rsid w:val="002E3A47"/>
    <w:rsid w:val="002E4E36"/>
    <w:rsid w:val="002E71B8"/>
    <w:rsid w:val="003007EE"/>
    <w:rsid w:val="003145D2"/>
    <w:rsid w:val="003150D6"/>
    <w:rsid w:val="00317302"/>
    <w:rsid w:val="003232B9"/>
    <w:rsid w:val="00325781"/>
    <w:rsid w:val="0034095D"/>
    <w:rsid w:val="0034097C"/>
    <w:rsid w:val="0034098A"/>
    <w:rsid w:val="00341AD8"/>
    <w:rsid w:val="00345650"/>
    <w:rsid w:val="00356BD7"/>
    <w:rsid w:val="003605DE"/>
    <w:rsid w:val="00363F8E"/>
    <w:rsid w:val="003645EA"/>
    <w:rsid w:val="003724F9"/>
    <w:rsid w:val="0037368A"/>
    <w:rsid w:val="00376663"/>
    <w:rsid w:val="00376DA6"/>
    <w:rsid w:val="003771E7"/>
    <w:rsid w:val="0038137F"/>
    <w:rsid w:val="00381871"/>
    <w:rsid w:val="00385149"/>
    <w:rsid w:val="003915F1"/>
    <w:rsid w:val="00391E5C"/>
    <w:rsid w:val="003A5D8F"/>
    <w:rsid w:val="003A6EE7"/>
    <w:rsid w:val="003B12A4"/>
    <w:rsid w:val="003C1756"/>
    <w:rsid w:val="003C59F1"/>
    <w:rsid w:val="003D167A"/>
    <w:rsid w:val="003D3919"/>
    <w:rsid w:val="003E0C64"/>
    <w:rsid w:val="003E445A"/>
    <w:rsid w:val="003F3067"/>
    <w:rsid w:val="00400B02"/>
    <w:rsid w:val="004036EA"/>
    <w:rsid w:val="00411C61"/>
    <w:rsid w:val="00412D05"/>
    <w:rsid w:val="0041412F"/>
    <w:rsid w:val="004153BF"/>
    <w:rsid w:val="00424E04"/>
    <w:rsid w:val="00425C80"/>
    <w:rsid w:val="00440510"/>
    <w:rsid w:val="0045044E"/>
    <w:rsid w:val="00452B42"/>
    <w:rsid w:val="00454D2A"/>
    <w:rsid w:val="00455454"/>
    <w:rsid w:val="00455459"/>
    <w:rsid w:val="00465ADD"/>
    <w:rsid w:val="00472527"/>
    <w:rsid w:val="00475B6E"/>
    <w:rsid w:val="004842CC"/>
    <w:rsid w:val="00494883"/>
    <w:rsid w:val="004A0695"/>
    <w:rsid w:val="004A3332"/>
    <w:rsid w:val="004A4507"/>
    <w:rsid w:val="004B1001"/>
    <w:rsid w:val="004C488C"/>
    <w:rsid w:val="004C6418"/>
    <w:rsid w:val="004C699F"/>
    <w:rsid w:val="004D121B"/>
    <w:rsid w:val="004D4845"/>
    <w:rsid w:val="004D5DC0"/>
    <w:rsid w:val="004D6AC3"/>
    <w:rsid w:val="004F058C"/>
    <w:rsid w:val="004F3A30"/>
    <w:rsid w:val="00503CAD"/>
    <w:rsid w:val="00505B0A"/>
    <w:rsid w:val="00506C0E"/>
    <w:rsid w:val="00507EC8"/>
    <w:rsid w:val="00512C80"/>
    <w:rsid w:val="00516DE4"/>
    <w:rsid w:val="00523A15"/>
    <w:rsid w:val="00526E91"/>
    <w:rsid w:val="00542D4F"/>
    <w:rsid w:val="005448ED"/>
    <w:rsid w:val="0054581C"/>
    <w:rsid w:val="005501DE"/>
    <w:rsid w:val="0055284B"/>
    <w:rsid w:val="005604DE"/>
    <w:rsid w:val="00561C35"/>
    <w:rsid w:val="00563CAE"/>
    <w:rsid w:val="00571BD6"/>
    <w:rsid w:val="00574A54"/>
    <w:rsid w:val="005804B4"/>
    <w:rsid w:val="00583213"/>
    <w:rsid w:val="00583F85"/>
    <w:rsid w:val="005867FB"/>
    <w:rsid w:val="005912B1"/>
    <w:rsid w:val="00596570"/>
    <w:rsid w:val="005B1E05"/>
    <w:rsid w:val="005B3555"/>
    <w:rsid w:val="005B3BCF"/>
    <w:rsid w:val="005B5462"/>
    <w:rsid w:val="005C492A"/>
    <w:rsid w:val="005C58E3"/>
    <w:rsid w:val="005C68B6"/>
    <w:rsid w:val="005D478B"/>
    <w:rsid w:val="005D7D26"/>
    <w:rsid w:val="005F38A5"/>
    <w:rsid w:val="00600DFC"/>
    <w:rsid w:val="00613D77"/>
    <w:rsid w:val="00615D69"/>
    <w:rsid w:val="006223E2"/>
    <w:rsid w:val="006333F3"/>
    <w:rsid w:val="006371A8"/>
    <w:rsid w:val="006418D4"/>
    <w:rsid w:val="00644918"/>
    <w:rsid w:val="006460EC"/>
    <w:rsid w:val="0065442A"/>
    <w:rsid w:val="00655889"/>
    <w:rsid w:val="006615EC"/>
    <w:rsid w:val="00662AB9"/>
    <w:rsid w:val="00662E5E"/>
    <w:rsid w:val="0066701A"/>
    <w:rsid w:val="00667BFF"/>
    <w:rsid w:val="006727D5"/>
    <w:rsid w:val="00674955"/>
    <w:rsid w:val="006758F7"/>
    <w:rsid w:val="00675B74"/>
    <w:rsid w:val="00675CB1"/>
    <w:rsid w:val="006817F4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6C22"/>
    <w:rsid w:val="006C7A68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7366"/>
    <w:rsid w:val="00705310"/>
    <w:rsid w:val="00707095"/>
    <w:rsid w:val="00714285"/>
    <w:rsid w:val="00714438"/>
    <w:rsid w:val="00721247"/>
    <w:rsid w:val="00727D78"/>
    <w:rsid w:val="00740297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A64"/>
    <w:rsid w:val="00774C44"/>
    <w:rsid w:val="00775803"/>
    <w:rsid w:val="00775D2B"/>
    <w:rsid w:val="00780BCD"/>
    <w:rsid w:val="00785CDF"/>
    <w:rsid w:val="00795A5D"/>
    <w:rsid w:val="007A2EBE"/>
    <w:rsid w:val="007A3A4F"/>
    <w:rsid w:val="007B1226"/>
    <w:rsid w:val="007B50D1"/>
    <w:rsid w:val="007B6E78"/>
    <w:rsid w:val="007B70B9"/>
    <w:rsid w:val="007C3861"/>
    <w:rsid w:val="007C5248"/>
    <w:rsid w:val="007D06D1"/>
    <w:rsid w:val="007D1079"/>
    <w:rsid w:val="007D3163"/>
    <w:rsid w:val="007E1F88"/>
    <w:rsid w:val="007F12BC"/>
    <w:rsid w:val="007F5784"/>
    <w:rsid w:val="00800C6D"/>
    <w:rsid w:val="00801700"/>
    <w:rsid w:val="0080491B"/>
    <w:rsid w:val="00806351"/>
    <w:rsid w:val="00806C30"/>
    <w:rsid w:val="00810765"/>
    <w:rsid w:val="00822C1F"/>
    <w:rsid w:val="00826B78"/>
    <w:rsid w:val="00831240"/>
    <w:rsid w:val="00833A29"/>
    <w:rsid w:val="0084060E"/>
    <w:rsid w:val="00843FA0"/>
    <w:rsid w:val="008626E6"/>
    <w:rsid w:val="00863D45"/>
    <w:rsid w:val="00876441"/>
    <w:rsid w:val="00881251"/>
    <w:rsid w:val="00883AE4"/>
    <w:rsid w:val="0088753E"/>
    <w:rsid w:val="00892866"/>
    <w:rsid w:val="008A5AA6"/>
    <w:rsid w:val="008B3896"/>
    <w:rsid w:val="008B56E8"/>
    <w:rsid w:val="008C206F"/>
    <w:rsid w:val="008C7369"/>
    <w:rsid w:val="008D206C"/>
    <w:rsid w:val="008D4B34"/>
    <w:rsid w:val="008E7969"/>
    <w:rsid w:val="008F1EEB"/>
    <w:rsid w:val="008F3C8D"/>
    <w:rsid w:val="008F7232"/>
    <w:rsid w:val="00900361"/>
    <w:rsid w:val="00911A97"/>
    <w:rsid w:val="009234AD"/>
    <w:rsid w:val="00923805"/>
    <w:rsid w:val="00930657"/>
    <w:rsid w:val="009338C3"/>
    <w:rsid w:val="009360A0"/>
    <w:rsid w:val="00944695"/>
    <w:rsid w:val="00944D7C"/>
    <w:rsid w:val="009466B0"/>
    <w:rsid w:val="00946F47"/>
    <w:rsid w:val="00960804"/>
    <w:rsid w:val="009730CA"/>
    <w:rsid w:val="0097329F"/>
    <w:rsid w:val="00974461"/>
    <w:rsid w:val="009809B4"/>
    <w:rsid w:val="00982082"/>
    <w:rsid w:val="0099089D"/>
    <w:rsid w:val="00993A21"/>
    <w:rsid w:val="009A0325"/>
    <w:rsid w:val="009A1C69"/>
    <w:rsid w:val="009A7FA3"/>
    <w:rsid w:val="009B5868"/>
    <w:rsid w:val="009C245C"/>
    <w:rsid w:val="009C7376"/>
    <w:rsid w:val="009D25F1"/>
    <w:rsid w:val="009D5378"/>
    <w:rsid w:val="009D5D37"/>
    <w:rsid w:val="009E1AB4"/>
    <w:rsid w:val="009E5D22"/>
    <w:rsid w:val="009F1E24"/>
    <w:rsid w:val="00A05942"/>
    <w:rsid w:val="00A13407"/>
    <w:rsid w:val="00A13F43"/>
    <w:rsid w:val="00A17701"/>
    <w:rsid w:val="00A207B4"/>
    <w:rsid w:val="00A2552E"/>
    <w:rsid w:val="00A31EE8"/>
    <w:rsid w:val="00A40247"/>
    <w:rsid w:val="00A40B71"/>
    <w:rsid w:val="00A4190E"/>
    <w:rsid w:val="00A44E6F"/>
    <w:rsid w:val="00A47FD5"/>
    <w:rsid w:val="00A51FE1"/>
    <w:rsid w:val="00A63B08"/>
    <w:rsid w:val="00A63D41"/>
    <w:rsid w:val="00A8134F"/>
    <w:rsid w:val="00A860C1"/>
    <w:rsid w:val="00AA565C"/>
    <w:rsid w:val="00AB6185"/>
    <w:rsid w:val="00AB7A23"/>
    <w:rsid w:val="00AD061E"/>
    <w:rsid w:val="00AE1DA7"/>
    <w:rsid w:val="00AE3563"/>
    <w:rsid w:val="00AE41B9"/>
    <w:rsid w:val="00AF0780"/>
    <w:rsid w:val="00B03EEF"/>
    <w:rsid w:val="00B13C63"/>
    <w:rsid w:val="00B15353"/>
    <w:rsid w:val="00B15384"/>
    <w:rsid w:val="00B22A1F"/>
    <w:rsid w:val="00B263E1"/>
    <w:rsid w:val="00B26665"/>
    <w:rsid w:val="00B33E20"/>
    <w:rsid w:val="00B34B90"/>
    <w:rsid w:val="00B36C29"/>
    <w:rsid w:val="00B41534"/>
    <w:rsid w:val="00B45EE9"/>
    <w:rsid w:val="00B46B3E"/>
    <w:rsid w:val="00B53E13"/>
    <w:rsid w:val="00B573F0"/>
    <w:rsid w:val="00B5767E"/>
    <w:rsid w:val="00B60AAF"/>
    <w:rsid w:val="00B61F0A"/>
    <w:rsid w:val="00B63DC0"/>
    <w:rsid w:val="00B734DE"/>
    <w:rsid w:val="00B738B9"/>
    <w:rsid w:val="00B73BDA"/>
    <w:rsid w:val="00B8004D"/>
    <w:rsid w:val="00B82D55"/>
    <w:rsid w:val="00B93A37"/>
    <w:rsid w:val="00B95AFD"/>
    <w:rsid w:val="00B96897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F27BA"/>
    <w:rsid w:val="00BF691E"/>
    <w:rsid w:val="00BF6AA5"/>
    <w:rsid w:val="00C00A2B"/>
    <w:rsid w:val="00C02C63"/>
    <w:rsid w:val="00C1282A"/>
    <w:rsid w:val="00C12A9B"/>
    <w:rsid w:val="00C20E20"/>
    <w:rsid w:val="00C32EC1"/>
    <w:rsid w:val="00C44616"/>
    <w:rsid w:val="00C45943"/>
    <w:rsid w:val="00C508F2"/>
    <w:rsid w:val="00C56C5B"/>
    <w:rsid w:val="00C65A1E"/>
    <w:rsid w:val="00C6795C"/>
    <w:rsid w:val="00C70E78"/>
    <w:rsid w:val="00C74FC0"/>
    <w:rsid w:val="00C8425F"/>
    <w:rsid w:val="00C86E27"/>
    <w:rsid w:val="00CA11CD"/>
    <w:rsid w:val="00CB4DFA"/>
    <w:rsid w:val="00CB65DC"/>
    <w:rsid w:val="00CB7E45"/>
    <w:rsid w:val="00CC160B"/>
    <w:rsid w:val="00CC2D23"/>
    <w:rsid w:val="00CC3403"/>
    <w:rsid w:val="00CE203C"/>
    <w:rsid w:val="00CE3738"/>
    <w:rsid w:val="00CE55BB"/>
    <w:rsid w:val="00CE57C1"/>
    <w:rsid w:val="00CE5B5E"/>
    <w:rsid w:val="00CE5FFA"/>
    <w:rsid w:val="00CE642A"/>
    <w:rsid w:val="00CF542A"/>
    <w:rsid w:val="00CF6ED8"/>
    <w:rsid w:val="00D0456F"/>
    <w:rsid w:val="00D0746D"/>
    <w:rsid w:val="00D102E1"/>
    <w:rsid w:val="00D11A36"/>
    <w:rsid w:val="00D20631"/>
    <w:rsid w:val="00D319CB"/>
    <w:rsid w:val="00D330C6"/>
    <w:rsid w:val="00D36C67"/>
    <w:rsid w:val="00D544D0"/>
    <w:rsid w:val="00D63EF6"/>
    <w:rsid w:val="00D70EEC"/>
    <w:rsid w:val="00D7317A"/>
    <w:rsid w:val="00D737EC"/>
    <w:rsid w:val="00D846BB"/>
    <w:rsid w:val="00D96F6E"/>
    <w:rsid w:val="00DA2839"/>
    <w:rsid w:val="00DA6071"/>
    <w:rsid w:val="00DB0D3D"/>
    <w:rsid w:val="00DB151A"/>
    <w:rsid w:val="00DB29DD"/>
    <w:rsid w:val="00DB2AFD"/>
    <w:rsid w:val="00DB2CA4"/>
    <w:rsid w:val="00DC078E"/>
    <w:rsid w:val="00DC0D36"/>
    <w:rsid w:val="00DC4CDA"/>
    <w:rsid w:val="00DC6EE7"/>
    <w:rsid w:val="00DD6280"/>
    <w:rsid w:val="00DD6E1A"/>
    <w:rsid w:val="00DD72BF"/>
    <w:rsid w:val="00DF2AAD"/>
    <w:rsid w:val="00DF6E87"/>
    <w:rsid w:val="00E0244F"/>
    <w:rsid w:val="00E03810"/>
    <w:rsid w:val="00E10361"/>
    <w:rsid w:val="00E10B45"/>
    <w:rsid w:val="00E1279B"/>
    <w:rsid w:val="00E2017D"/>
    <w:rsid w:val="00E321FE"/>
    <w:rsid w:val="00E416FF"/>
    <w:rsid w:val="00E50FCC"/>
    <w:rsid w:val="00E531DB"/>
    <w:rsid w:val="00E56B42"/>
    <w:rsid w:val="00E602AA"/>
    <w:rsid w:val="00E6479D"/>
    <w:rsid w:val="00E671E7"/>
    <w:rsid w:val="00E678C4"/>
    <w:rsid w:val="00E67EB2"/>
    <w:rsid w:val="00E714E4"/>
    <w:rsid w:val="00E84F77"/>
    <w:rsid w:val="00E9429C"/>
    <w:rsid w:val="00E95A65"/>
    <w:rsid w:val="00E9731C"/>
    <w:rsid w:val="00EB6F51"/>
    <w:rsid w:val="00EC43B9"/>
    <w:rsid w:val="00EC638A"/>
    <w:rsid w:val="00EC6ACA"/>
    <w:rsid w:val="00ED0EA1"/>
    <w:rsid w:val="00ED3913"/>
    <w:rsid w:val="00EE0349"/>
    <w:rsid w:val="00EE22F6"/>
    <w:rsid w:val="00EE4947"/>
    <w:rsid w:val="00EE6663"/>
    <w:rsid w:val="00EF0C64"/>
    <w:rsid w:val="00EF2B2C"/>
    <w:rsid w:val="00EF33DA"/>
    <w:rsid w:val="00F23871"/>
    <w:rsid w:val="00F240F4"/>
    <w:rsid w:val="00F26D63"/>
    <w:rsid w:val="00F36BDB"/>
    <w:rsid w:val="00F443FF"/>
    <w:rsid w:val="00F44D78"/>
    <w:rsid w:val="00F477CB"/>
    <w:rsid w:val="00F47A2D"/>
    <w:rsid w:val="00F5369F"/>
    <w:rsid w:val="00F600B8"/>
    <w:rsid w:val="00F6044E"/>
    <w:rsid w:val="00F651E8"/>
    <w:rsid w:val="00F73872"/>
    <w:rsid w:val="00F75E88"/>
    <w:rsid w:val="00F773A1"/>
    <w:rsid w:val="00F85408"/>
    <w:rsid w:val="00F92F5D"/>
    <w:rsid w:val="00F95A17"/>
    <w:rsid w:val="00F966D2"/>
    <w:rsid w:val="00FA17C2"/>
    <w:rsid w:val="00FA5681"/>
    <w:rsid w:val="00FA590C"/>
    <w:rsid w:val="00FB15DB"/>
    <w:rsid w:val="00FB1C79"/>
    <w:rsid w:val="00FB23DF"/>
    <w:rsid w:val="00FB3D44"/>
    <w:rsid w:val="00FB5885"/>
    <w:rsid w:val="00FB6647"/>
    <w:rsid w:val="00FB7B06"/>
    <w:rsid w:val="00FD0465"/>
    <w:rsid w:val="00FD2FD0"/>
    <w:rsid w:val="00FD4E39"/>
    <w:rsid w:val="00FE0A19"/>
    <w:rsid w:val="00FE0A3C"/>
    <w:rsid w:val="00FF00DD"/>
    <w:rsid w:val="00FF0EC0"/>
    <w:rsid w:val="00FF2603"/>
    <w:rsid w:val="00FF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3633</Words>
  <Characters>24763</Characters>
  <Application>Microsoft Office Word</Application>
  <DocSecurity>0</DocSecurity>
  <Lines>206</Lines>
  <Paragraphs>56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Microsoft</Company>
  <LinksUpToDate>false</LinksUpToDate>
  <CharactersWithSpaces>28340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5</cp:revision>
  <cp:lastPrinted>2013-02-20T04:24:00Z</cp:lastPrinted>
  <dcterms:created xsi:type="dcterms:W3CDTF">2016-07-13T12:11:00Z</dcterms:created>
  <dcterms:modified xsi:type="dcterms:W3CDTF">2016-08-22T14:07:00Z</dcterms:modified>
</cp:coreProperties>
</file>